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8811FC" w14:textId="58F36CE5" w:rsidR="00B067D9" w:rsidRPr="0093726E" w:rsidRDefault="00B067D9" w:rsidP="009A21DF">
      <w:pPr>
        <w:widowControl w:val="0"/>
        <w:jc w:val="center"/>
        <w:outlineLvl w:val="0"/>
        <w:rPr>
          <w:b/>
          <w:bCs/>
        </w:rPr>
      </w:pPr>
      <w:r w:rsidRPr="0093726E">
        <w:rPr>
          <w:b/>
          <w:bCs/>
        </w:rPr>
        <w:t>ИЗВЕЩЕНИЕ</w:t>
      </w:r>
    </w:p>
    <w:p w14:paraId="7626CA75" w14:textId="50A9B132" w:rsidR="00B067D9" w:rsidRPr="0093726E" w:rsidRDefault="00B067D9" w:rsidP="009A21DF">
      <w:pPr>
        <w:widowControl w:val="0"/>
        <w:ind w:right="34"/>
        <w:jc w:val="center"/>
      </w:pPr>
      <w:r w:rsidRPr="0093726E">
        <w:rPr>
          <w:b/>
        </w:rPr>
        <w:t xml:space="preserve">о проведении </w:t>
      </w:r>
      <w:r w:rsidRPr="0093726E">
        <w:rPr>
          <w:b/>
          <w:bCs/>
        </w:rPr>
        <w:t>запроса котировок в электронной форме</w:t>
      </w:r>
      <w:r w:rsidRPr="0093726E">
        <w:rPr>
          <w:b/>
          <w:bCs/>
        </w:rPr>
        <w:br/>
      </w:r>
      <w:r w:rsidR="005756F2" w:rsidRPr="0093726E">
        <w:rPr>
          <w:b/>
          <w:bCs/>
        </w:rPr>
        <w:t xml:space="preserve">от </w:t>
      </w:r>
      <w:r w:rsidR="005704C7">
        <w:rPr>
          <w:b/>
          <w:bCs/>
        </w:rPr>
        <w:t>20.08</w:t>
      </w:r>
      <w:r w:rsidR="00383C30" w:rsidRPr="0093726E">
        <w:rPr>
          <w:b/>
          <w:bCs/>
        </w:rPr>
        <w:t>.</w:t>
      </w:r>
      <w:r w:rsidR="00182D78" w:rsidRPr="0093726E">
        <w:rPr>
          <w:b/>
          <w:bCs/>
        </w:rPr>
        <w:t>202</w:t>
      </w:r>
      <w:r w:rsidR="00A23940">
        <w:rPr>
          <w:b/>
          <w:bCs/>
        </w:rPr>
        <w:t>6</w:t>
      </w:r>
      <w:r w:rsidR="009B4449" w:rsidRPr="0093726E">
        <w:rPr>
          <w:b/>
          <w:bCs/>
        </w:rPr>
        <w:t xml:space="preserve"> г. № </w:t>
      </w:r>
      <w:r w:rsidR="009D3D34" w:rsidRPr="009D3D34">
        <w:rPr>
          <w:b/>
          <w:bCs/>
        </w:rPr>
        <w:t>ЗКЭФ-</w:t>
      </w:r>
      <w:r w:rsidR="00A23940">
        <w:rPr>
          <w:b/>
          <w:bCs/>
        </w:rPr>
        <w:t>ДЭУК-</w:t>
      </w:r>
      <w:r w:rsidR="00466A4B">
        <w:rPr>
          <w:b/>
          <w:bCs/>
        </w:rPr>
        <w:t>1</w:t>
      </w:r>
      <w:r w:rsidR="00F77E1A">
        <w:rPr>
          <w:b/>
          <w:bCs/>
        </w:rPr>
        <w:t>505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2"/>
        <w:gridCol w:w="2624"/>
        <w:gridCol w:w="5925"/>
      </w:tblGrid>
      <w:tr w:rsidR="00CE630D" w:rsidRPr="0093726E" w14:paraId="39E299C4" w14:textId="77777777" w:rsidTr="00ED77C4">
        <w:tc>
          <w:tcPr>
            <w:tcW w:w="625" w:type="pct"/>
            <w:shd w:val="clear" w:color="auto" w:fill="auto"/>
            <w:vAlign w:val="center"/>
          </w:tcPr>
          <w:p w14:paraId="1AD7F593" w14:textId="77777777" w:rsidR="00B067D9" w:rsidRPr="0093726E" w:rsidRDefault="00B067D9" w:rsidP="009A21DF">
            <w:pPr>
              <w:widowControl w:val="0"/>
              <w:ind w:right="34"/>
              <w:jc w:val="center"/>
              <w:rPr>
                <w:b/>
              </w:rPr>
            </w:pPr>
            <w:r w:rsidRPr="0093726E">
              <w:rPr>
                <w:b/>
              </w:rPr>
              <w:t>№ п/п</w:t>
            </w:r>
          </w:p>
        </w:tc>
        <w:tc>
          <w:tcPr>
            <w:tcW w:w="1343" w:type="pct"/>
            <w:shd w:val="clear" w:color="auto" w:fill="auto"/>
            <w:vAlign w:val="center"/>
          </w:tcPr>
          <w:p w14:paraId="69F4B79B" w14:textId="77777777" w:rsidR="00B067D9" w:rsidRPr="0093726E" w:rsidRDefault="00B067D9" w:rsidP="009A21DF">
            <w:pPr>
              <w:widowControl w:val="0"/>
              <w:ind w:right="34"/>
              <w:jc w:val="center"/>
              <w:rPr>
                <w:b/>
              </w:rPr>
            </w:pPr>
            <w:r w:rsidRPr="0093726E">
              <w:rPr>
                <w:b/>
              </w:rPr>
              <w:t>Наименование</w:t>
            </w:r>
          </w:p>
        </w:tc>
        <w:tc>
          <w:tcPr>
            <w:tcW w:w="3032" w:type="pct"/>
            <w:shd w:val="clear" w:color="auto" w:fill="auto"/>
            <w:vAlign w:val="center"/>
          </w:tcPr>
          <w:p w14:paraId="6C349FC8" w14:textId="77777777" w:rsidR="00B067D9" w:rsidRPr="0093726E" w:rsidRDefault="00B067D9" w:rsidP="009A21DF">
            <w:pPr>
              <w:widowControl w:val="0"/>
              <w:ind w:right="34"/>
              <w:jc w:val="center"/>
              <w:rPr>
                <w:b/>
              </w:rPr>
            </w:pPr>
            <w:r w:rsidRPr="0093726E">
              <w:rPr>
                <w:b/>
              </w:rPr>
              <w:t>Содержание пункта извещения</w:t>
            </w:r>
          </w:p>
        </w:tc>
      </w:tr>
      <w:tr w:rsidR="00ED77C4" w:rsidRPr="0093726E" w14:paraId="5400853F" w14:textId="77777777" w:rsidTr="00C47966">
        <w:tc>
          <w:tcPr>
            <w:tcW w:w="625" w:type="pct"/>
            <w:shd w:val="clear" w:color="auto" w:fill="auto"/>
            <w:vAlign w:val="center"/>
          </w:tcPr>
          <w:p w14:paraId="4531D370" w14:textId="77777777" w:rsidR="00ED77C4" w:rsidRPr="0093726E" w:rsidRDefault="00ED77C4" w:rsidP="00ED77C4">
            <w:pPr>
              <w:widowControl w:val="0"/>
              <w:numPr>
                <w:ilvl w:val="0"/>
                <w:numId w:val="12"/>
              </w:numPr>
              <w:tabs>
                <w:tab w:val="left" w:pos="1276"/>
                <w:tab w:val="left" w:pos="1560"/>
              </w:tabs>
              <w:jc w:val="center"/>
              <w:rPr>
                <w:b/>
              </w:rPr>
            </w:pPr>
          </w:p>
        </w:tc>
        <w:tc>
          <w:tcPr>
            <w:tcW w:w="4375" w:type="pct"/>
            <w:gridSpan w:val="2"/>
            <w:shd w:val="clear" w:color="auto" w:fill="auto"/>
            <w:vAlign w:val="center"/>
          </w:tcPr>
          <w:p w14:paraId="7BF4BF9D" w14:textId="77777777" w:rsidR="00ED77C4" w:rsidRPr="0093726E" w:rsidRDefault="00ED77C4" w:rsidP="00ED77C4">
            <w:pPr>
              <w:widowControl w:val="0"/>
              <w:tabs>
                <w:tab w:val="left" w:pos="1134"/>
                <w:tab w:val="left" w:pos="1276"/>
                <w:tab w:val="left" w:pos="1560"/>
              </w:tabs>
              <w:rPr>
                <w:b/>
              </w:rPr>
            </w:pPr>
            <w:r w:rsidRPr="0093726E">
              <w:rPr>
                <w:b/>
              </w:rPr>
              <w:t>Общие сведения</w:t>
            </w:r>
          </w:p>
          <w:p w14:paraId="7767E451" w14:textId="77777777" w:rsidR="00ED77C4" w:rsidRPr="00C24B04" w:rsidRDefault="00ED77C4" w:rsidP="00ED77C4">
            <w:pPr>
              <w:widowControl w:val="0"/>
              <w:tabs>
                <w:tab w:val="left" w:pos="284"/>
                <w:tab w:val="left" w:pos="426"/>
              </w:tabs>
              <w:jc w:val="both"/>
              <w:outlineLvl w:val="0"/>
            </w:pPr>
            <w:r w:rsidRPr="00C24B04">
              <w:t>Извещение о закупке (извещение о проведении запроса котировок в электронной форме), сформированное и разме</w:t>
            </w:r>
            <w:bookmarkStart w:id="0" w:name="_GoBack"/>
            <w:bookmarkEnd w:id="0"/>
            <w:r w:rsidRPr="00C24B04">
              <w:t xml:space="preserve">щенное с помощью функционала </w:t>
            </w:r>
            <w:r w:rsidRPr="00C24B04">
              <w:rPr>
                <w:bCs/>
              </w:rPr>
              <w:t xml:space="preserve">Единой информационной системе в сфере закупок (далее – ЕИС) </w:t>
            </w:r>
            <w:r w:rsidRPr="00C24B04">
              <w:t>с приложением настоящего извещения о проведении запроса котировок в электронной форме (далее соответственно извещение о закупке и извещение о проведении запроса котировок, вместе – закупочная документация), доступно неограниченному кругу лиц.</w:t>
            </w:r>
          </w:p>
          <w:p w14:paraId="5DA6686A" w14:textId="67AEE20C" w:rsidR="00ED77C4" w:rsidRPr="0093726E" w:rsidRDefault="00ED77C4" w:rsidP="00ED77C4">
            <w:pPr>
              <w:widowControl w:val="0"/>
              <w:tabs>
                <w:tab w:val="left" w:pos="1134"/>
                <w:tab w:val="left" w:pos="1276"/>
                <w:tab w:val="left" w:pos="1560"/>
              </w:tabs>
              <w:ind w:left="5"/>
              <w:jc w:val="both"/>
              <w:rPr>
                <w:b/>
              </w:rPr>
            </w:pPr>
            <w:r w:rsidRPr="00C24B04">
              <w:t>Нормы Положения о закупке товаров, работ, услуг АО «КАВКАЗ.РФ» (далее – Положение о закупке), регулирующие порядок проведения запроса котировок в электронной форме, распространяют действие на осуществление настоящей закупки</w:t>
            </w:r>
          </w:p>
        </w:tc>
      </w:tr>
      <w:tr w:rsidR="00CE630D" w:rsidRPr="0093726E" w14:paraId="7550FA46" w14:textId="77777777" w:rsidTr="00ED77C4">
        <w:tc>
          <w:tcPr>
            <w:tcW w:w="625" w:type="pct"/>
            <w:shd w:val="clear" w:color="auto" w:fill="auto"/>
          </w:tcPr>
          <w:p w14:paraId="33049A74" w14:textId="77777777" w:rsidR="00B067D9" w:rsidRPr="0093726E" w:rsidRDefault="00B067D9" w:rsidP="009A21DF">
            <w:pPr>
              <w:widowControl w:val="0"/>
              <w:numPr>
                <w:ilvl w:val="0"/>
                <w:numId w:val="11"/>
              </w:numPr>
              <w:ind w:right="1026"/>
            </w:pPr>
          </w:p>
        </w:tc>
        <w:tc>
          <w:tcPr>
            <w:tcW w:w="1343" w:type="pct"/>
            <w:shd w:val="clear" w:color="auto" w:fill="auto"/>
          </w:tcPr>
          <w:p w14:paraId="52A62271" w14:textId="77777777" w:rsidR="00B067D9" w:rsidRPr="0093726E" w:rsidRDefault="00B067D9" w:rsidP="009A21DF">
            <w:pPr>
              <w:widowControl w:val="0"/>
              <w:tabs>
                <w:tab w:val="left" w:pos="284"/>
                <w:tab w:val="left" w:pos="426"/>
                <w:tab w:val="left" w:pos="1134"/>
              </w:tabs>
              <w:jc w:val="both"/>
              <w:outlineLvl w:val="0"/>
              <w:rPr>
                <w:b/>
              </w:rPr>
            </w:pPr>
            <w:r w:rsidRPr="0093726E">
              <w:rPr>
                <w:b/>
              </w:rPr>
              <w:t>Заказчик</w:t>
            </w:r>
          </w:p>
        </w:tc>
        <w:tc>
          <w:tcPr>
            <w:tcW w:w="3032" w:type="pct"/>
            <w:shd w:val="clear" w:color="auto" w:fill="auto"/>
          </w:tcPr>
          <w:p w14:paraId="1A01C1C0" w14:textId="2D86243C" w:rsidR="00DA66C2" w:rsidRPr="0093726E" w:rsidRDefault="00DA66C2" w:rsidP="009A21DF">
            <w:pPr>
              <w:widowControl w:val="0"/>
              <w:tabs>
                <w:tab w:val="left" w:pos="284"/>
                <w:tab w:val="left" w:pos="426"/>
              </w:tabs>
              <w:jc w:val="both"/>
              <w:outlineLvl w:val="0"/>
            </w:pPr>
            <w:r w:rsidRPr="0093726E">
              <w:t>Наименование: акционерное общество «КАВКАЗ.РФ»</w:t>
            </w:r>
            <w:r w:rsidRPr="0093726E">
              <w:br/>
              <w:t>(</w:t>
            </w:r>
            <w:r w:rsidR="00B50746" w:rsidRPr="0093726E">
              <w:t>АО «КАВКАЗ.РФ», ИНН 2632100740)</w:t>
            </w:r>
          </w:p>
          <w:p w14:paraId="492A42C9" w14:textId="47A39028" w:rsidR="00B067D9" w:rsidRPr="0093726E" w:rsidRDefault="00DA66C2" w:rsidP="009A21DF">
            <w:pPr>
              <w:widowControl w:val="0"/>
              <w:tabs>
                <w:tab w:val="left" w:pos="0"/>
                <w:tab w:val="left" w:pos="33"/>
              </w:tabs>
              <w:jc w:val="both"/>
              <w:outlineLvl w:val="0"/>
            </w:pPr>
            <w:r w:rsidRPr="0093726E">
              <w:t xml:space="preserve">Место нахождения: 123112, Российская Федерация, </w:t>
            </w:r>
            <w:r w:rsidRPr="0093726E">
              <w:br/>
              <w:t xml:space="preserve">г. Москва, ул. </w:t>
            </w:r>
            <w:proofErr w:type="spellStart"/>
            <w:r w:rsidRPr="0093726E">
              <w:t>Тестовска</w:t>
            </w:r>
            <w:r w:rsidR="00B50746" w:rsidRPr="0093726E">
              <w:t>я</w:t>
            </w:r>
            <w:proofErr w:type="spellEnd"/>
            <w:r w:rsidR="00B50746" w:rsidRPr="0093726E">
              <w:t>, дом 10, 26 этаж, помещение I</w:t>
            </w:r>
          </w:p>
        </w:tc>
      </w:tr>
      <w:tr w:rsidR="00CE630D" w:rsidRPr="0093726E" w14:paraId="0CA884DA" w14:textId="77777777" w:rsidTr="00ED77C4">
        <w:tc>
          <w:tcPr>
            <w:tcW w:w="625" w:type="pct"/>
            <w:shd w:val="clear" w:color="auto" w:fill="auto"/>
          </w:tcPr>
          <w:p w14:paraId="3E9E46CA" w14:textId="77777777" w:rsidR="00B067D9" w:rsidRPr="0093726E" w:rsidRDefault="00B067D9" w:rsidP="009A21DF">
            <w:pPr>
              <w:widowControl w:val="0"/>
              <w:numPr>
                <w:ilvl w:val="0"/>
                <w:numId w:val="11"/>
              </w:numPr>
              <w:ind w:right="1026"/>
            </w:pPr>
          </w:p>
        </w:tc>
        <w:tc>
          <w:tcPr>
            <w:tcW w:w="1343" w:type="pct"/>
            <w:shd w:val="clear" w:color="auto" w:fill="auto"/>
          </w:tcPr>
          <w:p w14:paraId="590E9ADC" w14:textId="77777777" w:rsidR="00B067D9" w:rsidRPr="0093726E" w:rsidRDefault="00B067D9" w:rsidP="009A21DF">
            <w:pPr>
              <w:widowControl w:val="0"/>
              <w:tabs>
                <w:tab w:val="left" w:pos="5"/>
                <w:tab w:val="left" w:pos="147"/>
                <w:tab w:val="left" w:pos="1134"/>
              </w:tabs>
              <w:ind w:hanging="2"/>
              <w:jc w:val="both"/>
              <w:outlineLvl w:val="0"/>
              <w:rPr>
                <w:b/>
              </w:rPr>
            </w:pPr>
            <w:r w:rsidRPr="0093726E">
              <w:rPr>
                <w:b/>
              </w:rPr>
              <w:t>Контактная информация</w:t>
            </w:r>
          </w:p>
        </w:tc>
        <w:tc>
          <w:tcPr>
            <w:tcW w:w="3032" w:type="pct"/>
            <w:shd w:val="clear" w:color="auto" w:fill="auto"/>
          </w:tcPr>
          <w:p w14:paraId="77C31574" w14:textId="7D090483" w:rsidR="00DA66C2" w:rsidRPr="0093726E" w:rsidRDefault="00DA66C2" w:rsidP="009A21DF">
            <w:pPr>
              <w:widowControl w:val="0"/>
              <w:tabs>
                <w:tab w:val="left" w:pos="284"/>
                <w:tab w:val="left" w:pos="426"/>
              </w:tabs>
              <w:jc w:val="both"/>
              <w:outlineLvl w:val="0"/>
            </w:pPr>
            <w:r w:rsidRPr="0093726E">
              <w:t xml:space="preserve">Почтовый адрес: Российская Федерация, 123112, г. Москва, ул. </w:t>
            </w:r>
            <w:proofErr w:type="spellStart"/>
            <w:r w:rsidRPr="0093726E">
              <w:t>Тестовская</w:t>
            </w:r>
            <w:proofErr w:type="spellEnd"/>
            <w:r w:rsidRPr="0093726E">
              <w:t>, д. 10, 26 этаж, помещение I</w:t>
            </w:r>
          </w:p>
          <w:p w14:paraId="121AF123" w14:textId="77777777" w:rsidR="00DA66C2" w:rsidRPr="0093726E" w:rsidRDefault="00DA66C2" w:rsidP="009A21DF">
            <w:pPr>
              <w:widowControl w:val="0"/>
              <w:tabs>
                <w:tab w:val="left" w:pos="284"/>
                <w:tab w:val="left" w:pos="426"/>
                <w:tab w:val="center" w:pos="4677"/>
              </w:tabs>
              <w:jc w:val="both"/>
              <w:outlineLvl w:val="0"/>
            </w:pPr>
            <w:r w:rsidRPr="0093726E">
              <w:t xml:space="preserve">Адрес электронной почты: </w:t>
            </w:r>
            <w:hyperlink r:id="rId8" w:history="1">
              <w:r w:rsidRPr="0093726E">
                <w:rPr>
                  <w:u w:val="single"/>
                </w:rPr>
                <w:t>info@ncrc.ru</w:t>
              </w:r>
            </w:hyperlink>
            <w:r w:rsidRPr="0093726E">
              <w:rPr>
                <w:sz w:val="28"/>
              </w:rPr>
              <w:t xml:space="preserve">, </w:t>
            </w:r>
            <w:hyperlink r:id="rId9" w:history="1">
              <w:r w:rsidRPr="0093726E">
                <w:rPr>
                  <w:u w:val="single"/>
                </w:rPr>
                <w:t>security@ncrc.ru</w:t>
              </w:r>
            </w:hyperlink>
          </w:p>
          <w:p w14:paraId="2EA19811" w14:textId="3D53CE6E" w:rsidR="00DA66C2" w:rsidRPr="0093726E" w:rsidRDefault="00DA66C2" w:rsidP="009A21DF">
            <w:pPr>
              <w:widowControl w:val="0"/>
              <w:tabs>
                <w:tab w:val="left" w:pos="284"/>
                <w:tab w:val="left" w:pos="426"/>
              </w:tabs>
              <w:jc w:val="both"/>
              <w:outlineLvl w:val="0"/>
            </w:pPr>
            <w:r w:rsidRPr="0093726E">
              <w:t xml:space="preserve">Телефон: +7 (495) 775-91-22, доб.: </w:t>
            </w:r>
            <w:r w:rsidR="004A1D99" w:rsidRPr="0093726E">
              <w:t>1497</w:t>
            </w:r>
          </w:p>
          <w:p w14:paraId="0853A18A" w14:textId="4DCFA814" w:rsidR="00DA66C2" w:rsidRPr="0093726E" w:rsidRDefault="00DA66C2" w:rsidP="009A21DF">
            <w:pPr>
              <w:widowControl w:val="0"/>
              <w:tabs>
                <w:tab w:val="left" w:pos="284"/>
                <w:tab w:val="left" w:pos="426"/>
              </w:tabs>
              <w:jc w:val="both"/>
              <w:outlineLvl w:val="0"/>
            </w:pPr>
            <w:r w:rsidRPr="0093726E">
              <w:t>Контактное ли</w:t>
            </w:r>
            <w:r w:rsidR="00B50746" w:rsidRPr="0093726E">
              <w:t xml:space="preserve">цо: </w:t>
            </w:r>
            <w:r w:rsidR="00193EE0" w:rsidRPr="0093726E">
              <w:t>Боев Владимир Александрович</w:t>
            </w:r>
          </w:p>
          <w:p w14:paraId="0B68EB0D" w14:textId="77777777" w:rsidR="00DA66C2" w:rsidRPr="0093726E" w:rsidRDefault="00DA66C2" w:rsidP="009A21DF">
            <w:pPr>
              <w:widowControl w:val="0"/>
              <w:tabs>
                <w:tab w:val="left" w:pos="284"/>
                <w:tab w:val="left" w:pos="426"/>
              </w:tabs>
              <w:jc w:val="both"/>
              <w:rPr>
                <w:i/>
                <w:iCs/>
              </w:rPr>
            </w:pPr>
            <w:r w:rsidRPr="0093726E">
              <w:t>Адрес сайта заказчика:</w:t>
            </w:r>
            <w:r w:rsidRPr="0093726E">
              <w:rPr>
                <w:i/>
                <w:iCs/>
              </w:rPr>
              <w:t xml:space="preserve"> </w:t>
            </w:r>
            <w:hyperlink r:id="rId10" w:history="1">
              <w:r w:rsidRPr="0093726E">
                <w:rPr>
                  <w:u w:val="single"/>
                  <w:lang w:val="en-US"/>
                </w:rPr>
                <w:t>www</w:t>
              </w:r>
              <w:r w:rsidRPr="0093726E">
                <w:rPr>
                  <w:u w:val="single"/>
                </w:rPr>
                <w:t>.</w:t>
              </w:r>
              <w:proofErr w:type="spellStart"/>
              <w:r w:rsidRPr="0093726E">
                <w:rPr>
                  <w:u w:val="single"/>
                  <w:lang w:val="en-US"/>
                </w:rPr>
                <w:t>ncrc</w:t>
              </w:r>
              <w:proofErr w:type="spellEnd"/>
              <w:r w:rsidRPr="0093726E">
                <w:rPr>
                  <w:u w:val="single"/>
                </w:rPr>
                <w:t>.</w:t>
              </w:r>
              <w:proofErr w:type="spellStart"/>
              <w:r w:rsidRPr="0093726E">
                <w:rPr>
                  <w:u w:val="single"/>
                  <w:lang w:val="en-US"/>
                </w:rPr>
                <w:t>ru</w:t>
              </w:r>
              <w:proofErr w:type="spellEnd"/>
            </w:hyperlink>
          </w:p>
          <w:p w14:paraId="530E02E0" w14:textId="77777777" w:rsidR="00DA66C2" w:rsidRPr="0093726E" w:rsidRDefault="00DA66C2" w:rsidP="009A21DF">
            <w:pPr>
              <w:widowControl w:val="0"/>
              <w:tabs>
                <w:tab w:val="left" w:pos="284"/>
                <w:tab w:val="left" w:pos="426"/>
              </w:tabs>
              <w:jc w:val="both"/>
            </w:pPr>
            <w:r w:rsidRPr="0093726E">
              <w:t>Адрес сайта Единой информационной системы в сфере закупок:</w:t>
            </w:r>
            <w:r w:rsidRPr="0093726E">
              <w:rPr>
                <w:i/>
                <w:iCs/>
              </w:rPr>
              <w:t xml:space="preserve"> </w:t>
            </w:r>
            <w:hyperlink r:id="rId11" w:history="1">
              <w:r w:rsidRPr="0093726E">
                <w:rPr>
                  <w:u w:val="single"/>
                </w:rPr>
                <w:t>www.zakupki.gov.ru</w:t>
              </w:r>
            </w:hyperlink>
            <w:r w:rsidRPr="0093726E">
              <w:t xml:space="preserve"> (далее – сайт ЕИС, ЕИС)</w:t>
            </w:r>
          </w:p>
          <w:p w14:paraId="405B6117" w14:textId="4BAE8662" w:rsidR="00B067D9" w:rsidRPr="0093726E" w:rsidRDefault="00DA66C2" w:rsidP="009A21DF">
            <w:pPr>
              <w:widowControl w:val="0"/>
              <w:tabs>
                <w:tab w:val="left" w:pos="284"/>
                <w:tab w:val="left" w:pos="426"/>
              </w:tabs>
              <w:jc w:val="both"/>
              <w:rPr>
                <w:i/>
                <w:iCs/>
              </w:rPr>
            </w:pPr>
            <w:r w:rsidRPr="0093726E">
              <w:t>Адрес сайта электронной площадки:</w:t>
            </w:r>
            <w:r w:rsidRPr="0093726E">
              <w:rPr>
                <w:i/>
                <w:iCs/>
              </w:rPr>
              <w:t xml:space="preserve"> </w:t>
            </w:r>
            <w:r w:rsidR="00E33C43" w:rsidRPr="0093726E">
              <w:t>АО «ЭТ</w:t>
            </w:r>
            <w:r w:rsidR="00B50746" w:rsidRPr="0093726E">
              <w:t>С</w:t>
            </w:r>
            <w:r w:rsidR="00E33C43" w:rsidRPr="0093726E">
              <w:t xml:space="preserve">» (Фабрикант) </w:t>
            </w:r>
            <w:hyperlink r:id="rId12" w:history="1">
              <w:hyperlink r:id="rId13" w:history="1">
                <w:r w:rsidRPr="0093726E">
                  <w:rPr>
                    <w:rStyle w:val="af"/>
                    <w:color w:val="auto"/>
                  </w:rPr>
                  <w:t>www.fabrikant.ru</w:t>
                </w:r>
              </w:hyperlink>
            </w:hyperlink>
            <w:r w:rsidRPr="0093726E">
              <w:rPr>
                <w:rFonts w:eastAsia="Calibri"/>
                <w:lang w:eastAsia="en-US"/>
              </w:rPr>
              <w:t xml:space="preserve"> </w:t>
            </w:r>
            <w:r w:rsidRPr="0093726E">
              <w:t>(далее – сайт электронной площадки, (Фа</w:t>
            </w:r>
            <w:r w:rsidR="00B50746" w:rsidRPr="0093726E">
              <w:t>брикант), электронная площадка)</w:t>
            </w:r>
          </w:p>
        </w:tc>
      </w:tr>
      <w:tr w:rsidR="00CE630D" w:rsidRPr="0093726E" w14:paraId="6D92CDD0" w14:textId="77777777" w:rsidTr="00C47966">
        <w:tc>
          <w:tcPr>
            <w:tcW w:w="625" w:type="pct"/>
            <w:shd w:val="clear" w:color="auto" w:fill="auto"/>
          </w:tcPr>
          <w:p w14:paraId="37FD5C56" w14:textId="77777777" w:rsidR="00B067D9" w:rsidRPr="0093726E" w:rsidRDefault="00B067D9" w:rsidP="009A21DF">
            <w:pPr>
              <w:widowControl w:val="0"/>
              <w:numPr>
                <w:ilvl w:val="0"/>
                <w:numId w:val="11"/>
              </w:numPr>
              <w:ind w:right="1026"/>
            </w:pPr>
          </w:p>
        </w:tc>
        <w:tc>
          <w:tcPr>
            <w:tcW w:w="4375" w:type="pct"/>
            <w:gridSpan w:val="2"/>
            <w:shd w:val="clear" w:color="auto" w:fill="auto"/>
          </w:tcPr>
          <w:p w14:paraId="0DCC317A" w14:textId="77777777" w:rsidR="00B067D9" w:rsidRPr="0093726E" w:rsidRDefault="00B067D9" w:rsidP="009A21DF">
            <w:pPr>
              <w:widowControl w:val="0"/>
              <w:tabs>
                <w:tab w:val="left" w:pos="284"/>
                <w:tab w:val="left" w:pos="426"/>
              </w:tabs>
              <w:jc w:val="both"/>
              <w:outlineLvl w:val="0"/>
            </w:pPr>
            <w:r w:rsidRPr="0093726E">
              <w:rPr>
                <w:b/>
              </w:rPr>
              <w:t>Информация по предмету закупки</w:t>
            </w:r>
          </w:p>
        </w:tc>
      </w:tr>
      <w:tr w:rsidR="00CE630D" w:rsidRPr="0093726E" w14:paraId="6DD318DB" w14:textId="77777777" w:rsidTr="00ED77C4">
        <w:tc>
          <w:tcPr>
            <w:tcW w:w="625" w:type="pct"/>
            <w:shd w:val="clear" w:color="auto" w:fill="auto"/>
          </w:tcPr>
          <w:p w14:paraId="33EEA31E" w14:textId="77777777" w:rsidR="00B067D9" w:rsidRPr="0093726E" w:rsidRDefault="00B067D9" w:rsidP="009A21DF">
            <w:pPr>
              <w:widowControl w:val="0"/>
              <w:numPr>
                <w:ilvl w:val="0"/>
                <w:numId w:val="13"/>
              </w:numPr>
              <w:ind w:right="459"/>
            </w:pPr>
          </w:p>
        </w:tc>
        <w:tc>
          <w:tcPr>
            <w:tcW w:w="1343" w:type="pct"/>
            <w:shd w:val="clear" w:color="auto" w:fill="auto"/>
          </w:tcPr>
          <w:p w14:paraId="64F487CB" w14:textId="77777777" w:rsidR="00B067D9" w:rsidRPr="0093726E" w:rsidRDefault="00B067D9" w:rsidP="009A21DF">
            <w:pPr>
              <w:widowControl w:val="0"/>
              <w:tabs>
                <w:tab w:val="left" w:pos="284"/>
                <w:tab w:val="left" w:pos="426"/>
                <w:tab w:val="left" w:pos="1134"/>
              </w:tabs>
              <w:ind w:left="432" w:hanging="432"/>
              <w:outlineLvl w:val="0"/>
              <w:rPr>
                <w:b/>
              </w:rPr>
            </w:pPr>
            <w:r w:rsidRPr="0093726E">
              <w:rPr>
                <w:b/>
              </w:rPr>
              <w:t>Способ закупки</w:t>
            </w:r>
          </w:p>
        </w:tc>
        <w:tc>
          <w:tcPr>
            <w:tcW w:w="3032" w:type="pct"/>
            <w:shd w:val="clear" w:color="auto" w:fill="auto"/>
          </w:tcPr>
          <w:p w14:paraId="140A650B" w14:textId="43F4D78F" w:rsidR="00B067D9" w:rsidRPr="0093726E" w:rsidRDefault="00ED77C4" w:rsidP="009A21DF">
            <w:pPr>
              <w:widowControl w:val="0"/>
              <w:tabs>
                <w:tab w:val="left" w:pos="284"/>
                <w:tab w:val="left" w:pos="426"/>
                <w:tab w:val="left" w:pos="1134"/>
              </w:tabs>
              <w:jc w:val="both"/>
              <w:outlineLvl w:val="0"/>
              <w:rPr>
                <w:sz w:val="28"/>
              </w:rPr>
            </w:pPr>
            <w:r>
              <w:t>З</w:t>
            </w:r>
            <w:r w:rsidR="00B067D9" w:rsidRPr="0093726E">
              <w:t>апро</w:t>
            </w:r>
            <w:r w:rsidR="00510530" w:rsidRPr="0093726E">
              <w:t>с котировок в электронной форме</w:t>
            </w:r>
          </w:p>
        </w:tc>
      </w:tr>
      <w:tr w:rsidR="00CE630D" w:rsidRPr="0093726E" w14:paraId="6BA4E51C" w14:textId="77777777" w:rsidTr="00ED77C4">
        <w:tc>
          <w:tcPr>
            <w:tcW w:w="625" w:type="pct"/>
            <w:shd w:val="clear" w:color="auto" w:fill="auto"/>
          </w:tcPr>
          <w:p w14:paraId="566D7CCC" w14:textId="77777777" w:rsidR="00B067D9" w:rsidRPr="0093726E" w:rsidRDefault="00B067D9" w:rsidP="009A21DF">
            <w:pPr>
              <w:widowControl w:val="0"/>
              <w:numPr>
                <w:ilvl w:val="0"/>
                <w:numId w:val="13"/>
              </w:numPr>
              <w:ind w:right="459"/>
            </w:pPr>
          </w:p>
        </w:tc>
        <w:tc>
          <w:tcPr>
            <w:tcW w:w="1343" w:type="pct"/>
            <w:shd w:val="clear" w:color="auto" w:fill="auto"/>
          </w:tcPr>
          <w:p w14:paraId="41598609" w14:textId="77777777" w:rsidR="00B067D9" w:rsidRPr="0093726E" w:rsidRDefault="00B067D9" w:rsidP="009A21DF">
            <w:pPr>
              <w:widowControl w:val="0"/>
              <w:tabs>
                <w:tab w:val="left" w:pos="284"/>
                <w:tab w:val="left" w:pos="426"/>
                <w:tab w:val="left" w:pos="1134"/>
              </w:tabs>
              <w:ind w:left="432" w:hanging="432"/>
              <w:outlineLvl w:val="0"/>
              <w:rPr>
                <w:b/>
              </w:rPr>
            </w:pPr>
            <w:r w:rsidRPr="0093726E">
              <w:rPr>
                <w:b/>
              </w:rPr>
              <w:t>Предмет закупки</w:t>
            </w:r>
          </w:p>
        </w:tc>
        <w:tc>
          <w:tcPr>
            <w:tcW w:w="3032" w:type="pct"/>
            <w:shd w:val="clear" w:color="auto" w:fill="auto"/>
          </w:tcPr>
          <w:p w14:paraId="2277DEA3" w14:textId="75B794C4" w:rsidR="00E22F96" w:rsidRPr="0093726E" w:rsidRDefault="005D6A44" w:rsidP="00564C59">
            <w:pPr>
              <w:ind w:right="34"/>
              <w:jc w:val="both"/>
              <w:rPr>
                <w:lang w:eastAsia="ar-SA"/>
              </w:rPr>
            </w:pPr>
            <w:r w:rsidRPr="005D6A44">
              <w:t xml:space="preserve">Право заключения договора на </w:t>
            </w:r>
            <w:r w:rsidR="00564C59">
              <w:t>выполнение работ по т</w:t>
            </w:r>
            <w:r w:rsidR="00564C59" w:rsidRPr="00564C59">
              <w:t>ехническо</w:t>
            </w:r>
            <w:r w:rsidR="00564C59">
              <w:t>му</w:t>
            </w:r>
            <w:r w:rsidR="00564C59" w:rsidRPr="00564C59">
              <w:t xml:space="preserve"> обслуживани</w:t>
            </w:r>
            <w:r w:rsidR="00564C59">
              <w:t>ю</w:t>
            </w:r>
            <w:r w:rsidR="00564C59" w:rsidRPr="00564C59">
              <w:t xml:space="preserve"> системы релейной защиты трансформаторных подстанций на ВТРК «</w:t>
            </w:r>
            <w:proofErr w:type="spellStart"/>
            <w:r w:rsidR="00564C59" w:rsidRPr="00564C59">
              <w:t>Ведчи</w:t>
            </w:r>
            <w:proofErr w:type="spellEnd"/>
            <w:r w:rsidR="00564C59" w:rsidRPr="00564C59">
              <w:t>»</w:t>
            </w:r>
          </w:p>
        </w:tc>
      </w:tr>
      <w:tr w:rsidR="00CE630D" w:rsidRPr="0093726E" w14:paraId="17814C04" w14:textId="77777777" w:rsidTr="00ED77C4">
        <w:tc>
          <w:tcPr>
            <w:tcW w:w="625" w:type="pct"/>
            <w:shd w:val="clear" w:color="auto" w:fill="auto"/>
          </w:tcPr>
          <w:p w14:paraId="2FF65178" w14:textId="77777777" w:rsidR="00B067D9" w:rsidRPr="0093726E" w:rsidRDefault="00B067D9" w:rsidP="009A21DF">
            <w:pPr>
              <w:widowControl w:val="0"/>
              <w:numPr>
                <w:ilvl w:val="0"/>
                <w:numId w:val="13"/>
              </w:numPr>
              <w:ind w:right="459"/>
            </w:pPr>
          </w:p>
        </w:tc>
        <w:tc>
          <w:tcPr>
            <w:tcW w:w="1343" w:type="pct"/>
            <w:shd w:val="clear" w:color="auto" w:fill="auto"/>
          </w:tcPr>
          <w:p w14:paraId="17A02A75" w14:textId="77777777" w:rsidR="00B067D9" w:rsidRPr="0093726E" w:rsidRDefault="00B067D9" w:rsidP="009A21DF">
            <w:pPr>
              <w:widowControl w:val="0"/>
              <w:tabs>
                <w:tab w:val="left" w:pos="0"/>
                <w:tab w:val="left" w:pos="284"/>
                <w:tab w:val="left" w:pos="1134"/>
              </w:tabs>
              <w:outlineLvl w:val="0"/>
              <w:rPr>
                <w:b/>
              </w:rPr>
            </w:pPr>
            <w:r w:rsidRPr="0093726E">
              <w:rPr>
                <w:b/>
              </w:rPr>
              <w:t>Краткое описание предмета закупки</w:t>
            </w:r>
          </w:p>
        </w:tc>
        <w:tc>
          <w:tcPr>
            <w:tcW w:w="3032" w:type="pct"/>
            <w:shd w:val="clear" w:color="auto" w:fill="auto"/>
          </w:tcPr>
          <w:p w14:paraId="76899761" w14:textId="37B34E6B" w:rsidR="00B067D9" w:rsidRPr="0093726E" w:rsidRDefault="00B067D9" w:rsidP="00C87BC6">
            <w:pPr>
              <w:widowControl w:val="0"/>
              <w:tabs>
                <w:tab w:val="left" w:pos="284"/>
                <w:tab w:val="left" w:pos="426"/>
                <w:tab w:val="left" w:pos="1134"/>
              </w:tabs>
              <w:jc w:val="both"/>
              <w:outlineLvl w:val="0"/>
            </w:pPr>
            <w:r w:rsidRPr="0093726E">
              <w:t>Определ</w:t>
            </w:r>
            <w:r w:rsidR="00F50E5C" w:rsidRPr="0093726E">
              <w:t>ены</w:t>
            </w:r>
            <w:r w:rsidRPr="0093726E">
              <w:t xml:space="preserve"> условиями проекта договора (приложение </w:t>
            </w:r>
            <w:r w:rsidR="00D83053" w:rsidRPr="0093726E">
              <w:br/>
            </w:r>
            <w:r w:rsidRPr="0093726E">
              <w:t xml:space="preserve">№ </w:t>
            </w:r>
            <w:r w:rsidR="00C87BC6">
              <w:t>4</w:t>
            </w:r>
            <w:r w:rsidRPr="0093726E">
              <w:t xml:space="preserve"> к извещению</w:t>
            </w:r>
            <w:r w:rsidR="00ED77C4" w:rsidRPr="00ED77C4">
              <w:t xml:space="preserve"> о проведении запроса котировок</w:t>
            </w:r>
            <w:r w:rsidRPr="0093726E">
              <w:t>)</w:t>
            </w:r>
          </w:p>
        </w:tc>
      </w:tr>
      <w:tr w:rsidR="00CE630D" w:rsidRPr="0093726E" w14:paraId="517AD3DC" w14:textId="77777777" w:rsidTr="00ED77C4">
        <w:tc>
          <w:tcPr>
            <w:tcW w:w="625" w:type="pct"/>
            <w:shd w:val="clear" w:color="auto" w:fill="auto"/>
          </w:tcPr>
          <w:p w14:paraId="564DFEF5" w14:textId="77777777" w:rsidR="00B067D9" w:rsidRPr="0093726E" w:rsidRDefault="00B067D9" w:rsidP="009A21DF">
            <w:pPr>
              <w:widowControl w:val="0"/>
              <w:numPr>
                <w:ilvl w:val="0"/>
                <w:numId w:val="13"/>
              </w:numPr>
              <w:ind w:right="459"/>
            </w:pPr>
          </w:p>
        </w:tc>
        <w:tc>
          <w:tcPr>
            <w:tcW w:w="1343" w:type="pct"/>
            <w:shd w:val="clear" w:color="auto" w:fill="auto"/>
          </w:tcPr>
          <w:p w14:paraId="093ADE1D" w14:textId="77777777" w:rsidR="00B067D9" w:rsidRPr="0093726E" w:rsidRDefault="00B067D9" w:rsidP="009A21DF">
            <w:pPr>
              <w:widowControl w:val="0"/>
              <w:tabs>
                <w:tab w:val="left" w:pos="0"/>
                <w:tab w:val="left" w:pos="284"/>
                <w:tab w:val="left" w:pos="1134"/>
              </w:tabs>
              <w:outlineLvl w:val="0"/>
              <w:rPr>
                <w:b/>
              </w:rPr>
            </w:pPr>
            <w:r w:rsidRPr="0093726E">
              <w:rPr>
                <w:b/>
              </w:rPr>
              <w:t>Предмет договора</w:t>
            </w:r>
          </w:p>
        </w:tc>
        <w:tc>
          <w:tcPr>
            <w:tcW w:w="3032" w:type="pct"/>
            <w:shd w:val="clear" w:color="auto" w:fill="auto"/>
          </w:tcPr>
          <w:p w14:paraId="3267C199" w14:textId="3544FBF8" w:rsidR="00B067D9" w:rsidRPr="0093726E" w:rsidRDefault="00564C59" w:rsidP="006F46BB">
            <w:pPr>
              <w:widowControl w:val="0"/>
              <w:tabs>
                <w:tab w:val="left" w:pos="284"/>
                <w:tab w:val="left" w:pos="426"/>
                <w:tab w:val="left" w:pos="1134"/>
              </w:tabs>
              <w:jc w:val="both"/>
              <w:outlineLvl w:val="0"/>
            </w:pPr>
            <w:r>
              <w:t>В</w:t>
            </w:r>
            <w:r w:rsidRPr="00564C59">
              <w:t>ыполнение работ по техническому обслуживанию системы релейной защиты трансформаторных подстанций на ВТРК «</w:t>
            </w:r>
            <w:proofErr w:type="spellStart"/>
            <w:r w:rsidRPr="00564C59">
              <w:t>Ведчи</w:t>
            </w:r>
            <w:proofErr w:type="spellEnd"/>
            <w:r w:rsidRPr="00564C59">
              <w:t>»</w:t>
            </w:r>
          </w:p>
        </w:tc>
      </w:tr>
      <w:tr w:rsidR="00CE630D" w:rsidRPr="0093726E" w14:paraId="42365252" w14:textId="77777777" w:rsidTr="00ED77C4">
        <w:tc>
          <w:tcPr>
            <w:tcW w:w="625" w:type="pct"/>
            <w:shd w:val="clear" w:color="auto" w:fill="auto"/>
          </w:tcPr>
          <w:p w14:paraId="701E917C" w14:textId="77777777" w:rsidR="00B067D9" w:rsidRPr="0093726E" w:rsidRDefault="00B067D9" w:rsidP="009A21DF">
            <w:pPr>
              <w:widowControl w:val="0"/>
              <w:numPr>
                <w:ilvl w:val="0"/>
                <w:numId w:val="13"/>
              </w:numPr>
              <w:ind w:right="459"/>
            </w:pPr>
          </w:p>
        </w:tc>
        <w:tc>
          <w:tcPr>
            <w:tcW w:w="1343" w:type="pct"/>
            <w:shd w:val="clear" w:color="auto" w:fill="auto"/>
          </w:tcPr>
          <w:p w14:paraId="5FC037D5" w14:textId="77777777" w:rsidR="00B067D9" w:rsidRPr="0093726E" w:rsidRDefault="00B067D9" w:rsidP="009A21DF">
            <w:pPr>
              <w:widowControl w:val="0"/>
              <w:tabs>
                <w:tab w:val="left" w:pos="0"/>
                <w:tab w:val="left" w:pos="284"/>
                <w:tab w:val="left" w:pos="1134"/>
              </w:tabs>
              <w:outlineLvl w:val="0"/>
              <w:rPr>
                <w:b/>
              </w:rPr>
            </w:pPr>
            <w:r w:rsidRPr="0093726E">
              <w:rPr>
                <w:b/>
              </w:rPr>
              <w:t>Количество поставляемого товара, объема выполняемых работ, оказываемых услуг</w:t>
            </w:r>
          </w:p>
        </w:tc>
        <w:tc>
          <w:tcPr>
            <w:tcW w:w="3032" w:type="pct"/>
            <w:shd w:val="clear" w:color="auto" w:fill="auto"/>
          </w:tcPr>
          <w:p w14:paraId="6C2AD4E5" w14:textId="01F20360" w:rsidR="00B067D9" w:rsidRPr="0093726E" w:rsidRDefault="00B067D9" w:rsidP="00C87BC6">
            <w:pPr>
              <w:widowControl w:val="0"/>
              <w:tabs>
                <w:tab w:val="left" w:pos="0"/>
                <w:tab w:val="left" w:pos="1134"/>
              </w:tabs>
              <w:jc w:val="both"/>
              <w:outlineLvl w:val="0"/>
            </w:pPr>
            <w:r w:rsidRPr="0093726E">
              <w:t>Определ</w:t>
            </w:r>
            <w:r w:rsidR="00F50E5C" w:rsidRPr="0093726E">
              <w:t>ены</w:t>
            </w:r>
            <w:r w:rsidRPr="0093726E">
              <w:t xml:space="preserve"> условиями проекта договора </w:t>
            </w:r>
            <w:r w:rsidR="00951165" w:rsidRPr="0093726E">
              <w:t xml:space="preserve">(приложение </w:t>
            </w:r>
            <w:r w:rsidR="00D83053" w:rsidRPr="0093726E">
              <w:br/>
            </w:r>
            <w:r w:rsidR="00951165" w:rsidRPr="0093726E">
              <w:t xml:space="preserve">№ </w:t>
            </w:r>
            <w:r w:rsidR="00C87BC6">
              <w:t>4</w:t>
            </w:r>
            <w:r w:rsidRPr="0093726E">
              <w:t xml:space="preserve"> к извещению</w:t>
            </w:r>
            <w:r w:rsidR="00ED77C4" w:rsidRPr="00ED77C4">
              <w:t xml:space="preserve"> о проведении запроса котировок</w:t>
            </w:r>
            <w:r w:rsidRPr="0093726E">
              <w:t>)</w:t>
            </w:r>
          </w:p>
        </w:tc>
      </w:tr>
      <w:tr w:rsidR="00CE630D" w:rsidRPr="0093726E" w14:paraId="6032785B" w14:textId="77777777" w:rsidTr="00ED77C4">
        <w:tc>
          <w:tcPr>
            <w:tcW w:w="625" w:type="pct"/>
            <w:shd w:val="clear" w:color="auto" w:fill="auto"/>
          </w:tcPr>
          <w:p w14:paraId="3900FAD1" w14:textId="77777777" w:rsidR="00B067D9" w:rsidRPr="0093726E" w:rsidRDefault="00B067D9" w:rsidP="009A21DF">
            <w:pPr>
              <w:widowControl w:val="0"/>
              <w:numPr>
                <w:ilvl w:val="0"/>
                <w:numId w:val="13"/>
              </w:numPr>
              <w:ind w:right="459"/>
            </w:pPr>
          </w:p>
        </w:tc>
        <w:tc>
          <w:tcPr>
            <w:tcW w:w="1343" w:type="pct"/>
            <w:shd w:val="clear" w:color="auto" w:fill="auto"/>
          </w:tcPr>
          <w:p w14:paraId="6A9682CC" w14:textId="77777777" w:rsidR="005747CC" w:rsidRPr="00D14570" w:rsidRDefault="005747CC" w:rsidP="005747CC">
            <w:pPr>
              <w:widowControl w:val="0"/>
              <w:tabs>
                <w:tab w:val="left" w:pos="0"/>
                <w:tab w:val="left" w:pos="284"/>
                <w:tab w:val="left" w:pos="1134"/>
              </w:tabs>
              <w:outlineLvl w:val="0"/>
              <w:rPr>
                <w:b/>
              </w:rPr>
            </w:pPr>
            <w:r w:rsidRPr="00D14570">
              <w:rPr>
                <w:b/>
              </w:rPr>
              <w:t xml:space="preserve">Сведения о начальной </w:t>
            </w:r>
          </w:p>
          <w:p w14:paraId="2B24C93E" w14:textId="77777777" w:rsidR="005747CC" w:rsidRPr="00D14570" w:rsidRDefault="005747CC" w:rsidP="005747CC">
            <w:pPr>
              <w:widowControl w:val="0"/>
              <w:tabs>
                <w:tab w:val="left" w:pos="0"/>
                <w:tab w:val="left" w:pos="284"/>
                <w:tab w:val="left" w:pos="1134"/>
              </w:tabs>
              <w:outlineLvl w:val="0"/>
              <w:rPr>
                <w:b/>
              </w:rPr>
            </w:pPr>
            <w:r w:rsidRPr="00D14570">
              <w:rPr>
                <w:b/>
              </w:rPr>
              <w:t xml:space="preserve">(максимальной) </w:t>
            </w:r>
          </w:p>
          <w:p w14:paraId="3D49100A" w14:textId="77777777" w:rsidR="005747CC" w:rsidRPr="00D14570" w:rsidRDefault="005747CC" w:rsidP="005747CC">
            <w:pPr>
              <w:widowControl w:val="0"/>
              <w:tabs>
                <w:tab w:val="left" w:pos="284"/>
                <w:tab w:val="left" w:pos="426"/>
                <w:tab w:val="left" w:pos="1134"/>
              </w:tabs>
              <w:ind w:left="39"/>
              <w:outlineLvl w:val="0"/>
              <w:rPr>
                <w:b/>
              </w:rPr>
            </w:pPr>
            <w:r w:rsidRPr="00D14570">
              <w:rPr>
                <w:b/>
              </w:rPr>
              <w:t xml:space="preserve">цене договора, либо формула цены и </w:t>
            </w:r>
            <w:r w:rsidRPr="00D14570">
              <w:rPr>
                <w:b/>
              </w:rPr>
              <w:lastRenderedPageBreak/>
              <w:t>максимальное значение цены договора, либо цена единицы товара, работы, услуги и максимальное значение цены договора.</w:t>
            </w:r>
          </w:p>
          <w:p w14:paraId="5901CB81" w14:textId="36F9122C" w:rsidR="00B067D9" w:rsidRPr="0093726E" w:rsidRDefault="005747CC" w:rsidP="005747CC">
            <w:pPr>
              <w:widowControl w:val="0"/>
              <w:tabs>
                <w:tab w:val="left" w:pos="0"/>
                <w:tab w:val="left" w:pos="284"/>
                <w:tab w:val="left" w:pos="1134"/>
              </w:tabs>
              <w:outlineLvl w:val="0"/>
              <w:rPr>
                <w:b/>
              </w:rPr>
            </w:pPr>
            <w:r w:rsidRPr="00D14570">
              <w:rPr>
                <w:b/>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3032" w:type="pct"/>
            <w:shd w:val="clear" w:color="auto" w:fill="auto"/>
          </w:tcPr>
          <w:p w14:paraId="114965C5" w14:textId="18F506F0" w:rsidR="00D94C0C" w:rsidRPr="00D14570" w:rsidRDefault="005747CC" w:rsidP="00D94C0C">
            <w:pPr>
              <w:shd w:val="clear" w:color="auto" w:fill="FFFFFF"/>
              <w:tabs>
                <w:tab w:val="left" w:pos="284"/>
                <w:tab w:val="left" w:pos="426"/>
              </w:tabs>
              <w:jc w:val="both"/>
              <w:rPr>
                <w:b/>
              </w:rPr>
            </w:pPr>
            <w:r w:rsidRPr="005747CC">
              <w:rPr>
                <w:b/>
              </w:rPr>
              <w:lastRenderedPageBreak/>
              <w:t>Начальная (максимальная) цена договора</w:t>
            </w:r>
            <w:r>
              <w:rPr>
                <w:b/>
              </w:rPr>
              <w:t>:</w:t>
            </w:r>
          </w:p>
          <w:p w14:paraId="6ABC987A" w14:textId="16B6FAD6" w:rsidR="00FC5560" w:rsidRPr="00F77E1A" w:rsidRDefault="00872E01" w:rsidP="00872E01">
            <w:pPr>
              <w:shd w:val="clear" w:color="auto" w:fill="FFFFFF"/>
              <w:tabs>
                <w:tab w:val="left" w:pos="284"/>
                <w:tab w:val="left" w:pos="426"/>
              </w:tabs>
              <w:jc w:val="both"/>
            </w:pPr>
            <w:r w:rsidRPr="00872E01">
              <w:rPr>
                <w:b/>
                <w:bCs/>
              </w:rPr>
              <w:t xml:space="preserve">2 499 998,05 </w:t>
            </w:r>
            <w:r w:rsidR="000E2711" w:rsidRPr="00D14570">
              <w:rPr>
                <w:bCs/>
              </w:rPr>
              <w:t>(</w:t>
            </w:r>
            <w:r>
              <w:rPr>
                <w:bCs/>
              </w:rPr>
              <w:t xml:space="preserve">Два миллиона четыреста </w:t>
            </w:r>
            <w:r w:rsidR="008745DE">
              <w:rPr>
                <w:bCs/>
              </w:rPr>
              <w:t>девяносто девять тысяч девятьсот девяносто девять</w:t>
            </w:r>
            <w:r w:rsidR="000E2711" w:rsidRPr="00D14570">
              <w:rPr>
                <w:bCs/>
              </w:rPr>
              <w:t xml:space="preserve">) рублей </w:t>
            </w:r>
            <w:r w:rsidR="008745DE">
              <w:rPr>
                <w:bCs/>
              </w:rPr>
              <w:t>05</w:t>
            </w:r>
            <w:r w:rsidR="000E2711" w:rsidRPr="00D14570">
              <w:rPr>
                <w:bCs/>
              </w:rPr>
              <w:t xml:space="preserve"> копе</w:t>
            </w:r>
            <w:r w:rsidR="000E2711">
              <w:rPr>
                <w:bCs/>
              </w:rPr>
              <w:t>е</w:t>
            </w:r>
            <w:r w:rsidR="000E2711" w:rsidRPr="00D14570">
              <w:rPr>
                <w:bCs/>
              </w:rPr>
              <w:t>к</w:t>
            </w:r>
            <w:r w:rsidR="00D94C0C" w:rsidRPr="00D14570">
              <w:t>, включая НДС</w:t>
            </w:r>
            <w:r w:rsidR="00ED77C4" w:rsidRPr="00ED77C4">
              <w:rPr>
                <w:rFonts w:eastAsia="Calibri"/>
                <w:lang w:eastAsia="en-US"/>
              </w:rPr>
              <w:t xml:space="preserve"> </w:t>
            </w:r>
            <w:r w:rsidR="00ED77C4" w:rsidRPr="00ED77C4">
              <w:t xml:space="preserve">в размере, установленном </w:t>
            </w:r>
            <w:r w:rsidR="00ED77C4" w:rsidRPr="00ED77C4">
              <w:lastRenderedPageBreak/>
              <w:t>законодательством Российской Федерации</w:t>
            </w:r>
            <w:r w:rsidR="00ED77C4" w:rsidRPr="00ED77C4">
              <w:rPr>
                <w:bCs/>
              </w:rPr>
              <w:t xml:space="preserve"> на дату исполнения обязательств по договору</w:t>
            </w:r>
          </w:p>
        </w:tc>
      </w:tr>
      <w:tr w:rsidR="00CE630D" w:rsidRPr="0093726E" w14:paraId="0C8972E1" w14:textId="77777777" w:rsidTr="00ED77C4">
        <w:tc>
          <w:tcPr>
            <w:tcW w:w="625" w:type="pct"/>
            <w:shd w:val="clear" w:color="auto" w:fill="auto"/>
          </w:tcPr>
          <w:p w14:paraId="0B401474" w14:textId="2AD3FD2B" w:rsidR="00B067D9" w:rsidRPr="0093726E" w:rsidRDefault="00B067D9" w:rsidP="009A21DF">
            <w:pPr>
              <w:widowControl w:val="0"/>
              <w:numPr>
                <w:ilvl w:val="0"/>
                <w:numId w:val="13"/>
              </w:numPr>
              <w:ind w:right="459"/>
            </w:pPr>
          </w:p>
        </w:tc>
        <w:tc>
          <w:tcPr>
            <w:tcW w:w="1343" w:type="pct"/>
            <w:shd w:val="clear" w:color="auto" w:fill="auto"/>
          </w:tcPr>
          <w:p w14:paraId="345D4E01" w14:textId="77777777" w:rsidR="00B067D9" w:rsidRPr="0093726E" w:rsidRDefault="00B067D9" w:rsidP="009A21DF">
            <w:pPr>
              <w:widowControl w:val="0"/>
              <w:tabs>
                <w:tab w:val="left" w:pos="0"/>
                <w:tab w:val="left" w:pos="284"/>
                <w:tab w:val="left" w:pos="1134"/>
              </w:tabs>
              <w:ind w:left="432" w:hanging="432"/>
              <w:outlineLvl w:val="0"/>
              <w:rPr>
                <w:b/>
              </w:rPr>
            </w:pPr>
            <w:r w:rsidRPr="0093726E">
              <w:rPr>
                <w:b/>
              </w:rPr>
              <w:t>Финансирование</w:t>
            </w:r>
          </w:p>
        </w:tc>
        <w:tc>
          <w:tcPr>
            <w:tcW w:w="3032" w:type="pct"/>
            <w:shd w:val="clear" w:color="auto" w:fill="auto"/>
          </w:tcPr>
          <w:p w14:paraId="7A86481D" w14:textId="5C1F3689" w:rsidR="00B067D9" w:rsidRPr="0093726E" w:rsidRDefault="00372F7E" w:rsidP="009A21DF">
            <w:pPr>
              <w:widowControl w:val="0"/>
              <w:tabs>
                <w:tab w:val="left" w:pos="284"/>
                <w:tab w:val="left" w:pos="426"/>
                <w:tab w:val="left" w:pos="1134"/>
              </w:tabs>
              <w:jc w:val="both"/>
              <w:outlineLvl w:val="0"/>
            </w:pPr>
            <w:r w:rsidRPr="0093726E">
              <w:t>Собс</w:t>
            </w:r>
            <w:r w:rsidR="00B50746" w:rsidRPr="0093726E">
              <w:t>твенные средства АО «КАВКАЗ.РФ»</w:t>
            </w:r>
          </w:p>
        </w:tc>
      </w:tr>
      <w:tr w:rsidR="00CE630D" w:rsidRPr="0093726E" w14:paraId="19DF7125" w14:textId="77777777" w:rsidTr="00ED77C4">
        <w:tc>
          <w:tcPr>
            <w:tcW w:w="625" w:type="pct"/>
            <w:shd w:val="clear" w:color="auto" w:fill="auto"/>
          </w:tcPr>
          <w:p w14:paraId="1008DC69" w14:textId="77777777" w:rsidR="00B067D9" w:rsidRPr="0093726E" w:rsidRDefault="00B067D9" w:rsidP="009A21DF">
            <w:pPr>
              <w:widowControl w:val="0"/>
              <w:numPr>
                <w:ilvl w:val="0"/>
                <w:numId w:val="13"/>
              </w:numPr>
              <w:ind w:right="459"/>
            </w:pPr>
          </w:p>
        </w:tc>
        <w:tc>
          <w:tcPr>
            <w:tcW w:w="1343" w:type="pct"/>
            <w:shd w:val="clear" w:color="auto" w:fill="auto"/>
          </w:tcPr>
          <w:p w14:paraId="3EFC643D" w14:textId="77777777" w:rsidR="00B067D9" w:rsidRPr="0093726E" w:rsidRDefault="00B067D9" w:rsidP="009A21DF">
            <w:pPr>
              <w:widowControl w:val="0"/>
              <w:tabs>
                <w:tab w:val="left" w:pos="0"/>
                <w:tab w:val="left" w:pos="284"/>
                <w:tab w:val="left" w:pos="1134"/>
              </w:tabs>
              <w:outlineLvl w:val="0"/>
              <w:rPr>
                <w:b/>
              </w:rPr>
            </w:pPr>
            <w:r w:rsidRPr="0093726E">
              <w:rPr>
                <w:b/>
              </w:rPr>
              <w:t>Срок поставки товара, выполнения работ, оказания услуг</w:t>
            </w:r>
          </w:p>
        </w:tc>
        <w:tc>
          <w:tcPr>
            <w:tcW w:w="3032" w:type="pct"/>
            <w:shd w:val="clear" w:color="auto" w:fill="auto"/>
          </w:tcPr>
          <w:p w14:paraId="739E458F" w14:textId="03290BE9" w:rsidR="009D0AEA" w:rsidRPr="0093726E" w:rsidRDefault="008853C5" w:rsidP="000E2711">
            <w:pPr>
              <w:tabs>
                <w:tab w:val="left" w:pos="0"/>
                <w:tab w:val="left" w:pos="380"/>
              </w:tabs>
              <w:jc w:val="both"/>
            </w:pPr>
            <w:r>
              <w:t>Н</w:t>
            </w:r>
            <w:r w:rsidRPr="00377B60">
              <w:t xml:space="preserve">е позднее </w:t>
            </w:r>
            <w:r>
              <w:t>40</w:t>
            </w:r>
            <w:r w:rsidRPr="00377B60">
              <w:t> (</w:t>
            </w:r>
            <w:r>
              <w:t>сорока</w:t>
            </w:r>
            <w:r w:rsidRPr="00377B60">
              <w:t>) календарн</w:t>
            </w:r>
            <w:r>
              <w:t>ых</w:t>
            </w:r>
            <w:r w:rsidRPr="00377B60">
              <w:t xml:space="preserve"> дн</w:t>
            </w:r>
            <w:r>
              <w:t>ей</w:t>
            </w:r>
            <w:r w:rsidRPr="00377B60">
              <w:t xml:space="preserve"> с даты начала выполнения работ</w:t>
            </w:r>
          </w:p>
        </w:tc>
      </w:tr>
      <w:tr w:rsidR="00CE630D" w:rsidRPr="0093726E" w14:paraId="74D67C88" w14:textId="77777777" w:rsidTr="00ED77C4">
        <w:tc>
          <w:tcPr>
            <w:tcW w:w="625" w:type="pct"/>
            <w:shd w:val="clear" w:color="auto" w:fill="auto"/>
          </w:tcPr>
          <w:p w14:paraId="2C044506" w14:textId="77777777" w:rsidR="00B067D9" w:rsidRPr="0093726E" w:rsidRDefault="00B067D9" w:rsidP="009A21DF">
            <w:pPr>
              <w:widowControl w:val="0"/>
              <w:numPr>
                <w:ilvl w:val="0"/>
                <w:numId w:val="13"/>
              </w:numPr>
              <w:ind w:right="459"/>
            </w:pPr>
          </w:p>
        </w:tc>
        <w:tc>
          <w:tcPr>
            <w:tcW w:w="1343" w:type="pct"/>
            <w:shd w:val="clear" w:color="auto" w:fill="auto"/>
          </w:tcPr>
          <w:p w14:paraId="3AD8D3F1" w14:textId="77777777" w:rsidR="00B067D9" w:rsidRPr="0093726E" w:rsidRDefault="00B067D9" w:rsidP="009A21DF">
            <w:pPr>
              <w:widowControl w:val="0"/>
              <w:tabs>
                <w:tab w:val="left" w:pos="0"/>
                <w:tab w:val="left" w:pos="284"/>
                <w:tab w:val="left" w:pos="1134"/>
              </w:tabs>
              <w:outlineLvl w:val="0"/>
              <w:rPr>
                <w:b/>
              </w:rPr>
            </w:pPr>
            <w:r w:rsidRPr="0093726E">
              <w:rPr>
                <w:b/>
              </w:rPr>
              <w:t>Место поставки товара, выполнения работ, оказания услуг</w:t>
            </w:r>
          </w:p>
        </w:tc>
        <w:tc>
          <w:tcPr>
            <w:tcW w:w="3032" w:type="pct"/>
            <w:shd w:val="clear" w:color="auto" w:fill="auto"/>
          </w:tcPr>
          <w:p w14:paraId="2B479972" w14:textId="7784EEEC" w:rsidR="00A54AF1" w:rsidRPr="0093726E" w:rsidRDefault="008853C5" w:rsidP="00883E3C">
            <w:pPr>
              <w:jc w:val="both"/>
            </w:pPr>
            <w:r w:rsidRPr="008853C5">
              <w:t xml:space="preserve">Российская Федерация, Чеченская Республика, </w:t>
            </w:r>
            <w:proofErr w:type="spellStart"/>
            <w:r w:rsidRPr="008853C5">
              <w:t>Итум-Калинский</w:t>
            </w:r>
            <w:proofErr w:type="spellEnd"/>
            <w:r w:rsidRPr="008853C5">
              <w:t xml:space="preserve"> район, село </w:t>
            </w:r>
            <w:proofErr w:type="spellStart"/>
            <w:r>
              <w:t>Ведучи</w:t>
            </w:r>
            <w:proofErr w:type="spellEnd"/>
            <w:r>
              <w:t xml:space="preserve">, улица 1-й переулок </w:t>
            </w:r>
            <w:proofErr w:type="spellStart"/>
            <w:r>
              <w:t>Хачи</w:t>
            </w:r>
            <w:r w:rsidRPr="008853C5">
              <w:t>роева</w:t>
            </w:r>
            <w:proofErr w:type="spellEnd"/>
            <w:r w:rsidRPr="008853C5">
              <w:t>, № 1, ВТРК «</w:t>
            </w:r>
            <w:proofErr w:type="spellStart"/>
            <w:r w:rsidRPr="008853C5">
              <w:t>Ведучи</w:t>
            </w:r>
            <w:proofErr w:type="spellEnd"/>
            <w:r w:rsidRPr="008853C5">
              <w:t>».</w:t>
            </w:r>
          </w:p>
        </w:tc>
      </w:tr>
      <w:tr w:rsidR="00CE630D" w:rsidRPr="0093726E" w14:paraId="56DC31A6" w14:textId="77777777" w:rsidTr="00ED77C4">
        <w:tc>
          <w:tcPr>
            <w:tcW w:w="625" w:type="pct"/>
            <w:shd w:val="clear" w:color="auto" w:fill="auto"/>
          </w:tcPr>
          <w:p w14:paraId="6374709B" w14:textId="77777777" w:rsidR="00B067D9" w:rsidRPr="0093726E" w:rsidRDefault="00B067D9" w:rsidP="009A21DF">
            <w:pPr>
              <w:widowControl w:val="0"/>
              <w:numPr>
                <w:ilvl w:val="0"/>
                <w:numId w:val="13"/>
              </w:numPr>
              <w:ind w:right="459"/>
            </w:pPr>
          </w:p>
        </w:tc>
        <w:tc>
          <w:tcPr>
            <w:tcW w:w="1343" w:type="pct"/>
            <w:shd w:val="clear" w:color="auto" w:fill="auto"/>
          </w:tcPr>
          <w:p w14:paraId="0510C640" w14:textId="77777777" w:rsidR="00B067D9" w:rsidRPr="0093726E" w:rsidRDefault="00B067D9" w:rsidP="009A21DF">
            <w:pPr>
              <w:widowControl w:val="0"/>
              <w:tabs>
                <w:tab w:val="left" w:pos="0"/>
                <w:tab w:val="left" w:pos="284"/>
                <w:tab w:val="left" w:pos="1134"/>
              </w:tabs>
              <w:outlineLvl w:val="0"/>
              <w:rPr>
                <w:b/>
              </w:rPr>
            </w:pPr>
            <w:r w:rsidRPr="0093726E">
              <w:rPr>
                <w:b/>
              </w:rPr>
              <w:t>Требования к содержанию, форме, оформлению и составу заявки на участие в закупке</w:t>
            </w:r>
          </w:p>
        </w:tc>
        <w:tc>
          <w:tcPr>
            <w:tcW w:w="3032" w:type="pct"/>
            <w:shd w:val="clear" w:color="auto" w:fill="auto"/>
          </w:tcPr>
          <w:p w14:paraId="6F9233DA" w14:textId="1948754C" w:rsidR="00B067D9" w:rsidRPr="0093726E" w:rsidRDefault="00B067D9" w:rsidP="009A21DF">
            <w:pPr>
              <w:widowControl w:val="0"/>
              <w:tabs>
                <w:tab w:val="left" w:pos="0"/>
                <w:tab w:val="left" w:pos="33"/>
                <w:tab w:val="left" w:pos="175"/>
                <w:tab w:val="left" w:pos="1134"/>
              </w:tabs>
              <w:jc w:val="both"/>
              <w:outlineLvl w:val="0"/>
            </w:pPr>
            <w:r w:rsidRPr="0093726E">
              <w:t>Определены формой заявки на участие в закупке</w:t>
            </w:r>
            <w:r w:rsidR="00F7302F" w:rsidRPr="0093726E">
              <w:t xml:space="preserve">, </w:t>
            </w:r>
            <w:r w:rsidRPr="0093726E">
              <w:rPr>
                <w:bCs/>
              </w:rPr>
              <w:t>(приложени</w:t>
            </w:r>
            <w:r w:rsidR="00EC1F6B" w:rsidRPr="0093726E">
              <w:rPr>
                <w:bCs/>
              </w:rPr>
              <w:t>е</w:t>
            </w:r>
            <w:r w:rsidRPr="0093726E">
              <w:rPr>
                <w:bCs/>
              </w:rPr>
              <w:t xml:space="preserve"> № 1 к извещению</w:t>
            </w:r>
            <w:r w:rsidR="00ED77C4" w:rsidRPr="00ED77C4">
              <w:t xml:space="preserve"> </w:t>
            </w:r>
            <w:r w:rsidR="00ED77C4" w:rsidRPr="00ED77C4">
              <w:rPr>
                <w:bCs/>
              </w:rPr>
              <w:t>о проведении запроса котировок</w:t>
            </w:r>
            <w:r w:rsidRPr="0093726E">
              <w:rPr>
                <w:bCs/>
              </w:rPr>
              <w:t>) и пунк</w:t>
            </w:r>
            <w:r w:rsidR="00F7302F" w:rsidRPr="0093726E">
              <w:rPr>
                <w:bCs/>
              </w:rPr>
              <w:t>тами 5 и 6 извещения</w:t>
            </w:r>
          </w:p>
        </w:tc>
      </w:tr>
      <w:tr w:rsidR="00CE630D" w:rsidRPr="0093726E" w14:paraId="7324647B" w14:textId="77777777" w:rsidTr="00ED77C4">
        <w:tc>
          <w:tcPr>
            <w:tcW w:w="625" w:type="pct"/>
            <w:shd w:val="clear" w:color="auto" w:fill="auto"/>
          </w:tcPr>
          <w:p w14:paraId="58698618" w14:textId="77777777" w:rsidR="00B067D9" w:rsidRPr="0093726E" w:rsidRDefault="00B067D9" w:rsidP="009A21DF">
            <w:pPr>
              <w:widowControl w:val="0"/>
              <w:numPr>
                <w:ilvl w:val="0"/>
                <w:numId w:val="13"/>
              </w:numPr>
              <w:ind w:right="459"/>
            </w:pPr>
          </w:p>
        </w:tc>
        <w:tc>
          <w:tcPr>
            <w:tcW w:w="1343" w:type="pct"/>
            <w:shd w:val="clear" w:color="auto" w:fill="auto"/>
          </w:tcPr>
          <w:p w14:paraId="634A29EC" w14:textId="77777777" w:rsidR="00B067D9" w:rsidRPr="0093726E" w:rsidRDefault="00B067D9" w:rsidP="009A21DF">
            <w:pPr>
              <w:widowControl w:val="0"/>
              <w:tabs>
                <w:tab w:val="left" w:pos="0"/>
                <w:tab w:val="left" w:pos="284"/>
                <w:tab w:val="left" w:pos="1134"/>
              </w:tabs>
              <w:outlineLvl w:val="0"/>
              <w:rPr>
                <w:b/>
              </w:rPr>
            </w:pPr>
            <w:r w:rsidRPr="0093726E">
              <w:rPr>
                <w:b/>
              </w:rPr>
              <w:t>Условия поставки товара, выполнения работ, оказания услуг</w:t>
            </w:r>
          </w:p>
        </w:tc>
        <w:tc>
          <w:tcPr>
            <w:tcW w:w="3032" w:type="pct"/>
            <w:shd w:val="clear" w:color="auto" w:fill="auto"/>
          </w:tcPr>
          <w:p w14:paraId="2F372F75" w14:textId="24CA9A61" w:rsidR="00B067D9" w:rsidRPr="0093726E" w:rsidRDefault="00B067D9" w:rsidP="00C87BC6">
            <w:pPr>
              <w:widowControl w:val="0"/>
              <w:tabs>
                <w:tab w:val="left" w:pos="33"/>
                <w:tab w:val="left" w:pos="175"/>
                <w:tab w:val="left" w:pos="1134"/>
                <w:tab w:val="left" w:pos="1276"/>
              </w:tabs>
              <w:jc w:val="both"/>
              <w:outlineLvl w:val="0"/>
            </w:pPr>
            <w:r w:rsidRPr="0093726E">
              <w:t>Определены проектом договора (</w:t>
            </w:r>
            <w:r w:rsidR="00951165" w:rsidRPr="0093726E">
              <w:t xml:space="preserve">приложение № </w:t>
            </w:r>
            <w:r w:rsidR="00C87BC6">
              <w:t>4</w:t>
            </w:r>
            <w:r w:rsidR="00D22149" w:rsidRPr="0093726E">
              <w:t xml:space="preserve"> </w:t>
            </w:r>
            <w:r w:rsidR="00D22149" w:rsidRPr="0093726E">
              <w:br/>
              <w:t>к извещению</w:t>
            </w:r>
            <w:r w:rsidR="00ED77C4" w:rsidRPr="00ED77C4">
              <w:t xml:space="preserve"> о проведении запроса котировок</w:t>
            </w:r>
            <w:r w:rsidR="00D22149" w:rsidRPr="0093726E">
              <w:t>)</w:t>
            </w:r>
          </w:p>
        </w:tc>
      </w:tr>
      <w:tr w:rsidR="00CE630D" w:rsidRPr="0093726E" w14:paraId="7E37A368" w14:textId="77777777" w:rsidTr="00ED77C4">
        <w:tc>
          <w:tcPr>
            <w:tcW w:w="625" w:type="pct"/>
            <w:shd w:val="clear" w:color="auto" w:fill="auto"/>
          </w:tcPr>
          <w:p w14:paraId="562FBFBD" w14:textId="77777777" w:rsidR="00B067D9" w:rsidRPr="0093726E" w:rsidRDefault="00B067D9" w:rsidP="009A21DF">
            <w:pPr>
              <w:widowControl w:val="0"/>
              <w:numPr>
                <w:ilvl w:val="0"/>
                <w:numId w:val="13"/>
              </w:numPr>
              <w:ind w:right="459"/>
            </w:pPr>
          </w:p>
        </w:tc>
        <w:tc>
          <w:tcPr>
            <w:tcW w:w="1343" w:type="pct"/>
            <w:shd w:val="clear" w:color="auto" w:fill="auto"/>
          </w:tcPr>
          <w:p w14:paraId="00DB95A6" w14:textId="77777777" w:rsidR="00B067D9" w:rsidRPr="0093726E" w:rsidRDefault="00B067D9" w:rsidP="009A21DF">
            <w:pPr>
              <w:widowControl w:val="0"/>
              <w:tabs>
                <w:tab w:val="left" w:pos="0"/>
                <w:tab w:val="left" w:pos="284"/>
                <w:tab w:val="left" w:pos="1134"/>
              </w:tabs>
              <w:outlineLvl w:val="0"/>
              <w:rPr>
                <w:b/>
              </w:rPr>
            </w:pPr>
            <w:r w:rsidRPr="0093726E">
              <w:rPr>
                <w:b/>
              </w:rPr>
              <w:t>Форма, сроки и порядок оплаты товара, работ, услуг</w:t>
            </w:r>
          </w:p>
        </w:tc>
        <w:tc>
          <w:tcPr>
            <w:tcW w:w="3032" w:type="pct"/>
            <w:shd w:val="clear" w:color="auto" w:fill="auto"/>
          </w:tcPr>
          <w:p w14:paraId="0308A892" w14:textId="0DFBF4BB" w:rsidR="00B067D9" w:rsidRPr="0093726E" w:rsidRDefault="00B067D9" w:rsidP="00C87BC6">
            <w:pPr>
              <w:widowControl w:val="0"/>
              <w:tabs>
                <w:tab w:val="left" w:pos="33"/>
                <w:tab w:val="left" w:pos="175"/>
                <w:tab w:val="left" w:pos="1134"/>
                <w:tab w:val="left" w:pos="1276"/>
              </w:tabs>
              <w:jc w:val="both"/>
              <w:outlineLvl w:val="0"/>
            </w:pPr>
            <w:r w:rsidRPr="0093726E">
              <w:t xml:space="preserve">Определены проектом договора (приложение № </w:t>
            </w:r>
            <w:r w:rsidR="00C87BC6">
              <w:t>4</w:t>
            </w:r>
            <w:r w:rsidR="00E57A61" w:rsidRPr="0093726E">
              <w:br/>
              <w:t>к извещению</w:t>
            </w:r>
            <w:r w:rsidR="00ED77C4" w:rsidRPr="00ED77C4">
              <w:t xml:space="preserve"> о проведении запроса котировок</w:t>
            </w:r>
            <w:r w:rsidR="00E57A61" w:rsidRPr="0093726E">
              <w:t>)</w:t>
            </w:r>
          </w:p>
        </w:tc>
      </w:tr>
      <w:tr w:rsidR="00CE630D" w:rsidRPr="0093726E" w14:paraId="4226038A" w14:textId="77777777" w:rsidTr="00ED77C4">
        <w:tc>
          <w:tcPr>
            <w:tcW w:w="625" w:type="pct"/>
            <w:shd w:val="clear" w:color="auto" w:fill="auto"/>
          </w:tcPr>
          <w:p w14:paraId="3784C53A" w14:textId="77777777" w:rsidR="00B067D9" w:rsidRPr="0093726E" w:rsidRDefault="00B067D9" w:rsidP="009A21DF">
            <w:pPr>
              <w:widowControl w:val="0"/>
              <w:numPr>
                <w:ilvl w:val="0"/>
                <w:numId w:val="13"/>
              </w:numPr>
              <w:ind w:right="459"/>
            </w:pPr>
          </w:p>
        </w:tc>
        <w:tc>
          <w:tcPr>
            <w:tcW w:w="1343" w:type="pct"/>
            <w:shd w:val="clear" w:color="auto" w:fill="auto"/>
          </w:tcPr>
          <w:p w14:paraId="7B8F17B6" w14:textId="77777777" w:rsidR="00B067D9" w:rsidRPr="0093726E" w:rsidRDefault="00B067D9" w:rsidP="009A21DF">
            <w:pPr>
              <w:widowControl w:val="0"/>
              <w:tabs>
                <w:tab w:val="left" w:pos="0"/>
                <w:tab w:val="left" w:pos="284"/>
                <w:tab w:val="left" w:pos="1134"/>
              </w:tabs>
              <w:outlineLvl w:val="0"/>
              <w:rPr>
                <w:b/>
              </w:rPr>
            </w:pPr>
            <w:r w:rsidRPr="0093726E">
              <w:rPr>
                <w:b/>
              </w:rPr>
              <w:t>Обеспечение заявки на участие в закупке</w:t>
            </w:r>
          </w:p>
        </w:tc>
        <w:tc>
          <w:tcPr>
            <w:tcW w:w="3032" w:type="pct"/>
            <w:shd w:val="clear" w:color="auto" w:fill="auto"/>
          </w:tcPr>
          <w:p w14:paraId="3B8D928F" w14:textId="611C6AC0" w:rsidR="00B067D9" w:rsidRPr="0093726E" w:rsidDel="004D7B04" w:rsidRDefault="00B50746" w:rsidP="009A21DF">
            <w:pPr>
              <w:widowControl w:val="0"/>
              <w:tabs>
                <w:tab w:val="left" w:pos="284"/>
                <w:tab w:val="left" w:pos="426"/>
                <w:tab w:val="left" w:pos="1134"/>
                <w:tab w:val="left" w:pos="1276"/>
              </w:tabs>
              <w:jc w:val="both"/>
              <w:outlineLvl w:val="0"/>
              <w:rPr>
                <w:sz w:val="28"/>
                <w:lang w:val="en-US"/>
              </w:rPr>
            </w:pPr>
            <w:r w:rsidRPr="0093726E">
              <w:t>Не предусмотрено</w:t>
            </w:r>
          </w:p>
          <w:p w14:paraId="413C5217" w14:textId="77777777" w:rsidR="00B067D9" w:rsidRPr="0093726E" w:rsidRDefault="00B067D9" w:rsidP="009A21DF">
            <w:pPr>
              <w:widowControl w:val="0"/>
              <w:tabs>
                <w:tab w:val="left" w:pos="284"/>
                <w:tab w:val="left" w:pos="426"/>
                <w:tab w:val="left" w:pos="1134"/>
                <w:tab w:val="left" w:pos="1276"/>
              </w:tabs>
              <w:jc w:val="both"/>
              <w:outlineLvl w:val="0"/>
              <w:rPr>
                <w:sz w:val="22"/>
                <w:szCs w:val="22"/>
              </w:rPr>
            </w:pPr>
          </w:p>
        </w:tc>
      </w:tr>
      <w:tr w:rsidR="00CE630D" w:rsidRPr="0093726E" w14:paraId="6F702596" w14:textId="77777777" w:rsidTr="00ED77C4">
        <w:tc>
          <w:tcPr>
            <w:tcW w:w="625" w:type="pct"/>
            <w:shd w:val="clear" w:color="auto" w:fill="auto"/>
          </w:tcPr>
          <w:p w14:paraId="47628E0A" w14:textId="77777777" w:rsidR="00B067D9" w:rsidRPr="0093726E" w:rsidRDefault="00B067D9" w:rsidP="009A21DF">
            <w:pPr>
              <w:widowControl w:val="0"/>
              <w:numPr>
                <w:ilvl w:val="0"/>
                <w:numId w:val="13"/>
              </w:numPr>
              <w:ind w:right="459"/>
            </w:pPr>
          </w:p>
        </w:tc>
        <w:tc>
          <w:tcPr>
            <w:tcW w:w="1343" w:type="pct"/>
            <w:shd w:val="clear" w:color="auto" w:fill="auto"/>
          </w:tcPr>
          <w:p w14:paraId="2AEFE55C" w14:textId="77777777" w:rsidR="00B067D9" w:rsidRPr="0093726E" w:rsidRDefault="00B067D9" w:rsidP="009A21DF">
            <w:pPr>
              <w:widowControl w:val="0"/>
              <w:tabs>
                <w:tab w:val="left" w:pos="0"/>
                <w:tab w:val="left" w:pos="284"/>
                <w:tab w:val="left" w:pos="1134"/>
              </w:tabs>
              <w:outlineLvl w:val="0"/>
              <w:rPr>
                <w:b/>
              </w:rPr>
            </w:pPr>
            <w:r w:rsidRPr="0093726E">
              <w:rPr>
                <w:b/>
              </w:rPr>
              <w:t>Обеспечение исполнения договора</w:t>
            </w:r>
          </w:p>
        </w:tc>
        <w:tc>
          <w:tcPr>
            <w:tcW w:w="3032" w:type="pct"/>
            <w:shd w:val="clear" w:color="auto" w:fill="auto"/>
          </w:tcPr>
          <w:p w14:paraId="503EB816" w14:textId="7BAEB300" w:rsidR="00B067D9" w:rsidRPr="0093726E" w:rsidDel="004D7B04" w:rsidRDefault="00B50746" w:rsidP="009A21DF">
            <w:pPr>
              <w:widowControl w:val="0"/>
              <w:tabs>
                <w:tab w:val="left" w:pos="284"/>
                <w:tab w:val="left" w:pos="426"/>
                <w:tab w:val="left" w:pos="1134"/>
                <w:tab w:val="left" w:pos="1276"/>
              </w:tabs>
              <w:jc w:val="both"/>
              <w:outlineLvl w:val="0"/>
              <w:rPr>
                <w:lang w:val="en-US"/>
              </w:rPr>
            </w:pPr>
            <w:r w:rsidRPr="0093726E">
              <w:t>Не предусмотрено</w:t>
            </w:r>
          </w:p>
          <w:p w14:paraId="112910A4" w14:textId="77777777" w:rsidR="00B067D9" w:rsidRPr="0093726E" w:rsidRDefault="00B067D9" w:rsidP="009A21DF">
            <w:pPr>
              <w:widowControl w:val="0"/>
              <w:tabs>
                <w:tab w:val="left" w:pos="284"/>
                <w:tab w:val="left" w:pos="426"/>
                <w:tab w:val="left" w:pos="1134"/>
                <w:tab w:val="left" w:pos="1276"/>
              </w:tabs>
              <w:jc w:val="both"/>
              <w:outlineLvl w:val="0"/>
            </w:pPr>
          </w:p>
        </w:tc>
      </w:tr>
      <w:tr w:rsidR="00CE630D" w:rsidRPr="0093726E" w14:paraId="267B44A2" w14:textId="77777777" w:rsidTr="00ED77C4">
        <w:tc>
          <w:tcPr>
            <w:tcW w:w="625" w:type="pct"/>
            <w:shd w:val="clear" w:color="auto" w:fill="auto"/>
          </w:tcPr>
          <w:p w14:paraId="701248D0" w14:textId="77777777" w:rsidR="00B067D9" w:rsidRPr="0093726E" w:rsidRDefault="00B067D9" w:rsidP="009A21DF">
            <w:pPr>
              <w:widowControl w:val="0"/>
              <w:numPr>
                <w:ilvl w:val="0"/>
                <w:numId w:val="13"/>
              </w:numPr>
              <w:ind w:right="459"/>
            </w:pPr>
          </w:p>
        </w:tc>
        <w:tc>
          <w:tcPr>
            <w:tcW w:w="1343" w:type="pct"/>
            <w:shd w:val="clear" w:color="auto" w:fill="auto"/>
          </w:tcPr>
          <w:p w14:paraId="08804695" w14:textId="77777777" w:rsidR="00B067D9" w:rsidRPr="0093726E" w:rsidRDefault="00B067D9" w:rsidP="009A21DF">
            <w:pPr>
              <w:widowControl w:val="0"/>
              <w:tabs>
                <w:tab w:val="left" w:pos="0"/>
                <w:tab w:val="left" w:pos="284"/>
                <w:tab w:val="left" w:pos="1134"/>
              </w:tabs>
              <w:outlineLvl w:val="0"/>
              <w:rPr>
                <w:b/>
              </w:rPr>
            </w:pPr>
            <w:r w:rsidRPr="0093726E">
              <w:rPr>
                <w:b/>
              </w:rPr>
              <w:t xml:space="preserve">Дата начала срока подачи заявок на участие в </w:t>
            </w:r>
            <w:r w:rsidRPr="0093726E">
              <w:rPr>
                <w:b/>
                <w:bCs/>
              </w:rPr>
              <w:t>закупке</w:t>
            </w:r>
            <w:r w:rsidRPr="0093726E">
              <w:rPr>
                <w:b/>
              </w:rPr>
              <w:t>:</w:t>
            </w:r>
          </w:p>
        </w:tc>
        <w:tc>
          <w:tcPr>
            <w:tcW w:w="3032" w:type="pct"/>
            <w:shd w:val="clear" w:color="auto" w:fill="auto"/>
          </w:tcPr>
          <w:p w14:paraId="434418E1" w14:textId="757837EE" w:rsidR="00B067D9" w:rsidRPr="0093726E" w:rsidRDefault="005704C7" w:rsidP="001A6BED">
            <w:pPr>
              <w:widowControl w:val="0"/>
              <w:tabs>
                <w:tab w:val="left" w:pos="284"/>
                <w:tab w:val="left" w:pos="426"/>
                <w:tab w:val="left" w:pos="1134"/>
                <w:tab w:val="left" w:pos="1276"/>
              </w:tabs>
              <w:jc w:val="both"/>
              <w:outlineLvl w:val="0"/>
              <w:rPr>
                <w:b/>
              </w:rPr>
            </w:pPr>
            <w:r>
              <w:t>20 августа</w:t>
            </w:r>
            <w:r w:rsidR="007D184C" w:rsidRPr="0093726E">
              <w:t xml:space="preserve"> </w:t>
            </w:r>
            <w:r w:rsidR="00462470" w:rsidRPr="0093726E">
              <w:t>20</w:t>
            </w:r>
            <w:r w:rsidR="003C19CB" w:rsidRPr="0093726E">
              <w:t>2</w:t>
            </w:r>
            <w:r w:rsidR="002F2BC7">
              <w:t>6</w:t>
            </w:r>
            <w:r w:rsidR="00B50746" w:rsidRPr="0093726E">
              <w:t xml:space="preserve"> года</w:t>
            </w:r>
          </w:p>
        </w:tc>
      </w:tr>
      <w:tr w:rsidR="00CE630D" w:rsidRPr="0093726E" w14:paraId="4C9E6652" w14:textId="77777777" w:rsidTr="00ED77C4">
        <w:tc>
          <w:tcPr>
            <w:tcW w:w="625" w:type="pct"/>
            <w:shd w:val="clear" w:color="auto" w:fill="auto"/>
          </w:tcPr>
          <w:p w14:paraId="6204CCF9" w14:textId="77777777" w:rsidR="00B067D9" w:rsidRPr="0093726E" w:rsidRDefault="00B067D9" w:rsidP="009A21DF">
            <w:pPr>
              <w:widowControl w:val="0"/>
              <w:numPr>
                <w:ilvl w:val="0"/>
                <w:numId w:val="13"/>
              </w:numPr>
              <w:ind w:right="459"/>
            </w:pPr>
          </w:p>
        </w:tc>
        <w:tc>
          <w:tcPr>
            <w:tcW w:w="1343" w:type="pct"/>
            <w:shd w:val="clear" w:color="auto" w:fill="auto"/>
          </w:tcPr>
          <w:p w14:paraId="6D38494A" w14:textId="77777777" w:rsidR="00B067D9" w:rsidRPr="0093726E" w:rsidRDefault="00B067D9" w:rsidP="009A21DF">
            <w:pPr>
              <w:widowControl w:val="0"/>
              <w:tabs>
                <w:tab w:val="left" w:pos="0"/>
                <w:tab w:val="left" w:pos="284"/>
                <w:tab w:val="left" w:pos="1134"/>
              </w:tabs>
              <w:outlineLvl w:val="0"/>
              <w:rPr>
                <w:b/>
              </w:rPr>
            </w:pPr>
            <w:r w:rsidRPr="0093726E">
              <w:rPr>
                <w:b/>
              </w:rPr>
              <w:t xml:space="preserve">Место подачи заявок на участие в </w:t>
            </w:r>
            <w:r w:rsidRPr="0093726E">
              <w:rPr>
                <w:b/>
                <w:bCs/>
              </w:rPr>
              <w:t>закупке</w:t>
            </w:r>
          </w:p>
        </w:tc>
        <w:tc>
          <w:tcPr>
            <w:tcW w:w="3032" w:type="pct"/>
            <w:shd w:val="clear" w:color="auto" w:fill="auto"/>
          </w:tcPr>
          <w:p w14:paraId="23609E1C" w14:textId="314CB7A6" w:rsidR="00B067D9" w:rsidRPr="0093726E" w:rsidRDefault="00B067D9" w:rsidP="009A21DF">
            <w:pPr>
              <w:widowControl w:val="0"/>
              <w:tabs>
                <w:tab w:val="left" w:pos="284"/>
                <w:tab w:val="left" w:pos="426"/>
                <w:tab w:val="left" w:pos="1134"/>
                <w:tab w:val="left" w:pos="1276"/>
              </w:tabs>
              <w:jc w:val="both"/>
              <w:outlineLvl w:val="0"/>
            </w:pPr>
            <w:r w:rsidRPr="0093726E">
              <w:t xml:space="preserve">(Фабрикант) </w:t>
            </w:r>
            <w:hyperlink r:id="rId14" w:history="1">
              <w:r w:rsidR="000A5309" w:rsidRPr="0093726E">
                <w:rPr>
                  <w:rStyle w:val="af"/>
                  <w:color w:val="auto"/>
                </w:rPr>
                <w:t>www.fabrikant.ru</w:t>
              </w:r>
            </w:hyperlink>
          </w:p>
        </w:tc>
      </w:tr>
      <w:tr w:rsidR="00CE630D" w:rsidRPr="0093726E" w14:paraId="6D6E3A74" w14:textId="77777777" w:rsidTr="00ED77C4">
        <w:tc>
          <w:tcPr>
            <w:tcW w:w="625" w:type="pct"/>
            <w:shd w:val="clear" w:color="auto" w:fill="auto"/>
          </w:tcPr>
          <w:p w14:paraId="73C842EF" w14:textId="77777777" w:rsidR="00B067D9" w:rsidRPr="0093726E" w:rsidRDefault="00B067D9" w:rsidP="009A21DF">
            <w:pPr>
              <w:widowControl w:val="0"/>
              <w:numPr>
                <w:ilvl w:val="0"/>
                <w:numId w:val="13"/>
              </w:numPr>
              <w:ind w:right="459"/>
            </w:pPr>
          </w:p>
        </w:tc>
        <w:tc>
          <w:tcPr>
            <w:tcW w:w="1343" w:type="pct"/>
            <w:shd w:val="clear" w:color="auto" w:fill="auto"/>
          </w:tcPr>
          <w:p w14:paraId="64BCC149" w14:textId="77777777" w:rsidR="00B067D9" w:rsidRPr="0093726E" w:rsidRDefault="00B067D9" w:rsidP="009A21DF">
            <w:pPr>
              <w:widowControl w:val="0"/>
              <w:tabs>
                <w:tab w:val="left" w:pos="0"/>
                <w:tab w:val="left" w:pos="284"/>
                <w:tab w:val="left" w:pos="1134"/>
              </w:tabs>
              <w:outlineLvl w:val="0"/>
              <w:rPr>
                <w:b/>
              </w:rPr>
            </w:pPr>
            <w:r w:rsidRPr="0093726E">
              <w:rPr>
                <w:b/>
              </w:rPr>
              <w:t>Дата и время окончания срока подачи заявок на участие в закупке</w:t>
            </w:r>
          </w:p>
        </w:tc>
        <w:tc>
          <w:tcPr>
            <w:tcW w:w="3032" w:type="pct"/>
            <w:shd w:val="clear" w:color="auto" w:fill="auto"/>
          </w:tcPr>
          <w:p w14:paraId="384FEE1A" w14:textId="69C5EE56" w:rsidR="00B067D9" w:rsidRPr="0093726E" w:rsidRDefault="005704C7" w:rsidP="001A6BED">
            <w:pPr>
              <w:widowControl w:val="0"/>
              <w:tabs>
                <w:tab w:val="left" w:pos="284"/>
                <w:tab w:val="left" w:pos="426"/>
                <w:tab w:val="left" w:pos="1134"/>
                <w:tab w:val="left" w:pos="1276"/>
              </w:tabs>
              <w:jc w:val="both"/>
              <w:outlineLvl w:val="0"/>
            </w:pPr>
            <w:r>
              <w:t>28 августа</w:t>
            </w:r>
            <w:r w:rsidR="008A38B6" w:rsidRPr="0093726E">
              <w:t xml:space="preserve"> </w:t>
            </w:r>
            <w:r w:rsidR="005E787F" w:rsidRPr="0093726E">
              <w:t>202</w:t>
            </w:r>
            <w:r w:rsidR="002F2BC7">
              <w:t>6</w:t>
            </w:r>
            <w:r w:rsidR="005E787F" w:rsidRPr="0093726E">
              <w:t xml:space="preserve"> </w:t>
            </w:r>
            <w:r w:rsidR="00B067D9" w:rsidRPr="0093726E">
              <w:t>года 1</w:t>
            </w:r>
            <w:r w:rsidR="00233376">
              <w:t>0</w:t>
            </w:r>
            <w:r w:rsidR="00B50746" w:rsidRPr="0093726E">
              <w:t>:00 (</w:t>
            </w:r>
            <w:proofErr w:type="spellStart"/>
            <w:r w:rsidR="00B50746" w:rsidRPr="0093726E">
              <w:t>мск</w:t>
            </w:r>
            <w:proofErr w:type="spellEnd"/>
            <w:r w:rsidR="00B50746" w:rsidRPr="0093726E">
              <w:t>)</w:t>
            </w:r>
          </w:p>
        </w:tc>
      </w:tr>
      <w:tr w:rsidR="00CE630D" w:rsidRPr="0093726E" w14:paraId="2BFEA4A6" w14:textId="77777777" w:rsidTr="00ED77C4">
        <w:tc>
          <w:tcPr>
            <w:tcW w:w="625" w:type="pct"/>
            <w:shd w:val="clear" w:color="auto" w:fill="auto"/>
          </w:tcPr>
          <w:p w14:paraId="38C55A45" w14:textId="77777777" w:rsidR="00B067D9" w:rsidRPr="0093726E" w:rsidRDefault="00B067D9" w:rsidP="009A21DF">
            <w:pPr>
              <w:widowControl w:val="0"/>
              <w:numPr>
                <w:ilvl w:val="0"/>
                <w:numId w:val="13"/>
              </w:numPr>
              <w:ind w:right="459"/>
            </w:pPr>
          </w:p>
        </w:tc>
        <w:tc>
          <w:tcPr>
            <w:tcW w:w="1343" w:type="pct"/>
            <w:shd w:val="clear" w:color="auto" w:fill="auto"/>
          </w:tcPr>
          <w:p w14:paraId="0624D2BA" w14:textId="77777777" w:rsidR="00B067D9" w:rsidRPr="0093726E" w:rsidRDefault="00B067D9" w:rsidP="009A21DF">
            <w:pPr>
              <w:widowControl w:val="0"/>
              <w:tabs>
                <w:tab w:val="left" w:pos="0"/>
                <w:tab w:val="left" w:pos="1134"/>
              </w:tabs>
              <w:ind w:hanging="2"/>
              <w:outlineLvl w:val="0"/>
              <w:rPr>
                <w:b/>
              </w:rPr>
            </w:pPr>
            <w:r w:rsidRPr="0093726E">
              <w:rPr>
                <w:b/>
              </w:rPr>
              <w:t>Место открытия доступа к заявкам на участие в закупке</w:t>
            </w:r>
          </w:p>
        </w:tc>
        <w:tc>
          <w:tcPr>
            <w:tcW w:w="3032" w:type="pct"/>
            <w:shd w:val="clear" w:color="auto" w:fill="auto"/>
          </w:tcPr>
          <w:p w14:paraId="4DB4CBE3" w14:textId="242E4A8E" w:rsidR="00B067D9" w:rsidRPr="0093726E" w:rsidRDefault="00B067D9" w:rsidP="009A21DF">
            <w:pPr>
              <w:widowControl w:val="0"/>
              <w:tabs>
                <w:tab w:val="left" w:pos="284"/>
                <w:tab w:val="left" w:pos="426"/>
                <w:tab w:val="left" w:pos="1134"/>
                <w:tab w:val="left" w:pos="1276"/>
              </w:tabs>
              <w:jc w:val="both"/>
              <w:outlineLvl w:val="0"/>
            </w:pPr>
            <w:r w:rsidRPr="0093726E">
              <w:t xml:space="preserve">(Фабрикант) </w:t>
            </w:r>
            <w:hyperlink r:id="rId15" w:history="1">
              <w:r w:rsidR="000A5309" w:rsidRPr="0093726E">
                <w:rPr>
                  <w:rStyle w:val="af"/>
                  <w:color w:val="auto"/>
                </w:rPr>
                <w:t>www.fabrikant.ru</w:t>
              </w:r>
            </w:hyperlink>
          </w:p>
        </w:tc>
      </w:tr>
      <w:tr w:rsidR="00CE630D" w:rsidRPr="0093726E" w14:paraId="03C83ACB" w14:textId="77777777" w:rsidTr="00ED77C4">
        <w:tc>
          <w:tcPr>
            <w:tcW w:w="625" w:type="pct"/>
            <w:shd w:val="clear" w:color="auto" w:fill="auto"/>
          </w:tcPr>
          <w:p w14:paraId="62FF3E55" w14:textId="77777777" w:rsidR="00B067D9" w:rsidRPr="0093726E" w:rsidRDefault="00B067D9" w:rsidP="009A21DF">
            <w:pPr>
              <w:widowControl w:val="0"/>
              <w:numPr>
                <w:ilvl w:val="0"/>
                <w:numId w:val="13"/>
              </w:numPr>
              <w:ind w:right="459"/>
            </w:pPr>
          </w:p>
        </w:tc>
        <w:tc>
          <w:tcPr>
            <w:tcW w:w="1343" w:type="pct"/>
            <w:shd w:val="clear" w:color="auto" w:fill="auto"/>
          </w:tcPr>
          <w:p w14:paraId="75072E66" w14:textId="77777777" w:rsidR="00B067D9" w:rsidRPr="0093726E" w:rsidRDefault="00B067D9" w:rsidP="009A21DF">
            <w:pPr>
              <w:widowControl w:val="0"/>
              <w:tabs>
                <w:tab w:val="left" w:pos="0"/>
                <w:tab w:val="left" w:pos="1134"/>
              </w:tabs>
              <w:ind w:hanging="2"/>
              <w:outlineLvl w:val="0"/>
              <w:rPr>
                <w:b/>
              </w:rPr>
            </w:pPr>
            <w:r w:rsidRPr="0093726E">
              <w:rPr>
                <w:b/>
              </w:rPr>
              <w:t>Дата рассмотрения заявок на участие в закупке и определение победителя</w:t>
            </w:r>
          </w:p>
        </w:tc>
        <w:tc>
          <w:tcPr>
            <w:tcW w:w="3032" w:type="pct"/>
            <w:shd w:val="clear" w:color="auto" w:fill="auto"/>
          </w:tcPr>
          <w:p w14:paraId="2F8BF1FF" w14:textId="348AC2C8" w:rsidR="00B067D9" w:rsidRPr="0093726E" w:rsidRDefault="005704C7" w:rsidP="009A21DF">
            <w:pPr>
              <w:widowControl w:val="0"/>
              <w:tabs>
                <w:tab w:val="left" w:pos="993"/>
                <w:tab w:val="left" w:pos="1276"/>
                <w:tab w:val="left" w:pos="1701"/>
              </w:tabs>
              <w:jc w:val="both"/>
              <w:textAlignment w:val="baseline"/>
            </w:pPr>
            <w:r>
              <w:t>03 сентября</w:t>
            </w:r>
            <w:r w:rsidR="008A38B6" w:rsidRPr="0093726E">
              <w:t xml:space="preserve"> </w:t>
            </w:r>
            <w:r w:rsidR="005E787F" w:rsidRPr="0093726E">
              <w:t>202</w:t>
            </w:r>
            <w:r w:rsidR="002F2BC7">
              <w:t>6</w:t>
            </w:r>
            <w:r w:rsidR="005E787F" w:rsidRPr="0093726E">
              <w:t xml:space="preserve"> </w:t>
            </w:r>
            <w:bookmarkStart w:id="1" w:name="_Ref411241906"/>
            <w:r w:rsidR="00B50746" w:rsidRPr="0093726E">
              <w:t>года</w:t>
            </w:r>
          </w:p>
          <w:p w14:paraId="26CF8FB1" w14:textId="1DD6292D" w:rsidR="00B067D9" w:rsidRPr="0093726E" w:rsidRDefault="00B067D9" w:rsidP="00193EE0">
            <w:pPr>
              <w:widowControl w:val="0"/>
              <w:tabs>
                <w:tab w:val="left" w:pos="993"/>
                <w:tab w:val="left" w:pos="1276"/>
                <w:tab w:val="left" w:pos="1701"/>
              </w:tabs>
              <w:jc w:val="both"/>
              <w:textAlignment w:val="baseline"/>
              <w:rPr>
                <w:sz w:val="28"/>
                <w:szCs w:val="28"/>
              </w:rPr>
            </w:pPr>
            <w:r w:rsidRPr="0093726E">
              <w:t>Единая комиссия вправе рассмотреть заявки на участие в закупке в срок ранее даты, определенной извещением о закупке без уведомления участников закупки о переносе даты рассмотрения заявок.</w:t>
            </w:r>
            <w:bookmarkEnd w:id="1"/>
          </w:p>
        </w:tc>
      </w:tr>
      <w:tr w:rsidR="00CE630D" w:rsidRPr="0093726E" w14:paraId="37874CB0" w14:textId="77777777" w:rsidTr="00ED77C4">
        <w:tc>
          <w:tcPr>
            <w:tcW w:w="625" w:type="pct"/>
            <w:shd w:val="clear" w:color="auto" w:fill="auto"/>
          </w:tcPr>
          <w:p w14:paraId="338427C8" w14:textId="77777777" w:rsidR="00B067D9" w:rsidRPr="0093726E" w:rsidRDefault="00B067D9" w:rsidP="009A21DF">
            <w:pPr>
              <w:widowControl w:val="0"/>
              <w:numPr>
                <w:ilvl w:val="0"/>
                <w:numId w:val="13"/>
              </w:numPr>
              <w:ind w:right="459"/>
            </w:pPr>
          </w:p>
        </w:tc>
        <w:tc>
          <w:tcPr>
            <w:tcW w:w="1343" w:type="pct"/>
            <w:shd w:val="clear" w:color="auto" w:fill="auto"/>
          </w:tcPr>
          <w:p w14:paraId="6FF6F9AC" w14:textId="77777777" w:rsidR="00B067D9" w:rsidRPr="0093726E" w:rsidRDefault="00B067D9" w:rsidP="009A21DF">
            <w:pPr>
              <w:widowControl w:val="0"/>
              <w:tabs>
                <w:tab w:val="left" w:pos="0"/>
                <w:tab w:val="left" w:pos="1134"/>
              </w:tabs>
              <w:outlineLvl w:val="0"/>
              <w:rPr>
                <w:b/>
              </w:rPr>
            </w:pPr>
            <w:r w:rsidRPr="0093726E">
              <w:rPr>
                <w:b/>
              </w:rPr>
              <w:t>Место рассмотрения заявок на участие в закупке и определение победителя:</w:t>
            </w:r>
          </w:p>
        </w:tc>
        <w:tc>
          <w:tcPr>
            <w:tcW w:w="3032" w:type="pct"/>
            <w:shd w:val="clear" w:color="auto" w:fill="auto"/>
          </w:tcPr>
          <w:p w14:paraId="70D52967" w14:textId="0D829901" w:rsidR="00B067D9" w:rsidRPr="0093726E" w:rsidRDefault="00B067D9" w:rsidP="009A21DF">
            <w:pPr>
              <w:widowControl w:val="0"/>
              <w:tabs>
                <w:tab w:val="left" w:pos="284"/>
                <w:tab w:val="left" w:pos="426"/>
                <w:tab w:val="left" w:pos="816"/>
              </w:tabs>
              <w:jc w:val="both"/>
            </w:pPr>
            <w:r w:rsidRPr="0093726E">
              <w:t>12311</w:t>
            </w:r>
            <w:r w:rsidR="000A2CB9" w:rsidRPr="0093726E">
              <w:t xml:space="preserve">2, г. Москва, ул. </w:t>
            </w:r>
            <w:proofErr w:type="spellStart"/>
            <w:r w:rsidR="000A2CB9" w:rsidRPr="0093726E">
              <w:t>Тестовская</w:t>
            </w:r>
            <w:proofErr w:type="spellEnd"/>
            <w:r w:rsidRPr="0093726E">
              <w:t>, д. 10.</w:t>
            </w:r>
          </w:p>
          <w:p w14:paraId="3CA2403E" w14:textId="77777777" w:rsidR="00B067D9" w:rsidRPr="0093726E" w:rsidRDefault="00B067D9" w:rsidP="009A21DF">
            <w:pPr>
              <w:widowControl w:val="0"/>
              <w:tabs>
                <w:tab w:val="left" w:pos="284"/>
                <w:tab w:val="left" w:pos="426"/>
                <w:tab w:val="left" w:pos="1134"/>
                <w:tab w:val="left" w:pos="1276"/>
              </w:tabs>
              <w:jc w:val="both"/>
              <w:outlineLvl w:val="0"/>
            </w:pPr>
          </w:p>
        </w:tc>
      </w:tr>
      <w:tr w:rsidR="00CE630D" w:rsidRPr="0093726E" w14:paraId="34AED958" w14:textId="77777777" w:rsidTr="00C47966">
        <w:tc>
          <w:tcPr>
            <w:tcW w:w="625" w:type="pct"/>
            <w:shd w:val="clear" w:color="auto" w:fill="auto"/>
            <w:vAlign w:val="center"/>
          </w:tcPr>
          <w:p w14:paraId="5C95BE53" w14:textId="77777777" w:rsidR="00B067D9" w:rsidRPr="0093726E" w:rsidRDefault="00B067D9" w:rsidP="009A21DF">
            <w:pPr>
              <w:widowControl w:val="0"/>
              <w:numPr>
                <w:ilvl w:val="0"/>
                <w:numId w:val="12"/>
              </w:numPr>
              <w:tabs>
                <w:tab w:val="left" w:pos="1276"/>
                <w:tab w:val="left" w:pos="1560"/>
              </w:tabs>
              <w:jc w:val="center"/>
              <w:rPr>
                <w:b/>
              </w:rPr>
            </w:pPr>
          </w:p>
        </w:tc>
        <w:tc>
          <w:tcPr>
            <w:tcW w:w="4375" w:type="pct"/>
            <w:gridSpan w:val="2"/>
            <w:shd w:val="clear" w:color="auto" w:fill="auto"/>
            <w:vAlign w:val="center"/>
          </w:tcPr>
          <w:p w14:paraId="77B34D71" w14:textId="77777777" w:rsidR="00B067D9" w:rsidRPr="0093726E" w:rsidRDefault="00B067D9" w:rsidP="009A21DF">
            <w:pPr>
              <w:widowControl w:val="0"/>
              <w:tabs>
                <w:tab w:val="left" w:pos="1134"/>
                <w:tab w:val="left" w:pos="1276"/>
                <w:tab w:val="left" w:pos="1560"/>
              </w:tabs>
              <w:jc w:val="both"/>
              <w:rPr>
                <w:b/>
              </w:rPr>
            </w:pPr>
            <w:r w:rsidRPr="0093726E">
              <w:rPr>
                <w:b/>
              </w:rPr>
              <w:t>Требования к участникам закупки</w:t>
            </w:r>
          </w:p>
        </w:tc>
      </w:tr>
      <w:tr w:rsidR="00CE630D" w:rsidRPr="0093726E" w14:paraId="5C71319B" w14:textId="77777777" w:rsidTr="00ED77C4">
        <w:tc>
          <w:tcPr>
            <w:tcW w:w="625" w:type="pct"/>
            <w:shd w:val="clear" w:color="auto" w:fill="auto"/>
          </w:tcPr>
          <w:p w14:paraId="32D4D106" w14:textId="77777777" w:rsidR="00B067D9" w:rsidRPr="0093726E" w:rsidRDefault="00B067D9" w:rsidP="009A21DF">
            <w:pPr>
              <w:widowControl w:val="0"/>
              <w:numPr>
                <w:ilvl w:val="0"/>
                <w:numId w:val="14"/>
              </w:numPr>
              <w:ind w:right="2160"/>
            </w:pPr>
          </w:p>
        </w:tc>
        <w:tc>
          <w:tcPr>
            <w:tcW w:w="1343" w:type="pct"/>
            <w:shd w:val="clear" w:color="auto" w:fill="auto"/>
          </w:tcPr>
          <w:p w14:paraId="296394AB" w14:textId="77777777" w:rsidR="00B067D9" w:rsidRPr="0093726E" w:rsidRDefault="00B067D9" w:rsidP="009A21DF">
            <w:pPr>
              <w:widowControl w:val="0"/>
              <w:tabs>
                <w:tab w:val="left" w:pos="284"/>
                <w:tab w:val="left" w:pos="426"/>
              </w:tabs>
              <w:outlineLvl w:val="0"/>
            </w:pPr>
            <w:r w:rsidRPr="0093726E">
              <w:rPr>
                <w:b/>
              </w:rPr>
              <w:t>Обязательные требования к участникам закупки</w:t>
            </w:r>
          </w:p>
        </w:tc>
        <w:tc>
          <w:tcPr>
            <w:tcW w:w="3032" w:type="pct"/>
            <w:shd w:val="clear" w:color="auto" w:fill="auto"/>
          </w:tcPr>
          <w:p w14:paraId="6714204A" w14:textId="77777777" w:rsidR="00ED77C4" w:rsidRPr="003A0482" w:rsidRDefault="00ED77C4" w:rsidP="00AA1237">
            <w:pPr>
              <w:widowControl w:val="0"/>
              <w:numPr>
                <w:ilvl w:val="1"/>
                <w:numId w:val="62"/>
              </w:numPr>
              <w:ind w:left="0" w:firstLine="0"/>
              <w:jc w:val="both"/>
              <w:textAlignment w:val="baseline"/>
              <w:rPr>
                <w:b/>
              </w:rPr>
            </w:pPr>
            <w:bookmarkStart w:id="2" w:name="несост2"/>
            <w:r w:rsidRPr="0093726E">
              <w:t>Соответствие участника закупки требованиям, устанавливаемым в соответствии с законодательством Российской Федерации к лицам, осуществляющим поставку товара, выполнение работы, оказание услуги, являющимся объектом осуществляемой закупки (предметом закупки)</w:t>
            </w:r>
            <w:r>
              <w:t>;</w:t>
            </w:r>
          </w:p>
          <w:p w14:paraId="0A27B344" w14:textId="77777777" w:rsidR="00ED77C4" w:rsidRPr="0093726E" w:rsidRDefault="00ED77C4" w:rsidP="00AA1237">
            <w:pPr>
              <w:widowControl w:val="0"/>
              <w:numPr>
                <w:ilvl w:val="1"/>
                <w:numId w:val="62"/>
              </w:numPr>
              <w:ind w:left="0" w:firstLine="0"/>
              <w:jc w:val="both"/>
              <w:textAlignment w:val="baseline"/>
            </w:pPr>
            <w:proofErr w:type="spellStart"/>
            <w:r w:rsidRPr="0093726E">
              <w:t>непроведение</w:t>
            </w:r>
            <w:proofErr w:type="spellEnd"/>
            <w:r w:rsidRPr="0093726E">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несостоятельным (банкротом) и об открытии конкурсного производства;</w:t>
            </w:r>
          </w:p>
          <w:p w14:paraId="3014FF43" w14:textId="77777777" w:rsidR="00ED77C4" w:rsidRDefault="00ED77C4" w:rsidP="00AA1237">
            <w:pPr>
              <w:widowControl w:val="0"/>
              <w:numPr>
                <w:ilvl w:val="1"/>
                <w:numId w:val="62"/>
              </w:numPr>
              <w:ind w:left="0" w:firstLine="0"/>
              <w:jc w:val="both"/>
              <w:textAlignment w:val="baseline"/>
            </w:pPr>
            <w:proofErr w:type="spellStart"/>
            <w:r w:rsidRPr="0093726E">
              <w:t>неприостановление</w:t>
            </w:r>
            <w:proofErr w:type="spellEnd"/>
            <w:r w:rsidRPr="0093726E">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309172BA" w14:textId="77777777" w:rsidR="00ED77C4" w:rsidRPr="0093726E" w:rsidRDefault="00ED77C4" w:rsidP="00AA1237">
            <w:pPr>
              <w:widowControl w:val="0"/>
              <w:numPr>
                <w:ilvl w:val="1"/>
                <w:numId w:val="62"/>
              </w:numPr>
              <w:ind w:left="0" w:firstLine="0"/>
              <w:jc w:val="both"/>
              <w:textAlignment w:val="baseline"/>
            </w:pPr>
            <w:r w:rsidRPr="007B69DF">
              <w:t xml:space="preserve">участник закупки не является лицом, в отношении которого применяются специальные экономические меры согласно подпункту «а» </w:t>
            </w:r>
            <w:r w:rsidRPr="007B69DF">
              <w:br/>
              <w:t>пункта 2 Указа президента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(запрет на совершение сделки с лицами, находящимися под санкциями)</w:t>
            </w:r>
            <w:r>
              <w:t>;</w:t>
            </w:r>
          </w:p>
          <w:p w14:paraId="56EB04B0" w14:textId="77777777" w:rsidR="00ED77C4" w:rsidRPr="0093726E" w:rsidRDefault="00ED77C4" w:rsidP="00AA1237">
            <w:pPr>
              <w:widowControl w:val="0"/>
              <w:numPr>
                <w:ilvl w:val="1"/>
                <w:numId w:val="62"/>
              </w:numPr>
              <w:ind w:left="0" w:firstLine="0"/>
              <w:jc w:val="both"/>
              <w:textAlignment w:val="baseline"/>
            </w:pPr>
            <w:r w:rsidRPr="0093726E">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w:t>
            </w:r>
            <w:r w:rsidRPr="0093726E">
              <w:lastRenderedPageBreak/>
              <w:t>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111FB9D8" w14:textId="77777777" w:rsidR="00ED77C4" w:rsidRPr="0093726E" w:rsidRDefault="00ED77C4" w:rsidP="00AA1237">
            <w:pPr>
              <w:widowControl w:val="0"/>
              <w:numPr>
                <w:ilvl w:val="1"/>
                <w:numId w:val="62"/>
              </w:numPr>
              <w:ind w:left="0" w:firstLine="0"/>
              <w:jc w:val="both"/>
              <w:textAlignment w:val="baseline"/>
            </w:pPr>
            <w:r w:rsidRPr="0093726E">
              <w:t xml:space="preserve">обладание участником закупки исключительными правами на результаты деятельности, если в связи с исполнением договора заказчик приобретает права на такие результаты </w:t>
            </w:r>
            <w:r w:rsidRPr="0093726E">
              <w:rPr>
                <w:i/>
              </w:rPr>
              <w:t>(</w:t>
            </w:r>
            <w:r w:rsidRPr="0093726E">
              <w:t>в случае, если приобретение такого права предусмотрено условиями проекта договора);</w:t>
            </w:r>
          </w:p>
          <w:p w14:paraId="09294826" w14:textId="77777777" w:rsidR="00ED77C4" w:rsidRPr="0093726E" w:rsidRDefault="00ED77C4" w:rsidP="00AA1237">
            <w:pPr>
              <w:widowControl w:val="0"/>
              <w:numPr>
                <w:ilvl w:val="1"/>
                <w:numId w:val="62"/>
              </w:numPr>
              <w:ind w:left="0" w:firstLine="0"/>
              <w:jc w:val="both"/>
              <w:textAlignment w:val="baseline"/>
              <w:rPr>
                <w:strike/>
              </w:rPr>
            </w:pPr>
            <w:r w:rsidRPr="0093726E">
              <w:t>отсутствие сведений об участнике закупки в реестре недобросовестных поставщиков, предусмотренных Федеральным законом от 18 июля 2011 г. № 223-ФЗ «О закупках товаров, работ, услуг отдельными видами юридических лиц», а также в реестре недобросовестных поставщиков,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0FC18185" w14:textId="77777777" w:rsidR="00ED77C4" w:rsidRPr="0093726E" w:rsidRDefault="00ED77C4" w:rsidP="00AA1237">
            <w:pPr>
              <w:widowControl w:val="0"/>
              <w:numPr>
                <w:ilvl w:val="1"/>
                <w:numId w:val="62"/>
              </w:numPr>
              <w:ind w:left="0" w:firstLine="0"/>
              <w:jc w:val="both"/>
              <w:textAlignment w:val="baseline"/>
            </w:pPr>
            <w:r w:rsidRPr="0093726E">
              <w:t>отсутствие у участника закупки ограничений для участия в закупках, установленных законодательством Российской Федерации.</w:t>
            </w:r>
          </w:p>
          <w:bookmarkEnd w:id="2"/>
          <w:p w14:paraId="63841046" w14:textId="0D928923" w:rsidR="00117A11" w:rsidRPr="0093726E" w:rsidRDefault="00ED77C4" w:rsidP="00ED77C4">
            <w:pPr>
              <w:widowControl w:val="0"/>
              <w:tabs>
                <w:tab w:val="left" w:pos="567"/>
              </w:tabs>
              <w:adjustRightInd w:val="0"/>
              <w:jc w:val="both"/>
              <w:textAlignment w:val="baseline"/>
              <w:rPr>
                <w:b/>
              </w:rPr>
            </w:pPr>
            <w:r w:rsidRPr="0093726E">
              <w:rPr>
                <w:b/>
              </w:rPr>
              <w:t>Соответствие участника закупки требованиям, определенным пунктами 2.1.1. – 2.1.</w:t>
            </w:r>
            <w:r>
              <w:rPr>
                <w:b/>
              </w:rPr>
              <w:t>8</w:t>
            </w:r>
            <w:r w:rsidRPr="0093726E">
              <w:rPr>
                <w:b/>
              </w:rPr>
              <w:t>, подтверждается предоставлением в составе заявки на участие в закупке декларации соответствия участника закупки обязательным требованиям заказчика согласно пункту 6 заявки на участие в закуп</w:t>
            </w:r>
            <w:r>
              <w:rPr>
                <w:b/>
              </w:rPr>
              <w:t>ке (приложение № 1 к извещению</w:t>
            </w:r>
            <w:r w:rsidRPr="00C24B04">
              <w:t xml:space="preserve"> </w:t>
            </w:r>
            <w:r w:rsidRPr="00C24B04">
              <w:rPr>
                <w:b/>
              </w:rPr>
              <w:t>о проведении запроса котировок</w:t>
            </w:r>
            <w:r>
              <w:rPr>
                <w:b/>
              </w:rPr>
              <w:t>)</w:t>
            </w:r>
          </w:p>
        </w:tc>
      </w:tr>
      <w:tr w:rsidR="00CE630D" w:rsidRPr="0093726E" w14:paraId="6D431585" w14:textId="77777777" w:rsidTr="00ED77C4">
        <w:tc>
          <w:tcPr>
            <w:tcW w:w="625" w:type="pct"/>
            <w:shd w:val="clear" w:color="auto" w:fill="auto"/>
          </w:tcPr>
          <w:p w14:paraId="7D8901E3" w14:textId="4D704EF4" w:rsidR="00B067D9" w:rsidRPr="0093726E" w:rsidRDefault="00B067D9" w:rsidP="009A21DF">
            <w:pPr>
              <w:widowControl w:val="0"/>
              <w:numPr>
                <w:ilvl w:val="0"/>
                <w:numId w:val="14"/>
              </w:numPr>
              <w:ind w:right="2160"/>
            </w:pPr>
          </w:p>
        </w:tc>
        <w:tc>
          <w:tcPr>
            <w:tcW w:w="1343" w:type="pct"/>
            <w:shd w:val="clear" w:color="auto" w:fill="auto"/>
          </w:tcPr>
          <w:p w14:paraId="0C1A67F7" w14:textId="77777777" w:rsidR="00B067D9" w:rsidRPr="0093726E" w:rsidRDefault="00B067D9" w:rsidP="009A21DF">
            <w:pPr>
              <w:widowControl w:val="0"/>
              <w:tabs>
                <w:tab w:val="left" w:pos="284"/>
                <w:tab w:val="left" w:pos="426"/>
              </w:tabs>
              <w:outlineLvl w:val="0"/>
              <w:rPr>
                <w:b/>
              </w:rPr>
            </w:pPr>
            <w:r w:rsidRPr="0093726E">
              <w:rPr>
                <w:b/>
              </w:rPr>
              <w:t>Дополнительные требования к участникам закупки</w:t>
            </w:r>
          </w:p>
        </w:tc>
        <w:tc>
          <w:tcPr>
            <w:tcW w:w="3032" w:type="pct"/>
            <w:shd w:val="clear" w:color="auto" w:fill="auto"/>
          </w:tcPr>
          <w:p w14:paraId="47CC7ABD" w14:textId="4775B9A9" w:rsidR="00C568BF" w:rsidRPr="0093726E" w:rsidRDefault="00B067D9" w:rsidP="009A21DF">
            <w:r w:rsidRPr="0093726E">
              <w:t xml:space="preserve">2.2.1. </w:t>
            </w:r>
            <w:r w:rsidR="00C568BF" w:rsidRPr="0093726E">
              <w:t>Отсутствие:</w:t>
            </w:r>
          </w:p>
          <w:p w14:paraId="0A8D6CE5" w14:textId="77777777" w:rsidR="00C568BF" w:rsidRPr="0093726E" w:rsidRDefault="00C568BF" w:rsidP="009A21DF">
            <w:pPr>
              <w:contextualSpacing/>
              <w:jc w:val="both"/>
            </w:pPr>
            <w:r w:rsidRPr="0093726E">
              <w:t xml:space="preserve">2.2.1.1. у участника закупки физического лица либо у лица, имеющего право без доверенности действовать от имени юридического лица, участника закупки – юридического лица судимости за преступления в сфере экономики и (или) преступления, предусмотренные </w:t>
            </w:r>
            <w:hyperlink r:id="rId16" w:history="1">
              <w:r w:rsidRPr="0093726E">
                <w:rPr>
                  <w:rStyle w:val="af"/>
                  <w:color w:val="auto"/>
                </w:rPr>
                <w:t>статьями 289</w:t>
              </w:r>
            </w:hyperlink>
            <w:r w:rsidRPr="0093726E">
              <w:t xml:space="preserve">, </w:t>
            </w:r>
            <w:hyperlink r:id="rId17" w:history="1">
              <w:r w:rsidRPr="0093726E">
                <w:rPr>
                  <w:rStyle w:val="af"/>
                  <w:color w:val="auto"/>
                </w:rPr>
                <w:t>290</w:t>
              </w:r>
            </w:hyperlink>
            <w:r w:rsidRPr="0093726E">
              <w:t xml:space="preserve">, </w:t>
            </w:r>
            <w:hyperlink r:id="rId18" w:history="1">
              <w:r w:rsidRPr="0093726E">
                <w:rPr>
                  <w:rStyle w:val="af"/>
                  <w:color w:val="auto"/>
                </w:rPr>
                <w:t>291</w:t>
              </w:r>
            </w:hyperlink>
            <w:r w:rsidRPr="0093726E">
              <w:t xml:space="preserve">, </w:t>
            </w:r>
            <w:hyperlink r:id="rId19" w:history="1">
              <w:r w:rsidRPr="0093726E">
                <w:rPr>
                  <w:rStyle w:val="af"/>
                  <w:color w:val="auto"/>
                </w:rPr>
                <w:t>291.1</w:t>
              </w:r>
            </w:hyperlink>
            <w:r w:rsidRPr="0093726E">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(предметом) </w:t>
            </w:r>
            <w:r w:rsidRPr="0093726E">
              <w:lastRenderedPageBreak/>
              <w:t>осуществляемой закупки, и административного наказания в виде дисквалификации;</w:t>
            </w:r>
          </w:p>
          <w:p w14:paraId="6E974490" w14:textId="77777777" w:rsidR="00C568BF" w:rsidRPr="0093726E" w:rsidRDefault="00C568BF" w:rsidP="009A21DF">
            <w:pPr>
              <w:contextualSpacing/>
              <w:jc w:val="both"/>
            </w:pPr>
            <w:r w:rsidRPr="0093726E">
              <w:t>2.2.1.2. участника закупки в Реестре юридических лиц, привлеченных к административной ответственности по статье 19.28 Кодекса Российской Федерации об административных правонарушениях (юридические лица, привлеченные к административной ответственности за незаконное вознаграждение), в течение 2 (двух) лет до даты подачи заявки на участие в закупке;</w:t>
            </w:r>
          </w:p>
          <w:p w14:paraId="32205CDB" w14:textId="3E353DF4" w:rsidR="004B1A76" w:rsidRPr="0093726E" w:rsidRDefault="00C568BF" w:rsidP="009A21DF">
            <w:pPr>
              <w:contextualSpacing/>
              <w:jc w:val="both"/>
            </w:pPr>
            <w:r w:rsidRPr="0093726E">
              <w:t>2.2.1.3. у участника закупки на дату окончания срока предоставления заявок на участие в закупке вступившего в законную силу решения суда о расторжении договора и/или договора, расторгнутого в судебном порядке в связи с неисполнением и/или ненадлежащим исполнением участником закупки обязательств по договору с лицом, не являющимся по определению Положения о закупке заказчиком, в течение 2 (двух) лет, предшествующих дате окончания срока предоставления заявок на участие в закупке, определенного закупочной документацией</w:t>
            </w:r>
            <w:r w:rsidR="004B1A76" w:rsidRPr="0093726E">
              <w:t>;</w:t>
            </w:r>
          </w:p>
          <w:p w14:paraId="3C2E2B12" w14:textId="382EA8B9" w:rsidR="00C568BF" w:rsidRPr="0093726E" w:rsidRDefault="004B1A76" w:rsidP="009A21DF">
            <w:pPr>
              <w:contextualSpacing/>
              <w:jc w:val="both"/>
            </w:pPr>
            <w:r w:rsidRPr="0093726E">
              <w:t>2.2.1.4. участника закупки на дату окончания срока предоставления заявок на участие в закупке в Реестре иностранных агентов в соответствии с Федеральным законом от 14.07.2022 № 255-ФЗ «О контроле за деятельностью лиц, находя</w:t>
            </w:r>
            <w:r w:rsidR="00196FAD" w:rsidRPr="0093726E">
              <w:t>щихся под иностранным влиянием»;</w:t>
            </w:r>
          </w:p>
          <w:p w14:paraId="1DCD6FB4" w14:textId="2ACA10EB" w:rsidR="003A5E21" w:rsidRPr="00B52F02" w:rsidRDefault="00C568BF" w:rsidP="00B735A6">
            <w:pPr>
              <w:contextualSpacing/>
              <w:jc w:val="both"/>
              <w:rPr>
                <w:b/>
              </w:rPr>
            </w:pPr>
            <w:r w:rsidRPr="0093726E">
              <w:rPr>
                <w:b/>
              </w:rPr>
              <w:t>Соответствие участника закупки требованиям, определенным пунктами 2.2.1.1. – 2.2.1.</w:t>
            </w:r>
            <w:r w:rsidR="004A1D99" w:rsidRPr="0093726E">
              <w:rPr>
                <w:b/>
              </w:rPr>
              <w:t>4</w:t>
            </w:r>
            <w:r w:rsidRPr="0093726E">
              <w:rPr>
                <w:b/>
              </w:rPr>
              <w:t>, подтверждается предоставлением в составе заявки на участие в закупке декларации соответствия участника закупки дополнительным требованиям заказчика согласно пункту 7 заявки на участие в закупке (приложение № 1 к извещению</w:t>
            </w:r>
            <w:r w:rsidR="00FC5FFF">
              <w:rPr>
                <w:b/>
              </w:rPr>
              <w:t>)</w:t>
            </w:r>
          </w:p>
        </w:tc>
      </w:tr>
      <w:tr w:rsidR="00CE630D" w:rsidRPr="0093726E" w14:paraId="6D931078" w14:textId="77777777" w:rsidTr="00ED77C4">
        <w:tc>
          <w:tcPr>
            <w:tcW w:w="625" w:type="pct"/>
            <w:shd w:val="clear" w:color="auto" w:fill="auto"/>
            <w:vAlign w:val="center"/>
          </w:tcPr>
          <w:p w14:paraId="419D73F2" w14:textId="1468FEFF" w:rsidR="00B067D9" w:rsidRPr="0093726E" w:rsidRDefault="00B067D9" w:rsidP="009A21DF">
            <w:pPr>
              <w:widowControl w:val="0"/>
              <w:tabs>
                <w:tab w:val="left" w:pos="1276"/>
                <w:tab w:val="left" w:pos="1560"/>
              </w:tabs>
              <w:jc w:val="center"/>
              <w:rPr>
                <w:b/>
              </w:rPr>
            </w:pPr>
            <w:r w:rsidRPr="0093726E">
              <w:rPr>
                <w:b/>
              </w:rPr>
              <w:lastRenderedPageBreak/>
              <w:t>3</w:t>
            </w:r>
          </w:p>
        </w:tc>
        <w:tc>
          <w:tcPr>
            <w:tcW w:w="1343" w:type="pct"/>
            <w:shd w:val="clear" w:color="auto" w:fill="auto"/>
            <w:vAlign w:val="center"/>
          </w:tcPr>
          <w:p w14:paraId="5075E2A8" w14:textId="77777777" w:rsidR="00B067D9" w:rsidRPr="0093726E" w:rsidRDefault="00B067D9" w:rsidP="009A21DF">
            <w:pPr>
              <w:adjustRightInd w:val="0"/>
            </w:pPr>
            <w:r w:rsidRPr="0093726E">
              <w:rPr>
                <w:b/>
              </w:rPr>
              <w:t xml:space="preserve">Порядок предоставления извещения о закупке участнику закупки </w:t>
            </w:r>
          </w:p>
        </w:tc>
        <w:tc>
          <w:tcPr>
            <w:tcW w:w="3032" w:type="pct"/>
            <w:shd w:val="clear" w:color="auto" w:fill="auto"/>
            <w:vAlign w:val="center"/>
          </w:tcPr>
          <w:p w14:paraId="55851568" w14:textId="25C4A287" w:rsidR="00B067D9" w:rsidRPr="0093726E" w:rsidRDefault="00B067D9" w:rsidP="009A21DF">
            <w:pPr>
              <w:widowControl w:val="0"/>
              <w:tabs>
                <w:tab w:val="left" w:pos="0"/>
                <w:tab w:val="left" w:pos="1134"/>
              </w:tabs>
              <w:jc w:val="both"/>
              <w:textAlignment w:val="baseline"/>
            </w:pPr>
            <w:r w:rsidRPr="0093726E">
              <w:t>После размещения извещения о закупке заинтересованные лица могут получить без взимания платы извещение о закупке в форме электронного документа в ЕИС, на сайте электронной площадки, на сай</w:t>
            </w:r>
            <w:r w:rsidR="00FC5FFF">
              <w:t>те Общества</w:t>
            </w:r>
          </w:p>
        </w:tc>
      </w:tr>
      <w:tr w:rsidR="00CE630D" w:rsidRPr="0093726E" w14:paraId="57CB8B5D" w14:textId="77777777" w:rsidTr="00ED77C4">
        <w:tc>
          <w:tcPr>
            <w:tcW w:w="625" w:type="pct"/>
            <w:shd w:val="clear" w:color="auto" w:fill="auto"/>
            <w:vAlign w:val="center"/>
          </w:tcPr>
          <w:p w14:paraId="3DEBB5B1" w14:textId="77777777" w:rsidR="00B067D9" w:rsidRPr="0093726E" w:rsidRDefault="00B067D9" w:rsidP="009A21DF">
            <w:pPr>
              <w:widowControl w:val="0"/>
              <w:tabs>
                <w:tab w:val="left" w:pos="1276"/>
                <w:tab w:val="left" w:pos="1560"/>
              </w:tabs>
              <w:jc w:val="center"/>
              <w:rPr>
                <w:b/>
              </w:rPr>
            </w:pPr>
            <w:r w:rsidRPr="0093726E">
              <w:rPr>
                <w:b/>
              </w:rPr>
              <w:t>4</w:t>
            </w:r>
          </w:p>
        </w:tc>
        <w:tc>
          <w:tcPr>
            <w:tcW w:w="1343" w:type="pct"/>
            <w:shd w:val="clear" w:color="auto" w:fill="auto"/>
            <w:vAlign w:val="center"/>
          </w:tcPr>
          <w:p w14:paraId="16A628EF" w14:textId="4065C38A" w:rsidR="00B067D9" w:rsidRPr="0093726E" w:rsidRDefault="00FB2537" w:rsidP="009A21DF">
            <w:pPr>
              <w:adjustRightInd w:val="0"/>
            </w:pPr>
            <w:r w:rsidRPr="0093726E">
              <w:rPr>
                <w:b/>
              </w:rPr>
              <w:t>Формы, порядок, дата и время окончания срока предоставления участникам закупки разъяснений положений документации о закупке</w:t>
            </w:r>
          </w:p>
        </w:tc>
        <w:tc>
          <w:tcPr>
            <w:tcW w:w="3032" w:type="pct"/>
            <w:shd w:val="clear" w:color="auto" w:fill="auto"/>
          </w:tcPr>
          <w:p w14:paraId="4C79D218" w14:textId="77777777" w:rsidR="00ED77C4" w:rsidRPr="0093726E" w:rsidRDefault="00ED77C4" w:rsidP="00ED77C4">
            <w:pPr>
              <w:pStyle w:val="32"/>
              <w:numPr>
                <w:ilvl w:val="0"/>
                <w:numId w:val="6"/>
              </w:numPr>
              <w:ind w:left="0" w:firstLine="0"/>
            </w:pPr>
            <w:r w:rsidRPr="0093726E">
              <w:t>Участник закупки вправе на сайте электронной площадки направить запрос о даче разъяснении положений извещения о закупке</w:t>
            </w:r>
            <w:r>
              <w:t xml:space="preserve"> и/или извещения </w:t>
            </w:r>
            <w:r w:rsidRPr="00C24B04">
              <w:t>о проведении запроса котировок</w:t>
            </w:r>
            <w:r w:rsidRPr="0093726E">
              <w:t xml:space="preserve">. </w:t>
            </w:r>
          </w:p>
          <w:p w14:paraId="787DB789" w14:textId="77777777" w:rsidR="00ED77C4" w:rsidRPr="0093726E" w:rsidRDefault="00ED77C4" w:rsidP="00ED77C4">
            <w:pPr>
              <w:widowControl w:val="0"/>
              <w:numPr>
                <w:ilvl w:val="0"/>
                <w:numId w:val="6"/>
              </w:numPr>
              <w:adjustRightInd w:val="0"/>
              <w:ind w:left="0" w:firstLine="0"/>
              <w:jc w:val="both"/>
              <w:textAlignment w:val="baseline"/>
              <w:rPr>
                <w:bCs/>
              </w:rPr>
            </w:pPr>
            <w:r w:rsidRPr="0093726E">
              <w:t xml:space="preserve">Заказчик в течение 3 (трех) рабочих дней со дня поступления запроса предоставляет разъяснения положений извещения </w:t>
            </w:r>
            <w:r>
              <w:t xml:space="preserve">о закупке и/или извещения </w:t>
            </w:r>
            <w:r w:rsidRPr="00554FC2">
              <w:t xml:space="preserve">о проведении запроса котировок </w:t>
            </w:r>
            <w:r w:rsidRPr="0093726E">
              <w:t>на сайте ЕИС, сайте электронной площадки и сайте Общества</w:t>
            </w:r>
            <w:r w:rsidRPr="0093726E">
              <w:rPr>
                <w:bCs/>
              </w:rPr>
              <w:t>.</w:t>
            </w:r>
          </w:p>
          <w:p w14:paraId="09F6F44A" w14:textId="77777777" w:rsidR="00ED77C4" w:rsidRPr="0093726E" w:rsidRDefault="00ED77C4" w:rsidP="00ED77C4">
            <w:pPr>
              <w:pStyle w:val="32"/>
              <w:numPr>
                <w:ilvl w:val="0"/>
                <w:numId w:val="6"/>
              </w:numPr>
              <w:ind w:left="0" w:firstLine="0"/>
            </w:pPr>
            <w:r w:rsidRPr="0093726E">
              <w:t xml:space="preserve">Заказчик вправе не отвечать на запрос разъяснений положений извещения о закупке </w:t>
            </w:r>
            <w:r>
              <w:t xml:space="preserve">и/или извещения </w:t>
            </w:r>
            <w:r w:rsidRPr="00554FC2">
              <w:t xml:space="preserve">о проведении запроса котировок </w:t>
            </w:r>
            <w:r w:rsidRPr="0093726E">
              <w:t xml:space="preserve">в случае если запрос поступил позднее чем за 3 (три) рабочих дня до даты окончания срока подачи заявок на участие в закупке. </w:t>
            </w:r>
          </w:p>
          <w:p w14:paraId="3D253769" w14:textId="6206758D" w:rsidR="00B067D9" w:rsidRPr="0093726E" w:rsidRDefault="00ED77C4" w:rsidP="00ED77C4">
            <w:pPr>
              <w:widowControl w:val="0"/>
              <w:numPr>
                <w:ilvl w:val="0"/>
                <w:numId w:val="6"/>
              </w:numPr>
              <w:tabs>
                <w:tab w:val="left" w:pos="464"/>
              </w:tabs>
              <w:adjustRightInd w:val="0"/>
              <w:ind w:left="0" w:firstLine="0"/>
              <w:jc w:val="both"/>
              <w:textAlignment w:val="baseline"/>
              <w:rPr>
                <w:szCs w:val="20"/>
              </w:rPr>
            </w:pPr>
            <w:r w:rsidRPr="0093726E">
              <w:lastRenderedPageBreak/>
              <w:t xml:space="preserve">Разъяснения положений извещения о закупке </w:t>
            </w:r>
            <w:r>
              <w:t>и/или</w:t>
            </w:r>
            <w:r w:rsidRPr="00554FC2">
              <w:t xml:space="preserve"> о проведении запроса котировок</w:t>
            </w:r>
            <w:r>
              <w:t xml:space="preserve"> </w:t>
            </w:r>
            <w:r w:rsidRPr="0093726E">
              <w:t>не должны изменять предмет закупки и сущест</w:t>
            </w:r>
            <w:r>
              <w:t>венные условия проекта договора</w:t>
            </w:r>
          </w:p>
        </w:tc>
      </w:tr>
      <w:tr w:rsidR="00CE630D" w:rsidRPr="0093726E" w14:paraId="27DD063E" w14:textId="77777777" w:rsidTr="00ED77C4">
        <w:tc>
          <w:tcPr>
            <w:tcW w:w="625" w:type="pct"/>
            <w:shd w:val="clear" w:color="auto" w:fill="auto"/>
            <w:vAlign w:val="center"/>
          </w:tcPr>
          <w:p w14:paraId="36AE4EEB" w14:textId="77777777" w:rsidR="00B067D9" w:rsidRPr="0093726E" w:rsidRDefault="00B067D9" w:rsidP="009A21DF">
            <w:pPr>
              <w:widowControl w:val="0"/>
              <w:tabs>
                <w:tab w:val="left" w:pos="1276"/>
                <w:tab w:val="left" w:pos="1560"/>
              </w:tabs>
              <w:jc w:val="center"/>
              <w:rPr>
                <w:b/>
              </w:rPr>
            </w:pPr>
            <w:r w:rsidRPr="0093726E">
              <w:rPr>
                <w:b/>
              </w:rPr>
              <w:lastRenderedPageBreak/>
              <w:t>5</w:t>
            </w:r>
          </w:p>
        </w:tc>
        <w:tc>
          <w:tcPr>
            <w:tcW w:w="1343" w:type="pct"/>
            <w:shd w:val="clear" w:color="auto" w:fill="auto"/>
            <w:vAlign w:val="center"/>
          </w:tcPr>
          <w:p w14:paraId="581668EF" w14:textId="77777777" w:rsidR="00B067D9" w:rsidRPr="0093726E" w:rsidRDefault="00B067D9" w:rsidP="009A21DF">
            <w:pPr>
              <w:widowControl w:val="0"/>
              <w:tabs>
                <w:tab w:val="left" w:pos="1134"/>
                <w:tab w:val="left" w:pos="1276"/>
                <w:tab w:val="left" w:pos="1560"/>
              </w:tabs>
              <w:rPr>
                <w:b/>
              </w:rPr>
            </w:pPr>
            <w:r w:rsidRPr="0093726E">
              <w:rPr>
                <w:b/>
              </w:rPr>
              <w:t>Порядок подготовки заявки на участие в запросе котировок в электронной форме</w:t>
            </w:r>
          </w:p>
        </w:tc>
        <w:tc>
          <w:tcPr>
            <w:tcW w:w="3032" w:type="pct"/>
            <w:shd w:val="clear" w:color="auto" w:fill="auto"/>
          </w:tcPr>
          <w:p w14:paraId="4EBFEADE" w14:textId="77777777" w:rsidR="00C568BF" w:rsidRPr="0093726E" w:rsidRDefault="00C568BF" w:rsidP="009A21DF">
            <w:pPr>
              <w:numPr>
                <w:ilvl w:val="1"/>
                <w:numId w:val="7"/>
              </w:numPr>
              <w:ind w:left="0" w:firstLine="0"/>
              <w:jc w:val="both"/>
            </w:pPr>
            <w:r w:rsidRPr="0093726E">
              <w:t>Для участия в закупке в электронной форме участнику закупки необходимо получить аккредитацию на электронной площадке в порядке, установленном оператором электронной площадки.</w:t>
            </w:r>
          </w:p>
          <w:p w14:paraId="33A217A6" w14:textId="77777777" w:rsidR="00C568BF" w:rsidRPr="0093726E" w:rsidRDefault="00C568BF" w:rsidP="009A21DF">
            <w:pPr>
              <w:numPr>
                <w:ilvl w:val="1"/>
                <w:numId w:val="7"/>
              </w:numPr>
              <w:ind w:left="0" w:firstLine="0"/>
              <w:jc w:val="both"/>
            </w:pPr>
            <w:r w:rsidRPr="0093726E">
              <w:t>Функционирование электронной площадки осуществляется в соответствии с правилами, действующими на электронной площадке.</w:t>
            </w:r>
          </w:p>
          <w:p w14:paraId="47513854" w14:textId="77777777" w:rsidR="00ED7287" w:rsidRPr="0093726E" w:rsidRDefault="00ED7287" w:rsidP="009A21DF">
            <w:pPr>
              <w:numPr>
                <w:ilvl w:val="1"/>
                <w:numId w:val="7"/>
              </w:numPr>
              <w:ind w:left="0" w:firstLine="0"/>
              <w:jc w:val="both"/>
            </w:pPr>
            <w:r w:rsidRPr="0093726E">
              <w:t>Подача заявки на участие в запросе котировок в электронной форме, а также обмен информацией между участником закупки, заказчиком и оператором электронной площадки, связанной с осуществлением закупки, производится на электронной площадке в форме электронных документов.</w:t>
            </w:r>
          </w:p>
          <w:p w14:paraId="11EAD76B" w14:textId="77777777" w:rsidR="00ED7287" w:rsidRPr="0093726E" w:rsidRDefault="00ED7287" w:rsidP="009A21DF">
            <w:pPr>
              <w:jc w:val="both"/>
            </w:pPr>
            <w:r w:rsidRPr="0093726E">
              <w:t xml:space="preserve">Заявка на участие в открытом запросе котировок в электронной форме и все документы, входящие в состав заявки на участие в запросе котировок, сканируются и/или архивируются в форматах </w:t>
            </w:r>
            <w:proofErr w:type="spellStart"/>
            <w:r w:rsidRPr="0093726E">
              <w:t>pdf</w:t>
            </w:r>
            <w:proofErr w:type="spellEnd"/>
            <w:r w:rsidRPr="0093726E">
              <w:t xml:space="preserve">, </w:t>
            </w:r>
            <w:proofErr w:type="spellStart"/>
            <w:r w:rsidRPr="0093726E">
              <w:t>zip</w:t>
            </w:r>
            <w:proofErr w:type="spellEnd"/>
            <w:r w:rsidRPr="0093726E">
              <w:t xml:space="preserve">, </w:t>
            </w:r>
            <w:proofErr w:type="spellStart"/>
            <w:r w:rsidRPr="0093726E">
              <w:t>rar</w:t>
            </w:r>
            <w:proofErr w:type="spellEnd"/>
            <w:r w:rsidRPr="0093726E">
              <w:t xml:space="preserve"> и размещаются на сайте электронной торговой площадки в порядке, определенном электронной площадкой. При этом документы, созданные участником закупки в соответствии с формой, определенной извещением, заверяются подписью уполномоченного лица и печатью лица (при наличии).</w:t>
            </w:r>
          </w:p>
          <w:p w14:paraId="6BEA88EB" w14:textId="617FFC35" w:rsidR="00C568BF" w:rsidRPr="0093726E" w:rsidRDefault="00ED7287" w:rsidP="009A21DF">
            <w:pPr>
              <w:jc w:val="both"/>
            </w:pPr>
            <w:r w:rsidRPr="0093726E">
              <w:t>Кроме того, документ «Сведения об участнике закупки», а также в случае, если в составе заявки на участие в запросе котировок необходимо предоставить Спецификацию, Предложение о цене,</w:t>
            </w:r>
            <w:r w:rsidRPr="0093726E">
              <w:rPr>
                <w:b/>
                <w:bCs/>
              </w:rPr>
              <w:t xml:space="preserve"> </w:t>
            </w:r>
            <w:r w:rsidRPr="0093726E">
              <w:t>Техническое задание,</w:t>
            </w:r>
            <w:r w:rsidRPr="0093726E">
              <w:rPr>
                <w:b/>
                <w:bCs/>
              </w:rPr>
              <w:t xml:space="preserve"> </w:t>
            </w:r>
            <w:r w:rsidRPr="0093726E">
              <w:t xml:space="preserve">Правила страхования и/или иной документ, информация об условиях исполнения договора из которых включается в приложения к договору, заключаемому по итогам закупки, размещаются на сайте электронной торговой площадки в форме, сформированной в программе </w:t>
            </w:r>
            <w:proofErr w:type="spellStart"/>
            <w:r w:rsidRPr="0093726E">
              <w:t>Microsoft</w:t>
            </w:r>
            <w:proofErr w:type="spellEnd"/>
            <w:r w:rsidRPr="0093726E">
              <w:t xml:space="preserve"> </w:t>
            </w:r>
            <w:proofErr w:type="spellStart"/>
            <w:r w:rsidRPr="0093726E">
              <w:t>Word</w:t>
            </w:r>
            <w:proofErr w:type="spellEnd"/>
            <w:r w:rsidRPr="0093726E">
              <w:t xml:space="preserve">, </w:t>
            </w:r>
            <w:proofErr w:type="spellStart"/>
            <w:r w:rsidRPr="0093726E">
              <w:t>Microsoft</w:t>
            </w:r>
            <w:proofErr w:type="spellEnd"/>
            <w:r w:rsidRPr="0093726E">
              <w:t xml:space="preserve"> </w:t>
            </w:r>
            <w:proofErr w:type="spellStart"/>
            <w:r w:rsidRPr="0093726E">
              <w:t>Excel</w:t>
            </w:r>
            <w:proofErr w:type="spellEnd"/>
            <w:r w:rsidRPr="0093726E">
              <w:t xml:space="preserve">. При этом непредставление документов в форме, сформированной в программе </w:t>
            </w:r>
            <w:proofErr w:type="spellStart"/>
            <w:r w:rsidRPr="0093726E">
              <w:t>Microsoft</w:t>
            </w:r>
            <w:proofErr w:type="spellEnd"/>
            <w:r w:rsidRPr="0093726E">
              <w:t xml:space="preserve"> </w:t>
            </w:r>
            <w:proofErr w:type="spellStart"/>
            <w:r w:rsidRPr="0093726E">
              <w:t>Word</w:t>
            </w:r>
            <w:proofErr w:type="spellEnd"/>
            <w:r w:rsidRPr="0093726E">
              <w:t xml:space="preserve">, </w:t>
            </w:r>
            <w:proofErr w:type="spellStart"/>
            <w:r w:rsidRPr="0093726E">
              <w:t>Microsoft</w:t>
            </w:r>
            <w:proofErr w:type="spellEnd"/>
            <w:r w:rsidRPr="0093726E">
              <w:t xml:space="preserve"> </w:t>
            </w:r>
            <w:proofErr w:type="spellStart"/>
            <w:r w:rsidRPr="0093726E">
              <w:t>Excel</w:t>
            </w:r>
            <w:proofErr w:type="spellEnd"/>
            <w:r w:rsidRPr="0093726E">
              <w:t>, не является основанием для принятия решения о несоответствии участника закупки и/или поданной им заявки на участие в закупке требованиям, установленным извещением о закупке, в соответствии с пунктом 7.3.3 извещения</w:t>
            </w:r>
            <w:r w:rsidR="00B16C19" w:rsidRPr="00B16C19">
              <w:t xml:space="preserve"> о проведении запроса котировок</w:t>
            </w:r>
            <w:r w:rsidRPr="0093726E">
              <w:t>.</w:t>
            </w:r>
            <w:r w:rsidR="00C568BF" w:rsidRPr="0093726E">
              <w:t xml:space="preserve"> </w:t>
            </w:r>
          </w:p>
          <w:p w14:paraId="1F938E31" w14:textId="77777777" w:rsidR="00C568BF" w:rsidRPr="0093726E" w:rsidRDefault="00C568BF" w:rsidP="009A21DF">
            <w:pPr>
              <w:numPr>
                <w:ilvl w:val="1"/>
                <w:numId w:val="7"/>
              </w:numPr>
              <w:ind w:left="0" w:firstLine="0"/>
              <w:jc w:val="both"/>
            </w:pPr>
            <w:r w:rsidRPr="0093726E">
              <w:t>Электронные документы участника закупки, заказчика, оператора электронной площадки должны быть подписаны усиленной квалифицированной электронной подписью лица, имеющего право действовать от имени соответственно участника закупки, заказчика, оператора электронной площадки.</w:t>
            </w:r>
          </w:p>
          <w:p w14:paraId="7AC2BA26" w14:textId="6FB2C036" w:rsidR="00C568BF" w:rsidRPr="0093726E" w:rsidRDefault="00C568BF" w:rsidP="009A21DF">
            <w:pPr>
              <w:numPr>
                <w:ilvl w:val="1"/>
                <w:numId w:val="7"/>
              </w:numPr>
              <w:ind w:left="0" w:firstLine="0"/>
              <w:jc w:val="both"/>
            </w:pPr>
            <w:r w:rsidRPr="0093726E">
              <w:t xml:space="preserve">Участник закупки вправе подать только одну заявку на участие в такой закупке в отношении каждого предмета закупки (лота) в любое время с момента </w:t>
            </w:r>
            <w:r w:rsidRPr="0093726E">
              <w:lastRenderedPageBreak/>
              <w:t xml:space="preserve">размещения извещения о ее проведении до даты и времени окончания срока подачи заявок на участие в такой закупке, определенных извещением </w:t>
            </w:r>
            <w:r w:rsidR="00B16C19" w:rsidRPr="00B16C19">
              <w:t>о проведении запроса котировок</w:t>
            </w:r>
            <w:r w:rsidRPr="0093726E">
              <w:t xml:space="preserve">. </w:t>
            </w:r>
          </w:p>
          <w:p w14:paraId="1B6C4788" w14:textId="77777777" w:rsidR="00C568BF" w:rsidRPr="0093726E" w:rsidRDefault="00C568BF" w:rsidP="009A21DF">
            <w:pPr>
              <w:numPr>
                <w:ilvl w:val="1"/>
                <w:numId w:val="7"/>
              </w:numPr>
              <w:ind w:left="0" w:firstLine="0"/>
              <w:jc w:val="both"/>
            </w:pPr>
            <w:r w:rsidRPr="0093726E">
              <w:t>Участник закупки несет все расходы, связанные с подготовкой заявки на участие в закупке, заказчик не несет ответственности и не приобретает обязательств по возмещению таких расходов.</w:t>
            </w:r>
          </w:p>
          <w:p w14:paraId="2400EC79" w14:textId="77777777" w:rsidR="00C568BF" w:rsidRPr="0093726E" w:rsidRDefault="00C568BF" w:rsidP="009A21DF">
            <w:pPr>
              <w:numPr>
                <w:ilvl w:val="1"/>
                <w:numId w:val="7"/>
              </w:numPr>
              <w:ind w:left="0" w:firstLine="0"/>
              <w:jc w:val="both"/>
            </w:pPr>
            <w:r w:rsidRPr="0093726E">
              <w:t>Текст документа должен быть в качестве, пригодном для чтения.</w:t>
            </w:r>
          </w:p>
          <w:p w14:paraId="527C9D0C" w14:textId="77777777" w:rsidR="00C568BF" w:rsidRPr="0093726E" w:rsidRDefault="00C568BF" w:rsidP="009A21DF">
            <w:pPr>
              <w:numPr>
                <w:ilvl w:val="1"/>
                <w:numId w:val="7"/>
              </w:numPr>
              <w:ind w:left="0" w:firstLine="0"/>
              <w:jc w:val="both"/>
            </w:pPr>
            <w:r w:rsidRPr="0093726E">
              <w:t>Сведения, содержащиеся в документе, не должны допускать двусмысленных и противоречивых толкований.</w:t>
            </w:r>
          </w:p>
          <w:p w14:paraId="36FD20B8" w14:textId="4E7E7317" w:rsidR="00B067D9" w:rsidRPr="0093726E" w:rsidRDefault="00C568BF" w:rsidP="009A21DF">
            <w:pPr>
              <w:numPr>
                <w:ilvl w:val="1"/>
                <w:numId w:val="7"/>
              </w:numPr>
              <w:tabs>
                <w:tab w:val="left" w:pos="286"/>
                <w:tab w:val="left" w:pos="453"/>
                <w:tab w:val="left" w:pos="1276"/>
              </w:tabs>
              <w:ind w:left="0" w:firstLine="0"/>
              <w:jc w:val="both"/>
            </w:pPr>
            <w:r w:rsidRPr="0093726E">
              <w:t>При проведении закупки до определения победителя закупки или единственного участника закупки какие-либо переговоры заказчика, включая членов Единой комиссии, с участником закупки по предмету закупки не допускаются, за исключением пояснений порядка осуществления закупки, а также</w:t>
            </w:r>
            <w:r w:rsidR="00FC5FFF">
              <w:t xml:space="preserve"> требований извещения </w:t>
            </w:r>
            <w:r w:rsidR="00B16C19" w:rsidRPr="00B16C19">
              <w:t>о проведении запроса котировок</w:t>
            </w:r>
          </w:p>
        </w:tc>
      </w:tr>
      <w:tr w:rsidR="00CE630D" w:rsidRPr="0093726E" w14:paraId="36DBE15D" w14:textId="77777777" w:rsidTr="00ED77C4">
        <w:tc>
          <w:tcPr>
            <w:tcW w:w="625" w:type="pct"/>
            <w:shd w:val="clear" w:color="auto" w:fill="auto"/>
            <w:vAlign w:val="center"/>
          </w:tcPr>
          <w:p w14:paraId="6545325E" w14:textId="77777777" w:rsidR="00B067D9" w:rsidRPr="0093726E" w:rsidRDefault="00B067D9" w:rsidP="009A21DF">
            <w:pPr>
              <w:widowControl w:val="0"/>
              <w:tabs>
                <w:tab w:val="left" w:pos="1276"/>
                <w:tab w:val="left" w:pos="1560"/>
              </w:tabs>
              <w:jc w:val="center"/>
              <w:rPr>
                <w:b/>
              </w:rPr>
            </w:pPr>
            <w:r w:rsidRPr="0093726E">
              <w:rPr>
                <w:b/>
              </w:rPr>
              <w:lastRenderedPageBreak/>
              <w:t>6</w:t>
            </w:r>
          </w:p>
        </w:tc>
        <w:tc>
          <w:tcPr>
            <w:tcW w:w="1343" w:type="pct"/>
            <w:shd w:val="clear" w:color="auto" w:fill="auto"/>
            <w:vAlign w:val="center"/>
          </w:tcPr>
          <w:p w14:paraId="2AAA22AE" w14:textId="77777777" w:rsidR="00B067D9" w:rsidRPr="0093726E" w:rsidRDefault="00B067D9" w:rsidP="009A21DF">
            <w:pPr>
              <w:widowControl w:val="0"/>
              <w:tabs>
                <w:tab w:val="left" w:pos="1134"/>
                <w:tab w:val="left" w:pos="1276"/>
                <w:tab w:val="left" w:pos="1560"/>
              </w:tabs>
              <w:rPr>
                <w:b/>
              </w:rPr>
            </w:pPr>
            <w:r w:rsidRPr="0093726E">
              <w:rPr>
                <w:b/>
              </w:rPr>
              <w:t>Документы, предоставляемые участником закупки в составе заявки на участие в запросе котировок</w:t>
            </w:r>
          </w:p>
        </w:tc>
        <w:tc>
          <w:tcPr>
            <w:tcW w:w="3032" w:type="pct"/>
            <w:shd w:val="clear" w:color="auto" w:fill="auto"/>
          </w:tcPr>
          <w:p w14:paraId="5C014194" w14:textId="77777777" w:rsidR="00B067D9" w:rsidRPr="0093726E" w:rsidRDefault="00B067D9" w:rsidP="009A21DF">
            <w:pPr>
              <w:widowControl w:val="0"/>
              <w:jc w:val="both"/>
            </w:pPr>
            <w:r w:rsidRPr="0093726E">
              <w:t>Заявка на участие в закупке, подготовленная участником закупки, должна содержать следующие документы, сведения и информацию:</w:t>
            </w:r>
          </w:p>
          <w:p w14:paraId="373DB8D6" w14:textId="5ED88C3E" w:rsidR="00B067D9" w:rsidRPr="0093726E" w:rsidRDefault="00B067D9" w:rsidP="009A21DF">
            <w:pPr>
              <w:widowControl w:val="0"/>
              <w:numPr>
                <w:ilvl w:val="1"/>
                <w:numId w:val="1"/>
              </w:numPr>
              <w:tabs>
                <w:tab w:val="left" w:pos="516"/>
                <w:tab w:val="left" w:pos="851"/>
                <w:tab w:val="left" w:pos="993"/>
              </w:tabs>
              <w:ind w:left="0" w:firstLine="0"/>
              <w:jc w:val="both"/>
              <w:rPr>
                <w:bCs/>
              </w:rPr>
            </w:pPr>
            <w:r w:rsidRPr="0093726E">
              <w:t xml:space="preserve">заявка </w:t>
            </w:r>
            <w:r w:rsidRPr="0093726E">
              <w:rPr>
                <w:bCs/>
              </w:rPr>
              <w:t>на участие в открытом запросе котировок в электронной форме (</w:t>
            </w:r>
            <w:r w:rsidRPr="0093726E">
              <w:t>по форме, определенной приложением № 1 к извещению</w:t>
            </w:r>
            <w:r w:rsidR="00B16C19" w:rsidRPr="00B16C19">
              <w:t xml:space="preserve"> о проведении запроса котировок</w:t>
            </w:r>
            <w:r w:rsidRPr="0093726E">
              <w:t>);</w:t>
            </w:r>
          </w:p>
          <w:p w14:paraId="130A49A5" w14:textId="1896493E" w:rsidR="005E36A2" w:rsidRPr="00F27600" w:rsidRDefault="00B067D9" w:rsidP="009A21DF">
            <w:pPr>
              <w:widowControl w:val="0"/>
              <w:numPr>
                <w:ilvl w:val="1"/>
                <w:numId w:val="1"/>
              </w:numPr>
              <w:tabs>
                <w:tab w:val="left" w:pos="516"/>
                <w:tab w:val="left" w:pos="851"/>
                <w:tab w:val="left" w:pos="993"/>
              </w:tabs>
              <w:ind w:left="0" w:firstLine="0"/>
              <w:jc w:val="both"/>
              <w:rPr>
                <w:bCs/>
              </w:rPr>
            </w:pPr>
            <w:r w:rsidRPr="0093726E">
              <w:t xml:space="preserve">сведения об участнике закупки </w:t>
            </w:r>
            <w:r w:rsidRPr="0093726E">
              <w:rPr>
                <w:bCs/>
              </w:rPr>
              <w:t>(</w:t>
            </w:r>
            <w:r w:rsidRPr="0093726E">
              <w:t xml:space="preserve">по форме, определенной приложением № </w:t>
            </w:r>
            <w:r w:rsidR="008C33E5" w:rsidRPr="0093726E">
              <w:t>2</w:t>
            </w:r>
            <w:r w:rsidRPr="0093726E">
              <w:t xml:space="preserve"> к извещению</w:t>
            </w:r>
            <w:r w:rsidR="00B16C19" w:rsidRPr="00B16C19">
              <w:t xml:space="preserve"> о проведении запроса котировок</w:t>
            </w:r>
            <w:r w:rsidRPr="0093726E">
              <w:t>);</w:t>
            </w:r>
          </w:p>
          <w:p w14:paraId="5CA9E80D" w14:textId="77777777" w:rsidR="00024B9E" w:rsidRPr="0093726E" w:rsidRDefault="00B067D9" w:rsidP="009A21DF">
            <w:pPr>
              <w:widowControl w:val="0"/>
              <w:numPr>
                <w:ilvl w:val="1"/>
                <w:numId w:val="1"/>
              </w:numPr>
              <w:tabs>
                <w:tab w:val="left" w:pos="516"/>
                <w:tab w:val="left" w:pos="851"/>
                <w:tab w:val="left" w:pos="993"/>
              </w:tabs>
              <w:ind w:left="0" w:firstLine="0"/>
              <w:jc w:val="both"/>
              <w:rPr>
                <w:bCs/>
              </w:rPr>
            </w:pPr>
            <w:r w:rsidRPr="0093726E">
              <w:rPr>
                <w:bCs/>
              </w:rPr>
              <w:t>учредительный и регистрационные документы участника закупки (устав (для юридических лиц), свидетельство о постановке на учет в налоговом органе (для юридических лиц, индивидуальных предпринимателей, физических лиц), свидетельство о государственной регистрации юридического лица (для юридического лица, зарегистрированного до 2017 года) или лист записи Единого государственного реестра юридических лиц (для юридического лица, зарегистрированного позже 2016 года), свидетельство о регистрации физического лица в качестве индивидуального предпринимателя (для индивидуального предпринимателя, зарегистрированного до 2017 года) или лист записи Единого государственного реестра индивидуальных предпринимателей (для индивидуального предпринимателя, зарегистрированного позже 2016 года), учредительные и регистрационные документы участника закупки в соответствии с законодательством соответствующего государства (для иностранных лиц) документ, удостоверяющий личность участника закупки (для физического лица, не являющегося индивидуальным предпринимателем);</w:t>
            </w:r>
          </w:p>
          <w:p w14:paraId="7D38215F" w14:textId="2255752C" w:rsidR="00B067D9" w:rsidRPr="0093726E" w:rsidRDefault="004809C2" w:rsidP="009A21DF">
            <w:pPr>
              <w:widowControl w:val="0"/>
              <w:numPr>
                <w:ilvl w:val="1"/>
                <w:numId w:val="1"/>
              </w:numPr>
              <w:tabs>
                <w:tab w:val="left" w:pos="516"/>
                <w:tab w:val="left" w:pos="851"/>
                <w:tab w:val="left" w:pos="993"/>
              </w:tabs>
              <w:ind w:left="0" w:firstLine="0"/>
              <w:jc w:val="both"/>
              <w:rPr>
                <w:bCs/>
              </w:rPr>
            </w:pPr>
            <w:r w:rsidRPr="0093726E">
              <w:t xml:space="preserve">выписка из единого государственного реестра </w:t>
            </w:r>
            <w:r w:rsidRPr="0093726E">
              <w:lastRenderedPageBreak/>
              <w:t>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выписка из реестра юридических лиц или физических лиц в качестве индивидуальных предпринимателей государства, в котором зарегистрировано лицо (для иностранного лица). Выписка должна быть получена не ранее чем за 6 (шесть) месяцев до дня размещения на ЕИС настоящего извещения;</w:t>
            </w:r>
          </w:p>
          <w:p w14:paraId="6D6533DE" w14:textId="7ABA3DE5" w:rsidR="0050697B" w:rsidRPr="0093726E" w:rsidRDefault="00B067D9" w:rsidP="009A21DF">
            <w:pPr>
              <w:widowControl w:val="0"/>
              <w:numPr>
                <w:ilvl w:val="1"/>
                <w:numId w:val="1"/>
              </w:numPr>
              <w:tabs>
                <w:tab w:val="left" w:pos="516"/>
                <w:tab w:val="left" w:pos="993"/>
              </w:tabs>
              <w:ind w:left="0" w:firstLine="0"/>
              <w:jc w:val="both"/>
            </w:pPr>
            <w:r w:rsidRPr="0093726E">
              <w:t xml:space="preserve">документ, </w:t>
            </w:r>
            <w:r w:rsidR="0050697B" w:rsidRPr="0093726E">
              <w:t>подтверждающ</w:t>
            </w:r>
            <w:r w:rsidR="002213CB" w:rsidRPr="0093726E">
              <w:t>ий</w:t>
            </w:r>
            <w:r w:rsidR="0050697B" w:rsidRPr="0093726E">
              <w:t xml:space="preserve"> полномочия на осуществление действий от имени участника закупки </w:t>
            </w:r>
            <w:r w:rsidR="000A5309" w:rsidRPr="0093726E">
              <w:t>–</w:t>
            </w:r>
            <w:r w:rsidR="0050697B" w:rsidRPr="0093726E">
              <w:t xml:space="preserve"> юридического лица (документ с решением о назначении или об избрании (протокол заседания общего собрания или совета директоров или наблюдательного совета или решение единоличного участника лица или иного органа управления участника закупки) и/или приказ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(для юридического лица в случае если подписант является лицом, имеющим право без доверенности действовать от имени юридического лица) (далее в настоящем подпункте </w:t>
            </w:r>
            <w:r w:rsidR="000A5309" w:rsidRPr="0093726E">
              <w:t>–</w:t>
            </w:r>
            <w:r w:rsidR="0050697B" w:rsidRPr="0093726E">
              <w:t xml:space="preserve">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закупке должна содержать также копию документа, подтверждающего полномочия такого лица;</w:t>
            </w:r>
          </w:p>
          <w:p w14:paraId="5E83BD50" w14:textId="77777777" w:rsidR="00B067D9" w:rsidRPr="0093726E" w:rsidRDefault="00B067D9" w:rsidP="009A21DF">
            <w:pPr>
              <w:widowControl w:val="0"/>
              <w:numPr>
                <w:ilvl w:val="1"/>
                <w:numId w:val="1"/>
              </w:numPr>
              <w:tabs>
                <w:tab w:val="left" w:pos="516"/>
                <w:tab w:val="left" w:pos="993"/>
              </w:tabs>
              <w:ind w:left="0" w:firstLine="0"/>
              <w:jc w:val="both"/>
              <w:rPr>
                <w:bCs/>
              </w:rPr>
            </w:pPr>
            <w:r w:rsidRPr="0093726E">
              <w:rPr>
                <w:bCs/>
              </w:rPr>
              <w:t xml:space="preserve">решение об одобрении или о совершении крупной сделки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 документом юридического лица, если для участника закупки поставка товаров, выполнение работ, оказание услуг, являющихся предметом договора, являются крупной сделкой) или, справка, содержащая информацию о том, что решение об одобрении или о совершении крупной сделки не требуется, оформленная в произвольной форме на бланке организации (при наличии), заверенная подписью уполномоченного лица и печатью юридического лица (при наличии) (в случае если требование о необходимости наличия такого решения для совершения крупной сделки не установлено законодательством Российской Федерации, </w:t>
            </w:r>
            <w:r w:rsidRPr="0093726E">
              <w:rPr>
                <w:bCs/>
              </w:rPr>
              <w:lastRenderedPageBreak/>
              <w:t>учредительным документом юридического лица, если для участника закупки поставка товаров, выполнение работ, оказание услуг, являющихся предметом договора, не является крупной сделкой);</w:t>
            </w:r>
          </w:p>
          <w:p w14:paraId="26469F67" w14:textId="05744C6C" w:rsidR="00E92D0F" w:rsidRPr="0093726E" w:rsidRDefault="009A4096" w:rsidP="009A21DF">
            <w:pPr>
              <w:widowControl w:val="0"/>
              <w:numPr>
                <w:ilvl w:val="1"/>
                <w:numId w:val="1"/>
              </w:numPr>
              <w:tabs>
                <w:tab w:val="left" w:pos="516"/>
                <w:tab w:val="left" w:pos="993"/>
              </w:tabs>
              <w:ind w:left="0" w:firstLine="0"/>
              <w:jc w:val="both"/>
              <w:rPr>
                <w:bCs/>
              </w:rPr>
            </w:pPr>
            <w:r w:rsidRPr="009A4096">
              <w:rPr>
                <w:bCs/>
              </w:rPr>
              <w:t>документы, подтверждающие соответствие участника закупки требованиям, определенным пунктом 2.1. извещения</w:t>
            </w:r>
            <w:r w:rsidR="00B16C19" w:rsidRPr="00B16C19">
              <w:t xml:space="preserve"> </w:t>
            </w:r>
            <w:r w:rsidR="00B16C19" w:rsidRPr="00B16C19">
              <w:rPr>
                <w:bCs/>
              </w:rPr>
              <w:t>о проведении запроса котировок</w:t>
            </w:r>
            <w:r w:rsidRPr="009A4096">
              <w:rPr>
                <w:bCs/>
              </w:rPr>
              <w:t xml:space="preserve"> (в случае наличия таких требований – требования установлены) и пунктом 2.2. извещения (в случае наличия таких требований – требования установлены)</w:t>
            </w:r>
            <w:r w:rsidR="00E92D0F" w:rsidRPr="0093726E">
              <w:t>;</w:t>
            </w:r>
          </w:p>
          <w:p w14:paraId="3861E958" w14:textId="77777777" w:rsidR="00B067D9" w:rsidRPr="0093726E" w:rsidRDefault="00B067D9" w:rsidP="009A21DF">
            <w:pPr>
              <w:widowControl w:val="0"/>
              <w:numPr>
                <w:ilvl w:val="1"/>
                <w:numId w:val="1"/>
              </w:numPr>
              <w:tabs>
                <w:tab w:val="left" w:pos="516"/>
                <w:tab w:val="left" w:pos="993"/>
              </w:tabs>
              <w:ind w:left="0" w:firstLine="0"/>
              <w:jc w:val="both"/>
              <w:rPr>
                <w:bCs/>
              </w:rPr>
            </w:pPr>
            <w:r w:rsidRPr="0093726E">
              <w:rPr>
                <w:bCs/>
              </w:rPr>
              <w:t xml:space="preserve">надлежащим образом заверенный перевод на русский язык документа, составленного (оформленного) на иностранном языке </w:t>
            </w:r>
            <w:r w:rsidRPr="0093726E">
              <w:rPr>
                <w:bCs/>
                <w:i/>
              </w:rPr>
              <w:t>(в случае, если в составе заявки на участие в закупке предоставлен документ, составленный (оформленный) на иностранном языке)</w:t>
            </w:r>
            <w:r w:rsidRPr="0093726E">
              <w:rPr>
                <w:bCs/>
              </w:rPr>
              <w:t>.</w:t>
            </w:r>
          </w:p>
          <w:p w14:paraId="1F41B57B" w14:textId="77777777" w:rsidR="00B067D9" w:rsidRPr="0093726E" w:rsidRDefault="00B067D9" w:rsidP="009A21DF">
            <w:pPr>
              <w:tabs>
                <w:tab w:val="left" w:pos="426"/>
              </w:tabs>
              <w:jc w:val="both"/>
            </w:pPr>
            <w:r w:rsidRPr="0093726E">
              <w:t>В случае противоречия текста в оригинале документа и переводе документа преимущество будет иметь текст в переводе документа.</w:t>
            </w:r>
          </w:p>
        </w:tc>
      </w:tr>
      <w:tr w:rsidR="00CE630D" w:rsidRPr="0093726E" w14:paraId="45800E24" w14:textId="77777777" w:rsidTr="00ED77C4">
        <w:tc>
          <w:tcPr>
            <w:tcW w:w="625" w:type="pct"/>
            <w:shd w:val="clear" w:color="auto" w:fill="auto"/>
            <w:vAlign w:val="center"/>
          </w:tcPr>
          <w:p w14:paraId="2C6170AC" w14:textId="77777777" w:rsidR="00B067D9" w:rsidRPr="0093726E" w:rsidRDefault="00B067D9" w:rsidP="009A21DF">
            <w:pPr>
              <w:widowControl w:val="0"/>
              <w:tabs>
                <w:tab w:val="left" w:pos="1276"/>
                <w:tab w:val="left" w:pos="1560"/>
              </w:tabs>
              <w:jc w:val="center"/>
              <w:rPr>
                <w:b/>
              </w:rPr>
            </w:pPr>
            <w:r w:rsidRPr="0093726E">
              <w:rPr>
                <w:b/>
              </w:rPr>
              <w:lastRenderedPageBreak/>
              <w:t>7</w:t>
            </w:r>
          </w:p>
        </w:tc>
        <w:tc>
          <w:tcPr>
            <w:tcW w:w="1343" w:type="pct"/>
            <w:shd w:val="clear" w:color="auto" w:fill="auto"/>
            <w:vAlign w:val="center"/>
          </w:tcPr>
          <w:p w14:paraId="312C3FB1" w14:textId="77777777" w:rsidR="00B067D9" w:rsidRPr="0093726E" w:rsidRDefault="00B067D9" w:rsidP="009A21DF">
            <w:pPr>
              <w:widowControl w:val="0"/>
              <w:tabs>
                <w:tab w:val="left" w:pos="1134"/>
                <w:tab w:val="left" w:pos="1276"/>
                <w:tab w:val="left" w:pos="1560"/>
              </w:tabs>
              <w:rPr>
                <w:b/>
              </w:rPr>
            </w:pPr>
            <w:r w:rsidRPr="0093726E">
              <w:rPr>
                <w:b/>
              </w:rPr>
              <w:t>Рассмотрение заявок на участие в закупке и определение победителя закупки</w:t>
            </w:r>
          </w:p>
        </w:tc>
        <w:tc>
          <w:tcPr>
            <w:tcW w:w="3032" w:type="pct"/>
            <w:shd w:val="clear" w:color="auto" w:fill="auto"/>
          </w:tcPr>
          <w:p w14:paraId="09942E8A" w14:textId="3B8EAC2A" w:rsidR="00B067D9" w:rsidRPr="0093726E" w:rsidRDefault="00B067D9" w:rsidP="009A21DF">
            <w:pPr>
              <w:widowControl w:val="0"/>
              <w:numPr>
                <w:ilvl w:val="1"/>
                <w:numId w:val="8"/>
              </w:numPr>
              <w:tabs>
                <w:tab w:val="left" w:pos="464"/>
              </w:tabs>
              <w:ind w:left="0" w:firstLine="0"/>
              <w:jc w:val="both"/>
            </w:pPr>
            <w:r w:rsidRPr="0093726E">
              <w:t>После открытия доступа к заявкам на участие в закупке Единая комиссия рассматривает предоставленные заявки на участие в закупке на соответствие требованиям, установленным извещением</w:t>
            </w:r>
            <w:r w:rsidR="000B1BF6" w:rsidRPr="00554FC2">
              <w:t xml:space="preserve"> о проведении запроса котировок</w:t>
            </w:r>
            <w:r w:rsidRPr="0093726E">
              <w:t>.</w:t>
            </w:r>
          </w:p>
          <w:p w14:paraId="14CA1151" w14:textId="77777777" w:rsidR="00B067D9" w:rsidRPr="0093726E" w:rsidRDefault="00B067D9" w:rsidP="009A21DF">
            <w:pPr>
              <w:widowControl w:val="0"/>
              <w:tabs>
                <w:tab w:val="left" w:pos="464"/>
              </w:tabs>
              <w:jc w:val="both"/>
            </w:pPr>
            <w:r w:rsidRPr="0093726E">
              <w:t>На основании результатов рассмотрения Единой комиссией принимается решение о допуске или не допуске к участию в запросе котировок участника закупки и решение об определении победителя закупки.</w:t>
            </w:r>
          </w:p>
          <w:p w14:paraId="27071835" w14:textId="248DC915" w:rsidR="00B067D9" w:rsidRPr="0093726E" w:rsidRDefault="00B067D9" w:rsidP="009A21DF">
            <w:pPr>
              <w:widowControl w:val="0"/>
              <w:numPr>
                <w:ilvl w:val="1"/>
                <w:numId w:val="8"/>
              </w:numPr>
              <w:tabs>
                <w:tab w:val="left" w:pos="464"/>
              </w:tabs>
              <w:ind w:left="0" w:firstLine="0"/>
              <w:jc w:val="both"/>
            </w:pPr>
            <w:r w:rsidRPr="0093726E">
              <w:t>Рассмотрение заявок на участие в закупке и определение победителя закупки заказчик осуществляет в срок, месте и порядке, установленные извещением</w:t>
            </w:r>
            <w:r w:rsidR="000B1BF6" w:rsidRPr="00554FC2">
              <w:t xml:space="preserve"> о проведении запроса котировок</w:t>
            </w:r>
            <w:r w:rsidRPr="0093726E">
              <w:t>.</w:t>
            </w:r>
          </w:p>
          <w:p w14:paraId="5638838B" w14:textId="7C439127" w:rsidR="00B067D9" w:rsidRPr="0093726E" w:rsidRDefault="00B067D9" w:rsidP="009A21DF">
            <w:pPr>
              <w:widowControl w:val="0"/>
              <w:numPr>
                <w:ilvl w:val="1"/>
                <w:numId w:val="8"/>
              </w:numPr>
              <w:tabs>
                <w:tab w:val="left" w:pos="464"/>
              </w:tabs>
              <w:ind w:left="0" w:firstLine="0"/>
              <w:jc w:val="both"/>
            </w:pPr>
            <w:r w:rsidRPr="0093726E">
              <w:t xml:space="preserve">Единая комиссия, на основании результатов рассмотрения заявок на участие в закупке, принимает решение о несоответствии участника закупки и/или поданной им заявки на участие в закупке требованиям, установленным извещением </w:t>
            </w:r>
            <w:r w:rsidR="000B1BF6" w:rsidRPr="00554FC2">
              <w:t>о проведении запроса котировок</w:t>
            </w:r>
            <w:r w:rsidR="000B1BF6" w:rsidRPr="0093726E">
              <w:t xml:space="preserve"> </w:t>
            </w:r>
            <w:r w:rsidR="00C47966" w:rsidRPr="0093726E">
              <w:t>по следующим основаниям:</w:t>
            </w:r>
          </w:p>
          <w:p w14:paraId="1D8AAE10" w14:textId="3DD73D37" w:rsidR="00B067D9" w:rsidRPr="0093726E" w:rsidRDefault="00B067D9" w:rsidP="009A21DF">
            <w:pPr>
              <w:widowControl w:val="0"/>
              <w:numPr>
                <w:ilvl w:val="1"/>
                <w:numId w:val="9"/>
              </w:numPr>
              <w:tabs>
                <w:tab w:val="left" w:pos="464"/>
              </w:tabs>
              <w:ind w:left="0" w:firstLine="0"/>
              <w:jc w:val="both"/>
            </w:pPr>
            <w:r w:rsidRPr="0093726E">
              <w:t>несоответствие участника закупки и/или поданной им заявки на участие в закупке требованиям, установленным извещением</w:t>
            </w:r>
            <w:r w:rsidR="000B1BF6" w:rsidRPr="00554FC2">
              <w:t xml:space="preserve"> о проведении запроса котировок</w:t>
            </w:r>
            <w:r w:rsidRPr="0093726E">
              <w:t xml:space="preserve"> (в том числе в случае, если участником закупки представлен документ, по форме отличающийся от формы, требуемой извещением);</w:t>
            </w:r>
          </w:p>
          <w:p w14:paraId="6C446C48" w14:textId="359B563B" w:rsidR="00B067D9" w:rsidRPr="0093726E" w:rsidRDefault="00B067D9" w:rsidP="009A21DF">
            <w:pPr>
              <w:widowControl w:val="0"/>
              <w:numPr>
                <w:ilvl w:val="1"/>
                <w:numId w:val="9"/>
              </w:numPr>
              <w:tabs>
                <w:tab w:val="left" w:pos="464"/>
              </w:tabs>
              <w:ind w:left="0" w:firstLine="0"/>
              <w:jc w:val="both"/>
            </w:pPr>
            <w:r w:rsidRPr="0093726E">
              <w:t xml:space="preserve">несоответствие качественных и/или функциональных и/или количественных характеристик поставляемых товаров, выполняемых работ, оказываемых услуг, определенных в заявке на участие в закупке, по сравнению с соответствующими характеристиками и/или требованиям к ним, указанными </w:t>
            </w:r>
            <w:proofErr w:type="gramStart"/>
            <w:r w:rsidRPr="0093726E">
              <w:t>в извещением</w:t>
            </w:r>
            <w:proofErr w:type="gramEnd"/>
            <w:r w:rsidR="000B1BF6" w:rsidRPr="00554FC2">
              <w:t xml:space="preserve"> о проведении запроса котировок</w:t>
            </w:r>
            <w:r w:rsidRPr="0093726E">
              <w:t xml:space="preserve">; </w:t>
            </w:r>
          </w:p>
          <w:p w14:paraId="17FB0982" w14:textId="689C4289" w:rsidR="00B067D9" w:rsidRPr="0093726E" w:rsidRDefault="004A1D99" w:rsidP="009A21DF">
            <w:pPr>
              <w:widowControl w:val="0"/>
              <w:numPr>
                <w:ilvl w:val="1"/>
                <w:numId w:val="9"/>
              </w:numPr>
              <w:tabs>
                <w:tab w:val="left" w:pos="464"/>
              </w:tabs>
              <w:ind w:left="0" w:firstLine="0"/>
              <w:jc w:val="both"/>
            </w:pPr>
            <w:r w:rsidRPr="0093726E">
              <w:t xml:space="preserve">непредставление одного или более сведений, </w:t>
            </w:r>
            <w:r w:rsidRPr="0093726E">
              <w:lastRenderedPageBreak/>
              <w:t xml:space="preserve">информации и документов, определенных извещением, и/или представление сведений, информации и документов, несоответствующих требованиям извещения, и/или имеющих недостоверные и/или сфальсифицированные сведения, информацию, документы, включая указания недостоверных сведений о стране происхождения товаров (в случае применения при проведении закупки </w:t>
            </w:r>
            <w:r w:rsidR="001E36C7" w:rsidRPr="0093726E">
              <w:t>запрета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перечню согласно</w:t>
            </w:r>
            <w:r w:rsidR="00DF3C83">
              <w:t xml:space="preserve"> приложение 1 </w:t>
            </w:r>
            <w:r w:rsidR="001E36C7" w:rsidRPr="0093726E">
              <w:t>к постановлению Правитель</w:t>
            </w:r>
            <w:r w:rsidR="00353A11">
              <w:t>ства Российской Федерации от 23.</w:t>
            </w:r>
            <w:r w:rsidR="001E36C7" w:rsidRPr="0093726E">
              <w:t xml:space="preserve">12.2024 г. № 1875,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w:t>
            </w:r>
            <w:r w:rsidR="00DF3C83">
              <w:t>приложений № 2</w:t>
            </w:r>
            <w:r w:rsidR="001E36C7" w:rsidRPr="0093726E">
              <w:t xml:space="preserve"> к постановлению Правительства Российской Федерации от 23.12.2024 г. № 1875, </w:t>
            </w:r>
            <w:r w:rsidR="00094A00" w:rsidRPr="0093726E">
              <w:t>преимущества в отношении товаров российского происхождения (в том числе поставляемых при выполнении закупаемых работ, оказании закупаемых услуг)</w:t>
            </w:r>
            <w:r w:rsidR="001E36C7" w:rsidRPr="0093726E">
              <w:t xml:space="preserve">, </w:t>
            </w:r>
            <w:r w:rsidR="00094A00" w:rsidRPr="0093726E">
              <w:t xml:space="preserve">осуществления </w:t>
            </w:r>
            <w:r w:rsidR="001E36C7" w:rsidRPr="0093726E">
              <w:t xml:space="preserve">минимальной обязательной доли </w:t>
            </w:r>
            <w:r w:rsidR="00094A00" w:rsidRPr="0093726E">
              <w:t>закупок товаров российского происхождения по перечню согласно</w:t>
            </w:r>
            <w:r w:rsidR="00D6075E">
              <w:t xml:space="preserve"> приложению № 3</w:t>
            </w:r>
            <w:r w:rsidR="00094A00" w:rsidRPr="0093726E">
              <w:t xml:space="preserve"> к постановлению Правительства Российской Федерации от 23.12.2024 г. № 1875</w:t>
            </w:r>
            <w:r w:rsidRPr="0093726E">
              <w:t>, установленн</w:t>
            </w:r>
            <w:r w:rsidR="00094A00" w:rsidRPr="0093726E">
              <w:t xml:space="preserve">ых </w:t>
            </w:r>
            <w:r w:rsidR="001E36C7" w:rsidRPr="0093726E">
              <w:t xml:space="preserve">пунктами </w:t>
            </w:r>
            <w:r w:rsidRPr="0093726E">
              <w:t>9</w:t>
            </w:r>
            <w:r w:rsidR="001E36C7" w:rsidRPr="0093726E">
              <w:t>.</w:t>
            </w:r>
            <w:r w:rsidR="00094A00" w:rsidRPr="0093726E">
              <w:t>1</w:t>
            </w:r>
            <w:r w:rsidR="001E36C7" w:rsidRPr="0093726E">
              <w:t>, 9.</w:t>
            </w:r>
            <w:r w:rsidR="00094A00" w:rsidRPr="0093726E">
              <w:t>2</w:t>
            </w:r>
            <w:r w:rsidR="001E36C7" w:rsidRPr="0093726E">
              <w:t>, 9.</w:t>
            </w:r>
            <w:r w:rsidR="00094A00" w:rsidRPr="0093726E">
              <w:t>3</w:t>
            </w:r>
            <w:r w:rsidR="001E36C7" w:rsidRPr="0093726E">
              <w:t>, 9.</w:t>
            </w:r>
            <w:r w:rsidR="00094A00" w:rsidRPr="0093726E">
              <w:t>4</w:t>
            </w:r>
            <w:r w:rsidRPr="0093726E">
              <w:t xml:space="preserve"> извещения</w:t>
            </w:r>
            <w:r w:rsidR="00ED77C4" w:rsidRPr="00ED77C4">
              <w:t xml:space="preserve"> о проведении запроса котировок</w:t>
            </w:r>
            <w:r w:rsidRPr="0093726E">
              <w:t>)</w:t>
            </w:r>
            <w:r w:rsidR="00B067D9" w:rsidRPr="0093726E">
              <w:t xml:space="preserve">; </w:t>
            </w:r>
          </w:p>
          <w:p w14:paraId="03057BF1" w14:textId="466731EC" w:rsidR="008F5D8D" w:rsidRPr="0093726E" w:rsidRDefault="00AF30E5" w:rsidP="009A21DF">
            <w:pPr>
              <w:widowControl w:val="0"/>
              <w:numPr>
                <w:ilvl w:val="1"/>
                <w:numId w:val="9"/>
              </w:numPr>
              <w:tabs>
                <w:tab w:val="left" w:pos="464"/>
              </w:tabs>
              <w:ind w:left="0" w:firstLine="0"/>
              <w:jc w:val="both"/>
              <w:rPr>
                <w:bCs/>
              </w:rPr>
            </w:pPr>
            <w:r w:rsidRPr="0093726E">
              <w:rPr>
                <w:bCs/>
              </w:rPr>
              <w:t>превышение начальной (максимальной) цены договора, определенн</w:t>
            </w:r>
            <w:r w:rsidR="00252273" w:rsidRPr="0093726E">
              <w:rPr>
                <w:bCs/>
              </w:rPr>
              <w:t>ой</w:t>
            </w:r>
            <w:r w:rsidRPr="0093726E">
              <w:rPr>
                <w:bCs/>
              </w:rPr>
              <w:t xml:space="preserve"> пунктом 1.3.</w:t>
            </w:r>
            <w:r w:rsidR="00D94C0C">
              <w:rPr>
                <w:bCs/>
              </w:rPr>
              <w:t>6</w:t>
            </w:r>
            <w:r w:rsidRPr="0093726E">
              <w:rPr>
                <w:bCs/>
              </w:rPr>
              <w:t xml:space="preserve"> извещения</w:t>
            </w:r>
            <w:r w:rsidR="00B16C19" w:rsidRPr="00B16C19">
              <w:t xml:space="preserve"> </w:t>
            </w:r>
            <w:r w:rsidR="00B16C19" w:rsidRPr="00B16C19">
              <w:rPr>
                <w:bCs/>
              </w:rPr>
              <w:t>о проведении запроса котировок</w:t>
            </w:r>
            <w:r w:rsidR="001B5DCA" w:rsidRPr="0093726E">
              <w:rPr>
                <w:bCs/>
              </w:rPr>
              <w:t xml:space="preserve"> </w:t>
            </w:r>
            <w:r w:rsidR="001B5DCA" w:rsidRPr="0093726E">
              <w:rPr>
                <w:bCs/>
                <w:i/>
              </w:rPr>
              <w:t>(в случае, если цена договора определяется по итогам закупки)</w:t>
            </w:r>
            <w:r w:rsidR="001B5DCA" w:rsidRPr="0093726E">
              <w:rPr>
                <w:bCs/>
              </w:rPr>
              <w:t xml:space="preserve"> и/или одной и более начальной (максимальной) единичной стоимости поставки товара, выполнения работ, оказания услуги, определенных</w:t>
            </w:r>
            <w:r w:rsidR="001B5DCA" w:rsidRPr="0093726E">
              <w:t xml:space="preserve"> </w:t>
            </w:r>
            <w:r w:rsidR="001B5DCA" w:rsidRPr="0093726E">
              <w:rPr>
                <w:bCs/>
              </w:rPr>
              <w:t>пунктом 1.3.</w:t>
            </w:r>
            <w:r w:rsidR="00D94C0C">
              <w:rPr>
                <w:bCs/>
              </w:rPr>
              <w:t>6</w:t>
            </w:r>
            <w:r w:rsidR="001B5DCA" w:rsidRPr="0093726E">
              <w:rPr>
                <w:bCs/>
              </w:rPr>
              <w:t xml:space="preserve"> извещения</w:t>
            </w:r>
            <w:r w:rsidR="00ED77C4" w:rsidRPr="00ED77C4">
              <w:t xml:space="preserve"> </w:t>
            </w:r>
            <w:r w:rsidR="00ED77C4" w:rsidRPr="00ED77C4">
              <w:rPr>
                <w:bCs/>
              </w:rPr>
              <w:t>о проведении запроса котировок</w:t>
            </w:r>
            <w:r w:rsidR="00630B90" w:rsidRPr="0093726E">
              <w:rPr>
                <w:bCs/>
              </w:rPr>
              <w:t>;</w:t>
            </w:r>
          </w:p>
          <w:p w14:paraId="1FD2B664" w14:textId="5C167611" w:rsidR="00B067D9" w:rsidRPr="0093726E" w:rsidRDefault="00973ED4" w:rsidP="009A21DF">
            <w:pPr>
              <w:widowControl w:val="0"/>
              <w:numPr>
                <w:ilvl w:val="1"/>
                <w:numId w:val="9"/>
              </w:numPr>
              <w:tabs>
                <w:tab w:val="left" w:pos="464"/>
              </w:tabs>
              <w:ind w:left="0" w:firstLine="0"/>
              <w:jc w:val="both"/>
            </w:pPr>
            <w:r w:rsidRPr="0093726E">
              <w:t>превышения срока</w:t>
            </w:r>
            <w:r w:rsidR="00F84D6B" w:rsidRPr="0093726E">
              <w:t>, отклонение от периода поставки товара,</w:t>
            </w:r>
            <w:r w:rsidR="00B067D9" w:rsidRPr="0093726E">
              <w:t xml:space="preserve"> выполнения работ, оказания услуг</w:t>
            </w:r>
            <w:r w:rsidRPr="0093726E">
              <w:t xml:space="preserve">, </w:t>
            </w:r>
            <w:r w:rsidR="00F84D6B" w:rsidRPr="0093726E">
              <w:t xml:space="preserve">и/или одного и более срока этапов поставки товара, выполнения работ, оказания услуг, определенных извещением о закупке </w:t>
            </w:r>
            <w:r w:rsidR="00B067D9" w:rsidRPr="0093726E">
              <w:rPr>
                <w:i/>
              </w:rPr>
              <w:t xml:space="preserve">(в случае если извещением </w:t>
            </w:r>
            <w:r w:rsidR="00ED77C4" w:rsidRPr="00ED77C4">
              <w:rPr>
                <w:i/>
              </w:rPr>
              <w:t>о проведении запроса котировок</w:t>
            </w:r>
            <w:r w:rsidR="00B067D9" w:rsidRPr="0093726E">
              <w:rPr>
                <w:i/>
              </w:rPr>
              <w:t xml:space="preserve"> установлен</w:t>
            </w:r>
            <w:r w:rsidR="00F84D6B" w:rsidRPr="0093726E">
              <w:rPr>
                <w:i/>
              </w:rPr>
              <w:t>ы</w:t>
            </w:r>
            <w:r w:rsidR="00B067D9" w:rsidRPr="0093726E">
              <w:rPr>
                <w:i/>
              </w:rPr>
              <w:t xml:space="preserve"> </w:t>
            </w:r>
            <w:r w:rsidR="00F84D6B" w:rsidRPr="0093726E">
              <w:rPr>
                <w:i/>
              </w:rPr>
              <w:t xml:space="preserve">соответствующие </w:t>
            </w:r>
            <w:r w:rsidR="00B067D9" w:rsidRPr="0093726E">
              <w:rPr>
                <w:i/>
              </w:rPr>
              <w:t>требовани</w:t>
            </w:r>
            <w:r w:rsidR="00F84D6B" w:rsidRPr="0093726E">
              <w:rPr>
                <w:i/>
              </w:rPr>
              <w:t>я</w:t>
            </w:r>
            <w:r w:rsidR="00B067D9" w:rsidRPr="0093726E">
              <w:rPr>
                <w:i/>
              </w:rPr>
              <w:t>)</w:t>
            </w:r>
            <w:r w:rsidR="00B067D9" w:rsidRPr="0093726E">
              <w:t>;</w:t>
            </w:r>
          </w:p>
          <w:p w14:paraId="7D7FF69E" w14:textId="7F8EEB4E" w:rsidR="00684EB7" w:rsidRPr="0093726E" w:rsidRDefault="00B067D9" w:rsidP="009A21DF">
            <w:pPr>
              <w:widowControl w:val="0"/>
              <w:numPr>
                <w:ilvl w:val="1"/>
                <w:numId w:val="9"/>
              </w:numPr>
              <w:tabs>
                <w:tab w:val="left" w:pos="464"/>
              </w:tabs>
              <w:ind w:left="0" w:firstLine="0"/>
              <w:jc w:val="both"/>
            </w:pPr>
            <w:r w:rsidRPr="0093726E">
              <w:t xml:space="preserve">несоответствие участника закупки требованиям к участникам закупки, указанным пунктами 2.1 и 2.2 извещения </w:t>
            </w:r>
            <w:r w:rsidR="00ED77C4" w:rsidRPr="00ED77C4">
              <w:t>о проведении запроса котировок</w:t>
            </w:r>
            <w:r w:rsidR="00684EB7" w:rsidRPr="0093726E">
              <w:t>;</w:t>
            </w:r>
          </w:p>
          <w:p w14:paraId="71ABCDCD" w14:textId="6E440D2E" w:rsidR="00B067D9" w:rsidRPr="0093726E" w:rsidRDefault="00684EB7" w:rsidP="009A21DF">
            <w:pPr>
              <w:widowControl w:val="0"/>
              <w:numPr>
                <w:ilvl w:val="1"/>
                <w:numId w:val="9"/>
              </w:numPr>
              <w:tabs>
                <w:tab w:val="left" w:pos="464"/>
              </w:tabs>
              <w:ind w:left="0" w:firstLine="0"/>
              <w:jc w:val="both"/>
            </w:pPr>
            <w:r w:rsidRPr="0093726E">
              <w:t xml:space="preserve"> в случае если такой участник является иностранным агентом в соответствии с Федеральным законом от 14.07.2022 № 255-ФЗ «О контроле за деятельностью лиц, находящихся под иностранным </w:t>
            </w:r>
            <w:r w:rsidRPr="0093726E">
              <w:lastRenderedPageBreak/>
              <w:t>влиянием».</w:t>
            </w:r>
          </w:p>
          <w:p w14:paraId="67032981" w14:textId="1857835A" w:rsidR="00B067D9" w:rsidRPr="0093726E" w:rsidRDefault="00B067D9" w:rsidP="009A21DF">
            <w:pPr>
              <w:widowControl w:val="0"/>
              <w:numPr>
                <w:ilvl w:val="1"/>
                <w:numId w:val="8"/>
              </w:numPr>
              <w:tabs>
                <w:tab w:val="left" w:pos="464"/>
              </w:tabs>
              <w:ind w:left="0" w:firstLine="0"/>
              <w:jc w:val="both"/>
            </w:pPr>
            <w:r w:rsidRPr="0093726E">
              <w:t xml:space="preserve">Единая комиссия при рассмотрении заявок на закупку вправе отклонить заявку на участие в закупке, содержащую документ, подтверждающий несогласие с отдельными нормами извещения. Включение участником закупки в состав заявки на участие в закупке документа, подтверждающего несогласие с отдельными нормами извещения, не отменяет согласия участника закупки принять участие в закупке на условиях, определенных заказчиком в извещении, и не является юридически обязывающим для заказчика документом (факт подачи участником заявки на участие в закупке является подтверждением его согласия со всеми условиями извещения в той редакции, которая была опубликована в ЕИС на момент подачи такой заявки). </w:t>
            </w:r>
            <w:r w:rsidR="001B5DCA" w:rsidRPr="0093726E">
              <w:t xml:space="preserve">Единая </w:t>
            </w:r>
            <w:proofErr w:type="gramStart"/>
            <w:r w:rsidR="001B5DCA" w:rsidRPr="0093726E">
              <w:t xml:space="preserve">комиссия  </w:t>
            </w:r>
            <w:r w:rsidRPr="0093726E">
              <w:t>вправе</w:t>
            </w:r>
            <w:proofErr w:type="gramEnd"/>
            <w:r w:rsidRPr="0093726E">
              <w:t xml:space="preserve"> игнорировать данный документ, обязав участника закупки, в случае признания его победителем закупки или единственным участником закупки, поставить товар, выполнить работы, оказать услуги на условиях, соответствующих требованиям извещения</w:t>
            </w:r>
            <w:r w:rsidR="000B1BF6" w:rsidRPr="00554FC2">
              <w:t xml:space="preserve"> о проведении запроса котировок</w:t>
            </w:r>
            <w:r w:rsidRPr="0093726E">
              <w:t>.</w:t>
            </w:r>
          </w:p>
          <w:p w14:paraId="7F5C39C3" w14:textId="77777777" w:rsidR="00B067D9" w:rsidRPr="0093726E" w:rsidRDefault="00B067D9" w:rsidP="009A21DF">
            <w:pPr>
              <w:widowControl w:val="0"/>
              <w:numPr>
                <w:ilvl w:val="1"/>
                <w:numId w:val="8"/>
              </w:numPr>
              <w:tabs>
                <w:tab w:val="left" w:pos="464"/>
              </w:tabs>
              <w:ind w:left="0" w:firstLine="0"/>
              <w:jc w:val="both"/>
            </w:pPr>
            <w:r w:rsidRPr="0093726E">
              <w:t>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w:t>
            </w:r>
          </w:p>
          <w:p w14:paraId="1020F05E" w14:textId="77777777" w:rsidR="00B067D9" w:rsidRPr="0093726E" w:rsidRDefault="00B067D9" w:rsidP="009A21DF">
            <w:pPr>
              <w:widowControl w:val="0"/>
              <w:tabs>
                <w:tab w:val="left" w:pos="464"/>
              </w:tabs>
              <w:jc w:val="both"/>
            </w:pPr>
            <w:r w:rsidRPr="0093726E">
              <w:t>- недостоверные и заведомо ложные сведения, содержащиеся в документах, предоставленных участником закупки в составе заявки на участие в закупке, включая, но, не ограничиваясь, сведениями об опыте поставки товара, выполнения работ, оказания услуг, осуществленных участником закупки, не имея при этом законных оснований на такое осуществление;</w:t>
            </w:r>
          </w:p>
          <w:p w14:paraId="5AB209CF" w14:textId="77777777" w:rsidR="00B067D9" w:rsidRPr="0093726E" w:rsidRDefault="00B067D9" w:rsidP="009A21DF">
            <w:pPr>
              <w:widowControl w:val="0"/>
              <w:tabs>
                <w:tab w:val="left" w:pos="464"/>
              </w:tabs>
              <w:jc w:val="both"/>
            </w:pPr>
            <w:r w:rsidRPr="0093726E">
              <w:t>- сговор двух и более участников закупки во время проведения закупки.</w:t>
            </w:r>
          </w:p>
          <w:p w14:paraId="7B2F24DC" w14:textId="77777777" w:rsidR="00B067D9" w:rsidRPr="0093726E" w:rsidRDefault="00B067D9" w:rsidP="009A21DF">
            <w:pPr>
              <w:widowControl w:val="0"/>
              <w:tabs>
                <w:tab w:val="left" w:pos="464"/>
              </w:tabs>
              <w:jc w:val="both"/>
            </w:pPr>
            <w:r w:rsidRPr="0093726E">
              <w:t>По результатам процедуры рассмотрения заявок на участие в закупке Единая комиссия составляет протокол рассмотрения заявок на участие в закупке и определение победителя закупки.</w:t>
            </w:r>
          </w:p>
          <w:p w14:paraId="5AA603E1" w14:textId="55700E62" w:rsidR="00B067D9" w:rsidRPr="0093726E" w:rsidRDefault="00B067D9" w:rsidP="009A21DF">
            <w:pPr>
              <w:widowControl w:val="0"/>
              <w:tabs>
                <w:tab w:val="left" w:pos="464"/>
              </w:tabs>
              <w:jc w:val="both"/>
            </w:pPr>
            <w:r w:rsidRPr="0093726E">
              <w:t xml:space="preserve">Протокол рассмотрения заявок на участие в закупке публикуется заказчиком в ЕИС, сайте электронной площадки и сайте </w:t>
            </w:r>
            <w:r w:rsidR="004F59CA" w:rsidRPr="0093726E">
              <w:t>Заказчика</w:t>
            </w:r>
            <w:r w:rsidRPr="0093726E">
              <w:t xml:space="preserve"> не позднее чем через 3 (три) календарных дня со дня подписания протокола всеми присутствующими на заседании членами Единой комиссии.</w:t>
            </w:r>
          </w:p>
          <w:p w14:paraId="2DEFC799" w14:textId="61CEAB8C" w:rsidR="00B067D9" w:rsidRPr="0093726E" w:rsidRDefault="00B067D9" w:rsidP="009A21DF">
            <w:pPr>
              <w:widowControl w:val="0"/>
              <w:numPr>
                <w:ilvl w:val="1"/>
                <w:numId w:val="8"/>
              </w:numPr>
              <w:tabs>
                <w:tab w:val="left" w:pos="464"/>
              </w:tabs>
              <w:ind w:left="0" w:firstLine="0"/>
              <w:jc w:val="both"/>
            </w:pPr>
            <w:r w:rsidRPr="0093726E">
              <w:t xml:space="preserve">Любой участник закупки не позднее чем через 10 (десять) рабочих дней со дня размещения в ЕИС протокола рассмотрения заявок на участие в закупке, вправе направить в адрес председателя Единой комиссии запрос о разъяснении результатов рассмотрения заявок на участие в закупке, поданный в письменной форме на бланке организации (при наличии) за подписью уполномоченного лица участника закупки. </w:t>
            </w:r>
          </w:p>
          <w:p w14:paraId="62C911E5" w14:textId="77777777" w:rsidR="00B067D9" w:rsidRPr="0093726E" w:rsidRDefault="00B067D9" w:rsidP="009A21DF">
            <w:pPr>
              <w:widowControl w:val="0"/>
              <w:tabs>
                <w:tab w:val="left" w:pos="464"/>
              </w:tabs>
              <w:jc w:val="both"/>
            </w:pPr>
            <w:r w:rsidRPr="0093726E">
              <w:lastRenderedPageBreak/>
              <w:t>Заказчик, в течение 5 (пяти) рабочих дней с даты поступления запроса о разъяснении результатов проведения рассмотрения заявок на участие в закупке обязан представить участнику закупки в письменной форме соответствующие разъяснения.</w:t>
            </w:r>
          </w:p>
          <w:p w14:paraId="56C06BCF" w14:textId="77777777" w:rsidR="00B067D9" w:rsidRPr="0093726E" w:rsidRDefault="00B067D9" w:rsidP="009A21DF">
            <w:pPr>
              <w:widowControl w:val="0"/>
              <w:tabs>
                <w:tab w:val="left" w:pos="464"/>
              </w:tabs>
              <w:jc w:val="both"/>
            </w:pPr>
            <w:r w:rsidRPr="0093726E">
              <w:t>Заказчик вправе не отвечать на запрос, оформленный с нарушением требований настоящего пункта.</w:t>
            </w:r>
          </w:p>
          <w:p w14:paraId="4A013C6D" w14:textId="1947F184" w:rsidR="009429D0" w:rsidRPr="0093726E" w:rsidRDefault="00B067D9" w:rsidP="009A21DF">
            <w:pPr>
              <w:tabs>
                <w:tab w:val="left" w:pos="426"/>
              </w:tabs>
              <w:jc w:val="both"/>
              <w:rPr>
                <w:bCs/>
              </w:rPr>
            </w:pPr>
            <w:r w:rsidRPr="0093726E">
              <w:t xml:space="preserve">7.7. </w:t>
            </w:r>
            <w:r w:rsidR="002242EF" w:rsidRPr="002242EF">
              <w:t xml:space="preserve">Победителем запроса котировок признается участник закупки, заявка на участие в закупке которого соответствует требованиям, установленным извещением о проведении запроса котировок, и содержит наиболее низкую </w:t>
            </w:r>
            <w:r w:rsidR="002242EF" w:rsidRPr="002242EF">
              <w:rPr>
                <w:bCs/>
              </w:rPr>
              <w:t xml:space="preserve">цену </w:t>
            </w:r>
            <w:r w:rsidR="00D46DD0">
              <w:rPr>
                <w:bCs/>
              </w:rPr>
              <w:t>договора</w:t>
            </w:r>
            <w:r w:rsidR="003B3463" w:rsidRPr="003B3463">
              <w:t>.</w:t>
            </w:r>
          </w:p>
          <w:p w14:paraId="026CC64B" w14:textId="0F0B714B" w:rsidR="00B067D9" w:rsidRPr="0093726E" w:rsidRDefault="002242EF" w:rsidP="003B3463">
            <w:pPr>
              <w:widowControl w:val="0"/>
              <w:tabs>
                <w:tab w:val="left" w:pos="464"/>
              </w:tabs>
              <w:jc w:val="both"/>
            </w:pPr>
            <w:r w:rsidRPr="002242EF">
              <w:t xml:space="preserve">В случае если в двух и более заявках на участие в закупке содержится одинаковая </w:t>
            </w:r>
            <w:r w:rsidRPr="002242EF">
              <w:rPr>
                <w:bCs/>
              </w:rPr>
              <w:t xml:space="preserve">цена </w:t>
            </w:r>
            <w:r w:rsidR="00D46DD0">
              <w:rPr>
                <w:bCs/>
              </w:rPr>
              <w:t>договора</w:t>
            </w:r>
            <w:r w:rsidRPr="002242EF">
              <w:t xml:space="preserve">, победителем закупки признается участник закупки, заявка на участие в закупке которого поступила ранее других заявок на участие в закупке, содержащих такую же </w:t>
            </w:r>
            <w:r w:rsidRPr="002242EF">
              <w:rPr>
                <w:bCs/>
              </w:rPr>
              <w:t xml:space="preserve">цену </w:t>
            </w:r>
            <w:r w:rsidR="00D46DD0">
              <w:rPr>
                <w:bCs/>
              </w:rPr>
              <w:t>договора</w:t>
            </w:r>
            <w:r w:rsidR="003B3463" w:rsidRPr="003B3463">
              <w:t>.</w:t>
            </w:r>
          </w:p>
          <w:p w14:paraId="21FFE94A" w14:textId="77777777" w:rsidR="00B067D9" w:rsidRPr="0093726E" w:rsidRDefault="00B067D9" w:rsidP="009A21DF">
            <w:pPr>
              <w:widowControl w:val="0"/>
              <w:tabs>
                <w:tab w:val="left" w:pos="284"/>
                <w:tab w:val="left" w:pos="426"/>
                <w:tab w:val="left" w:pos="464"/>
              </w:tabs>
              <w:jc w:val="both"/>
            </w:pPr>
            <w:r w:rsidRPr="0093726E">
              <w:t xml:space="preserve">7.8. В случае если заявка на участие в закупке только одного участника закупки соответствует требованиям, установленным извещением о проведении запроса котировок, заказчик вправе заключить договор с таким единственным участником закупки. </w:t>
            </w:r>
          </w:p>
          <w:p w14:paraId="71A57EA5" w14:textId="4FA95E5F" w:rsidR="00B067D9" w:rsidRPr="0093726E" w:rsidRDefault="00B067D9" w:rsidP="009A21DF">
            <w:pPr>
              <w:widowControl w:val="0"/>
              <w:tabs>
                <w:tab w:val="left" w:pos="284"/>
                <w:tab w:val="left" w:pos="426"/>
                <w:tab w:val="left" w:pos="464"/>
              </w:tabs>
              <w:jc w:val="both"/>
            </w:pPr>
            <w:r w:rsidRPr="0093726E">
              <w:t xml:space="preserve">Заказчик не позднее чем через 20 </w:t>
            </w:r>
            <w:r w:rsidR="003203B4" w:rsidRPr="0093726E">
              <w:t xml:space="preserve">(двадцать) </w:t>
            </w:r>
            <w:r w:rsidRPr="0093726E">
              <w:t xml:space="preserve">календарных дней со дня признания закупки несостоявшейся уведомляет единственного участника закупки о своем решении заключить или не заключать соответствующий договор. </w:t>
            </w:r>
          </w:p>
          <w:p w14:paraId="74F86AB6" w14:textId="77777777" w:rsidR="00B067D9" w:rsidRPr="0093726E" w:rsidRDefault="00B067D9" w:rsidP="009A21DF">
            <w:pPr>
              <w:widowControl w:val="0"/>
              <w:numPr>
                <w:ilvl w:val="1"/>
                <w:numId w:val="15"/>
              </w:numPr>
              <w:tabs>
                <w:tab w:val="left" w:pos="37"/>
              </w:tabs>
              <w:ind w:left="0" w:firstLine="0"/>
              <w:jc w:val="both"/>
            </w:pPr>
            <w:r w:rsidRPr="0093726E">
              <w:t>Закупка признается несостоявшейся в случае если по окончании срока подачи заявок на участие в закупке подана только одна заявка на участие в закупке или не подано ни одной заявки на участие в закупке, а также на основании результатов рассмотрения заявок на участие в закупке принято решение об отказе в допуске к участию в закупке всех участников закупки, подавших такие заявки, или о допуске к участию в закупке одного участника закупки, подавшего такую заявку, и признании его единственным участником закупки.</w:t>
            </w:r>
          </w:p>
          <w:p w14:paraId="7922C22C" w14:textId="5046B5D7" w:rsidR="00B067D9" w:rsidRPr="0093726E" w:rsidRDefault="008250A4" w:rsidP="008250A4">
            <w:pPr>
              <w:widowControl w:val="0"/>
              <w:tabs>
                <w:tab w:val="left" w:pos="284"/>
                <w:tab w:val="left" w:pos="426"/>
                <w:tab w:val="left" w:pos="464"/>
              </w:tabs>
              <w:jc w:val="both"/>
            </w:pPr>
            <w:r w:rsidRPr="0093726E">
              <w:t>В случае признания закупки несостоявшейся и принятия решения о не заключении договора, заказчиком осуществляется повторная закупка с учетом требований Положения о закупке или осуществляется закупка у единственного поставщика (подрядчика, исполнителя) в соответствии с Положением о закупке (в случае наступления такого случая) или заказчик отказывается от проведения закупки, если потребность в ней уже отпала.</w:t>
            </w:r>
          </w:p>
        </w:tc>
      </w:tr>
      <w:tr w:rsidR="00CE630D" w:rsidRPr="0093726E" w14:paraId="379D4A59" w14:textId="77777777" w:rsidTr="00ED77C4">
        <w:tc>
          <w:tcPr>
            <w:tcW w:w="625" w:type="pct"/>
            <w:shd w:val="clear" w:color="auto" w:fill="auto"/>
            <w:vAlign w:val="center"/>
          </w:tcPr>
          <w:p w14:paraId="5CAB542B" w14:textId="77777777" w:rsidR="00B067D9" w:rsidRPr="0093726E" w:rsidRDefault="00B067D9" w:rsidP="009A21DF">
            <w:pPr>
              <w:widowControl w:val="0"/>
              <w:tabs>
                <w:tab w:val="left" w:pos="1276"/>
                <w:tab w:val="left" w:pos="1560"/>
              </w:tabs>
              <w:jc w:val="center"/>
              <w:rPr>
                <w:b/>
              </w:rPr>
            </w:pPr>
            <w:r w:rsidRPr="0093726E">
              <w:rPr>
                <w:b/>
              </w:rPr>
              <w:lastRenderedPageBreak/>
              <w:t>8</w:t>
            </w:r>
          </w:p>
        </w:tc>
        <w:tc>
          <w:tcPr>
            <w:tcW w:w="1343" w:type="pct"/>
            <w:shd w:val="clear" w:color="auto" w:fill="auto"/>
            <w:vAlign w:val="center"/>
          </w:tcPr>
          <w:p w14:paraId="33C8CE56" w14:textId="77777777" w:rsidR="00B067D9" w:rsidRPr="0093726E" w:rsidRDefault="00B067D9" w:rsidP="009A21DF">
            <w:pPr>
              <w:widowControl w:val="0"/>
              <w:tabs>
                <w:tab w:val="left" w:pos="1134"/>
                <w:tab w:val="left" w:pos="1276"/>
                <w:tab w:val="left" w:pos="1560"/>
              </w:tabs>
              <w:jc w:val="both"/>
              <w:rPr>
                <w:b/>
              </w:rPr>
            </w:pPr>
            <w:r w:rsidRPr="0093726E">
              <w:rPr>
                <w:b/>
              </w:rPr>
              <w:t>Срок и условия заключения договора</w:t>
            </w:r>
          </w:p>
        </w:tc>
        <w:tc>
          <w:tcPr>
            <w:tcW w:w="3032" w:type="pct"/>
            <w:shd w:val="clear" w:color="auto" w:fill="auto"/>
          </w:tcPr>
          <w:p w14:paraId="40533769" w14:textId="77777777" w:rsidR="004F59CA" w:rsidRPr="0093726E" w:rsidRDefault="004F59CA" w:rsidP="009A21DF">
            <w:pPr>
              <w:widowControl w:val="0"/>
              <w:numPr>
                <w:ilvl w:val="0"/>
                <w:numId w:val="10"/>
              </w:numPr>
              <w:tabs>
                <w:tab w:val="left" w:pos="464"/>
                <w:tab w:val="left" w:pos="688"/>
              </w:tabs>
              <w:ind w:left="0" w:firstLine="0"/>
              <w:jc w:val="both"/>
            </w:pPr>
            <w:r w:rsidRPr="0093726E">
              <w:t>Договор по результатам конкурентной закупки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w:t>
            </w:r>
          </w:p>
          <w:p w14:paraId="53818A9D" w14:textId="77777777" w:rsidR="004F59CA" w:rsidRPr="0093726E" w:rsidRDefault="004F59CA" w:rsidP="009A21DF">
            <w:pPr>
              <w:widowControl w:val="0"/>
              <w:numPr>
                <w:ilvl w:val="0"/>
                <w:numId w:val="10"/>
              </w:numPr>
              <w:tabs>
                <w:tab w:val="left" w:pos="464"/>
                <w:tab w:val="left" w:pos="688"/>
              </w:tabs>
              <w:ind w:left="0" w:firstLine="0"/>
              <w:jc w:val="both"/>
            </w:pPr>
            <w:r w:rsidRPr="0093726E">
              <w:lastRenderedPageBreak/>
              <w:t>Договор с победителем закупки заключается не ранее чем через 10 (десять) календарных дней и не позднее чем через 20 (двадцать) календарных дней с даты размещения в ЕИС итогового протокола, составленного по результатам закупки.</w:t>
            </w:r>
          </w:p>
          <w:p w14:paraId="2BAF9037" w14:textId="5569CFE1" w:rsidR="004F59CA" w:rsidRPr="0093726E" w:rsidRDefault="00BB454F" w:rsidP="009A21DF">
            <w:pPr>
              <w:widowControl w:val="0"/>
              <w:numPr>
                <w:ilvl w:val="0"/>
                <w:numId w:val="10"/>
              </w:numPr>
              <w:tabs>
                <w:tab w:val="left" w:pos="464"/>
                <w:tab w:val="left" w:pos="688"/>
              </w:tabs>
              <w:ind w:left="0" w:firstLine="0"/>
              <w:jc w:val="both"/>
            </w:pPr>
            <w:r w:rsidRPr="0093726E">
              <w:t>Договор с единственным участником закупки заключается не позднее чем через 20 (двадцать) календарных дней с даты принятия заказчиком решения о заключении договора с таким участником закупки, но не ранее чем через 10 (десять) календарных дней с даты размещения в ЕИС итогового протокола, составленного по результатам закупки.</w:t>
            </w:r>
          </w:p>
          <w:p w14:paraId="093C4608" w14:textId="21C54047" w:rsidR="004F59CA" w:rsidRPr="0093726E" w:rsidRDefault="00BB454F" w:rsidP="009A21DF">
            <w:pPr>
              <w:widowControl w:val="0"/>
              <w:numPr>
                <w:ilvl w:val="0"/>
                <w:numId w:val="10"/>
              </w:numPr>
              <w:tabs>
                <w:tab w:val="left" w:pos="464"/>
                <w:tab w:val="left" w:pos="688"/>
              </w:tabs>
              <w:ind w:left="0" w:firstLine="0"/>
              <w:jc w:val="both"/>
            </w:pPr>
            <w:r w:rsidRPr="0093726E">
              <w:t>Заказчик на основании размещенного в ЕИС итогового протокола, составленного по результатам закупки, или на основании принятия заказчиком решения о заключении договора с единственным участником закупки формирует и размещает на электронной площадке без своей подписи проект договора, подготовленный в соответствии с требованиями пункта 8.6 извещения, для подписания участником закупки, с которым принято решение о заключении договора.</w:t>
            </w:r>
          </w:p>
          <w:p w14:paraId="68574F49" w14:textId="77777777" w:rsidR="004F59CA" w:rsidRPr="0093726E" w:rsidRDefault="004F59CA" w:rsidP="009A21DF">
            <w:pPr>
              <w:widowControl w:val="0"/>
              <w:numPr>
                <w:ilvl w:val="0"/>
                <w:numId w:val="10"/>
              </w:numPr>
              <w:tabs>
                <w:tab w:val="left" w:pos="464"/>
                <w:tab w:val="left" w:pos="688"/>
              </w:tabs>
              <w:ind w:left="0" w:firstLine="0"/>
              <w:jc w:val="both"/>
            </w:pPr>
            <w:r w:rsidRPr="0093726E">
              <w:t>В случае необходимости одобрения (утверждения) органом управления или исполнительным органом заказчика в соответствии с законодательством Российской Федерации и/или учредительным документом заказчика и Положением о закупке заключения договора или, в случае обжалования в антимонопольном органе или суде действий (бездействия) заказчика, Единой комиссии, оператора электронной площадки, договор должен быть заключен не позднее чем через 5 (пять) календарных дней с даты указанного одобрения (утверждения) или с даты вынесения решения антимонопольного органа или суда по результатам обжалования действий (бездействия) заказчика, Единой комиссии, оператора электронной площадки, в соответствии с которым заказчик имеет право заключить договор.</w:t>
            </w:r>
          </w:p>
          <w:p w14:paraId="78898E10" w14:textId="5B64E519" w:rsidR="004F59CA" w:rsidRPr="0093726E" w:rsidRDefault="004F59CA" w:rsidP="009A21DF">
            <w:pPr>
              <w:widowControl w:val="0"/>
              <w:numPr>
                <w:ilvl w:val="0"/>
                <w:numId w:val="10"/>
              </w:numPr>
              <w:tabs>
                <w:tab w:val="left" w:pos="464"/>
                <w:tab w:val="left" w:pos="688"/>
              </w:tabs>
              <w:ind w:left="0" w:firstLine="0"/>
              <w:jc w:val="both"/>
            </w:pPr>
            <w:r w:rsidRPr="0093726E">
              <w:t>Условия заключения договора:</w:t>
            </w:r>
          </w:p>
          <w:p w14:paraId="501C0741" w14:textId="77777777" w:rsidR="004F59CA" w:rsidRPr="0093726E" w:rsidRDefault="004F59CA" w:rsidP="009A21DF">
            <w:pPr>
              <w:pStyle w:val="a7"/>
              <w:widowControl w:val="0"/>
              <w:numPr>
                <w:ilvl w:val="2"/>
                <w:numId w:val="39"/>
              </w:numPr>
              <w:tabs>
                <w:tab w:val="left" w:pos="13"/>
                <w:tab w:val="left" w:pos="464"/>
                <w:tab w:val="left" w:pos="993"/>
              </w:tabs>
              <w:autoSpaceDE w:val="0"/>
              <w:autoSpaceDN w:val="0"/>
              <w:adjustRightInd w:val="0"/>
              <w:ind w:left="0" w:firstLine="0"/>
              <w:jc w:val="both"/>
              <w:rPr>
                <w:lang w:val="ru-RU"/>
              </w:rPr>
            </w:pPr>
            <w:r w:rsidRPr="0093726E">
              <w:rPr>
                <w:lang w:val="ru-RU"/>
              </w:rPr>
              <w:t xml:space="preserve">договор по результатам конкурентной закупки </w:t>
            </w:r>
            <w:r w:rsidRPr="0093726E">
              <w:rPr>
                <w:bCs/>
                <w:lang w:val="ru-RU"/>
              </w:rPr>
              <w:t>заключается с</w:t>
            </w:r>
            <w:r w:rsidRPr="0093726E">
              <w:rPr>
                <w:bCs/>
              </w:rPr>
              <w:t> </w:t>
            </w:r>
            <w:r w:rsidRPr="0093726E">
              <w:rPr>
                <w:lang w:val="ru-RU"/>
              </w:rPr>
              <w:t>победителем закупки или с единственным участником закупки (в</w:t>
            </w:r>
            <w:r w:rsidRPr="0093726E">
              <w:rPr>
                <w:bCs/>
                <w:lang w:val="ru-RU"/>
              </w:rPr>
              <w:t xml:space="preserve"> случае принятия </w:t>
            </w:r>
            <w:r w:rsidRPr="0093726E">
              <w:rPr>
                <w:lang w:val="ru-RU"/>
              </w:rPr>
              <w:t>заказчиком решения о заключении договора с единственным участником закупки);</w:t>
            </w:r>
          </w:p>
          <w:p w14:paraId="5E4F23CD" w14:textId="77777777" w:rsidR="004F59CA" w:rsidRPr="0093726E" w:rsidRDefault="004F59CA" w:rsidP="009A21DF">
            <w:pPr>
              <w:pStyle w:val="a7"/>
              <w:widowControl w:val="0"/>
              <w:numPr>
                <w:ilvl w:val="2"/>
                <w:numId w:val="39"/>
              </w:numPr>
              <w:tabs>
                <w:tab w:val="left" w:pos="13"/>
                <w:tab w:val="left" w:pos="464"/>
                <w:tab w:val="left" w:pos="993"/>
              </w:tabs>
              <w:autoSpaceDE w:val="0"/>
              <w:autoSpaceDN w:val="0"/>
              <w:adjustRightInd w:val="0"/>
              <w:ind w:left="0" w:firstLine="0"/>
              <w:jc w:val="both"/>
              <w:rPr>
                <w:lang w:val="ru-RU"/>
              </w:rPr>
            </w:pPr>
            <w:r w:rsidRPr="0093726E">
              <w:rPr>
                <w:lang w:val="ru-RU"/>
              </w:rPr>
              <w:t>лицо, с которым по результатам конкурентной закупки заказчиком принято решение заключить договор, обязано заключить такой договор;</w:t>
            </w:r>
          </w:p>
          <w:p w14:paraId="1D1D4B7D" w14:textId="046C3B9B" w:rsidR="004F59CA" w:rsidRPr="0093726E" w:rsidRDefault="004F59CA" w:rsidP="009A21DF">
            <w:pPr>
              <w:pStyle w:val="a7"/>
              <w:widowControl w:val="0"/>
              <w:numPr>
                <w:ilvl w:val="2"/>
                <w:numId w:val="39"/>
              </w:numPr>
              <w:tabs>
                <w:tab w:val="left" w:pos="13"/>
                <w:tab w:val="left" w:pos="464"/>
                <w:tab w:val="left" w:pos="993"/>
              </w:tabs>
              <w:autoSpaceDE w:val="0"/>
              <w:autoSpaceDN w:val="0"/>
              <w:adjustRightInd w:val="0"/>
              <w:ind w:left="0" w:firstLine="0"/>
              <w:jc w:val="both"/>
              <w:rPr>
                <w:lang w:val="ru-RU"/>
              </w:rPr>
            </w:pPr>
            <w:r w:rsidRPr="0093726E">
              <w:rPr>
                <w:lang w:val="ru-RU"/>
              </w:rPr>
              <w:t>договор, заключаемый по итогам закупки, должен соответствовать проекту договора, размещенному в ЕИС</w:t>
            </w:r>
            <w:r w:rsidRPr="0093726E">
              <w:rPr>
                <w:bCs/>
                <w:lang w:val="ru-RU"/>
              </w:rPr>
              <w:t xml:space="preserve"> (приложение № </w:t>
            </w:r>
            <w:r w:rsidR="00C87BC6">
              <w:rPr>
                <w:bCs/>
                <w:lang w:val="ru-RU"/>
              </w:rPr>
              <w:t>4</w:t>
            </w:r>
            <w:r w:rsidRPr="0093726E">
              <w:rPr>
                <w:bCs/>
                <w:lang w:val="ru-RU"/>
              </w:rPr>
              <w:t xml:space="preserve"> к извещению</w:t>
            </w:r>
            <w:r w:rsidR="00ED77C4" w:rsidRPr="00ED77C4">
              <w:rPr>
                <w:szCs w:val="24"/>
                <w:lang w:val="ru-RU" w:eastAsia="ru-RU"/>
              </w:rPr>
              <w:t xml:space="preserve"> </w:t>
            </w:r>
            <w:r w:rsidR="00ED77C4" w:rsidRPr="00ED77C4">
              <w:rPr>
                <w:bCs/>
                <w:lang w:val="ru-RU"/>
              </w:rPr>
              <w:t>о проведении запроса котировок</w:t>
            </w:r>
            <w:r w:rsidRPr="0093726E">
              <w:rPr>
                <w:bCs/>
                <w:lang w:val="ru-RU"/>
              </w:rPr>
              <w:t>)</w:t>
            </w:r>
            <w:r w:rsidRPr="0093726E">
              <w:rPr>
                <w:lang w:val="ru-RU"/>
              </w:rPr>
              <w:t>, с включением в него условий, предложенных участником закупки, с которым заключается договор;</w:t>
            </w:r>
          </w:p>
          <w:p w14:paraId="07E5AFFD" w14:textId="19F91644" w:rsidR="004F59CA" w:rsidRPr="00FA6FE2" w:rsidRDefault="00977A99" w:rsidP="00FA6FE2">
            <w:pPr>
              <w:pStyle w:val="a7"/>
              <w:widowControl w:val="0"/>
              <w:numPr>
                <w:ilvl w:val="2"/>
                <w:numId w:val="39"/>
              </w:numPr>
              <w:tabs>
                <w:tab w:val="left" w:pos="13"/>
                <w:tab w:val="left" w:pos="464"/>
                <w:tab w:val="left" w:pos="993"/>
              </w:tabs>
              <w:autoSpaceDE w:val="0"/>
              <w:autoSpaceDN w:val="0"/>
              <w:adjustRightInd w:val="0"/>
              <w:ind w:left="0" w:firstLine="0"/>
              <w:jc w:val="both"/>
              <w:rPr>
                <w:lang w:val="ru-RU"/>
              </w:rPr>
            </w:pPr>
            <w:r w:rsidRPr="00977A99">
              <w:rPr>
                <w:lang w:val="ru-RU"/>
              </w:rPr>
              <w:t xml:space="preserve">договор заключается на условиях и со </w:t>
            </w:r>
            <w:r w:rsidRPr="00977A99">
              <w:rPr>
                <w:lang w:val="ru-RU"/>
              </w:rPr>
              <w:lastRenderedPageBreak/>
              <w:t xml:space="preserve">стоимостью </w:t>
            </w:r>
            <w:r w:rsidR="00D46DD0">
              <w:rPr>
                <w:lang w:val="ru-RU"/>
              </w:rPr>
              <w:t>договора</w:t>
            </w:r>
            <w:r w:rsidRPr="00977A99">
              <w:rPr>
                <w:bCs/>
                <w:lang w:val="ru-RU"/>
              </w:rPr>
              <w:t>, определенной</w:t>
            </w:r>
            <w:r w:rsidRPr="00977A99">
              <w:rPr>
                <w:lang w:val="ru-RU"/>
              </w:rPr>
              <w:t xml:space="preserve"> в заявке на участие в закупке, предоставленной участником закупки</w:t>
            </w:r>
            <w:r w:rsidR="00B52F02">
              <w:rPr>
                <w:lang w:val="ru-RU"/>
              </w:rPr>
              <w:t>;</w:t>
            </w:r>
          </w:p>
          <w:p w14:paraId="62C8421D" w14:textId="7EDB012D" w:rsidR="00B067D9" w:rsidRPr="0093726E" w:rsidRDefault="004F59CA" w:rsidP="009A21DF">
            <w:pPr>
              <w:pStyle w:val="a7"/>
              <w:widowControl w:val="0"/>
              <w:numPr>
                <w:ilvl w:val="2"/>
                <w:numId w:val="39"/>
              </w:numPr>
              <w:tabs>
                <w:tab w:val="left" w:pos="0"/>
                <w:tab w:val="left" w:pos="464"/>
                <w:tab w:val="left" w:pos="993"/>
              </w:tabs>
              <w:autoSpaceDE w:val="0"/>
              <w:autoSpaceDN w:val="0"/>
              <w:adjustRightInd w:val="0"/>
              <w:ind w:left="0" w:firstLine="0"/>
              <w:jc w:val="both"/>
              <w:rPr>
                <w:lang w:val="ru-RU"/>
              </w:rPr>
            </w:pPr>
            <w:r w:rsidRPr="0093726E">
              <w:rPr>
                <w:lang w:val="ru-RU"/>
              </w:rPr>
              <w:t xml:space="preserve">стороны договора по согласованию сторон до заключения договора вправе изменить в сторону улучшения в отношении заказчика существенные условия договора (цену договора (но не выше начальной (максимальной) цены договора) или </w:t>
            </w:r>
            <w:r w:rsidRPr="0093726E">
              <w:rPr>
                <w:bCs/>
                <w:lang w:val="ru-RU"/>
              </w:rPr>
              <w:t>начальную (максимальную) цену единицы товара, работы, услуги, установленных</w:t>
            </w:r>
            <w:r w:rsidRPr="0093726E">
              <w:rPr>
                <w:lang w:val="ru-RU"/>
              </w:rPr>
              <w:t xml:space="preserve"> </w:t>
            </w:r>
            <w:r w:rsidRPr="0093726E">
              <w:rPr>
                <w:bCs/>
                <w:lang w:val="ru-RU"/>
              </w:rPr>
              <w:t>извещением)</w:t>
            </w:r>
            <w:r w:rsidRPr="0093726E">
              <w:rPr>
                <w:lang w:val="ru-RU"/>
              </w:rPr>
              <w:t>, срок поставки товара, выполнения работ, оказания услуг), предложенные участником закупки</w:t>
            </w:r>
            <w:r w:rsidR="00FC5FFF">
              <w:rPr>
                <w:lang w:val="ru-RU"/>
              </w:rPr>
              <w:t>, с которым заключается договор</w:t>
            </w:r>
          </w:p>
        </w:tc>
      </w:tr>
      <w:tr w:rsidR="00ED77C4" w:rsidRPr="0093726E" w14:paraId="0B0ED8CF" w14:textId="77777777" w:rsidTr="00ED77C4">
        <w:tc>
          <w:tcPr>
            <w:tcW w:w="625" w:type="pct"/>
            <w:shd w:val="clear" w:color="auto" w:fill="auto"/>
            <w:vAlign w:val="center"/>
          </w:tcPr>
          <w:p w14:paraId="0DE25FBA" w14:textId="53A0443B" w:rsidR="00ED77C4" w:rsidRPr="0093726E" w:rsidRDefault="00ED77C4" w:rsidP="00ED77C4">
            <w:pPr>
              <w:widowControl w:val="0"/>
              <w:tabs>
                <w:tab w:val="left" w:pos="1276"/>
                <w:tab w:val="left" w:pos="1560"/>
              </w:tabs>
              <w:jc w:val="center"/>
              <w:rPr>
                <w:b/>
              </w:rPr>
            </w:pPr>
            <w:r w:rsidRPr="0093726E">
              <w:rPr>
                <w:b/>
              </w:rPr>
              <w:lastRenderedPageBreak/>
              <w:t>9</w:t>
            </w:r>
          </w:p>
        </w:tc>
        <w:tc>
          <w:tcPr>
            <w:tcW w:w="1343" w:type="pct"/>
            <w:shd w:val="clear" w:color="auto" w:fill="auto"/>
            <w:vAlign w:val="center"/>
          </w:tcPr>
          <w:p w14:paraId="407F2BA0" w14:textId="30BC1C49" w:rsidR="00ED77C4" w:rsidRPr="0093726E" w:rsidRDefault="00ED77C4" w:rsidP="00ED77C4">
            <w:pPr>
              <w:widowControl w:val="0"/>
              <w:tabs>
                <w:tab w:val="left" w:pos="1134"/>
                <w:tab w:val="left" w:pos="1276"/>
                <w:tab w:val="left" w:pos="1560"/>
              </w:tabs>
              <w:rPr>
                <w:b/>
              </w:rPr>
            </w:pPr>
            <w:r w:rsidRPr="0093726E">
              <w:rPr>
                <w:b/>
              </w:rPr>
              <w:t>Приоритет товаров российского происхождения, работ, услуг, выполняемых, оказываемых российскими лицами</w:t>
            </w:r>
          </w:p>
        </w:tc>
        <w:tc>
          <w:tcPr>
            <w:tcW w:w="3032" w:type="pct"/>
            <w:shd w:val="clear" w:color="auto" w:fill="auto"/>
          </w:tcPr>
          <w:p w14:paraId="1CCF955C" w14:textId="77777777" w:rsidR="006A3EEC" w:rsidRPr="006A3EEC" w:rsidRDefault="006A3EEC" w:rsidP="006A3EEC">
            <w:pPr>
              <w:widowControl w:val="0"/>
              <w:numPr>
                <w:ilvl w:val="2"/>
                <w:numId w:val="9"/>
              </w:numPr>
              <w:tabs>
                <w:tab w:val="left" w:pos="464"/>
                <w:tab w:val="left" w:pos="688"/>
              </w:tabs>
              <w:ind w:left="0" w:firstLine="0"/>
              <w:contextualSpacing/>
              <w:jc w:val="both"/>
              <w:rPr>
                <w:iCs/>
                <w:szCs w:val="20"/>
                <w:lang w:eastAsia="en-US"/>
              </w:rPr>
            </w:pPr>
            <w:r w:rsidRPr="006A3EEC">
              <w:rPr>
                <w:iCs/>
                <w:szCs w:val="20"/>
                <w:lang w:eastAsia="en-US"/>
              </w:rPr>
              <w:t xml:space="preserve">При осуществлении закупок предоставляется национальный режим, обеспечивающий происходящему из иностранного государства товару, работе, услуге, соответственно выполняемой, оказываемой иностранным лицом, равные условия с товаром российского происхождения, работой, услугой, соответственно выполняемой, оказываемой российским лицом, за исключением случаев, принятых Правительством Российской Федерации мер, предусмотренных постановлением Правительства Российской Федерации от 23.12.2024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 </w:t>
            </w:r>
            <w:r w:rsidRPr="006A3EEC">
              <w:rPr>
                <w:iCs/>
                <w:szCs w:val="20"/>
                <w:lang w:eastAsia="en-US"/>
              </w:rPr>
              <w:br/>
              <w:t>№ 1875)</w:t>
            </w:r>
            <w:r w:rsidRPr="006A3EEC">
              <w:rPr>
                <w:rFonts w:eastAsiaTheme="minorHAnsi"/>
                <w:i/>
                <w:sz w:val="28"/>
                <w:szCs w:val="28"/>
                <w:shd w:val="clear" w:color="auto" w:fill="FFFFFF"/>
                <w:lang w:eastAsia="en-US"/>
              </w:rPr>
              <w:t xml:space="preserve"> </w:t>
            </w:r>
            <w:r w:rsidRPr="006A3EEC">
              <w:rPr>
                <w:i/>
                <w:iCs/>
                <w:szCs w:val="20"/>
                <w:lang w:eastAsia="en-US"/>
              </w:rPr>
              <w:t>(согласно части 1 статьи 3.1-4 Закона о закупках).</w:t>
            </w:r>
          </w:p>
          <w:p w14:paraId="62A1B1AD" w14:textId="77777777" w:rsidR="006A3EEC" w:rsidRPr="006A3EEC" w:rsidRDefault="006A3EEC" w:rsidP="006A3EEC">
            <w:pPr>
              <w:widowControl w:val="0"/>
              <w:numPr>
                <w:ilvl w:val="2"/>
                <w:numId w:val="9"/>
              </w:numPr>
              <w:tabs>
                <w:tab w:val="left" w:pos="464"/>
                <w:tab w:val="left" w:pos="688"/>
              </w:tabs>
              <w:ind w:left="0" w:firstLine="0"/>
              <w:contextualSpacing/>
              <w:jc w:val="both"/>
              <w:rPr>
                <w:iCs/>
                <w:szCs w:val="20"/>
                <w:lang w:eastAsia="en-US"/>
              </w:rPr>
            </w:pPr>
            <w:r w:rsidRPr="006A3EEC">
              <w:rPr>
                <w:iCs/>
                <w:szCs w:val="20"/>
                <w:lang w:eastAsia="en-US"/>
              </w:rPr>
              <w:t>Пунктом 1 ПП № 1875 в рамках национального режима установлены три ограничительные меры: 1) запрет закупок товаров, происходящих из иностранного государства, работ, услуг, соответственно выполняемых, оказываемых иностранными лицами (далее – запрет); 2) ограничение закупок товаров, происходящих из иностранных государств, работ, услуг, соответственно выполняемых, оказываемых иностранными лицами (далее – ограничение); 3) преимущество в отношении товаров российского происхождения (далее – преимущество).</w:t>
            </w:r>
          </w:p>
          <w:p w14:paraId="702A3015" w14:textId="77777777" w:rsidR="006A3EEC" w:rsidRPr="006A3EEC" w:rsidRDefault="006A3EEC" w:rsidP="006A3EEC">
            <w:pPr>
              <w:widowControl w:val="0"/>
              <w:tabs>
                <w:tab w:val="left" w:pos="464"/>
                <w:tab w:val="left" w:pos="688"/>
              </w:tabs>
              <w:contextualSpacing/>
              <w:jc w:val="both"/>
              <w:rPr>
                <w:iCs/>
                <w:szCs w:val="20"/>
                <w:lang w:eastAsia="en-US"/>
              </w:rPr>
            </w:pPr>
            <w:r w:rsidRPr="006A3EEC">
              <w:rPr>
                <w:iCs/>
                <w:szCs w:val="20"/>
                <w:lang w:eastAsia="en-US"/>
              </w:rPr>
              <w:t xml:space="preserve">Нормы в отношении указанных мер (запрет, ограничение, преимущество) при осуществлении закупок не распространяют свое действие на </w:t>
            </w:r>
            <w:r w:rsidRPr="006A3EEC">
              <w:rPr>
                <w:iCs/>
                <w:szCs w:val="20"/>
                <w:lang w:eastAsia="en-US"/>
              </w:rPr>
              <w:br/>
              <w:t xml:space="preserve">АО «КАВКАЗ.РФ» согласно информации, содержащейся в пунктах 9.1, 9.2 и 9.3 извещения о проведении запроса котировок. </w:t>
            </w:r>
          </w:p>
          <w:p w14:paraId="1D838799" w14:textId="77777777" w:rsidR="006A3EEC" w:rsidRPr="006A3EEC" w:rsidRDefault="006A3EEC" w:rsidP="006A3EEC">
            <w:pPr>
              <w:widowControl w:val="0"/>
              <w:numPr>
                <w:ilvl w:val="2"/>
                <w:numId w:val="9"/>
              </w:numPr>
              <w:tabs>
                <w:tab w:val="left" w:pos="464"/>
                <w:tab w:val="left" w:pos="688"/>
              </w:tabs>
              <w:ind w:left="0" w:firstLine="0"/>
              <w:contextualSpacing/>
              <w:jc w:val="both"/>
              <w:rPr>
                <w:iCs/>
                <w:szCs w:val="20"/>
                <w:lang w:eastAsia="en-US"/>
              </w:rPr>
            </w:pPr>
            <w:r w:rsidRPr="006A3EEC">
              <w:rPr>
                <w:iCs/>
                <w:szCs w:val="20"/>
                <w:lang w:eastAsia="en-US"/>
              </w:rPr>
              <w:t xml:space="preserve">Пунктом 2 ПП № 1875 установлена минимальная обязательная доля закупок отдельных товаров российского происхождения (далее – минимальная доля закупок российских товаров). Нормы в отношении осуществления минимальной доли закупок российских товаров при осуществлении закупок распространяют свое действие на АО «КАВКАЗ.РФ» согласно </w:t>
            </w:r>
            <w:r w:rsidRPr="006A3EEC">
              <w:rPr>
                <w:iCs/>
                <w:szCs w:val="20"/>
                <w:lang w:eastAsia="en-US"/>
              </w:rPr>
              <w:lastRenderedPageBreak/>
              <w:t xml:space="preserve">информации, содержащейся в пункте 9.4 извещения о проведении запроса котировок. </w:t>
            </w:r>
          </w:p>
          <w:p w14:paraId="59F5B6B2" w14:textId="3C0DCB9F" w:rsidR="006A3EEC" w:rsidRPr="006A3EEC" w:rsidRDefault="006A3EEC" w:rsidP="006A3EEC">
            <w:pPr>
              <w:widowControl w:val="0"/>
              <w:tabs>
                <w:tab w:val="left" w:pos="464"/>
                <w:tab w:val="left" w:pos="688"/>
              </w:tabs>
              <w:jc w:val="both"/>
              <w:rPr>
                <w:i/>
                <w:iCs/>
              </w:rPr>
            </w:pPr>
            <w:r w:rsidRPr="006A3EEC">
              <w:rPr>
                <w:iCs/>
              </w:rPr>
              <w:t xml:space="preserve">Осуществление минимальной обязательной доли закупок товаров российского происхождения, согласно перечню приложения № 3 к ПП № 1875, может быть, учитывая предмет поставки товара, установлено или не установлено </w:t>
            </w:r>
            <w:r w:rsidRPr="006A3EEC">
              <w:rPr>
                <w:i/>
                <w:iCs/>
              </w:rPr>
              <w:t>(установлено в случае наличия одного или более из закупаемых товаров в перечне приложения № 3 к ПП № 1875, не установлено в случае отсутствия всех закупаемых товаров в перечне приложения № 3 к ПП № 1875).</w:t>
            </w:r>
          </w:p>
          <w:p w14:paraId="426EBAC2" w14:textId="77777777" w:rsidR="006A3EEC" w:rsidRPr="006A3EEC" w:rsidRDefault="006A3EEC" w:rsidP="006A3EEC">
            <w:pPr>
              <w:widowControl w:val="0"/>
              <w:numPr>
                <w:ilvl w:val="2"/>
                <w:numId w:val="9"/>
              </w:numPr>
              <w:tabs>
                <w:tab w:val="left" w:pos="464"/>
                <w:tab w:val="left" w:pos="688"/>
              </w:tabs>
              <w:ind w:left="0" w:firstLine="0"/>
              <w:contextualSpacing/>
              <w:jc w:val="both"/>
              <w:rPr>
                <w:iCs/>
                <w:szCs w:val="20"/>
                <w:lang w:eastAsia="en-US"/>
              </w:rPr>
            </w:pPr>
            <w:r w:rsidRPr="006A3EEC">
              <w:rPr>
                <w:b/>
                <w:iCs/>
                <w:szCs w:val="20"/>
                <w:lang w:eastAsia="en-US"/>
              </w:rPr>
              <w:t xml:space="preserve">Меры, определенные пунктами № 1 и № 2 ПП </w:t>
            </w:r>
            <w:r w:rsidRPr="006A3EEC">
              <w:rPr>
                <w:b/>
                <w:iCs/>
                <w:szCs w:val="20"/>
                <w:lang w:eastAsia="en-US"/>
              </w:rPr>
              <w:br/>
              <w:t>№ 1875</w:t>
            </w:r>
            <w:r w:rsidRPr="006A3EEC">
              <w:rPr>
                <w:iCs/>
                <w:szCs w:val="20"/>
                <w:lang w:eastAsia="en-US"/>
              </w:rPr>
              <w:t xml:space="preserve">, ограничивают доступ иностранных поставщиков к участию в закупках по определенным категориям товаров, работ и услуг, предоставляя приоритет товарам российского происхождения, работе, услуге, соответственно выполняемой, оказываемой российским лицом (далее – </w:t>
            </w:r>
            <w:r w:rsidRPr="006A3EEC">
              <w:rPr>
                <w:b/>
                <w:iCs/>
                <w:szCs w:val="20"/>
                <w:lang w:eastAsia="en-US"/>
              </w:rPr>
              <w:t>ограничительные меры,</w:t>
            </w:r>
            <w:r w:rsidRPr="006A3EEC">
              <w:rPr>
                <w:iCs/>
                <w:szCs w:val="20"/>
                <w:lang w:eastAsia="en-US"/>
              </w:rPr>
              <w:t xml:space="preserve"> товары российского происхождения).</w:t>
            </w:r>
          </w:p>
          <w:p w14:paraId="2CFF7420" w14:textId="77777777" w:rsidR="006A3EEC" w:rsidRPr="006A3EEC" w:rsidRDefault="006A3EEC" w:rsidP="006A3EEC">
            <w:pPr>
              <w:widowControl w:val="0"/>
              <w:tabs>
                <w:tab w:val="left" w:pos="464"/>
                <w:tab w:val="left" w:pos="688"/>
              </w:tabs>
              <w:contextualSpacing/>
              <w:jc w:val="both"/>
              <w:rPr>
                <w:iCs/>
                <w:szCs w:val="20"/>
                <w:lang w:eastAsia="en-US"/>
              </w:rPr>
            </w:pPr>
            <w:r w:rsidRPr="006A3EEC">
              <w:rPr>
                <w:b/>
                <w:iCs/>
                <w:szCs w:val="20"/>
                <w:lang w:eastAsia="en-US"/>
              </w:rPr>
              <w:t>Товары российского происхождения</w:t>
            </w:r>
            <w:r w:rsidRPr="006A3EEC">
              <w:rPr>
                <w:iCs/>
                <w:szCs w:val="20"/>
                <w:lang w:eastAsia="en-US"/>
              </w:rPr>
              <w:t xml:space="preserve"> – товары из Российской Федерации и из государств-членов Евразийского экономического союза, подтвержденные информацией и документами, свидетельствующими о стране происхождения товара, определенными пунктом 3 ПП № 1875 (с учетом пункта 4 ПП № 1875).</w:t>
            </w:r>
          </w:p>
          <w:p w14:paraId="5F16CCAF" w14:textId="77777777" w:rsidR="006A3EEC" w:rsidRPr="006A3EEC" w:rsidRDefault="006A3EEC" w:rsidP="006A3EEC">
            <w:pPr>
              <w:numPr>
                <w:ilvl w:val="2"/>
                <w:numId w:val="9"/>
              </w:numPr>
              <w:ind w:left="0" w:firstLine="0"/>
              <w:contextualSpacing/>
              <w:jc w:val="both"/>
              <w:rPr>
                <w:szCs w:val="20"/>
                <w:lang w:eastAsia="en-US"/>
              </w:rPr>
            </w:pPr>
            <w:r w:rsidRPr="006A3EEC">
              <w:rPr>
                <w:b/>
                <w:szCs w:val="20"/>
                <w:lang w:eastAsia="en-US"/>
              </w:rPr>
              <w:t>При не установлении ограничительных мер</w:t>
            </w:r>
            <w:r w:rsidRPr="006A3EEC">
              <w:rPr>
                <w:szCs w:val="20"/>
                <w:lang w:eastAsia="en-US"/>
              </w:rPr>
              <w:t xml:space="preserve"> в пунктах 9.1, 9.2, 9.3 и 9.4 извещения о проведении запроса котировок участник закупки обязан, согласно пункту 5.2 статьи 3 Закона о закупках, указать наименование страны происхождения поставляемого товара (в соответствии с Общероссийским классификатором стран мира) </w:t>
            </w:r>
            <w:r w:rsidRPr="006A3EEC">
              <w:rPr>
                <w:i/>
                <w:szCs w:val="20"/>
                <w:lang w:eastAsia="en-US"/>
              </w:rPr>
              <w:t>(при осуществлении закупки товара, в том числе поставляемого заказчику при выполнении закупаемых работ, оказании закупаемых услуг)</w:t>
            </w:r>
            <w:r w:rsidRPr="006A3EEC">
              <w:rPr>
                <w:szCs w:val="20"/>
                <w:lang w:eastAsia="en-US"/>
              </w:rPr>
              <w:t>.</w:t>
            </w:r>
          </w:p>
          <w:p w14:paraId="69B976C8" w14:textId="08B74658" w:rsidR="00ED77C4" w:rsidRPr="0093726E" w:rsidRDefault="006A3EEC" w:rsidP="006A3EEC">
            <w:pPr>
              <w:widowControl w:val="0"/>
              <w:tabs>
                <w:tab w:val="left" w:pos="464"/>
                <w:tab w:val="left" w:pos="688"/>
              </w:tabs>
              <w:jc w:val="both"/>
            </w:pPr>
            <w:r w:rsidRPr="006A3EEC">
              <w:rPr>
                <w:b/>
                <w:iCs/>
              </w:rPr>
              <w:t>При установлении ограничительных мер</w:t>
            </w:r>
            <w:r w:rsidRPr="006A3EEC">
              <w:rPr>
                <w:iCs/>
              </w:rPr>
              <w:t xml:space="preserve"> в пунктах 9.1, 9.2, 9.3 и 9.4 извещения о проведении запроса котировок участник закупки обязан, согласно пункту 5.2 статьи 3 Закона о закупках, указать наименование страны происхождения поставляемого товара </w:t>
            </w:r>
            <w:r w:rsidRPr="006A3EEC">
              <w:rPr>
                <w:iCs/>
              </w:rPr>
              <w:br/>
              <w:t>(в соответствии с Общероссийским классификатором стран мира), а также предоставить соответствующие информацию и/или документы, определенные статьей 3 ПП № 1875</w:t>
            </w:r>
          </w:p>
        </w:tc>
      </w:tr>
      <w:tr w:rsidR="001A68DB" w:rsidRPr="0093726E" w14:paraId="3669C33D" w14:textId="77777777" w:rsidTr="00ED77C4">
        <w:tc>
          <w:tcPr>
            <w:tcW w:w="625" w:type="pct"/>
            <w:shd w:val="clear" w:color="auto" w:fill="auto"/>
            <w:vAlign w:val="center"/>
          </w:tcPr>
          <w:p w14:paraId="625B0DF2" w14:textId="25C2EE13" w:rsidR="001A68DB" w:rsidRPr="0093726E" w:rsidRDefault="001A68DB" w:rsidP="001A68DB">
            <w:pPr>
              <w:widowControl w:val="0"/>
              <w:tabs>
                <w:tab w:val="left" w:pos="1276"/>
                <w:tab w:val="left" w:pos="1560"/>
              </w:tabs>
              <w:jc w:val="center"/>
            </w:pPr>
            <w:r w:rsidRPr="0093726E">
              <w:lastRenderedPageBreak/>
              <w:t>9.1</w:t>
            </w:r>
          </w:p>
        </w:tc>
        <w:tc>
          <w:tcPr>
            <w:tcW w:w="1343" w:type="pct"/>
            <w:shd w:val="clear" w:color="auto" w:fill="auto"/>
            <w:vAlign w:val="center"/>
          </w:tcPr>
          <w:p w14:paraId="5A32F506" w14:textId="42B13357" w:rsidR="001A68DB" w:rsidRPr="0093726E" w:rsidRDefault="001A68DB" w:rsidP="001A68DB">
            <w:pPr>
              <w:widowControl w:val="0"/>
              <w:tabs>
                <w:tab w:val="left" w:pos="1134"/>
                <w:tab w:val="left" w:pos="1276"/>
                <w:tab w:val="left" w:pos="1560"/>
              </w:tabs>
              <w:rPr>
                <w:b/>
              </w:rPr>
            </w:pPr>
            <w:r w:rsidRPr="0093726E">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w:t>
            </w:r>
            <w:r w:rsidRPr="0093726E">
              <w:lastRenderedPageBreak/>
              <w:t xml:space="preserve">услуг, соответственно выполняемых, оказываемых иностранными гражданами, иностранными юридическими лицами, по перечню согласно </w:t>
            </w:r>
            <w:r>
              <w:t>приложению № 1</w:t>
            </w:r>
            <w:r w:rsidRPr="0093726E">
              <w:t xml:space="preserve"> к постановлению Правительства Российской Федерации от 23.12.2024 г. № 1875</w:t>
            </w:r>
          </w:p>
        </w:tc>
        <w:tc>
          <w:tcPr>
            <w:tcW w:w="3032" w:type="pct"/>
            <w:shd w:val="clear" w:color="auto" w:fill="auto"/>
          </w:tcPr>
          <w:p w14:paraId="6FEEC789" w14:textId="22048446" w:rsidR="001A68DB" w:rsidRPr="0093726E" w:rsidRDefault="006A3EEC" w:rsidP="00ED77C4">
            <w:pPr>
              <w:widowControl w:val="0"/>
              <w:tabs>
                <w:tab w:val="left" w:pos="464"/>
                <w:tab w:val="left" w:pos="688"/>
              </w:tabs>
              <w:jc w:val="both"/>
            </w:pPr>
            <w:r w:rsidRPr="00395D8B">
              <w:rPr>
                <w:b/>
                <w:i/>
                <w:iCs/>
              </w:rPr>
              <w:lastRenderedPageBreak/>
              <w:t>Не установлено</w:t>
            </w:r>
            <w:r w:rsidRPr="00395D8B">
              <w:rPr>
                <w:iCs/>
              </w:rPr>
              <w:t xml:space="preserve"> (согласно под</w:t>
            </w:r>
            <w:r>
              <w:rPr>
                <w:iCs/>
              </w:rPr>
              <w:t xml:space="preserve">пункту «м» пункта 4 </w:t>
            </w:r>
            <w:r>
              <w:rPr>
                <w:iCs/>
              </w:rPr>
              <w:br/>
              <w:t xml:space="preserve">ПП № 1875 </w:t>
            </w:r>
            <w:r w:rsidRPr="00395D8B">
              <w:rPr>
                <w:iCs/>
              </w:rPr>
              <w:t xml:space="preserve">с учетом информации пунктов 2.3 и 2.5 письма Минфин России от 31.01.2025 № 24-01-06/8697 </w:t>
            </w:r>
            <w:r>
              <w:rPr>
                <w:iCs/>
              </w:rPr>
              <w:br/>
            </w:r>
            <w:r w:rsidRPr="00395D8B">
              <w:rPr>
                <w:iCs/>
              </w:rPr>
              <w:t xml:space="preserve">«О применении положений постановления Правительства Российской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w:t>
            </w:r>
            <w:r w:rsidRPr="00395D8B">
              <w:rPr>
                <w:iCs/>
              </w:rPr>
              <w:lastRenderedPageBreak/>
              <w:t xml:space="preserve">юридических лиц» (далее – Письмо Минфин России </w:t>
            </w:r>
            <w:r>
              <w:rPr>
                <w:iCs/>
              </w:rPr>
              <w:t>от 31.01.2025 № 24-01-06/8697))</w:t>
            </w:r>
          </w:p>
        </w:tc>
      </w:tr>
      <w:tr w:rsidR="001A68DB" w:rsidRPr="0093726E" w14:paraId="364FC1EE" w14:textId="77777777" w:rsidTr="00ED77C4">
        <w:tc>
          <w:tcPr>
            <w:tcW w:w="625" w:type="pct"/>
            <w:shd w:val="clear" w:color="auto" w:fill="auto"/>
            <w:vAlign w:val="center"/>
          </w:tcPr>
          <w:p w14:paraId="2E327724" w14:textId="1DBC9597" w:rsidR="001A68DB" w:rsidRPr="0093726E" w:rsidRDefault="001A68DB" w:rsidP="001A68DB">
            <w:pPr>
              <w:widowControl w:val="0"/>
              <w:tabs>
                <w:tab w:val="left" w:pos="1276"/>
                <w:tab w:val="left" w:pos="1560"/>
              </w:tabs>
              <w:jc w:val="center"/>
            </w:pPr>
            <w:r w:rsidRPr="0093726E">
              <w:lastRenderedPageBreak/>
              <w:t>9.2</w:t>
            </w:r>
          </w:p>
        </w:tc>
        <w:tc>
          <w:tcPr>
            <w:tcW w:w="1343" w:type="pct"/>
            <w:shd w:val="clear" w:color="auto" w:fill="auto"/>
            <w:vAlign w:val="center"/>
          </w:tcPr>
          <w:p w14:paraId="61116FF3" w14:textId="46C0AA08" w:rsidR="001A68DB" w:rsidRPr="0093726E" w:rsidRDefault="001A68DB" w:rsidP="001A68DB">
            <w:pPr>
              <w:widowControl w:val="0"/>
              <w:tabs>
                <w:tab w:val="left" w:pos="1134"/>
                <w:tab w:val="left" w:pos="1276"/>
                <w:tab w:val="left" w:pos="1560"/>
              </w:tabs>
              <w:rPr>
                <w:b/>
              </w:rPr>
            </w:pPr>
            <w:r w:rsidRPr="0093726E">
              <w:t xml:space="preserve">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w:t>
            </w:r>
            <w:r>
              <w:t xml:space="preserve">приложению 3 2 </w:t>
            </w:r>
            <w:r w:rsidRPr="0093726E">
              <w:t>к постановлению Правительства Российской Федерации от 23.12.2024 г. № 1875</w:t>
            </w:r>
          </w:p>
        </w:tc>
        <w:tc>
          <w:tcPr>
            <w:tcW w:w="3032" w:type="pct"/>
            <w:shd w:val="clear" w:color="auto" w:fill="auto"/>
          </w:tcPr>
          <w:p w14:paraId="0B1FBCEC" w14:textId="57B0C402" w:rsidR="001A68DB" w:rsidRPr="001A68DB" w:rsidRDefault="001A68DB" w:rsidP="001A68DB">
            <w:pPr>
              <w:widowControl w:val="0"/>
              <w:tabs>
                <w:tab w:val="left" w:pos="464"/>
                <w:tab w:val="left" w:pos="688"/>
              </w:tabs>
              <w:jc w:val="both"/>
              <w:rPr>
                <w:iCs/>
              </w:rPr>
            </w:pPr>
            <w:r w:rsidRPr="001A68DB">
              <w:rPr>
                <w:b/>
                <w:iCs/>
              </w:rPr>
              <w:t>Не установлено</w:t>
            </w:r>
            <w:r w:rsidRPr="001A68DB">
              <w:rPr>
                <w:iCs/>
              </w:rPr>
              <w:t xml:space="preserve"> (согласно подпункту «м» пункта 4 ПП № 1875, а также </w:t>
            </w:r>
            <w:r w:rsidR="00ED77C4" w:rsidRPr="00ED77C4">
              <w:rPr>
                <w:iCs/>
              </w:rPr>
              <w:t>приложению № 5 к извещению о проведении запроса котировок</w:t>
            </w:r>
            <w:r w:rsidRPr="001A68DB">
              <w:rPr>
                <w:iCs/>
              </w:rPr>
              <w:t>, с учетом информации пунктов 2.3 и 2.5 письма Минфин России от 31.01.2025 № 24-01-06/8697).</w:t>
            </w:r>
          </w:p>
          <w:p w14:paraId="7500AF3E" w14:textId="1AE1D349" w:rsidR="001A68DB" w:rsidRPr="0093726E" w:rsidRDefault="001A68DB" w:rsidP="001A68DB">
            <w:pPr>
              <w:widowControl w:val="0"/>
              <w:tabs>
                <w:tab w:val="left" w:pos="464"/>
                <w:tab w:val="left" w:pos="688"/>
              </w:tabs>
              <w:jc w:val="both"/>
            </w:pPr>
          </w:p>
        </w:tc>
      </w:tr>
      <w:tr w:rsidR="001A68DB" w:rsidRPr="0093726E" w14:paraId="6FFDFBE8" w14:textId="77777777" w:rsidTr="006A3EEC">
        <w:tc>
          <w:tcPr>
            <w:tcW w:w="625" w:type="pct"/>
            <w:tcBorders>
              <w:bottom w:val="single" w:sz="4" w:space="0" w:color="auto"/>
            </w:tcBorders>
            <w:shd w:val="clear" w:color="auto" w:fill="auto"/>
            <w:vAlign w:val="center"/>
          </w:tcPr>
          <w:p w14:paraId="775156B5" w14:textId="79E183E0" w:rsidR="001A68DB" w:rsidRPr="0093726E" w:rsidRDefault="001A68DB" w:rsidP="001A68DB">
            <w:pPr>
              <w:widowControl w:val="0"/>
              <w:tabs>
                <w:tab w:val="left" w:pos="1276"/>
                <w:tab w:val="left" w:pos="1560"/>
              </w:tabs>
              <w:jc w:val="center"/>
            </w:pPr>
            <w:r w:rsidRPr="0093726E">
              <w:t>9.3</w:t>
            </w:r>
          </w:p>
        </w:tc>
        <w:tc>
          <w:tcPr>
            <w:tcW w:w="1343" w:type="pct"/>
            <w:tcBorders>
              <w:bottom w:val="single" w:sz="4" w:space="0" w:color="auto"/>
            </w:tcBorders>
            <w:shd w:val="clear" w:color="auto" w:fill="auto"/>
            <w:vAlign w:val="center"/>
          </w:tcPr>
          <w:p w14:paraId="0678477B" w14:textId="1A3EF282" w:rsidR="001A68DB" w:rsidRPr="0093726E" w:rsidRDefault="001A68DB" w:rsidP="001A68DB">
            <w:pPr>
              <w:widowControl w:val="0"/>
              <w:tabs>
                <w:tab w:val="left" w:pos="1134"/>
                <w:tab w:val="left" w:pos="1276"/>
                <w:tab w:val="left" w:pos="1560"/>
              </w:tabs>
              <w:rPr>
                <w:b/>
              </w:rPr>
            </w:pPr>
            <w:r w:rsidRPr="0093726E">
              <w:t xml:space="preserve">Преимущество в отношении товаров российского происхождения (в том числе поставляемых при выполнении закупаемых работ, </w:t>
            </w:r>
            <w:r w:rsidRPr="00E44E06">
              <w:t>оказании закупаемых услуг) согласно постановлению Правительства Российской Федерации от 23.12.2024 г. № 1875</w:t>
            </w:r>
          </w:p>
        </w:tc>
        <w:tc>
          <w:tcPr>
            <w:tcW w:w="3032" w:type="pct"/>
            <w:tcBorders>
              <w:bottom w:val="single" w:sz="4" w:space="0" w:color="auto"/>
            </w:tcBorders>
            <w:shd w:val="clear" w:color="auto" w:fill="auto"/>
          </w:tcPr>
          <w:p w14:paraId="29F156BA" w14:textId="2962A34D" w:rsidR="009D5AAB" w:rsidRPr="009D5AAB" w:rsidRDefault="009D5AAB" w:rsidP="009D5AAB">
            <w:pPr>
              <w:widowControl w:val="0"/>
              <w:tabs>
                <w:tab w:val="left" w:pos="464"/>
                <w:tab w:val="left" w:pos="688"/>
              </w:tabs>
              <w:jc w:val="both"/>
              <w:rPr>
                <w:iCs/>
              </w:rPr>
            </w:pPr>
            <w:r w:rsidRPr="009D5AAB">
              <w:rPr>
                <w:b/>
                <w:iCs/>
              </w:rPr>
              <w:t>Не установлено</w:t>
            </w:r>
            <w:r w:rsidRPr="009D5AAB">
              <w:rPr>
                <w:iCs/>
              </w:rPr>
              <w:t xml:space="preserve"> (согласно подпункту «м» пункта 4 ПП № 1875, а также </w:t>
            </w:r>
            <w:r w:rsidR="00ED77C4" w:rsidRPr="00ED77C4">
              <w:rPr>
                <w:iCs/>
              </w:rPr>
              <w:t>приложению № 5 к извещению о проведении запроса котировок</w:t>
            </w:r>
            <w:r w:rsidRPr="009D5AAB">
              <w:rPr>
                <w:iCs/>
              </w:rPr>
              <w:t>, с учетом информации пунктов 2.3 и 2.5 письма Минфин России от 31.01.2025 № 24-01-06/8697).</w:t>
            </w:r>
          </w:p>
          <w:p w14:paraId="4F5AF88C" w14:textId="0A7CD0AE" w:rsidR="001A68DB" w:rsidRPr="0093726E" w:rsidRDefault="001A68DB" w:rsidP="009D5AAB">
            <w:pPr>
              <w:widowControl w:val="0"/>
              <w:tabs>
                <w:tab w:val="left" w:pos="464"/>
                <w:tab w:val="left" w:pos="688"/>
              </w:tabs>
              <w:jc w:val="both"/>
            </w:pPr>
          </w:p>
        </w:tc>
      </w:tr>
      <w:tr w:rsidR="001A68DB" w:rsidRPr="0093726E" w14:paraId="01440546" w14:textId="77777777" w:rsidTr="006A3EEC">
        <w:tc>
          <w:tcPr>
            <w:tcW w:w="625" w:type="pct"/>
            <w:tcBorders>
              <w:bottom w:val="single" w:sz="4" w:space="0" w:color="auto"/>
            </w:tcBorders>
            <w:shd w:val="clear" w:color="auto" w:fill="auto"/>
            <w:vAlign w:val="center"/>
          </w:tcPr>
          <w:p w14:paraId="66CD50F4" w14:textId="69A252D7" w:rsidR="001A68DB" w:rsidRPr="0093726E" w:rsidRDefault="001A68DB" w:rsidP="001A68DB">
            <w:pPr>
              <w:widowControl w:val="0"/>
              <w:tabs>
                <w:tab w:val="left" w:pos="1276"/>
                <w:tab w:val="left" w:pos="1560"/>
              </w:tabs>
              <w:jc w:val="center"/>
            </w:pPr>
            <w:r w:rsidRPr="0093726E">
              <w:t>9.4</w:t>
            </w:r>
          </w:p>
        </w:tc>
        <w:tc>
          <w:tcPr>
            <w:tcW w:w="1343" w:type="pct"/>
            <w:tcBorders>
              <w:bottom w:val="single" w:sz="4" w:space="0" w:color="auto"/>
            </w:tcBorders>
            <w:shd w:val="clear" w:color="auto" w:fill="auto"/>
            <w:vAlign w:val="center"/>
          </w:tcPr>
          <w:p w14:paraId="6DA79560" w14:textId="20FFDA5E" w:rsidR="001A68DB" w:rsidRPr="0093726E" w:rsidRDefault="001A68DB" w:rsidP="001A68DB">
            <w:pPr>
              <w:widowControl w:val="0"/>
              <w:tabs>
                <w:tab w:val="left" w:pos="1134"/>
                <w:tab w:val="left" w:pos="1276"/>
                <w:tab w:val="left" w:pos="1560"/>
              </w:tabs>
              <w:rPr>
                <w:b/>
              </w:rPr>
            </w:pPr>
            <w:r w:rsidRPr="0093726E">
              <w:t xml:space="preserve">Осуществление минимальной обязательной доли закупок товаров российского происхождения по </w:t>
            </w:r>
            <w:r w:rsidRPr="0093726E">
              <w:lastRenderedPageBreak/>
              <w:t xml:space="preserve">перечню согласно </w:t>
            </w:r>
            <w:r>
              <w:t xml:space="preserve">приложению № 3 </w:t>
            </w:r>
            <w:r w:rsidRPr="0093726E">
              <w:t>к постановлению Правительства Российской Федерации от 23.12.2024 г. № 1875</w:t>
            </w:r>
          </w:p>
        </w:tc>
        <w:tc>
          <w:tcPr>
            <w:tcW w:w="3032" w:type="pct"/>
            <w:tcBorders>
              <w:bottom w:val="single" w:sz="4" w:space="0" w:color="auto"/>
            </w:tcBorders>
            <w:shd w:val="clear" w:color="auto" w:fill="auto"/>
          </w:tcPr>
          <w:p w14:paraId="1316480C" w14:textId="76072DFC" w:rsidR="009D5AAB" w:rsidRPr="009D5AAB" w:rsidRDefault="009D5AAB" w:rsidP="009D5AAB">
            <w:pPr>
              <w:widowControl w:val="0"/>
              <w:tabs>
                <w:tab w:val="left" w:pos="464"/>
                <w:tab w:val="left" w:pos="688"/>
              </w:tabs>
              <w:jc w:val="both"/>
              <w:rPr>
                <w:iCs/>
              </w:rPr>
            </w:pPr>
            <w:r w:rsidRPr="009D5AAB">
              <w:rPr>
                <w:b/>
                <w:iCs/>
              </w:rPr>
              <w:lastRenderedPageBreak/>
              <w:t>Не установлено</w:t>
            </w:r>
            <w:r w:rsidRPr="009D5AAB">
              <w:rPr>
                <w:iCs/>
              </w:rPr>
              <w:t xml:space="preserve"> (согласно подпункту «л» пункта 4 ПП № 1875, а также </w:t>
            </w:r>
            <w:r w:rsidR="00ED77C4" w:rsidRPr="00ED77C4">
              <w:rPr>
                <w:iCs/>
              </w:rPr>
              <w:t>приложению № 5 к извещению о проведении запроса котировок</w:t>
            </w:r>
            <w:r w:rsidRPr="009D5AAB">
              <w:rPr>
                <w:iCs/>
              </w:rPr>
              <w:t>, с учетом информации пунктов 2.3 и 2.5 письма Минфин России от 31.01.2025 № 24-01-06/8697).</w:t>
            </w:r>
          </w:p>
          <w:p w14:paraId="511A83ED" w14:textId="5397F7B2" w:rsidR="001A68DB" w:rsidRPr="009D5AAB" w:rsidRDefault="001A68DB" w:rsidP="009D5AAB">
            <w:pPr>
              <w:widowControl w:val="0"/>
              <w:tabs>
                <w:tab w:val="left" w:pos="464"/>
                <w:tab w:val="left" w:pos="688"/>
              </w:tabs>
              <w:jc w:val="both"/>
            </w:pPr>
          </w:p>
        </w:tc>
      </w:tr>
      <w:tr w:rsidR="001A68DB" w:rsidRPr="0093726E" w14:paraId="2C897B47" w14:textId="77777777" w:rsidTr="006A3EE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14:paraId="2839FCD1" w14:textId="3C29CEDD" w:rsidR="001A68DB" w:rsidRPr="0093726E" w:rsidRDefault="001A68DB" w:rsidP="001A68DB">
            <w:pPr>
              <w:widowControl w:val="0"/>
              <w:tabs>
                <w:tab w:val="left" w:pos="1276"/>
                <w:tab w:val="left" w:pos="1560"/>
              </w:tabs>
              <w:jc w:val="center"/>
              <w:rPr>
                <w:b/>
              </w:rPr>
            </w:pPr>
            <w:r w:rsidRPr="0093726E">
              <w:rPr>
                <w:b/>
              </w:rPr>
              <w:t>10</w:t>
            </w:r>
          </w:p>
        </w:tc>
        <w:tc>
          <w:tcPr>
            <w:tcW w:w="1343" w:type="pct"/>
            <w:tcBorders>
              <w:top w:val="single" w:sz="4" w:space="0" w:color="auto"/>
              <w:left w:val="single" w:sz="4" w:space="0" w:color="auto"/>
              <w:bottom w:val="single" w:sz="4" w:space="0" w:color="auto"/>
              <w:right w:val="single" w:sz="4" w:space="0" w:color="auto"/>
            </w:tcBorders>
            <w:shd w:val="clear" w:color="auto" w:fill="auto"/>
            <w:vAlign w:val="center"/>
          </w:tcPr>
          <w:p w14:paraId="53A4B883" w14:textId="77777777" w:rsidR="001A68DB" w:rsidRPr="0093726E" w:rsidRDefault="001A68DB" w:rsidP="001A68DB">
            <w:pPr>
              <w:widowControl w:val="0"/>
              <w:tabs>
                <w:tab w:val="left" w:pos="1134"/>
                <w:tab w:val="left" w:pos="1276"/>
                <w:tab w:val="left" w:pos="1560"/>
              </w:tabs>
              <w:jc w:val="both"/>
              <w:rPr>
                <w:b/>
              </w:rPr>
            </w:pPr>
            <w:r w:rsidRPr="0093726E">
              <w:rPr>
                <w:b/>
                <w:bCs/>
              </w:rPr>
              <w:t>Приложение</w:t>
            </w:r>
          </w:p>
        </w:tc>
        <w:tc>
          <w:tcPr>
            <w:tcW w:w="3032" w:type="pct"/>
            <w:tcBorders>
              <w:top w:val="single" w:sz="4" w:space="0" w:color="auto"/>
              <w:left w:val="single" w:sz="4" w:space="0" w:color="auto"/>
              <w:bottom w:val="single" w:sz="4" w:space="0" w:color="auto"/>
              <w:right w:val="single" w:sz="4" w:space="0" w:color="auto"/>
            </w:tcBorders>
            <w:shd w:val="clear" w:color="auto" w:fill="auto"/>
          </w:tcPr>
          <w:p w14:paraId="71476A94" w14:textId="7BE799B9" w:rsidR="001A68DB" w:rsidRPr="0093726E" w:rsidRDefault="001A68DB" w:rsidP="001A68DB">
            <w:pPr>
              <w:widowControl w:val="0"/>
              <w:jc w:val="both"/>
            </w:pPr>
            <w:r w:rsidRPr="0093726E">
              <w:t xml:space="preserve">1. Заявка на участие в открытом </w:t>
            </w:r>
            <w:r w:rsidRPr="0093726E">
              <w:rPr>
                <w:bCs/>
              </w:rPr>
              <w:t>запросе котировок</w:t>
            </w:r>
            <w:r w:rsidRPr="0093726E">
              <w:t xml:space="preserve"> в электронной форме. Форма.</w:t>
            </w:r>
          </w:p>
          <w:p w14:paraId="320DB8B1" w14:textId="3F42970C" w:rsidR="001A68DB" w:rsidRDefault="001A68DB" w:rsidP="001A68DB">
            <w:pPr>
              <w:widowControl w:val="0"/>
              <w:tabs>
                <w:tab w:val="left" w:pos="1701"/>
              </w:tabs>
              <w:jc w:val="both"/>
            </w:pPr>
            <w:r w:rsidRPr="0093726E">
              <w:t>2. Сведения об участнике закупки. Форма.</w:t>
            </w:r>
          </w:p>
          <w:p w14:paraId="4FBC178B" w14:textId="1B56C901" w:rsidR="001A68DB" w:rsidRPr="0093726E" w:rsidRDefault="00F27600" w:rsidP="001A68DB">
            <w:pPr>
              <w:widowControl w:val="0"/>
              <w:tabs>
                <w:tab w:val="left" w:pos="1701"/>
              </w:tabs>
              <w:jc w:val="both"/>
            </w:pPr>
            <w:r>
              <w:t xml:space="preserve">3. </w:t>
            </w:r>
            <w:r w:rsidR="001A68DB" w:rsidRPr="0093726E">
              <w:t>Обоснование начальной (максимальной) цены договора.</w:t>
            </w:r>
          </w:p>
          <w:p w14:paraId="6F7D1487" w14:textId="069A5CB9" w:rsidR="001A68DB" w:rsidRPr="0093726E" w:rsidRDefault="00C87BC6" w:rsidP="001A68DB">
            <w:pPr>
              <w:widowControl w:val="0"/>
              <w:tabs>
                <w:tab w:val="left" w:pos="1701"/>
              </w:tabs>
              <w:jc w:val="both"/>
            </w:pPr>
            <w:r>
              <w:t>4</w:t>
            </w:r>
            <w:r w:rsidR="001A68DB" w:rsidRPr="0093726E">
              <w:t>. Проект договора.</w:t>
            </w:r>
          </w:p>
        </w:tc>
      </w:tr>
    </w:tbl>
    <w:p w14:paraId="22F328DE" w14:textId="6D294B16" w:rsidR="00B067D9" w:rsidRPr="0093726E" w:rsidRDefault="00B067D9" w:rsidP="009A21DF">
      <w:pPr>
        <w:widowControl w:val="0"/>
        <w:jc w:val="both"/>
        <w:rPr>
          <w:b/>
        </w:rPr>
      </w:pPr>
    </w:p>
    <w:p w14:paraId="6432844D" w14:textId="77777777" w:rsidR="006D3BF3" w:rsidRPr="0093726E" w:rsidRDefault="006D3BF3" w:rsidP="009A21DF">
      <w:pPr>
        <w:widowControl w:val="0"/>
        <w:jc w:val="both"/>
        <w:rPr>
          <w:b/>
        </w:rPr>
      </w:pPr>
    </w:p>
    <w:p w14:paraId="370D5032" w14:textId="77777777" w:rsidR="00920D73" w:rsidRPr="0093726E" w:rsidRDefault="00920D73" w:rsidP="00920D73">
      <w:pPr>
        <w:widowControl w:val="0"/>
        <w:rPr>
          <w:b/>
        </w:rPr>
      </w:pPr>
      <w:r w:rsidRPr="0093726E">
        <w:rPr>
          <w:b/>
        </w:rPr>
        <w:t xml:space="preserve">Директор Департамента </w:t>
      </w:r>
    </w:p>
    <w:p w14:paraId="14CA66F5" w14:textId="77777777" w:rsidR="00920D73" w:rsidRPr="0093726E" w:rsidRDefault="00920D73" w:rsidP="00920D73">
      <w:pPr>
        <w:widowControl w:val="0"/>
        <w:rPr>
          <w:b/>
        </w:rPr>
      </w:pPr>
      <w:r w:rsidRPr="0093726E">
        <w:rPr>
          <w:b/>
        </w:rPr>
        <w:t>финансов и закупочной деятельности</w:t>
      </w:r>
      <w:r w:rsidRPr="0093726E">
        <w:rPr>
          <w:b/>
        </w:rPr>
        <w:tab/>
        <w:t>_______________ /Токарев Игорь Александрович/</w:t>
      </w:r>
    </w:p>
    <w:p w14:paraId="33DC81D9" w14:textId="77777777" w:rsidR="00920D73" w:rsidRPr="0093726E" w:rsidRDefault="00920D73" w:rsidP="00920D73">
      <w:pPr>
        <w:widowControl w:val="0"/>
        <w:jc w:val="center"/>
        <w:rPr>
          <w:b/>
        </w:rPr>
      </w:pPr>
      <w:proofErr w:type="spellStart"/>
      <w:r w:rsidRPr="0093726E">
        <w:rPr>
          <w:color w:val="D9D9D9"/>
          <w:sz w:val="18"/>
          <w:szCs w:val="18"/>
        </w:rPr>
        <w:t>ВставитьЭП</w:t>
      </w:r>
      <w:proofErr w:type="spellEnd"/>
    </w:p>
    <w:p w14:paraId="21DF6307" w14:textId="77777777" w:rsidR="00B067D9" w:rsidRPr="0093726E" w:rsidRDefault="00B067D9" w:rsidP="009A21DF">
      <w:pPr>
        <w:keepNext/>
        <w:keepLines/>
        <w:widowControl w:val="0"/>
        <w:suppressLineNumbers/>
        <w:tabs>
          <w:tab w:val="left" w:pos="1276"/>
          <w:tab w:val="left" w:pos="1560"/>
        </w:tabs>
        <w:suppressAutoHyphens/>
        <w:ind w:firstLine="709"/>
        <w:jc w:val="right"/>
        <w:rPr>
          <w:b/>
        </w:rPr>
      </w:pPr>
      <w:r w:rsidRPr="0093726E">
        <w:rPr>
          <w:b/>
        </w:rPr>
        <w:br w:type="page"/>
      </w:r>
      <w:r w:rsidRPr="0093726E">
        <w:rPr>
          <w:b/>
          <w:bCs/>
        </w:rPr>
        <w:lastRenderedPageBreak/>
        <w:t xml:space="preserve">Приложение № 1 </w:t>
      </w:r>
    </w:p>
    <w:p w14:paraId="11E6C1F6" w14:textId="77777777" w:rsidR="00B067D9" w:rsidRPr="0093726E" w:rsidRDefault="00B067D9" w:rsidP="009A21DF">
      <w:pPr>
        <w:ind w:left="4820" w:firstLine="6"/>
        <w:jc w:val="right"/>
      </w:pPr>
      <w:r w:rsidRPr="0093726E">
        <w:t>к извещению о проведении открытого</w:t>
      </w:r>
      <w:r w:rsidRPr="0093726E">
        <w:br/>
      </w:r>
      <w:r w:rsidRPr="0093726E">
        <w:rPr>
          <w:bCs/>
        </w:rPr>
        <w:t>запроса котировок</w:t>
      </w:r>
      <w:r w:rsidRPr="0093726E">
        <w:t xml:space="preserve"> в электронной форме </w:t>
      </w:r>
    </w:p>
    <w:p w14:paraId="42FC54D6" w14:textId="54E96307" w:rsidR="00B067D9" w:rsidRPr="0093726E" w:rsidRDefault="005704C7" w:rsidP="009A21DF">
      <w:pPr>
        <w:jc w:val="right"/>
        <w:rPr>
          <w:b/>
          <w:bCs/>
          <w:sz w:val="22"/>
          <w:szCs w:val="22"/>
        </w:rPr>
      </w:pPr>
      <w:r>
        <w:rPr>
          <w:b/>
          <w:bCs/>
          <w:sz w:val="22"/>
          <w:szCs w:val="22"/>
        </w:rPr>
        <w:t>от 20.08</w:t>
      </w:r>
      <w:r w:rsidR="00F77E1A" w:rsidRPr="00F77E1A">
        <w:rPr>
          <w:b/>
          <w:bCs/>
          <w:sz w:val="22"/>
          <w:szCs w:val="22"/>
        </w:rPr>
        <w:t>.2026 г. № ЗКЭФ-ДЭУК-1505</w:t>
      </w:r>
    </w:p>
    <w:p w14:paraId="669C98FB" w14:textId="77777777" w:rsidR="00907F53" w:rsidRPr="0093726E" w:rsidRDefault="00907F53" w:rsidP="00907F53">
      <w:pPr>
        <w:jc w:val="right"/>
        <w:rPr>
          <w:b/>
          <w:bCs/>
          <w:sz w:val="22"/>
          <w:szCs w:val="22"/>
        </w:rPr>
      </w:pPr>
    </w:p>
    <w:p w14:paraId="654F744D" w14:textId="77777777" w:rsidR="00B067D9" w:rsidRPr="0093726E" w:rsidRDefault="00B067D9" w:rsidP="00907F53">
      <w:pPr>
        <w:jc w:val="right"/>
        <w:rPr>
          <w:b/>
          <w:bCs/>
          <w:sz w:val="22"/>
          <w:szCs w:val="22"/>
        </w:rPr>
      </w:pPr>
      <w:r w:rsidRPr="0093726E">
        <w:rPr>
          <w:b/>
          <w:bCs/>
          <w:sz w:val="22"/>
          <w:szCs w:val="22"/>
        </w:rPr>
        <w:t>ФОРМА</w:t>
      </w:r>
    </w:p>
    <w:p w14:paraId="4D3EDDC9" w14:textId="77777777" w:rsidR="00B067D9" w:rsidRPr="0093726E" w:rsidRDefault="00B067D9" w:rsidP="009A21DF">
      <w:pPr>
        <w:keepNext/>
        <w:jc w:val="center"/>
        <w:outlineLvl w:val="1"/>
        <w:rPr>
          <w:b/>
          <w:bCs/>
        </w:rPr>
      </w:pPr>
    </w:p>
    <w:p w14:paraId="3724EE91" w14:textId="77777777" w:rsidR="006A12CC" w:rsidRPr="0093726E" w:rsidRDefault="006A12CC" w:rsidP="009A21DF">
      <w:pPr>
        <w:keepNext/>
        <w:jc w:val="center"/>
        <w:outlineLvl w:val="1"/>
        <w:rPr>
          <w:b/>
          <w:bCs/>
        </w:rPr>
      </w:pPr>
      <w:r w:rsidRPr="0093726E">
        <w:rPr>
          <w:b/>
          <w:bCs/>
        </w:rPr>
        <w:t xml:space="preserve">ЗАЯВКА НА УЧАСТИЕ </w:t>
      </w:r>
    </w:p>
    <w:p w14:paraId="1EE111DC" w14:textId="0D77E7A1" w:rsidR="006A12CC" w:rsidRPr="0093726E" w:rsidRDefault="006A12CC" w:rsidP="009A21DF">
      <w:pPr>
        <w:keepNext/>
        <w:jc w:val="center"/>
        <w:outlineLvl w:val="1"/>
        <w:rPr>
          <w:b/>
          <w:bCs/>
        </w:rPr>
      </w:pPr>
      <w:r w:rsidRPr="0093726E">
        <w:rPr>
          <w:b/>
          <w:bCs/>
        </w:rPr>
        <w:t>В ЗАПРОСЕ КОТИРОВОК В ЭЛЕКТРОННОЙ ФОРМЕ</w:t>
      </w:r>
    </w:p>
    <w:p w14:paraId="3B76EEF4" w14:textId="77777777" w:rsidR="006A12CC" w:rsidRPr="0093726E" w:rsidRDefault="006A12CC" w:rsidP="009A21DF">
      <w:pPr>
        <w:jc w:val="both"/>
      </w:pPr>
    </w:p>
    <w:p w14:paraId="5CB9CBCC" w14:textId="75E2A528" w:rsidR="006A12CC" w:rsidRPr="0093726E" w:rsidRDefault="006A12CC" w:rsidP="009A21DF">
      <w:pPr>
        <w:numPr>
          <w:ilvl w:val="0"/>
          <w:numId w:val="3"/>
        </w:numPr>
        <w:tabs>
          <w:tab w:val="left" w:pos="360"/>
          <w:tab w:val="left" w:pos="993"/>
        </w:tabs>
        <w:ind w:left="0" w:firstLine="709"/>
        <w:jc w:val="both"/>
      </w:pPr>
      <w:r w:rsidRPr="0093726E">
        <w:t xml:space="preserve">Изучив извещение о проведении запроса котировок в электронной форме </w:t>
      </w:r>
      <w:r w:rsidR="005704C7">
        <w:rPr>
          <w:bCs/>
        </w:rPr>
        <w:t>от 20.08</w:t>
      </w:r>
      <w:r w:rsidR="00F77E1A" w:rsidRPr="00F77E1A">
        <w:rPr>
          <w:bCs/>
        </w:rPr>
        <w:t>.2026 г. № ЗКЭФ-ДЭУК-1505</w:t>
      </w:r>
      <w:r w:rsidR="00F13357" w:rsidRPr="00F77E1A">
        <w:rPr>
          <w:bCs/>
        </w:rPr>
        <w:t xml:space="preserve"> </w:t>
      </w:r>
      <w:r w:rsidRPr="00F77E1A">
        <w:rPr>
          <w:bCs/>
        </w:rPr>
        <w:t>(</w:t>
      </w:r>
      <w:r w:rsidRPr="00F77E1A">
        <w:t>далее – извещение), а также применимые к данному</w:t>
      </w:r>
      <w:r w:rsidRPr="0093726E">
        <w:t xml:space="preserve"> </w:t>
      </w:r>
      <w:r w:rsidRPr="0093726E">
        <w:rPr>
          <w:bCs/>
        </w:rPr>
        <w:t>запросу котировок</w:t>
      </w:r>
      <w:r w:rsidRPr="0093726E">
        <w:t xml:space="preserve"> законодательство и нормативно-правовые акты _________________________________________________________________________________,</w:t>
      </w:r>
      <w:r w:rsidRPr="0093726E">
        <w:rPr>
          <w:lang w:eastAsia="en-US"/>
        </w:rPr>
        <w:t xml:space="preserve"> </w:t>
      </w:r>
    </w:p>
    <w:p w14:paraId="5ECC440C" w14:textId="77777777" w:rsidR="006A12CC" w:rsidRPr="0093726E" w:rsidRDefault="006A12CC" w:rsidP="009A21DF">
      <w:pPr>
        <w:tabs>
          <w:tab w:val="left" w:pos="993"/>
        </w:tabs>
        <w:ind w:firstLine="709"/>
        <w:jc w:val="center"/>
        <w:rPr>
          <w:i/>
          <w:sz w:val="20"/>
          <w:szCs w:val="20"/>
        </w:rPr>
      </w:pPr>
      <w:r w:rsidRPr="0093726E">
        <w:rPr>
          <w:i/>
          <w:sz w:val="20"/>
          <w:szCs w:val="20"/>
        </w:rPr>
        <w:t>(указывается наименование участника закупки)</w:t>
      </w:r>
    </w:p>
    <w:p w14:paraId="5D5B72A0" w14:textId="77777777" w:rsidR="006A12CC" w:rsidRPr="0093726E" w:rsidRDefault="006A12CC" w:rsidP="009A21DF">
      <w:pPr>
        <w:tabs>
          <w:tab w:val="left" w:pos="993"/>
        </w:tabs>
        <w:jc w:val="both"/>
      </w:pPr>
      <w:proofErr w:type="gramStart"/>
      <w:r w:rsidRPr="0093726E">
        <w:rPr>
          <w:lang w:eastAsia="en-US"/>
        </w:rPr>
        <w:t>именуемое(</w:t>
      </w:r>
      <w:proofErr w:type="gramEnd"/>
      <w:r w:rsidRPr="0093726E">
        <w:rPr>
          <w:lang w:eastAsia="en-US"/>
        </w:rPr>
        <w:t>-</w:t>
      </w:r>
      <w:proofErr w:type="spellStart"/>
      <w:r w:rsidRPr="0093726E">
        <w:rPr>
          <w:lang w:eastAsia="en-US"/>
        </w:rPr>
        <w:t>ый</w:t>
      </w:r>
      <w:proofErr w:type="spellEnd"/>
      <w:r w:rsidRPr="0093726E">
        <w:rPr>
          <w:lang w:eastAsia="en-US"/>
        </w:rPr>
        <w:t>, -</w:t>
      </w:r>
      <w:proofErr w:type="spellStart"/>
      <w:r w:rsidRPr="0093726E">
        <w:rPr>
          <w:lang w:eastAsia="en-US"/>
        </w:rPr>
        <w:t>ая</w:t>
      </w:r>
      <w:proofErr w:type="spellEnd"/>
      <w:r w:rsidRPr="0093726E">
        <w:rPr>
          <w:lang w:eastAsia="en-US"/>
        </w:rPr>
        <w:t xml:space="preserve">) в дальнейшем «Участник закупки», </w:t>
      </w:r>
      <w:r w:rsidRPr="0093726E">
        <w:t>в лице, _________________________________________________________________________________</w:t>
      </w:r>
    </w:p>
    <w:p w14:paraId="18493E0B" w14:textId="77777777" w:rsidR="006A12CC" w:rsidRPr="0093726E" w:rsidRDefault="006A12CC" w:rsidP="009A21DF">
      <w:pPr>
        <w:tabs>
          <w:tab w:val="left" w:pos="993"/>
        </w:tabs>
        <w:ind w:firstLine="709"/>
        <w:jc w:val="center"/>
        <w:rPr>
          <w:i/>
          <w:sz w:val="20"/>
          <w:szCs w:val="20"/>
        </w:rPr>
      </w:pPr>
      <w:r w:rsidRPr="0093726E">
        <w:rPr>
          <w:i/>
          <w:sz w:val="20"/>
          <w:szCs w:val="20"/>
        </w:rPr>
        <w:t>(указывается наименование должности уполномоченного лица и его Ф.И.О.)</w:t>
      </w:r>
    </w:p>
    <w:p w14:paraId="4CDDDE46" w14:textId="77777777" w:rsidR="006A12CC" w:rsidRPr="0093726E" w:rsidRDefault="006A12CC" w:rsidP="009A21DF">
      <w:pPr>
        <w:tabs>
          <w:tab w:val="left" w:pos="993"/>
        </w:tabs>
        <w:jc w:val="both"/>
        <w:rPr>
          <w:bCs/>
        </w:rPr>
      </w:pPr>
      <w:r w:rsidRPr="0093726E">
        <w:t xml:space="preserve">сообщает о согласии участвовать в </w:t>
      </w:r>
      <w:r w:rsidRPr="0093726E">
        <w:rPr>
          <w:bCs/>
        </w:rPr>
        <w:t>запросе котировок в электронной форме на право заключения договора __________________________</w:t>
      </w:r>
      <w:r w:rsidRPr="0093726E">
        <w:t xml:space="preserve"> на условиях, установленных в извещении.</w:t>
      </w:r>
    </w:p>
    <w:p w14:paraId="76A4F8B2" w14:textId="77777777" w:rsidR="006A12CC" w:rsidRPr="0093726E" w:rsidRDefault="006A12CC" w:rsidP="009A21DF">
      <w:pPr>
        <w:tabs>
          <w:tab w:val="left" w:pos="993"/>
        </w:tabs>
        <w:ind w:firstLine="709"/>
        <w:rPr>
          <w:i/>
          <w:sz w:val="20"/>
          <w:szCs w:val="20"/>
        </w:rPr>
      </w:pPr>
      <w:r w:rsidRPr="0093726E">
        <w:rPr>
          <w:bCs/>
        </w:rPr>
        <w:t xml:space="preserve">                           </w:t>
      </w:r>
      <w:r w:rsidRPr="0093726E">
        <w:rPr>
          <w:i/>
          <w:sz w:val="20"/>
          <w:szCs w:val="20"/>
        </w:rPr>
        <w:t xml:space="preserve">(указывается предмет договора) </w:t>
      </w:r>
    </w:p>
    <w:p w14:paraId="3B1A798B" w14:textId="5419D06A" w:rsidR="00667F8F" w:rsidRPr="0093726E" w:rsidRDefault="00977A99" w:rsidP="009A21DF">
      <w:pPr>
        <w:numPr>
          <w:ilvl w:val="0"/>
          <w:numId w:val="3"/>
        </w:numPr>
        <w:tabs>
          <w:tab w:val="left" w:pos="993"/>
        </w:tabs>
        <w:ind w:left="0" w:firstLine="709"/>
        <w:jc w:val="both"/>
        <w:rPr>
          <w:bCs/>
          <w:i/>
        </w:rPr>
      </w:pPr>
      <w:r w:rsidRPr="00977A99">
        <w:t xml:space="preserve">Участник закупки согласен поставить товар/выполнить работы/оказать услуги в соответствии с требованиями извещения и на условиях, которые представлены в настоящей заявке на участие в открытом запросе котировок в электронной форме </w:t>
      </w:r>
      <w:r w:rsidR="00106E2D">
        <w:t>с ценой договора</w:t>
      </w:r>
      <w:r w:rsidR="00D25496" w:rsidRPr="0093726E">
        <w:t xml:space="preserve"> </w:t>
      </w:r>
    </w:p>
    <w:p w14:paraId="414A1143" w14:textId="322755BF" w:rsidR="00907F53" w:rsidRPr="0093726E" w:rsidRDefault="00907F53" w:rsidP="00907F53">
      <w:pPr>
        <w:tabs>
          <w:tab w:val="left" w:pos="993"/>
        </w:tabs>
        <w:jc w:val="both"/>
        <w:rPr>
          <w:bCs/>
          <w:i/>
        </w:rPr>
      </w:pPr>
      <w:r w:rsidRPr="0093726E">
        <w:rPr>
          <w:bCs/>
          <w:i/>
        </w:rPr>
        <w:t>_________</w:t>
      </w:r>
      <w:r w:rsidR="002A1912" w:rsidRPr="0093726E">
        <w:rPr>
          <w:bCs/>
          <w:i/>
        </w:rPr>
        <w:t>_____</w:t>
      </w:r>
      <w:proofErr w:type="gramStart"/>
      <w:r w:rsidR="002A1912" w:rsidRPr="0093726E">
        <w:rPr>
          <w:bCs/>
          <w:i/>
        </w:rPr>
        <w:t>_(</w:t>
      </w:r>
      <w:proofErr w:type="gramEnd"/>
      <w:r w:rsidR="002A1912" w:rsidRPr="0093726E">
        <w:rPr>
          <w:bCs/>
          <w:i/>
        </w:rPr>
        <w:t>__________________)</w:t>
      </w:r>
      <w:r w:rsidRPr="0093726E">
        <w:rPr>
          <w:bCs/>
          <w:i/>
        </w:rPr>
        <w:t xml:space="preserve"> </w:t>
      </w:r>
      <w:r w:rsidRPr="0093726E">
        <w:rPr>
          <w:bCs/>
        </w:rPr>
        <w:t>руб.</w:t>
      </w:r>
      <w:r w:rsidR="00583B29" w:rsidRPr="0093726E">
        <w:rPr>
          <w:bCs/>
        </w:rPr>
        <w:t>, в том числе НДС.</w:t>
      </w:r>
    </w:p>
    <w:p w14:paraId="5352E999" w14:textId="3EB25E70" w:rsidR="005B226F" w:rsidRDefault="00F20CC0" w:rsidP="0093726E">
      <w:pPr>
        <w:tabs>
          <w:tab w:val="left" w:pos="993"/>
        </w:tabs>
        <w:ind w:left="709"/>
        <w:jc w:val="both"/>
        <w:rPr>
          <w:bCs/>
          <w:i/>
          <w:sz w:val="20"/>
          <w:szCs w:val="20"/>
        </w:rPr>
      </w:pPr>
      <w:r w:rsidRPr="0093726E">
        <w:rPr>
          <w:bCs/>
          <w:i/>
          <w:sz w:val="20"/>
          <w:szCs w:val="20"/>
        </w:rPr>
        <w:t>(указывается цифрой и прописью)</w:t>
      </w:r>
    </w:p>
    <w:p w14:paraId="7C15FBC9" w14:textId="02B6F10A" w:rsidR="009F57EB" w:rsidRPr="0093726E" w:rsidRDefault="009F57EB" w:rsidP="009A21DF">
      <w:pPr>
        <w:numPr>
          <w:ilvl w:val="0"/>
          <w:numId w:val="3"/>
        </w:numPr>
        <w:tabs>
          <w:tab w:val="left" w:pos="709"/>
          <w:tab w:val="left" w:pos="993"/>
        </w:tabs>
        <w:ind w:left="0" w:firstLine="709"/>
        <w:jc w:val="both"/>
      </w:pPr>
      <w:r w:rsidRPr="0093726E">
        <w:t>Участник закупки гарантирует достоверность информац</w:t>
      </w:r>
      <w:r w:rsidRPr="0093726E">
        <w:rPr>
          <w:bCs/>
        </w:rPr>
        <w:t>ии, отсутствие в документах недостоверных, ложных сведений, а также сфальсифицированных документов, представленных в настоящей</w:t>
      </w:r>
      <w:r w:rsidRPr="0093726E">
        <w:t xml:space="preserve"> заявке на участие в запросе котировок в электронной форме. </w:t>
      </w:r>
    </w:p>
    <w:p w14:paraId="7AE74C75" w14:textId="5A87F91B" w:rsidR="009F57EB" w:rsidRPr="0093726E" w:rsidRDefault="009F57EB" w:rsidP="009A21DF">
      <w:pPr>
        <w:numPr>
          <w:ilvl w:val="0"/>
          <w:numId w:val="3"/>
        </w:numPr>
        <w:tabs>
          <w:tab w:val="left" w:pos="709"/>
          <w:tab w:val="left" w:pos="993"/>
        </w:tabs>
        <w:ind w:left="0" w:firstLine="709"/>
        <w:jc w:val="both"/>
      </w:pPr>
      <w:r w:rsidRPr="0093726E">
        <w:t>Участник закупки подтверждает безусловное согласие с проектом договора, входящего в состав извещения</w:t>
      </w:r>
      <w:r w:rsidR="00B16C19" w:rsidRPr="00B16C19">
        <w:rPr>
          <w:iCs/>
        </w:rPr>
        <w:t xml:space="preserve"> о проведении запроса котировок</w:t>
      </w:r>
      <w:r w:rsidRPr="0093726E">
        <w:t>.</w:t>
      </w:r>
    </w:p>
    <w:p w14:paraId="32FC1717" w14:textId="0069AE32" w:rsidR="006A12CC" w:rsidRPr="0093726E" w:rsidRDefault="006A12CC" w:rsidP="009A21DF">
      <w:pPr>
        <w:numPr>
          <w:ilvl w:val="0"/>
          <w:numId w:val="3"/>
        </w:numPr>
        <w:tabs>
          <w:tab w:val="left" w:pos="709"/>
          <w:tab w:val="left" w:pos="993"/>
        </w:tabs>
        <w:ind w:left="0" w:firstLine="709"/>
        <w:jc w:val="both"/>
      </w:pPr>
      <w:r w:rsidRPr="0093726E">
        <w:t xml:space="preserve">Участник закупки, </w:t>
      </w:r>
      <w:r w:rsidR="009F57EB" w:rsidRPr="0093726E">
        <w:t xml:space="preserve">в случае если по итогам </w:t>
      </w:r>
      <w:r w:rsidR="0032544B" w:rsidRPr="0093726E">
        <w:t>запроса котировок</w:t>
      </w:r>
      <w:r w:rsidR="009F57EB" w:rsidRPr="0093726E">
        <w:t xml:space="preserve"> в электронной форме заказчиком принято решение о заключении договора с участником закупки, берет на себя обязательства заключить договор с заказчиком в соответствии с требованиями закупочной документации, а также по согласованию с заказчиком до заключения договора вправе сделать предложение об изменении условий договора в сторону повышения интересов з</w:t>
      </w:r>
      <w:r w:rsidR="00F00B39" w:rsidRPr="0093726E">
        <w:t>аказчика (снизить цену договора и/или</w:t>
      </w:r>
      <w:r w:rsidR="009F57EB" w:rsidRPr="0093726E">
        <w:t xml:space="preserve"> единичные расценки товара, работ, услуг, </w:t>
      </w:r>
      <w:r w:rsidR="00F00B39" w:rsidRPr="0093726E">
        <w:t xml:space="preserve">снизить </w:t>
      </w:r>
      <w:r w:rsidR="009F57EB" w:rsidRPr="0093726E">
        <w:t>срок поставки товара, в</w:t>
      </w:r>
      <w:r w:rsidR="00F00B39" w:rsidRPr="0093726E">
        <w:t>ыполнения работ, оказания услуг</w:t>
      </w:r>
      <w:r w:rsidR="009F57EB" w:rsidRPr="0093726E">
        <w:t>, предложенные участником закупки.</w:t>
      </w:r>
      <w:r w:rsidR="00F00B39" w:rsidRPr="0093726E">
        <w:t>)</w:t>
      </w:r>
    </w:p>
    <w:p w14:paraId="3C4E0410" w14:textId="338630F6" w:rsidR="0012388F" w:rsidRPr="0093726E" w:rsidRDefault="006A12CC" w:rsidP="009A21DF">
      <w:pPr>
        <w:numPr>
          <w:ilvl w:val="0"/>
          <w:numId w:val="3"/>
        </w:numPr>
        <w:tabs>
          <w:tab w:val="left" w:pos="709"/>
          <w:tab w:val="left" w:pos="993"/>
        </w:tabs>
        <w:ind w:left="0" w:firstLine="709"/>
        <w:jc w:val="both"/>
      </w:pPr>
      <w:r w:rsidRPr="0093726E">
        <w:t>Участник закупки подтверждает соответствие обязательным требования</w:t>
      </w:r>
      <w:r w:rsidR="003518D4" w:rsidRPr="0093726E">
        <w:t>м</w:t>
      </w:r>
      <w:r w:rsidRPr="0093726E">
        <w:t xml:space="preserve"> к участник</w:t>
      </w:r>
      <w:r w:rsidR="001D5CEA" w:rsidRPr="0093726E">
        <w:t>ам</w:t>
      </w:r>
      <w:r w:rsidRPr="0093726E">
        <w:t xml:space="preserve"> закупки, </w:t>
      </w:r>
      <w:r w:rsidR="001D5CEA" w:rsidRPr="0093726E">
        <w:t>определенным пунктами 2.1.1 -2.1.</w:t>
      </w:r>
      <w:r w:rsidR="000B1BF6">
        <w:t>8</w:t>
      </w:r>
      <w:r w:rsidR="00721AC3" w:rsidRPr="0093726E">
        <w:t xml:space="preserve"> </w:t>
      </w:r>
      <w:r w:rsidR="001D5CEA" w:rsidRPr="0093726E">
        <w:t>извещения</w:t>
      </w:r>
      <w:r w:rsidR="00667F8F" w:rsidRPr="0093726E">
        <w:t>,</w:t>
      </w:r>
      <w:r w:rsidR="001D5CEA" w:rsidRPr="0093726E">
        <w:t xml:space="preserve"> </w:t>
      </w:r>
      <w:r w:rsidRPr="0093726E">
        <w:t>а именно</w:t>
      </w:r>
      <w:r w:rsidR="000E0000" w:rsidRPr="0093726E">
        <w:t>:</w:t>
      </w:r>
      <w:r w:rsidR="00721AC3" w:rsidRPr="0093726E">
        <w:t xml:space="preserve"> </w:t>
      </w:r>
      <w:r w:rsidR="0012388F" w:rsidRPr="0093726E">
        <w:rPr>
          <w:i/>
        </w:rPr>
        <w:t>(</w:t>
      </w:r>
      <w:r w:rsidR="00697BE6" w:rsidRPr="0093726E">
        <w:rPr>
          <w:i/>
        </w:rPr>
        <w:t>участником закупки указываются требования, которым участник закупки соответствует. В</w:t>
      </w:r>
      <w:r w:rsidR="00BB3331" w:rsidRPr="0093726E">
        <w:rPr>
          <w:i/>
        </w:rPr>
        <w:t xml:space="preserve"> случае если </w:t>
      </w:r>
      <w:r w:rsidR="0012388F" w:rsidRPr="0093726E">
        <w:rPr>
          <w:i/>
        </w:rPr>
        <w:t xml:space="preserve">участник закупки </w:t>
      </w:r>
      <w:r w:rsidR="00BB3331" w:rsidRPr="0093726E">
        <w:rPr>
          <w:i/>
        </w:rPr>
        <w:t xml:space="preserve">не соответствует одному </w:t>
      </w:r>
      <w:r w:rsidR="002B00DC" w:rsidRPr="0093726E">
        <w:rPr>
          <w:i/>
        </w:rPr>
        <w:t>(</w:t>
      </w:r>
      <w:r w:rsidR="00BB3331" w:rsidRPr="0093726E">
        <w:rPr>
          <w:i/>
        </w:rPr>
        <w:t>или более</w:t>
      </w:r>
      <w:r w:rsidR="002B00DC" w:rsidRPr="0093726E">
        <w:rPr>
          <w:i/>
        </w:rPr>
        <w:t>)</w:t>
      </w:r>
      <w:r w:rsidR="00BB3331" w:rsidRPr="0093726E">
        <w:rPr>
          <w:i/>
        </w:rPr>
        <w:t xml:space="preserve"> нижеуказанн</w:t>
      </w:r>
      <w:r w:rsidR="00697BE6" w:rsidRPr="0093726E">
        <w:rPr>
          <w:i/>
        </w:rPr>
        <w:t>ому</w:t>
      </w:r>
      <w:r w:rsidR="00BB3331" w:rsidRPr="0093726E">
        <w:rPr>
          <w:i/>
        </w:rPr>
        <w:t xml:space="preserve"> требовани</w:t>
      </w:r>
      <w:r w:rsidR="00697BE6" w:rsidRPr="0093726E">
        <w:rPr>
          <w:i/>
        </w:rPr>
        <w:t>ю</w:t>
      </w:r>
      <w:r w:rsidR="00BB3331" w:rsidRPr="0093726E">
        <w:rPr>
          <w:i/>
        </w:rPr>
        <w:t>, так</w:t>
      </w:r>
      <w:r w:rsidR="00697BE6" w:rsidRPr="0093726E">
        <w:rPr>
          <w:i/>
        </w:rPr>
        <w:t>ое</w:t>
      </w:r>
      <w:r w:rsidR="00BB3331" w:rsidRPr="0093726E">
        <w:rPr>
          <w:i/>
        </w:rPr>
        <w:t xml:space="preserve"> </w:t>
      </w:r>
      <w:r w:rsidR="00A71256" w:rsidRPr="0093726E">
        <w:rPr>
          <w:i/>
        </w:rPr>
        <w:t>ниже</w:t>
      </w:r>
      <w:r w:rsidR="00697BE6" w:rsidRPr="0093726E">
        <w:rPr>
          <w:i/>
        </w:rPr>
        <w:t xml:space="preserve">указанное соответствие </w:t>
      </w:r>
      <w:r w:rsidR="00BB3331" w:rsidRPr="0093726E">
        <w:rPr>
          <w:i/>
        </w:rPr>
        <w:t>требовани</w:t>
      </w:r>
      <w:r w:rsidR="00697BE6" w:rsidRPr="0093726E">
        <w:rPr>
          <w:i/>
        </w:rPr>
        <w:t>ю исключае</w:t>
      </w:r>
      <w:r w:rsidR="00BB3331" w:rsidRPr="0093726E">
        <w:rPr>
          <w:i/>
        </w:rPr>
        <w:t>тся из настоящей заявк</w:t>
      </w:r>
      <w:r w:rsidR="00697BE6" w:rsidRPr="0093726E">
        <w:rPr>
          <w:i/>
        </w:rPr>
        <w:t>и</w:t>
      </w:r>
      <w:r w:rsidR="00BB3331" w:rsidRPr="0093726E">
        <w:rPr>
          <w:i/>
        </w:rPr>
        <w:t xml:space="preserve"> на участие в закупке</w:t>
      </w:r>
      <w:r w:rsidR="0041230E" w:rsidRPr="0093726E">
        <w:rPr>
          <w:i/>
        </w:rPr>
        <w:t>. При этом согласно пункту 7.5 извещения, 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 недостоверные и/или заведомо ложные сведения, содержащиеся в документах, предоставленных участником закупки в составе заявки на участие в закупке)</w:t>
      </w:r>
    </w:p>
    <w:p w14:paraId="70E49529" w14:textId="77777777" w:rsidR="006A12CC" w:rsidRPr="0093726E" w:rsidRDefault="006A12CC" w:rsidP="009A21DF">
      <w:pPr>
        <w:numPr>
          <w:ilvl w:val="0"/>
          <w:numId w:val="35"/>
        </w:numPr>
        <w:tabs>
          <w:tab w:val="left" w:pos="709"/>
          <w:tab w:val="left" w:pos="993"/>
          <w:tab w:val="left" w:pos="1134"/>
        </w:tabs>
        <w:ind w:left="0" w:firstLine="709"/>
        <w:contextualSpacing/>
        <w:jc w:val="both"/>
        <w:rPr>
          <w:szCs w:val="20"/>
          <w:lang w:eastAsia="en-US"/>
        </w:rPr>
      </w:pPr>
      <w:r w:rsidRPr="0093726E">
        <w:t>соответствие участника закупки требованиям, устанавливаемым в соответствии с законодательством Российской Федерации к лицам, осуществляющим поставку товара, выполнение работы, оказание услуги, являющимся объектом осуществляемой закупки (предметом закупки);</w:t>
      </w:r>
    </w:p>
    <w:p w14:paraId="0C3B2C1A" w14:textId="77777777" w:rsidR="006A12CC" w:rsidRPr="0093726E" w:rsidRDefault="006A12CC" w:rsidP="009A21DF">
      <w:pPr>
        <w:numPr>
          <w:ilvl w:val="0"/>
          <w:numId w:val="35"/>
        </w:numPr>
        <w:tabs>
          <w:tab w:val="left" w:pos="709"/>
          <w:tab w:val="left" w:pos="993"/>
          <w:tab w:val="left" w:pos="1134"/>
        </w:tabs>
        <w:ind w:left="0" w:firstLine="709"/>
        <w:contextualSpacing/>
        <w:jc w:val="both"/>
        <w:rPr>
          <w:szCs w:val="20"/>
          <w:lang w:eastAsia="en-US"/>
        </w:rPr>
      </w:pPr>
      <w:proofErr w:type="spellStart"/>
      <w:r w:rsidRPr="0093726E">
        <w:t>непроведение</w:t>
      </w:r>
      <w:proofErr w:type="spellEnd"/>
      <w:r w:rsidRPr="0093726E">
        <w:t xml:space="preserve"> ликвидации участника закупки – юридического лица и отсутствие решения арбитражного суда о признании участника закупки – юридического лица, </w:t>
      </w:r>
      <w:r w:rsidRPr="0093726E">
        <w:lastRenderedPageBreak/>
        <w:t>индивидуального предпринимателя несостоятельным (банкротом) и об открытии конкурсного производства;</w:t>
      </w:r>
    </w:p>
    <w:p w14:paraId="55178BA1" w14:textId="03890C0B" w:rsidR="006A12CC" w:rsidRPr="0093726E" w:rsidRDefault="006A12CC" w:rsidP="009A21DF">
      <w:pPr>
        <w:numPr>
          <w:ilvl w:val="0"/>
          <w:numId w:val="35"/>
        </w:numPr>
        <w:tabs>
          <w:tab w:val="left" w:pos="709"/>
          <w:tab w:val="left" w:pos="993"/>
          <w:tab w:val="left" w:pos="1134"/>
        </w:tabs>
        <w:ind w:left="0" w:firstLine="709"/>
        <w:contextualSpacing/>
        <w:jc w:val="both"/>
        <w:rPr>
          <w:szCs w:val="20"/>
          <w:lang w:eastAsia="en-US"/>
        </w:rPr>
      </w:pPr>
      <w:proofErr w:type="spellStart"/>
      <w:r w:rsidRPr="0093726E">
        <w:t>неприостановление</w:t>
      </w:r>
      <w:proofErr w:type="spellEnd"/>
      <w:r w:rsidRPr="0093726E">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03548372" w14:textId="77777777" w:rsidR="006A12CC" w:rsidRPr="0093726E" w:rsidRDefault="006A12CC" w:rsidP="009A21DF">
      <w:pPr>
        <w:numPr>
          <w:ilvl w:val="0"/>
          <w:numId w:val="35"/>
        </w:numPr>
        <w:tabs>
          <w:tab w:val="left" w:pos="709"/>
          <w:tab w:val="left" w:pos="993"/>
          <w:tab w:val="left" w:pos="1134"/>
        </w:tabs>
        <w:ind w:left="0" w:firstLine="709"/>
        <w:contextualSpacing/>
        <w:jc w:val="both"/>
        <w:rPr>
          <w:szCs w:val="20"/>
          <w:lang w:eastAsia="en-US"/>
        </w:rPr>
      </w:pPr>
      <w:r w:rsidRPr="0093726E">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r w:rsidRPr="0093726E">
        <w:sym w:font="Symbol" w:char="F03B"/>
      </w:r>
    </w:p>
    <w:p w14:paraId="5C436BBA" w14:textId="77777777" w:rsidR="006A12CC" w:rsidRPr="0093726E" w:rsidRDefault="006A12CC" w:rsidP="009A21DF">
      <w:pPr>
        <w:numPr>
          <w:ilvl w:val="0"/>
          <w:numId w:val="35"/>
        </w:numPr>
        <w:tabs>
          <w:tab w:val="left" w:pos="709"/>
          <w:tab w:val="left" w:pos="993"/>
          <w:tab w:val="left" w:pos="1134"/>
        </w:tabs>
        <w:ind w:left="0" w:firstLine="709"/>
        <w:contextualSpacing/>
        <w:jc w:val="both"/>
        <w:rPr>
          <w:szCs w:val="20"/>
          <w:lang w:eastAsia="en-US"/>
        </w:rPr>
      </w:pPr>
      <w:r w:rsidRPr="0093726E">
        <w:t>обладание участником закупки исключительными правами на результаты деятельности, если в связи с исполнением договора заказчик приобретает права на такие результаты (в случае, если приобретение такого права предусмотрено условиями проекта договора);</w:t>
      </w:r>
    </w:p>
    <w:p w14:paraId="2188AB12" w14:textId="26EC83EA" w:rsidR="006A12CC" w:rsidRPr="0093726E" w:rsidRDefault="00907F53" w:rsidP="009A21DF">
      <w:pPr>
        <w:numPr>
          <w:ilvl w:val="0"/>
          <w:numId w:val="35"/>
        </w:numPr>
        <w:tabs>
          <w:tab w:val="left" w:pos="709"/>
          <w:tab w:val="left" w:pos="993"/>
          <w:tab w:val="left" w:pos="1134"/>
        </w:tabs>
        <w:ind w:left="0" w:firstLine="709"/>
        <w:contextualSpacing/>
        <w:jc w:val="both"/>
        <w:rPr>
          <w:szCs w:val="20"/>
          <w:lang w:eastAsia="en-US"/>
        </w:rPr>
      </w:pPr>
      <w:r w:rsidRPr="0093726E">
        <w:t xml:space="preserve">отсутствие сведений об участнике закупки в реестре недобросовестных поставщиков, предусмотренных Федеральным законом от 18 июля 2011 г. № 223-ФЗ </w:t>
      </w:r>
      <w:r w:rsidRPr="0093726E">
        <w:br/>
        <w:t>«О закупках товаров, работ, услуг отдельными видами юридических лиц»,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53C2B87A" w14:textId="77777777" w:rsidR="00ED77C4" w:rsidRPr="00ED77C4" w:rsidRDefault="00ED77C4" w:rsidP="009A21DF">
      <w:pPr>
        <w:numPr>
          <w:ilvl w:val="0"/>
          <w:numId w:val="35"/>
        </w:numPr>
        <w:tabs>
          <w:tab w:val="left" w:pos="709"/>
          <w:tab w:val="left" w:pos="993"/>
          <w:tab w:val="left" w:pos="1134"/>
        </w:tabs>
        <w:ind w:left="0" w:firstLine="709"/>
        <w:contextualSpacing/>
        <w:jc w:val="both"/>
        <w:rPr>
          <w:szCs w:val="20"/>
          <w:lang w:eastAsia="en-US"/>
        </w:rPr>
      </w:pPr>
      <w:r w:rsidRPr="00ED77C4">
        <w:t>отсутствие у участника закупки ограничений для участия в закупках, установленных законодательством Российской Федерации</w:t>
      </w:r>
      <w:r>
        <w:t>;</w:t>
      </w:r>
    </w:p>
    <w:p w14:paraId="13179C9F" w14:textId="2A2B21F7" w:rsidR="006A12CC" w:rsidRPr="0093726E" w:rsidRDefault="00ED77C4" w:rsidP="009A21DF">
      <w:pPr>
        <w:numPr>
          <w:ilvl w:val="0"/>
          <w:numId w:val="35"/>
        </w:numPr>
        <w:tabs>
          <w:tab w:val="left" w:pos="709"/>
          <w:tab w:val="left" w:pos="993"/>
          <w:tab w:val="left" w:pos="1134"/>
        </w:tabs>
        <w:ind w:left="0" w:firstLine="709"/>
        <w:contextualSpacing/>
        <w:jc w:val="both"/>
        <w:rPr>
          <w:szCs w:val="20"/>
          <w:lang w:eastAsia="en-US"/>
        </w:rPr>
      </w:pPr>
      <w:r w:rsidRPr="00ED77C4">
        <w:t xml:space="preserve"> участник закупки не является лицом, в отношении которого применяются специальные экономические меры согласно подпункту «а» пункта 2 Указа президента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(запрет на совершение сделки с лицами, находящимися под санкциями).</w:t>
      </w:r>
    </w:p>
    <w:p w14:paraId="0BE03364" w14:textId="40E76221" w:rsidR="006A12CC" w:rsidRPr="0093726E" w:rsidRDefault="006A12CC" w:rsidP="009A21DF">
      <w:pPr>
        <w:numPr>
          <w:ilvl w:val="0"/>
          <w:numId w:val="3"/>
        </w:numPr>
        <w:tabs>
          <w:tab w:val="left" w:pos="709"/>
          <w:tab w:val="left" w:pos="993"/>
          <w:tab w:val="left" w:pos="1134"/>
        </w:tabs>
        <w:ind w:left="0" w:firstLine="709"/>
        <w:jc w:val="both"/>
      </w:pPr>
      <w:r w:rsidRPr="0093726E">
        <w:t>Участник закупки подтверждает соответствие дополнительным требованиям</w:t>
      </w:r>
      <w:r w:rsidR="00097D7D" w:rsidRPr="0093726E">
        <w:t xml:space="preserve"> к участникам</w:t>
      </w:r>
      <w:r w:rsidR="001D5CEA" w:rsidRPr="0093726E">
        <w:t xml:space="preserve"> закупки, определенным</w:t>
      </w:r>
      <w:r w:rsidR="00F74C35" w:rsidRPr="0093726E">
        <w:t xml:space="preserve"> пунктами</w:t>
      </w:r>
      <w:r w:rsidR="00B13FE2" w:rsidRPr="0093726E">
        <w:t xml:space="preserve"> 2.</w:t>
      </w:r>
      <w:r w:rsidR="00FC3F24" w:rsidRPr="0093726E">
        <w:t>2.1</w:t>
      </w:r>
      <w:r w:rsidR="00A71256" w:rsidRPr="0093726E">
        <w:t>.1 – 2.2.1.</w:t>
      </w:r>
      <w:r w:rsidR="00907F53" w:rsidRPr="0093726E">
        <w:t>4</w:t>
      </w:r>
      <w:r w:rsidR="00F74C35" w:rsidRPr="0093726E">
        <w:t xml:space="preserve"> извещения</w:t>
      </w:r>
      <w:r w:rsidR="000B1BF6" w:rsidRPr="000B1BF6">
        <w:t xml:space="preserve"> о проведении запроса котировок</w:t>
      </w:r>
      <w:r w:rsidR="00F74C35" w:rsidRPr="0093726E">
        <w:t>,</w:t>
      </w:r>
      <w:r w:rsidRPr="0093726E">
        <w:t xml:space="preserve"> а именно</w:t>
      </w:r>
      <w:r w:rsidRPr="0093726E">
        <w:sym w:font="Symbol" w:char="F03A"/>
      </w:r>
      <w:r w:rsidR="00697BE6" w:rsidRPr="0093726E">
        <w:rPr>
          <w:i/>
        </w:rPr>
        <w:t xml:space="preserve">(участником закупки указываются требования, которым участник закупки соответствует. В случае, если участник закупки не соответствует одному </w:t>
      </w:r>
      <w:r w:rsidR="00A71256" w:rsidRPr="0093726E">
        <w:rPr>
          <w:i/>
        </w:rPr>
        <w:t>(</w:t>
      </w:r>
      <w:r w:rsidR="00697BE6" w:rsidRPr="0093726E">
        <w:rPr>
          <w:i/>
        </w:rPr>
        <w:t>или более</w:t>
      </w:r>
      <w:r w:rsidR="00A71256" w:rsidRPr="0093726E">
        <w:rPr>
          <w:i/>
        </w:rPr>
        <w:t>)</w:t>
      </w:r>
      <w:r w:rsidR="00697BE6" w:rsidRPr="0093726E">
        <w:rPr>
          <w:i/>
        </w:rPr>
        <w:t xml:space="preserve"> нижеуказанному требованию, такое </w:t>
      </w:r>
      <w:r w:rsidR="00A71256" w:rsidRPr="0093726E">
        <w:rPr>
          <w:i/>
        </w:rPr>
        <w:t>нижеуказанное</w:t>
      </w:r>
      <w:r w:rsidR="00697BE6" w:rsidRPr="0093726E">
        <w:rPr>
          <w:i/>
        </w:rPr>
        <w:t xml:space="preserve"> соответствие требованию исключается из настоящей заявки на участие в закупке. При этом, согласно пункту 7.5 извещения</w:t>
      </w:r>
      <w:r w:rsidR="000B1BF6" w:rsidRPr="000B1BF6">
        <w:t xml:space="preserve"> </w:t>
      </w:r>
      <w:r w:rsidR="000B1BF6" w:rsidRPr="000B1BF6">
        <w:rPr>
          <w:i/>
        </w:rPr>
        <w:t>о проведении запроса котировок</w:t>
      </w:r>
      <w:r w:rsidR="00697BE6" w:rsidRPr="0093726E">
        <w:rPr>
          <w:i/>
        </w:rPr>
        <w:t>, 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 недостоверные и/или заведомо ложные сведения, содержащиеся в документах, предоставленных участником закупки в составе заявки на участие в закупке)</w:t>
      </w:r>
    </w:p>
    <w:p w14:paraId="33203C93" w14:textId="77777777" w:rsidR="006A12CC" w:rsidRPr="0093726E" w:rsidRDefault="006A12CC" w:rsidP="009A21DF">
      <w:pPr>
        <w:numPr>
          <w:ilvl w:val="0"/>
          <w:numId w:val="36"/>
        </w:numPr>
        <w:tabs>
          <w:tab w:val="left" w:pos="709"/>
          <w:tab w:val="left" w:pos="993"/>
          <w:tab w:val="left" w:pos="1134"/>
        </w:tabs>
        <w:ind w:left="0" w:firstLine="709"/>
        <w:contextualSpacing/>
        <w:jc w:val="both"/>
        <w:rPr>
          <w:szCs w:val="20"/>
          <w:lang w:eastAsia="en-US"/>
        </w:rPr>
      </w:pPr>
      <w:r w:rsidRPr="0093726E">
        <w:t xml:space="preserve">отсутствие у участника закупки физического лица либо у лица, имеющего право без доверенности действовать от имени юридического лица, участника закупки – юридического лица судимости за преступления в сфере экономики и (или) преступления, предусмотренные </w:t>
      </w:r>
      <w:hyperlink r:id="rId20" w:history="1">
        <w:r w:rsidRPr="0093726E">
          <w:t>статьями 289</w:t>
        </w:r>
      </w:hyperlink>
      <w:r w:rsidRPr="0093726E">
        <w:t xml:space="preserve">, </w:t>
      </w:r>
      <w:hyperlink r:id="rId21" w:history="1">
        <w:r w:rsidRPr="0093726E">
          <w:t>290</w:t>
        </w:r>
      </w:hyperlink>
      <w:r w:rsidRPr="0093726E">
        <w:t xml:space="preserve">, </w:t>
      </w:r>
      <w:hyperlink r:id="rId22" w:history="1">
        <w:r w:rsidRPr="0093726E">
          <w:t>291</w:t>
        </w:r>
      </w:hyperlink>
      <w:r w:rsidRPr="0093726E">
        <w:t xml:space="preserve">, </w:t>
      </w:r>
      <w:hyperlink r:id="rId23" w:history="1">
        <w:r w:rsidRPr="0093726E">
          <w:t>291.1</w:t>
        </w:r>
      </w:hyperlink>
      <w:r w:rsidRPr="0093726E">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w:t>
      </w:r>
      <w:r w:rsidRPr="0093726E">
        <w:lastRenderedPageBreak/>
        <w:t>работы, оказанием услуги, являющихся объектом (предметом) осуществляемой закупки, и административного наказания в виде дисквалификации</w:t>
      </w:r>
      <w:r w:rsidRPr="0093726E">
        <w:rPr>
          <w:rFonts w:ascii="Calibri" w:hAnsi="Calibri"/>
        </w:rPr>
        <w:t>;</w:t>
      </w:r>
    </w:p>
    <w:p w14:paraId="76C0A48C" w14:textId="77777777" w:rsidR="006A12CC" w:rsidRPr="0093726E" w:rsidRDefault="006A12CC" w:rsidP="009A21DF">
      <w:pPr>
        <w:numPr>
          <w:ilvl w:val="0"/>
          <w:numId w:val="36"/>
        </w:numPr>
        <w:tabs>
          <w:tab w:val="left" w:pos="709"/>
          <w:tab w:val="left" w:pos="993"/>
          <w:tab w:val="left" w:pos="1134"/>
        </w:tabs>
        <w:ind w:left="0" w:firstLine="709"/>
        <w:contextualSpacing/>
        <w:jc w:val="both"/>
        <w:rPr>
          <w:szCs w:val="20"/>
          <w:lang w:eastAsia="en-US"/>
        </w:rPr>
      </w:pPr>
      <w:r w:rsidRPr="0093726E">
        <w:t>отсутствие участника закупки в Реестре юридических лиц, привлеченных к административной ответственности по статье 19.28 Кодекса Российской Федерации об административных правонарушениях (юридические лица, привлеченные к административной ответственности за незаконное вознаграждение), в течение 2 (двух) лет до даты подачи заявки на участие в закупке</w:t>
      </w:r>
      <w:r w:rsidRPr="0093726E">
        <w:rPr>
          <w:rFonts w:ascii="Calibri" w:hAnsi="Calibri"/>
        </w:rPr>
        <w:t>;</w:t>
      </w:r>
    </w:p>
    <w:p w14:paraId="4D33BA45" w14:textId="77777777" w:rsidR="00684EB7" w:rsidRPr="0093726E" w:rsidRDefault="006A12CC" w:rsidP="009A21DF">
      <w:pPr>
        <w:numPr>
          <w:ilvl w:val="0"/>
          <w:numId w:val="36"/>
        </w:numPr>
        <w:tabs>
          <w:tab w:val="left" w:pos="709"/>
          <w:tab w:val="left" w:pos="993"/>
          <w:tab w:val="left" w:pos="1134"/>
        </w:tabs>
        <w:ind w:left="0" w:firstLine="709"/>
        <w:contextualSpacing/>
        <w:jc w:val="both"/>
        <w:rPr>
          <w:szCs w:val="20"/>
          <w:lang w:eastAsia="en-US"/>
        </w:rPr>
      </w:pPr>
      <w:r w:rsidRPr="0093726E">
        <w:t>отсутствие у участника закупки на дату окончания срока предоставления заявок на участие в закупке вступившего в законную силу решения суда о расторжении договора и/или договора, расторгнутого в судебном порядке в связи с неисполнением и/или ненадлежащим исполнением участником закупки обязательств по договору с лицом, не являющимся по определению Положения о закупке заказчиком, в течение 2 (двух) лет, предшествующих дате окончания срока предоставления заявок на участие в закупке, определенного закупочной документацией</w:t>
      </w:r>
      <w:r w:rsidR="00684EB7" w:rsidRPr="0093726E">
        <w:t>;</w:t>
      </w:r>
    </w:p>
    <w:p w14:paraId="57758432" w14:textId="40BA958E" w:rsidR="006A12CC" w:rsidRPr="0093726E" w:rsidRDefault="00684EB7" w:rsidP="009A21DF">
      <w:pPr>
        <w:numPr>
          <w:ilvl w:val="0"/>
          <w:numId w:val="36"/>
        </w:numPr>
        <w:tabs>
          <w:tab w:val="left" w:pos="709"/>
          <w:tab w:val="left" w:pos="993"/>
          <w:tab w:val="left" w:pos="1134"/>
        </w:tabs>
        <w:ind w:left="0" w:firstLine="709"/>
        <w:contextualSpacing/>
        <w:jc w:val="both"/>
        <w:rPr>
          <w:szCs w:val="20"/>
          <w:lang w:eastAsia="en-US"/>
        </w:rPr>
      </w:pPr>
      <w:r w:rsidRPr="0093726E">
        <w:t xml:space="preserve"> отсутствие участника на дату окончания срока предоставления заявок на участие в закупке в Реестре иностранных агентов в соответствии с Федеральным законом от 14.07.2022 № 255-ФЗ «О контроле за деятельностью лиц, находя</w:t>
      </w:r>
      <w:r w:rsidR="00196FAD" w:rsidRPr="0093726E">
        <w:t>щихся под иностранным влиянием»;</w:t>
      </w:r>
    </w:p>
    <w:p w14:paraId="525D5D63" w14:textId="77777777" w:rsidR="006A12CC" w:rsidRPr="0093726E" w:rsidRDefault="006A12CC" w:rsidP="009A21DF">
      <w:pPr>
        <w:numPr>
          <w:ilvl w:val="0"/>
          <w:numId w:val="3"/>
        </w:numPr>
        <w:tabs>
          <w:tab w:val="left" w:pos="709"/>
          <w:tab w:val="left" w:pos="993"/>
        </w:tabs>
        <w:ind w:left="0" w:firstLine="709"/>
        <w:jc w:val="both"/>
      </w:pPr>
      <w:r w:rsidRPr="0093726E">
        <w:t>Д</w:t>
      </w:r>
      <w:r w:rsidRPr="0093726E">
        <w:rPr>
          <w:bCs/>
        </w:rPr>
        <w:t>ля оперативного взаимодействия участника закупки с заказчиком по вопросам осуществления закупки, носящие организационный характер, уполномочен _________________________________________________________________________________.</w:t>
      </w:r>
    </w:p>
    <w:p w14:paraId="62D47608" w14:textId="77777777" w:rsidR="006A12CC" w:rsidRPr="0093726E" w:rsidRDefault="006A12CC" w:rsidP="009A21DF">
      <w:pPr>
        <w:tabs>
          <w:tab w:val="left" w:pos="993"/>
        </w:tabs>
        <w:ind w:firstLine="709"/>
        <w:rPr>
          <w:bCs/>
          <w:i/>
          <w:sz w:val="20"/>
          <w:szCs w:val="20"/>
          <w:u w:val="single"/>
        </w:rPr>
      </w:pPr>
      <w:r w:rsidRPr="0093726E">
        <w:rPr>
          <w:bCs/>
          <w:i/>
          <w:sz w:val="20"/>
          <w:szCs w:val="20"/>
          <w:u w:val="single"/>
        </w:rPr>
        <w:t>(указывается Ф.И.О., телефон и e-</w:t>
      </w:r>
      <w:proofErr w:type="spellStart"/>
      <w:r w:rsidRPr="0093726E">
        <w:rPr>
          <w:bCs/>
          <w:i/>
          <w:sz w:val="20"/>
          <w:szCs w:val="20"/>
          <w:u w:val="single"/>
        </w:rPr>
        <w:t>mail</w:t>
      </w:r>
      <w:proofErr w:type="spellEnd"/>
      <w:r w:rsidRPr="0093726E">
        <w:rPr>
          <w:bCs/>
          <w:i/>
          <w:sz w:val="20"/>
          <w:szCs w:val="20"/>
          <w:u w:val="single"/>
        </w:rPr>
        <w:t xml:space="preserve"> уполномоченного лица участника закупки)</w:t>
      </w:r>
    </w:p>
    <w:p w14:paraId="0BC0ED4C" w14:textId="0B8B6B5A" w:rsidR="006A12CC" w:rsidRPr="0093726E" w:rsidRDefault="006A12CC" w:rsidP="009A21DF">
      <w:pPr>
        <w:numPr>
          <w:ilvl w:val="0"/>
          <w:numId w:val="3"/>
        </w:numPr>
        <w:tabs>
          <w:tab w:val="left" w:pos="709"/>
          <w:tab w:val="left" w:pos="993"/>
        </w:tabs>
        <w:ind w:left="0" w:firstLine="709"/>
        <w:jc w:val="both"/>
      </w:pPr>
      <w:r w:rsidRPr="0093726E">
        <w:t xml:space="preserve">Настоящая заявка на участие в запросе котировок в электронной форме действительна в течение 60 (шестидесяти) календарных дней с даты открытия доступа </w:t>
      </w:r>
      <w:r w:rsidRPr="0093726E">
        <w:br/>
        <w:t xml:space="preserve">к поданным в форме электронных документов заявкам на участие в закупке, указанной </w:t>
      </w:r>
      <w:r w:rsidRPr="0093726E">
        <w:br/>
        <w:t>в извещении</w:t>
      </w:r>
      <w:r w:rsidR="000B1BF6" w:rsidRPr="000B1BF6">
        <w:t xml:space="preserve"> о проведении запроса котировок</w:t>
      </w:r>
      <w:r w:rsidRPr="0093726E">
        <w:t>.</w:t>
      </w:r>
    </w:p>
    <w:p w14:paraId="035C2EAA" w14:textId="77777777" w:rsidR="006A12CC" w:rsidRPr="0093726E" w:rsidRDefault="006A12CC" w:rsidP="009A21DF">
      <w:pPr>
        <w:numPr>
          <w:ilvl w:val="0"/>
          <w:numId w:val="3"/>
        </w:numPr>
        <w:tabs>
          <w:tab w:val="left" w:pos="709"/>
          <w:tab w:val="left" w:pos="993"/>
        </w:tabs>
        <w:ind w:left="0" w:firstLine="709"/>
        <w:jc w:val="both"/>
      </w:pPr>
      <w:r w:rsidRPr="0093726E">
        <w:t>Адрес местонахождения _________________________________________</w:t>
      </w:r>
    </w:p>
    <w:p w14:paraId="0276F020" w14:textId="77777777" w:rsidR="006A12CC" w:rsidRPr="0093726E" w:rsidRDefault="006A12CC" w:rsidP="009A21DF">
      <w:pPr>
        <w:tabs>
          <w:tab w:val="left" w:pos="993"/>
        </w:tabs>
        <w:ind w:firstLine="709"/>
        <w:rPr>
          <w:bCs/>
          <w:i/>
        </w:rPr>
      </w:pPr>
      <w:r w:rsidRPr="0093726E">
        <w:rPr>
          <w:bCs/>
          <w:i/>
          <w:u w:val="single"/>
        </w:rPr>
        <w:t>Почтовый адрес</w:t>
      </w:r>
      <w:r w:rsidRPr="0093726E">
        <w:rPr>
          <w:bCs/>
          <w:i/>
        </w:rPr>
        <w:t xml:space="preserve"> ___________________________________________________________</w:t>
      </w:r>
    </w:p>
    <w:p w14:paraId="27E6B03A" w14:textId="77777777" w:rsidR="006A12CC" w:rsidRPr="0093726E" w:rsidRDefault="006A12CC" w:rsidP="009A21DF">
      <w:pPr>
        <w:tabs>
          <w:tab w:val="left" w:pos="993"/>
        </w:tabs>
        <w:ind w:firstLine="709"/>
        <w:rPr>
          <w:bCs/>
          <w:i/>
        </w:rPr>
      </w:pPr>
      <w:r w:rsidRPr="0093726E">
        <w:rPr>
          <w:bCs/>
          <w:i/>
          <w:u w:val="single"/>
        </w:rPr>
        <w:t>ИНН/КПП</w:t>
      </w:r>
      <w:r w:rsidRPr="0093726E">
        <w:rPr>
          <w:bCs/>
          <w:i/>
        </w:rPr>
        <w:t xml:space="preserve"> ________________________________________________________________</w:t>
      </w:r>
    </w:p>
    <w:p w14:paraId="5803682E" w14:textId="77777777" w:rsidR="006A12CC" w:rsidRPr="0093726E" w:rsidRDefault="006A12CC" w:rsidP="009A21DF">
      <w:pPr>
        <w:tabs>
          <w:tab w:val="left" w:pos="993"/>
        </w:tabs>
        <w:ind w:firstLine="709"/>
        <w:rPr>
          <w:bCs/>
          <w:i/>
        </w:rPr>
      </w:pPr>
      <w:r w:rsidRPr="0093726E">
        <w:rPr>
          <w:bCs/>
          <w:i/>
          <w:u w:val="single"/>
        </w:rPr>
        <w:t>Адрес электронной почты</w:t>
      </w:r>
      <w:r w:rsidRPr="0093726E">
        <w:rPr>
          <w:bCs/>
          <w:i/>
        </w:rPr>
        <w:t xml:space="preserve"> ___________________________________________________</w:t>
      </w:r>
    </w:p>
    <w:p w14:paraId="15C085A7" w14:textId="77777777" w:rsidR="006A12CC" w:rsidRPr="0093726E" w:rsidRDefault="006A12CC" w:rsidP="009A21DF">
      <w:pPr>
        <w:tabs>
          <w:tab w:val="left" w:pos="993"/>
        </w:tabs>
        <w:ind w:firstLine="709"/>
        <w:rPr>
          <w:bCs/>
          <w:i/>
        </w:rPr>
      </w:pPr>
      <w:r w:rsidRPr="0093726E">
        <w:rPr>
          <w:bCs/>
          <w:i/>
          <w:u w:val="single"/>
        </w:rPr>
        <w:t>Телефон (факс)</w:t>
      </w:r>
      <w:r w:rsidRPr="0093726E">
        <w:rPr>
          <w:bCs/>
          <w:i/>
        </w:rPr>
        <w:t xml:space="preserve"> ____________________________________________________________</w:t>
      </w:r>
    </w:p>
    <w:p w14:paraId="063A53E6" w14:textId="77777777" w:rsidR="006A12CC" w:rsidRPr="0093726E" w:rsidRDefault="006A12CC" w:rsidP="009A21DF">
      <w:pPr>
        <w:tabs>
          <w:tab w:val="left" w:pos="993"/>
        </w:tabs>
        <w:ind w:firstLine="709"/>
        <w:jc w:val="both"/>
        <w:rPr>
          <w:bCs/>
        </w:rPr>
      </w:pPr>
      <w:r w:rsidRPr="0093726E">
        <w:rPr>
          <w:bCs/>
        </w:rPr>
        <w:t>Приложение:</w:t>
      </w:r>
    </w:p>
    <w:p w14:paraId="593ACA62" w14:textId="165508A4" w:rsidR="006A12CC" w:rsidRDefault="006A12CC" w:rsidP="009A21DF">
      <w:pPr>
        <w:numPr>
          <w:ilvl w:val="0"/>
          <w:numId w:val="2"/>
        </w:numPr>
        <w:tabs>
          <w:tab w:val="left" w:pos="993"/>
        </w:tabs>
        <w:ind w:left="0" w:firstLine="709"/>
        <w:jc w:val="both"/>
      </w:pPr>
      <w:r w:rsidRPr="0093726E">
        <w:t>Сведение об участнике закупки.</w:t>
      </w:r>
    </w:p>
    <w:p w14:paraId="3F72EEAA" w14:textId="77777777" w:rsidR="006A12CC" w:rsidRPr="0093726E" w:rsidRDefault="006A12CC" w:rsidP="009A21DF">
      <w:pPr>
        <w:numPr>
          <w:ilvl w:val="0"/>
          <w:numId w:val="2"/>
        </w:numPr>
        <w:tabs>
          <w:tab w:val="left" w:pos="993"/>
        </w:tabs>
        <w:ind w:left="0" w:firstLine="709"/>
        <w:jc w:val="both"/>
      </w:pPr>
      <w:r w:rsidRPr="0093726E">
        <w:rPr>
          <w:i/>
        </w:rPr>
        <w:t>__ (указываются прилагаемые документы) _.</w:t>
      </w:r>
    </w:p>
    <w:p w14:paraId="373ABA2A" w14:textId="77777777" w:rsidR="006A12CC" w:rsidRPr="0093726E" w:rsidRDefault="006A12CC" w:rsidP="009A21DF">
      <w:pPr>
        <w:numPr>
          <w:ilvl w:val="0"/>
          <w:numId w:val="2"/>
        </w:numPr>
        <w:tabs>
          <w:tab w:val="left" w:pos="993"/>
        </w:tabs>
        <w:ind w:left="0" w:firstLine="709"/>
        <w:jc w:val="both"/>
      </w:pPr>
      <w:r w:rsidRPr="0093726E">
        <w:t>……..</w:t>
      </w:r>
    </w:p>
    <w:p w14:paraId="393FEF7F" w14:textId="56D76D6E" w:rsidR="00F27600" w:rsidRDefault="00F27600" w:rsidP="009A21DF">
      <w:pPr>
        <w:ind w:firstLine="709"/>
        <w:jc w:val="both"/>
        <w:rPr>
          <w:bCs/>
        </w:rPr>
      </w:pPr>
    </w:p>
    <w:p w14:paraId="218DFF5C" w14:textId="7EB11658" w:rsidR="00C87BC6" w:rsidRDefault="00C87BC6" w:rsidP="009A21DF">
      <w:pPr>
        <w:ind w:firstLine="709"/>
        <w:jc w:val="both"/>
        <w:rPr>
          <w:bCs/>
        </w:rPr>
      </w:pPr>
      <w:r w:rsidRPr="00A753C7">
        <w:t>Я, нижеподписавшийся, настоящим удостоверяю, согласие на обработку персональных данных, представленных в заявке в соответствии с Федеральным законом от 27.07.2006 №</w:t>
      </w:r>
      <w:r>
        <w:t> 152-ФЗ «О персональных данных»</w:t>
      </w:r>
      <w:r w:rsidRPr="00F90EBB">
        <w:t>.</w:t>
      </w:r>
    </w:p>
    <w:p w14:paraId="73DBF409" w14:textId="6BE67462" w:rsidR="00C87BC6" w:rsidRDefault="00C87BC6" w:rsidP="009A21DF">
      <w:pPr>
        <w:ind w:firstLine="709"/>
        <w:jc w:val="both"/>
        <w:rPr>
          <w:bCs/>
        </w:rPr>
      </w:pPr>
    </w:p>
    <w:p w14:paraId="030BBF94" w14:textId="77777777" w:rsidR="00C87BC6" w:rsidRDefault="00C87BC6" w:rsidP="009A21DF">
      <w:pPr>
        <w:ind w:firstLine="709"/>
        <w:jc w:val="both"/>
        <w:rPr>
          <w:bCs/>
        </w:rPr>
      </w:pPr>
    </w:p>
    <w:p w14:paraId="60A22598" w14:textId="4F6911F2" w:rsidR="006A12CC" w:rsidRPr="008E6A4B" w:rsidRDefault="006A12CC" w:rsidP="008E6A4B">
      <w:pPr>
        <w:ind w:firstLine="709"/>
        <w:jc w:val="both"/>
        <w:rPr>
          <w:bCs/>
        </w:rPr>
      </w:pPr>
      <w:r w:rsidRPr="0093726E">
        <w:rPr>
          <w:bCs/>
        </w:rPr>
        <w:t>_______</w:t>
      </w:r>
      <w:r w:rsidR="00684EB7" w:rsidRPr="0093726E">
        <w:rPr>
          <w:bCs/>
        </w:rPr>
        <w:t>_____</w:t>
      </w:r>
      <w:r w:rsidRPr="0093726E">
        <w:rPr>
          <w:bCs/>
        </w:rPr>
        <w:t xml:space="preserve">          </w:t>
      </w:r>
      <w:r w:rsidR="00684EB7" w:rsidRPr="0093726E">
        <w:rPr>
          <w:bCs/>
        </w:rPr>
        <w:tab/>
      </w:r>
      <w:r w:rsidR="00684EB7" w:rsidRPr="0093726E">
        <w:rPr>
          <w:bCs/>
        </w:rPr>
        <w:tab/>
      </w:r>
      <w:r w:rsidRPr="0093726E">
        <w:rPr>
          <w:bCs/>
        </w:rPr>
        <w:t xml:space="preserve"> __________</w:t>
      </w:r>
      <w:r w:rsidR="008E6A4B">
        <w:rPr>
          <w:bCs/>
        </w:rPr>
        <w:t xml:space="preserve">____      /___________________         </w:t>
      </w:r>
      <w:proofErr w:type="gramStart"/>
      <w:r w:rsidR="008E6A4B">
        <w:rPr>
          <w:bCs/>
        </w:rPr>
        <w:t xml:space="preserve"> </w:t>
      </w:r>
      <w:r w:rsidR="00DC393F">
        <w:rPr>
          <w:bCs/>
          <w:i/>
        </w:rPr>
        <w:t xml:space="preserve">  </w:t>
      </w:r>
      <w:r w:rsidRPr="0093726E">
        <w:rPr>
          <w:bCs/>
          <w:i/>
        </w:rPr>
        <w:t>(</w:t>
      </w:r>
      <w:proofErr w:type="gramEnd"/>
      <w:r w:rsidR="008E6A4B" w:rsidRPr="008E6A4B">
        <w:rPr>
          <w:bCs/>
          <w:i/>
          <w:sz w:val="20"/>
          <w:szCs w:val="20"/>
          <w:u w:val="single"/>
        </w:rPr>
        <w:t>должность уполномоченного лица</w:t>
      </w:r>
      <w:r w:rsidRPr="0093726E">
        <w:rPr>
          <w:bCs/>
          <w:i/>
          <w:sz w:val="20"/>
          <w:szCs w:val="20"/>
          <w:u w:val="single"/>
        </w:rPr>
        <w:t xml:space="preserve">)             </w:t>
      </w:r>
      <w:r w:rsidR="008E6A4B">
        <w:rPr>
          <w:bCs/>
          <w:i/>
          <w:sz w:val="20"/>
          <w:szCs w:val="20"/>
          <w:u w:val="single"/>
        </w:rPr>
        <w:t xml:space="preserve">      </w:t>
      </w:r>
      <w:r w:rsidR="00DC393F">
        <w:rPr>
          <w:bCs/>
          <w:i/>
          <w:sz w:val="20"/>
          <w:szCs w:val="20"/>
          <w:u w:val="single"/>
        </w:rPr>
        <w:t xml:space="preserve">  </w:t>
      </w:r>
      <w:r w:rsidRPr="0093726E">
        <w:rPr>
          <w:bCs/>
          <w:i/>
          <w:sz w:val="20"/>
          <w:szCs w:val="20"/>
          <w:u w:val="single"/>
        </w:rPr>
        <w:t xml:space="preserve"> (подпись)              </w:t>
      </w:r>
      <w:r w:rsidR="008E6A4B">
        <w:rPr>
          <w:bCs/>
          <w:i/>
          <w:sz w:val="20"/>
          <w:szCs w:val="20"/>
          <w:u w:val="single"/>
        </w:rPr>
        <w:t xml:space="preserve">                               </w:t>
      </w:r>
      <w:r w:rsidRPr="0093726E">
        <w:rPr>
          <w:bCs/>
          <w:i/>
          <w:sz w:val="20"/>
          <w:szCs w:val="20"/>
          <w:u w:val="single"/>
        </w:rPr>
        <w:t xml:space="preserve">       (расшифровка подписи)</w:t>
      </w:r>
    </w:p>
    <w:p w14:paraId="47891CEC" w14:textId="77777777" w:rsidR="006A12CC" w:rsidRPr="0093726E" w:rsidRDefault="006A12CC" w:rsidP="009A21DF">
      <w:pPr>
        <w:jc w:val="both"/>
        <w:rPr>
          <w:bCs/>
          <w:i/>
        </w:rPr>
      </w:pPr>
      <w:r w:rsidRPr="0093726E">
        <w:rPr>
          <w:bCs/>
          <w:i/>
        </w:rPr>
        <w:t xml:space="preserve">                                                                                                   МП</w:t>
      </w:r>
    </w:p>
    <w:p w14:paraId="6CDBC7CC" w14:textId="77777777" w:rsidR="006A12CC" w:rsidRDefault="006A12CC" w:rsidP="009A21DF">
      <w:pPr>
        <w:ind w:firstLine="851"/>
        <w:jc w:val="both"/>
        <w:rPr>
          <w:bCs/>
        </w:rPr>
      </w:pPr>
      <w:r w:rsidRPr="0093726E">
        <w:rPr>
          <w:bCs/>
        </w:rPr>
        <w:t>Примечание: Участник закупки – физическое лицо, в том числе индивидуальный предприниматель, заполняет форму по тем полям, по которым заполнение возможно в связи с указанным статусом.</w:t>
      </w:r>
    </w:p>
    <w:p w14:paraId="0044C33B" w14:textId="754D6D70" w:rsidR="00690704" w:rsidRPr="0093726E" w:rsidRDefault="00690704" w:rsidP="009A21DF">
      <w:pPr>
        <w:rPr>
          <w:bCs/>
          <w:i/>
        </w:rPr>
      </w:pPr>
      <w:r w:rsidRPr="0093726E">
        <w:rPr>
          <w:bCs/>
          <w:i/>
        </w:rPr>
        <w:br w:type="page"/>
      </w:r>
    </w:p>
    <w:p w14:paraId="1CA68B7C" w14:textId="77777777" w:rsidR="00A9613A" w:rsidRPr="0093726E" w:rsidRDefault="00A9613A" w:rsidP="009A21DF">
      <w:pPr>
        <w:jc w:val="right"/>
        <w:rPr>
          <w:bCs/>
          <w:i/>
        </w:rPr>
        <w:sectPr w:rsidR="00A9613A" w:rsidRPr="0093726E" w:rsidSect="00B067D9">
          <w:footerReference w:type="even" r:id="rId24"/>
          <w:footerReference w:type="default" r:id="rId25"/>
          <w:footerReference w:type="first" r:id="rId26"/>
          <w:pgSz w:w="11906" w:h="16838"/>
          <w:pgMar w:top="851" w:right="991" w:bottom="851" w:left="1134" w:header="340" w:footer="283" w:gutter="0"/>
          <w:cols w:space="708"/>
          <w:titlePg/>
          <w:docGrid w:linePitch="360"/>
        </w:sectPr>
      </w:pPr>
    </w:p>
    <w:p w14:paraId="3C41C281" w14:textId="5E8ABB3C" w:rsidR="00B067D9" w:rsidRPr="0093726E" w:rsidRDefault="006C698F" w:rsidP="009A21DF">
      <w:pPr>
        <w:ind w:right="849"/>
        <w:jc w:val="right"/>
        <w:rPr>
          <w:b/>
          <w:bCs/>
        </w:rPr>
      </w:pPr>
      <w:r w:rsidRPr="0093726E">
        <w:rPr>
          <w:b/>
          <w:bCs/>
        </w:rPr>
        <w:lastRenderedPageBreak/>
        <w:t xml:space="preserve">Приложение № </w:t>
      </w:r>
      <w:r w:rsidR="002C140A" w:rsidRPr="0093726E">
        <w:rPr>
          <w:b/>
          <w:bCs/>
        </w:rPr>
        <w:t>2</w:t>
      </w:r>
    </w:p>
    <w:p w14:paraId="41CF9A04" w14:textId="3B9DE615" w:rsidR="00B067D9" w:rsidRPr="0093726E" w:rsidRDefault="00B067D9" w:rsidP="009A21DF">
      <w:pPr>
        <w:ind w:right="849"/>
        <w:jc w:val="right"/>
        <w:outlineLvl w:val="1"/>
      </w:pPr>
      <w:r w:rsidRPr="0093726E">
        <w:t xml:space="preserve">к извещению о проведении </w:t>
      </w:r>
      <w:r w:rsidRPr="0093726E">
        <w:br/>
      </w:r>
      <w:r w:rsidRPr="0093726E">
        <w:rPr>
          <w:bCs/>
        </w:rPr>
        <w:t>запроса котировок</w:t>
      </w:r>
      <w:r w:rsidRPr="0093726E">
        <w:t xml:space="preserve"> в электронной форме </w:t>
      </w:r>
    </w:p>
    <w:p w14:paraId="56BD0722" w14:textId="108A0648" w:rsidR="001978C4" w:rsidRPr="0093726E" w:rsidRDefault="00F77E1A" w:rsidP="009A21DF">
      <w:pPr>
        <w:ind w:right="849"/>
        <w:jc w:val="right"/>
        <w:rPr>
          <w:b/>
          <w:bCs/>
        </w:rPr>
      </w:pPr>
      <w:r w:rsidRPr="0093726E">
        <w:rPr>
          <w:b/>
          <w:bCs/>
        </w:rPr>
        <w:t xml:space="preserve">от </w:t>
      </w:r>
      <w:r w:rsidR="005704C7">
        <w:rPr>
          <w:b/>
          <w:bCs/>
        </w:rPr>
        <w:t>20.08</w:t>
      </w:r>
      <w:r w:rsidRPr="0093726E">
        <w:rPr>
          <w:b/>
          <w:bCs/>
        </w:rPr>
        <w:t>.202</w:t>
      </w:r>
      <w:r>
        <w:rPr>
          <w:b/>
          <w:bCs/>
        </w:rPr>
        <w:t>6</w:t>
      </w:r>
      <w:r w:rsidRPr="0093726E">
        <w:rPr>
          <w:b/>
          <w:bCs/>
        </w:rPr>
        <w:t xml:space="preserve"> г. № </w:t>
      </w:r>
      <w:r w:rsidRPr="009D3D34">
        <w:rPr>
          <w:b/>
          <w:bCs/>
        </w:rPr>
        <w:t>ЗКЭФ-</w:t>
      </w:r>
      <w:r>
        <w:rPr>
          <w:b/>
          <w:bCs/>
        </w:rPr>
        <w:t>ДЭУК-1505</w:t>
      </w:r>
    </w:p>
    <w:p w14:paraId="50F6BF5F" w14:textId="20BEE752" w:rsidR="00B067D9" w:rsidRPr="0093726E" w:rsidRDefault="00B067D9" w:rsidP="00106E2D">
      <w:pPr>
        <w:spacing w:before="120"/>
        <w:ind w:right="849"/>
        <w:jc w:val="right"/>
        <w:rPr>
          <w:bCs/>
          <w:sz w:val="22"/>
          <w:szCs w:val="22"/>
        </w:rPr>
      </w:pPr>
      <w:r w:rsidRPr="0093726E">
        <w:rPr>
          <w:bCs/>
          <w:sz w:val="22"/>
          <w:szCs w:val="22"/>
        </w:rPr>
        <w:t>ФОРМА</w:t>
      </w:r>
    </w:p>
    <w:p w14:paraId="5C2CFAC2" w14:textId="7A57B049" w:rsidR="002F423C" w:rsidRPr="0093726E" w:rsidRDefault="00B067D9" w:rsidP="009A21DF">
      <w:pPr>
        <w:widowControl w:val="0"/>
        <w:ind w:right="849"/>
        <w:jc w:val="center"/>
        <w:outlineLvl w:val="1"/>
        <w:rPr>
          <w:b/>
          <w:bCs/>
        </w:rPr>
      </w:pPr>
      <w:r w:rsidRPr="0093726E">
        <w:rPr>
          <w:b/>
          <w:bCs/>
        </w:rPr>
        <w:t>СВЕДЕНИЯ</w:t>
      </w:r>
    </w:p>
    <w:p w14:paraId="3A8C19FC" w14:textId="76EF7A1F" w:rsidR="00B067D9" w:rsidRPr="0093726E" w:rsidRDefault="00B067D9" w:rsidP="009A21DF">
      <w:pPr>
        <w:widowControl w:val="0"/>
        <w:ind w:right="849"/>
        <w:jc w:val="center"/>
        <w:outlineLvl w:val="1"/>
        <w:rPr>
          <w:b/>
          <w:bCs/>
        </w:rPr>
      </w:pPr>
      <w:r w:rsidRPr="0093726E">
        <w:rPr>
          <w:b/>
          <w:bCs/>
        </w:rPr>
        <w:t>об участнике закупки</w:t>
      </w:r>
    </w:p>
    <w:tbl>
      <w:tblPr>
        <w:tblW w:w="46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957"/>
        <w:gridCol w:w="4961"/>
      </w:tblGrid>
      <w:tr w:rsidR="00A26605" w:rsidRPr="001F51F6" w14:paraId="77D8B0A1" w14:textId="77777777" w:rsidTr="00A26605">
        <w:tc>
          <w:tcPr>
            <w:tcW w:w="2499" w:type="pct"/>
            <w:tcMar>
              <w:top w:w="0" w:type="dxa"/>
              <w:left w:w="108" w:type="dxa"/>
              <w:bottom w:w="0" w:type="dxa"/>
              <w:right w:w="108" w:type="dxa"/>
            </w:tcMar>
            <w:hideMark/>
          </w:tcPr>
          <w:p w14:paraId="4F3BECCD" w14:textId="77777777" w:rsidR="00A26605" w:rsidRPr="001F51F6" w:rsidRDefault="00A26605" w:rsidP="00A26605">
            <w:pPr>
              <w:widowControl w:val="0"/>
            </w:pPr>
            <w:r w:rsidRPr="001F51F6">
              <w:t>Полное наименование</w:t>
            </w:r>
          </w:p>
        </w:tc>
        <w:tc>
          <w:tcPr>
            <w:tcW w:w="2501" w:type="pct"/>
            <w:tcMar>
              <w:top w:w="0" w:type="dxa"/>
              <w:left w:w="108" w:type="dxa"/>
              <w:bottom w:w="0" w:type="dxa"/>
              <w:right w:w="108" w:type="dxa"/>
            </w:tcMar>
          </w:tcPr>
          <w:p w14:paraId="48F8476B" w14:textId="77777777" w:rsidR="00A26605" w:rsidRPr="001F51F6" w:rsidRDefault="00A26605" w:rsidP="00A26605">
            <w:pPr>
              <w:widowControl w:val="0"/>
            </w:pPr>
          </w:p>
        </w:tc>
      </w:tr>
      <w:tr w:rsidR="00A26605" w:rsidRPr="001F51F6" w14:paraId="2AC3E7EF" w14:textId="77777777" w:rsidTr="00A26605">
        <w:tc>
          <w:tcPr>
            <w:tcW w:w="2499" w:type="pct"/>
            <w:tcMar>
              <w:top w:w="0" w:type="dxa"/>
              <w:left w:w="108" w:type="dxa"/>
              <w:bottom w:w="0" w:type="dxa"/>
              <w:right w:w="108" w:type="dxa"/>
            </w:tcMar>
            <w:hideMark/>
          </w:tcPr>
          <w:p w14:paraId="4EFD0BBF" w14:textId="77777777" w:rsidR="00A26605" w:rsidRPr="001F51F6" w:rsidRDefault="00A26605" w:rsidP="00A26605">
            <w:pPr>
              <w:widowControl w:val="0"/>
            </w:pPr>
            <w:r w:rsidRPr="001F51F6">
              <w:t>Краткое наименование</w:t>
            </w:r>
          </w:p>
        </w:tc>
        <w:tc>
          <w:tcPr>
            <w:tcW w:w="2501" w:type="pct"/>
            <w:tcMar>
              <w:top w:w="0" w:type="dxa"/>
              <w:left w:w="108" w:type="dxa"/>
              <w:bottom w:w="0" w:type="dxa"/>
              <w:right w:w="108" w:type="dxa"/>
            </w:tcMar>
          </w:tcPr>
          <w:p w14:paraId="5CB87095" w14:textId="77777777" w:rsidR="00A26605" w:rsidRPr="001F51F6" w:rsidRDefault="00A26605" w:rsidP="00A26605">
            <w:pPr>
              <w:widowControl w:val="0"/>
            </w:pPr>
          </w:p>
        </w:tc>
      </w:tr>
      <w:tr w:rsidR="00A26605" w:rsidRPr="001F51F6" w14:paraId="7B77FC69" w14:textId="77777777" w:rsidTr="00A26605">
        <w:tc>
          <w:tcPr>
            <w:tcW w:w="2499" w:type="pct"/>
            <w:tcMar>
              <w:top w:w="0" w:type="dxa"/>
              <w:left w:w="108" w:type="dxa"/>
              <w:bottom w:w="0" w:type="dxa"/>
              <w:right w:w="108" w:type="dxa"/>
            </w:tcMar>
            <w:hideMark/>
          </w:tcPr>
          <w:p w14:paraId="38A59391" w14:textId="77777777" w:rsidR="00A26605" w:rsidRPr="001F51F6" w:rsidRDefault="00A26605" w:rsidP="00A26605">
            <w:pPr>
              <w:widowControl w:val="0"/>
            </w:pPr>
            <w:r w:rsidRPr="001F51F6">
              <w:t>Должность руководителя</w:t>
            </w:r>
          </w:p>
        </w:tc>
        <w:tc>
          <w:tcPr>
            <w:tcW w:w="2501" w:type="pct"/>
            <w:tcMar>
              <w:top w:w="0" w:type="dxa"/>
              <w:left w:w="108" w:type="dxa"/>
              <w:bottom w:w="0" w:type="dxa"/>
              <w:right w:w="108" w:type="dxa"/>
            </w:tcMar>
          </w:tcPr>
          <w:p w14:paraId="431AF00D" w14:textId="77777777" w:rsidR="00A26605" w:rsidRPr="001F51F6" w:rsidRDefault="00A26605" w:rsidP="00A26605">
            <w:pPr>
              <w:widowControl w:val="0"/>
            </w:pPr>
          </w:p>
        </w:tc>
      </w:tr>
      <w:tr w:rsidR="00A26605" w:rsidRPr="001F51F6" w14:paraId="60ED0A01" w14:textId="77777777" w:rsidTr="00A26605">
        <w:tc>
          <w:tcPr>
            <w:tcW w:w="2499" w:type="pct"/>
            <w:tcMar>
              <w:top w:w="0" w:type="dxa"/>
              <w:left w:w="108" w:type="dxa"/>
              <w:bottom w:w="0" w:type="dxa"/>
              <w:right w:w="108" w:type="dxa"/>
            </w:tcMar>
            <w:hideMark/>
          </w:tcPr>
          <w:p w14:paraId="451B323E" w14:textId="77777777" w:rsidR="00A26605" w:rsidRPr="001F51F6" w:rsidRDefault="00A26605" w:rsidP="00A26605">
            <w:pPr>
              <w:widowControl w:val="0"/>
            </w:pPr>
            <w:r w:rsidRPr="001F51F6">
              <w:t>Фамилия, имя, отчество руководителя</w:t>
            </w:r>
          </w:p>
        </w:tc>
        <w:tc>
          <w:tcPr>
            <w:tcW w:w="2501" w:type="pct"/>
            <w:tcMar>
              <w:top w:w="0" w:type="dxa"/>
              <w:left w:w="108" w:type="dxa"/>
              <w:bottom w:w="0" w:type="dxa"/>
              <w:right w:w="108" w:type="dxa"/>
            </w:tcMar>
          </w:tcPr>
          <w:p w14:paraId="3F635628" w14:textId="77777777" w:rsidR="00A26605" w:rsidRPr="001F51F6" w:rsidRDefault="00A26605" w:rsidP="00A26605">
            <w:pPr>
              <w:widowControl w:val="0"/>
            </w:pPr>
          </w:p>
        </w:tc>
      </w:tr>
      <w:tr w:rsidR="00A26605" w:rsidRPr="001F51F6" w14:paraId="38663200" w14:textId="77777777" w:rsidTr="00A26605">
        <w:tc>
          <w:tcPr>
            <w:tcW w:w="2499" w:type="pct"/>
            <w:tcMar>
              <w:top w:w="0" w:type="dxa"/>
              <w:left w:w="108" w:type="dxa"/>
              <w:bottom w:w="0" w:type="dxa"/>
              <w:right w:w="108" w:type="dxa"/>
            </w:tcMar>
            <w:hideMark/>
          </w:tcPr>
          <w:p w14:paraId="00A5C187" w14:textId="77777777" w:rsidR="00A26605" w:rsidRPr="001F51F6" w:rsidRDefault="00A26605" w:rsidP="00A26605">
            <w:pPr>
              <w:widowControl w:val="0"/>
            </w:pPr>
            <w:r w:rsidRPr="001F51F6">
              <w:t>Уполномочивающий документ</w:t>
            </w:r>
          </w:p>
        </w:tc>
        <w:tc>
          <w:tcPr>
            <w:tcW w:w="2501" w:type="pct"/>
            <w:tcMar>
              <w:top w:w="0" w:type="dxa"/>
              <w:left w:w="108" w:type="dxa"/>
              <w:bottom w:w="0" w:type="dxa"/>
              <w:right w:w="108" w:type="dxa"/>
            </w:tcMar>
          </w:tcPr>
          <w:p w14:paraId="71FE0080" w14:textId="77777777" w:rsidR="00A26605" w:rsidRPr="001F51F6" w:rsidRDefault="00A26605" w:rsidP="00A26605">
            <w:pPr>
              <w:widowControl w:val="0"/>
            </w:pPr>
          </w:p>
        </w:tc>
      </w:tr>
      <w:tr w:rsidR="00A26605" w:rsidRPr="001F51F6" w14:paraId="08C4AB18" w14:textId="77777777" w:rsidTr="00A26605">
        <w:tc>
          <w:tcPr>
            <w:tcW w:w="2499" w:type="pct"/>
            <w:tcMar>
              <w:top w:w="0" w:type="dxa"/>
              <w:left w:w="108" w:type="dxa"/>
              <w:bottom w:w="0" w:type="dxa"/>
              <w:right w:w="108" w:type="dxa"/>
            </w:tcMar>
            <w:hideMark/>
          </w:tcPr>
          <w:p w14:paraId="439906FC" w14:textId="77777777" w:rsidR="00A26605" w:rsidRPr="001F51F6" w:rsidRDefault="00A26605" w:rsidP="00A26605">
            <w:pPr>
              <w:widowControl w:val="0"/>
            </w:pPr>
            <w:r w:rsidRPr="001F51F6">
              <w:t>Фамилия, имя, отчество главного бухгалтера</w:t>
            </w:r>
          </w:p>
        </w:tc>
        <w:tc>
          <w:tcPr>
            <w:tcW w:w="2501" w:type="pct"/>
            <w:tcMar>
              <w:top w:w="0" w:type="dxa"/>
              <w:left w:w="108" w:type="dxa"/>
              <w:bottom w:w="0" w:type="dxa"/>
              <w:right w:w="108" w:type="dxa"/>
            </w:tcMar>
          </w:tcPr>
          <w:p w14:paraId="60ADDB58" w14:textId="77777777" w:rsidR="00A26605" w:rsidRPr="001F51F6" w:rsidRDefault="00A26605" w:rsidP="00A26605">
            <w:pPr>
              <w:widowControl w:val="0"/>
            </w:pPr>
          </w:p>
        </w:tc>
      </w:tr>
      <w:tr w:rsidR="00A26605" w:rsidRPr="001F51F6" w14:paraId="64BF6131" w14:textId="77777777" w:rsidTr="00A26605">
        <w:tc>
          <w:tcPr>
            <w:tcW w:w="2499" w:type="pct"/>
            <w:tcMar>
              <w:top w:w="0" w:type="dxa"/>
              <w:left w:w="108" w:type="dxa"/>
              <w:bottom w:w="0" w:type="dxa"/>
              <w:right w:w="108" w:type="dxa"/>
            </w:tcMar>
            <w:hideMark/>
          </w:tcPr>
          <w:p w14:paraId="7BE46F50" w14:textId="77777777" w:rsidR="00A26605" w:rsidRPr="001F51F6" w:rsidRDefault="00A26605" w:rsidP="00A26605">
            <w:pPr>
              <w:widowControl w:val="0"/>
            </w:pPr>
            <w:r w:rsidRPr="001F51F6">
              <w:t>Уполномочивающий документ</w:t>
            </w:r>
          </w:p>
        </w:tc>
        <w:tc>
          <w:tcPr>
            <w:tcW w:w="2501" w:type="pct"/>
            <w:tcMar>
              <w:top w:w="0" w:type="dxa"/>
              <w:left w:w="108" w:type="dxa"/>
              <w:bottom w:w="0" w:type="dxa"/>
              <w:right w:w="108" w:type="dxa"/>
            </w:tcMar>
          </w:tcPr>
          <w:p w14:paraId="058F47BA" w14:textId="77777777" w:rsidR="00A26605" w:rsidRPr="001F51F6" w:rsidRDefault="00A26605" w:rsidP="00A26605">
            <w:pPr>
              <w:widowControl w:val="0"/>
            </w:pPr>
          </w:p>
        </w:tc>
      </w:tr>
      <w:tr w:rsidR="00A26605" w:rsidRPr="001F51F6" w14:paraId="6DCC9A59" w14:textId="77777777" w:rsidTr="00A26605">
        <w:tc>
          <w:tcPr>
            <w:tcW w:w="2499" w:type="pct"/>
            <w:tcMar>
              <w:top w:w="0" w:type="dxa"/>
              <w:left w:w="108" w:type="dxa"/>
              <w:bottom w:w="0" w:type="dxa"/>
              <w:right w:w="108" w:type="dxa"/>
            </w:tcMar>
            <w:hideMark/>
          </w:tcPr>
          <w:p w14:paraId="1D007E9A" w14:textId="77777777" w:rsidR="00A26605" w:rsidRPr="001F51F6" w:rsidRDefault="00A26605" w:rsidP="00A26605">
            <w:pPr>
              <w:widowControl w:val="0"/>
            </w:pPr>
            <w:r w:rsidRPr="001F51F6">
              <w:t>ОГРН</w:t>
            </w:r>
          </w:p>
        </w:tc>
        <w:tc>
          <w:tcPr>
            <w:tcW w:w="2501" w:type="pct"/>
            <w:tcMar>
              <w:top w:w="0" w:type="dxa"/>
              <w:left w:w="108" w:type="dxa"/>
              <w:bottom w:w="0" w:type="dxa"/>
              <w:right w:w="108" w:type="dxa"/>
            </w:tcMar>
          </w:tcPr>
          <w:p w14:paraId="37059FB4" w14:textId="77777777" w:rsidR="00A26605" w:rsidRPr="001F51F6" w:rsidRDefault="00A26605" w:rsidP="00A26605">
            <w:pPr>
              <w:widowControl w:val="0"/>
            </w:pPr>
          </w:p>
        </w:tc>
      </w:tr>
      <w:tr w:rsidR="00A26605" w:rsidRPr="001F51F6" w14:paraId="1C935DC7" w14:textId="77777777" w:rsidTr="00A26605">
        <w:tc>
          <w:tcPr>
            <w:tcW w:w="2499" w:type="pct"/>
            <w:tcMar>
              <w:top w:w="0" w:type="dxa"/>
              <w:left w:w="108" w:type="dxa"/>
              <w:bottom w:w="0" w:type="dxa"/>
              <w:right w:w="108" w:type="dxa"/>
            </w:tcMar>
            <w:hideMark/>
          </w:tcPr>
          <w:p w14:paraId="5D4A3FFE" w14:textId="77777777" w:rsidR="00A26605" w:rsidRPr="001F51F6" w:rsidRDefault="00A26605" w:rsidP="00A26605">
            <w:pPr>
              <w:widowControl w:val="0"/>
            </w:pPr>
            <w:r w:rsidRPr="001F51F6">
              <w:t>ИНН</w:t>
            </w:r>
          </w:p>
        </w:tc>
        <w:tc>
          <w:tcPr>
            <w:tcW w:w="2501" w:type="pct"/>
            <w:tcMar>
              <w:top w:w="0" w:type="dxa"/>
              <w:left w:w="108" w:type="dxa"/>
              <w:bottom w:w="0" w:type="dxa"/>
              <w:right w:w="108" w:type="dxa"/>
            </w:tcMar>
          </w:tcPr>
          <w:p w14:paraId="0485D043" w14:textId="77777777" w:rsidR="00A26605" w:rsidRPr="001F51F6" w:rsidRDefault="00A26605" w:rsidP="00A26605">
            <w:pPr>
              <w:widowControl w:val="0"/>
            </w:pPr>
          </w:p>
        </w:tc>
      </w:tr>
      <w:tr w:rsidR="00A26605" w:rsidRPr="001F51F6" w14:paraId="279AC3E0" w14:textId="77777777" w:rsidTr="00A26605">
        <w:tc>
          <w:tcPr>
            <w:tcW w:w="2499" w:type="pct"/>
            <w:tcMar>
              <w:top w:w="0" w:type="dxa"/>
              <w:left w:w="108" w:type="dxa"/>
              <w:bottom w:w="0" w:type="dxa"/>
              <w:right w:w="108" w:type="dxa"/>
            </w:tcMar>
            <w:hideMark/>
          </w:tcPr>
          <w:p w14:paraId="5C81610D" w14:textId="77777777" w:rsidR="00A26605" w:rsidRPr="001F51F6" w:rsidRDefault="00A26605" w:rsidP="00A26605">
            <w:pPr>
              <w:widowControl w:val="0"/>
            </w:pPr>
            <w:r w:rsidRPr="001F51F6">
              <w:t>КПП</w:t>
            </w:r>
          </w:p>
        </w:tc>
        <w:tc>
          <w:tcPr>
            <w:tcW w:w="2501" w:type="pct"/>
            <w:tcMar>
              <w:top w:w="0" w:type="dxa"/>
              <w:left w:w="108" w:type="dxa"/>
              <w:bottom w:w="0" w:type="dxa"/>
              <w:right w:w="108" w:type="dxa"/>
            </w:tcMar>
          </w:tcPr>
          <w:p w14:paraId="6A750DAE" w14:textId="77777777" w:rsidR="00A26605" w:rsidRPr="001F51F6" w:rsidRDefault="00A26605" w:rsidP="00A26605">
            <w:pPr>
              <w:widowControl w:val="0"/>
            </w:pPr>
          </w:p>
        </w:tc>
      </w:tr>
      <w:tr w:rsidR="00A26605" w:rsidRPr="001F51F6" w14:paraId="074852A2" w14:textId="77777777" w:rsidTr="00A26605">
        <w:tc>
          <w:tcPr>
            <w:tcW w:w="2499" w:type="pct"/>
            <w:tcMar>
              <w:top w:w="0" w:type="dxa"/>
              <w:left w:w="108" w:type="dxa"/>
              <w:bottom w:w="0" w:type="dxa"/>
              <w:right w:w="108" w:type="dxa"/>
            </w:tcMar>
            <w:hideMark/>
          </w:tcPr>
          <w:p w14:paraId="77591EEB" w14:textId="77777777" w:rsidR="00A26605" w:rsidRPr="001F51F6" w:rsidRDefault="00A26605" w:rsidP="00A26605">
            <w:pPr>
              <w:widowControl w:val="0"/>
            </w:pPr>
            <w:r w:rsidRPr="001F51F6">
              <w:t>ОКВЭД</w:t>
            </w:r>
          </w:p>
        </w:tc>
        <w:tc>
          <w:tcPr>
            <w:tcW w:w="2501" w:type="pct"/>
            <w:tcMar>
              <w:top w:w="0" w:type="dxa"/>
              <w:left w:w="108" w:type="dxa"/>
              <w:bottom w:w="0" w:type="dxa"/>
              <w:right w:w="108" w:type="dxa"/>
            </w:tcMar>
          </w:tcPr>
          <w:p w14:paraId="31042691" w14:textId="77777777" w:rsidR="00A26605" w:rsidRPr="001F51F6" w:rsidRDefault="00A26605" w:rsidP="00A26605">
            <w:pPr>
              <w:widowControl w:val="0"/>
            </w:pPr>
          </w:p>
        </w:tc>
      </w:tr>
      <w:tr w:rsidR="00A26605" w:rsidRPr="001F51F6" w14:paraId="2F27DD45" w14:textId="77777777" w:rsidTr="00A26605">
        <w:tc>
          <w:tcPr>
            <w:tcW w:w="2499" w:type="pct"/>
            <w:tcMar>
              <w:top w:w="0" w:type="dxa"/>
              <w:left w:w="108" w:type="dxa"/>
              <w:bottom w:w="0" w:type="dxa"/>
              <w:right w:w="108" w:type="dxa"/>
            </w:tcMar>
            <w:hideMark/>
          </w:tcPr>
          <w:p w14:paraId="7C96CF0A" w14:textId="77777777" w:rsidR="00A26605" w:rsidRPr="001F51F6" w:rsidRDefault="00A26605" w:rsidP="00A26605">
            <w:pPr>
              <w:widowControl w:val="0"/>
              <w:rPr>
                <w:bCs/>
              </w:rPr>
            </w:pPr>
            <w:r w:rsidRPr="001F51F6">
              <w:t>Наименование банка</w:t>
            </w:r>
          </w:p>
        </w:tc>
        <w:tc>
          <w:tcPr>
            <w:tcW w:w="2501" w:type="pct"/>
            <w:tcMar>
              <w:top w:w="0" w:type="dxa"/>
              <w:left w:w="108" w:type="dxa"/>
              <w:bottom w:w="0" w:type="dxa"/>
              <w:right w:w="108" w:type="dxa"/>
            </w:tcMar>
          </w:tcPr>
          <w:p w14:paraId="4091A9B2" w14:textId="77777777" w:rsidR="00A26605" w:rsidRPr="001F51F6" w:rsidRDefault="00A26605" w:rsidP="00A26605">
            <w:pPr>
              <w:widowControl w:val="0"/>
            </w:pPr>
          </w:p>
        </w:tc>
      </w:tr>
      <w:tr w:rsidR="00A26605" w:rsidRPr="001F51F6" w14:paraId="26A11699" w14:textId="77777777" w:rsidTr="00A26605">
        <w:tc>
          <w:tcPr>
            <w:tcW w:w="2499" w:type="pct"/>
            <w:tcMar>
              <w:top w:w="0" w:type="dxa"/>
              <w:left w:w="108" w:type="dxa"/>
              <w:bottom w:w="0" w:type="dxa"/>
              <w:right w:w="108" w:type="dxa"/>
            </w:tcMar>
            <w:hideMark/>
          </w:tcPr>
          <w:p w14:paraId="27605E1C" w14:textId="77777777" w:rsidR="00A26605" w:rsidRPr="001F51F6" w:rsidRDefault="00A26605" w:rsidP="00A26605">
            <w:pPr>
              <w:widowControl w:val="0"/>
            </w:pPr>
            <w:r w:rsidRPr="001F51F6">
              <w:t>Р/</w:t>
            </w:r>
            <w:proofErr w:type="spellStart"/>
            <w:r w:rsidRPr="001F51F6">
              <w:t>сч</w:t>
            </w:r>
            <w:proofErr w:type="spellEnd"/>
          </w:p>
        </w:tc>
        <w:tc>
          <w:tcPr>
            <w:tcW w:w="2501" w:type="pct"/>
            <w:tcMar>
              <w:top w:w="0" w:type="dxa"/>
              <w:left w:w="108" w:type="dxa"/>
              <w:bottom w:w="0" w:type="dxa"/>
              <w:right w:w="108" w:type="dxa"/>
            </w:tcMar>
          </w:tcPr>
          <w:p w14:paraId="37071AEF" w14:textId="77777777" w:rsidR="00A26605" w:rsidRPr="001F51F6" w:rsidRDefault="00A26605" w:rsidP="00A26605">
            <w:pPr>
              <w:widowControl w:val="0"/>
            </w:pPr>
          </w:p>
        </w:tc>
      </w:tr>
      <w:tr w:rsidR="00A26605" w:rsidRPr="001F51F6" w14:paraId="02B03A80" w14:textId="77777777" w:rsidTr="00A26605">
        <w:tc>
          <w:tcPr>
            <w:tcW w:w="2499" w:type="pct"/>
            <w:tcMar>
              <w:top w:w="0" w:type="dxa"/>
              <w:left w:w="108" w:type="dxa"/>
              <w:bottom w:w="0" w:type="dxa"/>
              <w:right w:w="108" w:type="dxa"/>
            </w:tcMar>
            <w:hideMark/>
          </w:tcPr>
          <w:p w14:paraId="0CECA1E9" w14:textId="77777777" w:rsidR="00A26605" w:rsidRPr="001F51F6" w:rsidRDefault="00A26605" w:rsidP="00A26605">
            <w:pPr>
              <w:widowControl w:val="0"/>
            </w:pPr>
            <w:r w:rsidRPr="001F51F6">
              <w:t>К/</w:t>
            </w:r>
            <w:proofErr w:type="spellStart"/>
            <w:r w:rsidRPr="001F51F6">
              <w:t>сч</w:t>
            </w:r>
            <w:proofErr w:type="spellEnd"/>
          </w:p>
        </w:tc>
        <w:tc>
          <w:tcPr>
            <w:tcW w:w="2501" w:type="pct"/>
            <w:tcMar>
              <w:top w:w="0" w:type="dxa"/>
              <w:left w:w="108" w:type="dxa"/>
              <w:bottom w:w="0" w:type="dxa"/>
              <w:right w:w="108" w:type="dxa"/>
            </w:tcMar>
          </w:tcPr>
          <w:p w14:paraId="6D0C0F34" w14:textId="77777777" w:rsidR="00A26605" w:rsidRPr="001F51F6" w:rsidRDefault="00A26605" w:rsidP="00A26605">
            <w:pPr>
              <w:widowControl w:val="0"/>
            </w:pPr>
          </w:p>
        </w:tc>
      </w:tr>
      <w:tr w:rsidR="00A26605" w:rsidRPr="001F51F6" w14:paraId="31E0A93B" w14:textId="77777777" w:rsidTr="00A26605">
        <w:tc>
          <w:tcPr>
            <w:tcW w:w="2499" w:type="pct"/>
            <w:tcMar>
              <w:top w:w="0" w:type="dxa"/>
              <w:left w:w="108" w:type="dxa"/>
              <w:bottom w:w="0" w:type="dxa"/>
              <w:right w:w="108" w:type="dxa"/>
            </w:tcMar>
            <w:hideMark/>
          </w:tcPr>
          <w:p w14:paraId="3DC0F6AC" w14:textId="77777777" w:rsidR="00A26605" w:rsidRPr="001F51F6" w:rsidRDefault="00A26605" w:rsidP="00A26605">
            <w:pPr>
              <w:widowControl w:val="0"/>
            </w:pPr>
            <w:r w:rsidRPr="001F51F6">
              <w:t>БИК</w:t>
            </w:r>
          </w:p>
        </w:tc>
        <w:tc>
          <w:tcPr>
            <w:tcW w:w="2501" w:type="pct"/>
            <w:tcMar>
              <w:top w:w="0" w:type="dxa"/>
              <w:left w:w="108" w:type="dxa"/>
              <w:bottom w:w="0" w:type="dxa"/>
              <w:right w:w="108" w:type="dxa"/>
            </w:tcMar>
          </w:tcPr>
          <w:p w14:paraId="2EC40AD7" w14:textId="77777777" w:rsidR="00A26605" w:rsidRPr="001F51F6" w:rsidRDefault="00A26605" w:rsidP="00A26605">
            <w:pPr>
              <w:widowControl w:val="0"/>
            </w:pPr>
          </w:p>
        </w:tc>
      </w:tr>
      <w:tr w:rsidR="00A26605" w:rsidRPr="001F51F6" w14:paraId="2CFB0255" w14:textId="77777777" w:rsidTr="00A26605">
        <w:tc>
          <w:tcPr>
            <w:tcW w:w="2499" w:type="pct"/>
            <w:tcMar>
              <w:top w:w="0" w:type="dxa"/>
              <w:left w:w="108" w:type="dxa"/>
              <w:bottom w:w="0" w:type="dxa"/>
              <w:right w:w="108" w:type="dxa"/>
            </w:tcMar>
            <w:hideMark/>
          </w:tcPr>
          <w:p w14:paraId="12C90F15" w14:textId="77777777" w:rsidR="00A26605" w:rsidRPr="001F51F6" w:rsidRDefault="00A26605" w:rsidP="00A26605">
            <w:pPr>
              <w:widowControl w:val="0"/>
            </w:pPr>
            <w:r w:rsidRPr="001F51F6">
              <w:t>ОКПО</w:t>
            </w:r>
          </w:p>
        </w:tc>
        <w:tc>
          <w:tcPr>
            <w:tcW w:w="2501" w:type="pct"/>
            <w:tcMar>
              <w:top w:w="0" w:type="dxa"/>
              <w:left w:w="108" w:type="dxa"/>
              <w:bottom w:w="0" w:type="dxa"/>
              <w:right w:w="108" w:type="dxa"/>
            </w:tcMar>
          </w:tcPr>
          <w:p w14:paraId="46545984" w14:textId="77777777" w:rsidR="00A26605" w:rsidRPr="001F51F6" w:rsidRDefault="00A26605" w:rsidP="00A26605">
            <w:pPr>
              <w:widowControl w:val="0"/>
            </w:pPr>
          </w:p>
        </w:tc>
      </w:tr>
      <w:tr w:rsidR="00A26605" w:rsidRPr="001F51F6" w14:paraId="311BE4CB" w14:textId="77777777" w:rsidTr="00A26605">
        <w:tc>
          <w:tcPr>
            <w:tcW w:w="2499" w:type="pct"/>
            <w:tcMar>
              <w:top w:w="0" w:type="dxa"/>
              <w:left w:w="108" w:type="dxa"/>
              <w:bottom w:w="0" w:type="dxa"/>
              <w:right w:w="108" w:type="dxa"/>
            </w:tcMar>
            <w:hideMark/>
          </w:tcPr>
          <w:p w14:paraId="34954781" w14:textId="77777777" w:rsidR="00A26605" w:rsidRPr="001F51F6" w:rsidRDefault="00A26605" w:rsidP="00A26605">
            <w:pPr>
              <w:widowControl w:val="0"/>
            </w:pPr>
            <w:r w:rsidRPr="001F51F6">
              <w:t>Место нахождения (юридический адрес)</w:t>
            </w:r>
          </w:p>
        </w:tc>
        <w:tc>
          <w:tcPr>
            <w:tcW w:w="2501" w:type="pct"/>
            <w:tcMar>
              <w:top w:w="0" w:type="dxa"/>
              <w:left w:w="108" w:type="dxa"/>
              <w:bottom w:w="0" w:type="dxa"/>
              <w:right w:w="108" w:type="dxa"/>
            </w:tcMar>
          </w:tcPr>
          <w:p w14:paraId="5DE4E46C" w14:textId="77777777" w:rsidR="00A26605" w:rsidRPr="001F51F6" w:rsidRDefault="00A26605" w:rsidP="00A26605">
            <w:pPr>
              <w:widowControl w:val="0"/>
            </w:pPr>
          </w:p>
        </w:tc>
      </w:tr>
      <w:tr w:rsidR="00A26605" w:rsidRPr="001F51F6" w14:paraId="0C9D1738" w14:textId="77777777" w:rsidTr="00A26605">
        <w:tc>
          <w:tcPr>
            <w:tcW w:w="2499" w:type="pct"/>
            <w:tcMar>
              <w:top w:w="0" w:type="dxa"/>
              <w:left w:w="108" w:type="dxa"/>
              <w:bottom w:w="0" w:type="dxa"/>
              <w:right w:w="108" w:type="dxa"/>
            </w:tcMar>
            <w:hideMark/>
          </w:tcPr>
          <w:p w14:paraId="16250642" w14:textId="77777777" w:rsidR="00A26605" w:rsidRPr="001F51F6" w:rsidRDefault="00A26605" w:rsidP="00A26605">
            <w:pPr>
              <w:widowControl w:val="0"/>
            </w:pPr>
            <w:r w:rsidRPr="001F51F6">
              <w:t>Фактический адрес</w:t>
            </w:r>
          </w:p>
          <w:p w14:paraId="256DC288" w14:textId="77777777" w:rsidR="00A26605" w:rsidRPr="001F51F6" w:rsidRDefault="00A26605" w:rsidP="00A26605">
            <w:pPr>
              <w:widowControl w:val="0"/>
            </w:pPr>
            <w:r w:rsidRPr="001F51F6">
              <w:t>(почтовый адрес)</w:t>
            </w:r>
          </w:p>
        </w:tc>
        <w:tc>
          <w:tcPr>
            <w:tcW w:w="2501" w:type="pct"/>
            <w:tcMar>
              <w:top w:w="0" w:type="dxa"/>
              <w:left w:w="108" w:type="dxa"/>
              <w:bottom w:w="0" w:type="dxa"/>
              <w:right w:w="108" w:type="dxa"/>
            </w:tcMar>
          </w:tcPr>
          <w:p w14:paraId="7ECCA9DA" w14:textId="77777777" w:rsidR="00A26605" w:rsidRPr="001F51F6" w:rsidRDefault="00A26605" w:rsidP="00A26605">
            <w:pPr>
              <w:widowControl w:val="0"/>
            </w:pPr>
          </w:p>
        </w:tc>
      </w:tr>
      <w:tr w:rsidR="00A26605" w:rsidRPr="001F51F6" w14:paraId="1ECD93D4" w14:textId="77777777" w:rsidTr="00A26605">
        <w:tc>
          <w:tcPr>
            <w:tcW w:w="2499" w:type="pct"/>
            <w:tcMar>
              <w:top w:w="0" w:type="dxa"/>
              <w:left w:w="108" w:type="dxa"/>
              <w:bottom w:w="0" w:type="dxa"/>
              <w:right w:w="108" w:type="dxa"/>
            </w:tcMar>
            <w:hideMark/>
          </w:tcPr>
          <w:p w14:paraId="01907F1D" w14:textId="77777777" w:rsidR="00A26605" w:rsidRPr="001F51F6" w:rsidRDefault="00A26605" w:rsidP="00A26605">
            <w:pPr>
              <w:widowControl w:val="0"/>
            </w:pPr>
            <w:r w:rsidRPr="001F51F6">
              <w:t>Телефон</w:t>
            </w:r>
          </w:p>
        </w:tc>
        <w:tc>
          <w:tcPr>
            <w:tcW w:w="2501" w:type="pct"/>
            <w:tcMar>
              <w:top w:w="0" w:type="dxa"/>
              <w:left w:w="108" w:type="dxa"/>
              <w:bottom w:w="0" w:type="dxa"/>
              <w:right w:w="108" w:type="dxa"/>
            </w:tcMar>
          </w:tcPr>
          <w:p w14:paraId="1F691EC1" w14:textId="77777777" w:rsidR="00A26605" w:rsidRPr="001F51F6" w:rsidRDefault="00A26605" w:rsidP="00A26605">
            <w:pPr>
              <w:widowControl w:val="0"/>
            </w:pPr>
          </w:p>
        </w:tc>
      </w:tr>
      <w:tr w:rsidR="00A26605" w:rsidRPr="001F51F6" w14:paraId="41DFD454" w14:textId="77777777" w:rsidTr="00A26605">
        <w:tc>
          <w:tcPr>
            <w:tcW w:w="2499" w:type="pct"/>
            <w:tcMar>
              <w:top w:w="0" w:type="dxa"/>
              <w:left w:w="108" w:type="dxa"/>
              <w:bottom w:w="0" w:type="dxa"/>
              <w:right w:w="108" w:type="dxa"/>
            </w:tcMar>
            <w:hideMark/>
          </w:tcPr>
          <w:p w14:paraId="4FACF675" w14:textId="77777777" w:rsidR="00A26605" w:rsidRPr="001F51F6" w:rsidRDefault="00A26605" w:rsidP="00A26605">
            <w:pPr>
              <w:widowControl w:val="0"/>
            </w:pPr>
            <w:r w:rsidRPr="001F51F6">
              <w:t>Факс</w:t>
            </w:r>
          </w:p>
        </w:tc>
        <w:tc>
          <w:tcPr>
            <w:tcW w:w="2501" w:type="pct"/>
            <w:tcMar>
              <w:top w:w="0" w:type="dxa"/>
              <w:left w:w="108" w:type="dxa"/>
              <w:bottom w:w="0" w:type="dxa"/>
              <w:right w:w="108" w:type="dxa"/>
            </w:tcMar>
          </w:tcPr>
          <w:p w14:paraId="3977BECF" w14:textId="77777777" w:rsidR="00A26605" w:rsidRPr="001F51F6" w:rsidRDefault="00A26605" w:rsidP="00A26605">
            <w:pPr>
              <w:widowControl w:val="0"/>
            </w:pPr>
          </w:p>
        </w:tc>
      </w:tr>
      <w:tr w:rsidR="00A26605" w:rsidRPr="001F51F6" w14:paraId="6A40A794" w14:textId="77777777" w:rsidTr="00A26605">
        <w:tc>
          <w:tcPr>
            <w:tcW w:w="2499" w:type="pct"/>
            <w:tcMar>
              <w:top w:w="0" w:type="dxa"/>
              <w:left w:w="108" w:type="dxa"/>
              <w:bottom w:w="0" w:type="dxa"/>
              <w:right w:w="108" w:type="dxa"/>
            </w:tcMar>
            <w:hideMark/>
          </w:tcPr>
          <w:p w14:paraId="42E17F25" w14:textId="77777777" w:rsidR="00A26605" w:rsidRPr="001F51F6" w:rsidRDefault="00A26605" w:rsidP="00A26605">
            <w:pPr>
              <w:widowControl w:val="0"/>
            </w:pPr>
            <w:r w:rsidRPr="001F51F6">
              <w:t>Сайт</w:t>
            </w:r>
          </w:p>
        </w:tc>
        <w:tc>
          <w:tcPr>
            <w:tcW w:w="2501" w:type="pct"/>
            <w:tcMar>
              <w:top w:w="0" w:type="dxa"/>
              <w:left w:w="108" w:type="dxa"/>
              <w:bottom w:w="0" w:type="dxa"/>
              <w:right w:w="108" w:type="dxa"/>
            </w:tcMar>
          </w:tcPr>
          <w:p w14:paraId="5FD7861B" w14:textId="77777777" w:rsidR="00A26605" w:rsidRPr="001F51F6" w:rsidRDefault="00A26605" w:rsidP="00A26605">
            <w:pPr>
              <w:widowControl w:val="0"/>
            </w:pPr>
          </w:p>
        </w:tc>
      </w:tr>
      <w:tr w:rsidR="00A26605" w:rsidRPr="001F51F6" w14:paraId="43E723C7" w14:textId="77777777" w:rsidTr="00A26605">
        <w:tc>
          <w:tcPr>
            <w:tcW w:w="2499" w:type="pct"/>
            <w:tcMar>
              <w:top w:w="0" w:type="dxa"/>
              <w:left w:w="108" w:type="dxa"/>
              <w:bottom w:w="0" w:type="dxa"/>
              <w:right w:w="108" w:type="dxa"/>
            </w:tcMar>
            <w:hideMark/>
          </w:tcPr>
          <w:p w14:paraId="4D69B693" w14:textId="77777777" w:rsidR="00A26605" w:rsidRPr="001F51F6" w:rsidRDefault="00A26605" w:rsidP="00A26605">
            <w:pPr>
              <w:widowControl w:val="0"/>
            </w:pPr>
            <w:r w:rsidRPr="001F51F6">
              <w:rPr>
                <w:lang w:val="en-US"/>
              </w:rPr>
              <w:t>e</w:t>
            </w:r>
            <w:r w:rsidRPr="001F51F6">
              <w:t>-</w:t>
            </w:r>
            <w:r w:rsidRPr="001F51F6">
              <w:rPr>
                <w:lang w:val="en-US"/>
              </w:rPr>
              <w:t>mail</w:t>
            </w:r>
          </w:p>
        </w:tc>
        <w:tc>
          <w:tcPr>
            <w:tcW w:w="2501" w:type="pct"/>
            <w:tcMar>
              <w:top w:w="0" w:type="dxa"/>
              <w:left w:w="108" w:type="dxa"/>
              <w:bottom w:w="0" w:type="dxa"/>
              <w:right w:w="108" w:type="dxa"/>
            </w:tcMar>
          </w:tcPr>
          <w:p w14:paraId="6B8E0F20" w14:textId="77777777" w:rsidR="00A26605" w:rsidRPr="001F51F6" w:rsidRDefault="00A26605" w:rsidP="00A26605">
            <w:pPr>
              <w:widowControl w:val="0"/>
              <w:rPr>
                <w:lang w:val="en-US"/>
              </w:rPr>
            </w:pPr>
          </w:p>
        </w:tc>
      </w:tr>
      <w:tr w:rsidR="00A26605" w:rsidRPr="001F51F6" w14:paraId="4172D053" w14:textId="77777777" w:rsidTr="00A26605">
        <w:trPr>
          <w:trHeight w:val="60"/>
        </w:trPr>
        <w:tc>
          <w:tcPr>
            <w:tcW w:w="2499" w:type="pct"/>
            <w:tcMar>
              <w:top w:w="0" w:type="dxa"/>
              <w:left w:w="108" w:type="dxa"/>
              <w:bottom w:w="0" w:type="dxa"/>
              <w:right w:w="108" w:type="dxa"/>
            </w:tcMar>
            <w:hideMark/>
          </w:tcPr>
          <w:p w14:paraId="15546B87" w14:textId="77777777" w:rsidR="00A26605" w:rsidRPr="001F51F6" w:rsidRDefault="00A26605" w:rsidP="00A26605">
            <w:pPr>
              <w:widowControl w:val="0"/>
            </w:pPr>
            <w:r w:rsidRPr="001F51F6">
              <w:t>Контактное лицо по исполнению договора</w:t>
            </w:r>
          </w:p>
        </w:tc>
        <w:tc>
          <w:tcPr>
            <w:tcW w:w="2501" w:type="pct"/>
            <w:tcMar>
              <w:top w:w="0" w:type="dxa"/>
              <w:left w:w="108" w:type="dxa"/>
              <w:bottom w:w="0" w:type="dxa"/>
              <w:right w:w="108" w:type="dxa"/>
            </w:tcMar>
          </w:tcPr>
          <w:p w14:paraId="62ADD28A" w14:textId="77777777" w:rsidR="00A26605" w:rsidRPr="001F51F6" w:rsidRDefault="00A26605" w:rsidP="00A26605">
            <w:pPr>
              <w:widowControl w:val="0"/>
            </w:pPr>
          </w:p>
        </w:tc>
      </w:tr>
      <w:tr w:rsidR="00A26605" w:rsidRPr="001F51F6" w14:paraId="4521F914" w14:textId="77777777" w:rsidTr="00A26605">
        <w:trPr>
          <w:trHeight w:val="60"/>
        </w:trPr>
        <w:tc>
          <w:tcPr>
            <w:tcW w:w="2499" w:type="pct"/>
            <w:tcMar>
              <w:top w:w="0" w:type="dxa"/>
              <w:left w:w="108" w:type="dxa"/>
              <w:bottom w:w="0" w:type="dxa"/>
              <w:right w:w="108" w:type="dxa"/>
            </w:tcMar>
            <w:hideMark/>
          </w:tcPr>
          <w:p w14:paraId="6CAED1F9" w14:textId="77777777" w:rsidR="00A26605" w:rsidRPr="001F51F6" w:rsidRDefault="00A26605" w:rsidP="00A26605">
            <w:pPr>
              <w:widowControl w:val="0"/>
            </w:pPr>
            <w:r w:rsidRPr="001F51F6">
              <w:t xml:space="preserve">Является субъектом МСП </w:t>
            </w:r>
            <w:r w:rsidRPr="001F51F6">
              <w:rPr>
                <w:i/>
                <w:iCs/>
              </w:rPr>
              <w:t>(да/нет)</w:t>
            </w:r>
          </w:p>
        </w:tc>
        <w:tc>
          <w:tcPr>
            <w:tcW w:w="2501" w:type="pct"/>
            <w:tcMar>
              <w:top w:w="0" w:type="dxa"/>
              <w:left w:w="108" w:type="dxa"/>
              <w:bottom w:w="0" w:type="dxa"/>
              <w:right w:w="108" w:type="dxa"/>
            </w:tcMar>
          </w:tcPr>
          <w:p w14:paraId="09BA24C9" w14:textId="77777777" w:rsidR="00A26605" w:rsidRPr="001F51F6" w:rsidRDefault="00A26605" w:rsidP="00A26605">
            <w:pPr>
              <w:widowControl w:val="0"/>
            </w:pPr>
          </w:p>
        </w:tc>
      </w:tr>
    </w:tbl>
    <w:p w14:paraId="6D4A7051" w14:textId="77777777" w:rsidR="00FC2E5A" w:rsidRPr="0093726E" w:rsidRDefault="00FC2E5A" w:rsidP="009A21DF">
      <w:pPr>
        <w:ind w:firstLine="709"/>
        <w:jc w:val="both"/>
        <w:rPr>
          <w:bCs/>
        </w:rPr>
      </w:pPr>
    </w:p>
    <w:p w14:paraId="458BAF55" w14:textId="39EA51A1" w:rsidR="00B067D9" w:rsidRPr="0093726E" w:rsidRDefault="00B067D9" w:rsidP="009A21DF">
      <w:pPr>
        <w:ind w:firstLine="709"/>
        <w:jc w:val="both"/>
        <w:rPr>
          <w:bCs/>
        </w:rPr>
      </w:pPr>
      <w:r w:rsidRPr="0093726E">
        <w:rPr>
          <w:bCs/>
        </w:rPr>
        <w:t>______________________           ______________      /___________________ /</w:t>
      </w:r>
    </w:p>
    <w:p w14:paraId="1AD22D64" w14:textId="77777777" w:rsidR="00B067D9" w:rsidRPr="0093726E" w:rsidRDefault="00B067D9" w:rsidP="009A21DF">
      <w:pPr>
        <w:tabs>
          <w:tab w:val="left" w:pos="993"/>
        </w:tabs>
        <w:ind w:firstLine="709"/>
        <w:rPr>
          <w:bCs/>
          <w:i/>
          <w:sz w:val="20"/>
          <w:szCs w:val="20"/>
          <w:u w:val="single"/>
        </w:rPr>
      </w:pPr>
      <w:r w:rsidRPr="0093726E">
        <w:rPr>
          <w:bCs/>
          <w:i/>
        </w:rPr>
        <w:t>(</w:t>
      </w:r>
      <w:r w:rsidRPr="0093726E">
        <w:rPr>
          <w:bCs/>
          <w:i/>
          <w:sz w:val="20"/>
          <w:szCs w:val="20"/>
          <w:u w:val="single"/>
        </w:rPr>
        <w:t xml:space="preserve">должность уполномоченного лица            </w:t>
      </w:r>
      <w:proofErr w:type="gramStart"/>
      <w:r w:rsidRPr="0093726E">
        <w:rPr>
          <w:bCs/>
          <w:i/>
          <w:sz w:val="20"/>
          <w:szCs w:val="20"/>
          <w:u w:val="single"/>
        </w:rPr>
        <w:t xml:space="preserve">   (</w:t>
      </w:r>
      <w:proofErr w:type="gramEnd"/>
      <w:r w:rsidRPr="0093726E">
        <w:rPr>
          <w:bCs/>
          <w:i/>
          <w:sz w:val="20"/>
          <w:szCs w:val="20"/>
          <w:u w:val="single"/>
        </w:rPr>
        <w:t>подпись)                     (расшифровка подписи)</w:t>
      </w:r>
    </w:p>
    <w:p w14:paraId="0C24232F" w14:textId="77777777" w:rsidR="00E01B0D" w:rsidRPr="0093726E" w:rsidRDefault="00E01B0D" w:rsidP="009A21DF"/>
    <w:p w14:paraId="61666AFC" w14:textId="77777777" w:rsidR="000F033E" w:rsidRPr="0093726E" w:rsidRDefault="000F033E" w:rsidP="009A21DF">
      <w:pPr>
        <w:ind w:right="849" w:firstLine="851"/>
        <w:jc w:val="both"/>
        <w:rPr>
          <w:bCs/>
        </w:rPr>
      </w:pPr>
      <w:r w:rsidRPr="0093726E">
        <w:rPr>
          <w:bCs/>
        </w:rPr>
        <w:t>Примечание: Участник закупки – физическое лицо, в том числе индивидуальный предприниматель, заполняет форму по тем полям, по которым заполнение возможно в связи с указанным статусом.</w:t>
      </w:r>
    </w:p>
    <w:p w14:paraId="0FA50ECF" w14:textId="77777777" w:rsidR="008D6C6B" w:rsidRPr="0093726E" w:rsidRDefault="008D6C6B" w:rsidP="009A21DF">
      <w:pPr>
        <w:ind w:right="707"/>
      </w:pPr>
    </w:p>
    <w:p w14:paraId="1B234B12" w14:textId="77777777" w:rsidR="00283FE7" w:rsidRPr="0093726E" w:rsidRDefault="00283FE7" w:rsidP="009A21DF">
      <w:pPr>
        <w:ind w:right="707"/>
        <w:sectPr w:rsidR="00283FE7" w:rsidRPr="0093726E" w:rsidSect="00D25989">
          <w:pgSz w:w="11906" w:h="16838"/>
          <w:pgMar w:top="1134" w:right="0" w:bottom="993" w:left="1134" w:header="708" w:footer="708" w:gutter="0"/>
          <w:cols w:space="708"/>
          <w:docGrid w:linePitch="360"/>
        </w:sectPr>
      </w:pPr>
    </w:p>
    <w:p w14:paraId="5805A484" w14:textId="5C8E2EBD" w:rsidR="00E00D86" w:rsidRPr="0093726E" w:rsidRDefault="00E00D86" w:rsidP="009A21DF">
      <w:pPr>
        <w:jc w:val="right"/>
        <w:rPr>
          <w:b/>
          <w:bCs/>
        </w:rPr>
      </w:pPr>
      <w:r w:rsidRPr="0093726E">
        <w:rPr>
          <w:b/>
          <w:bCs/>
        </w:rPr>
        <w:lastRenderedPageBreak/>
        <w:t xml:space="preserve">Приложение № </w:t>
      </w:r>
      <w:r w:rsidR="00C87BC6">
        <w:rPr>
          <w:b/>
          <w:bCs/>
        </w:rPr>
        <w:t>3</w:t>
      </w:r>
    </w:p>
    <w:p w14:paraId="6B854F1E" w14:textId="26E8A9CD" w:rsidR="00E00D86" w:rsidRPr="0093726E" w:rsidRDefault="00E00D86" w:rsidP="009A21DF">
      <w:pPr>
        <w:jc w:val="right"/>
        <w:outlineLvl w:val="1"/>
      </w:pPr>
      <w:r w:rsidRPr="0093726E">
        <w:t xml:space="preserve">к извещению о проведении </w:t>
      </w:r>
      <w:r w:rsidRPr="0093726E">
        <w:br/>
      </w:r>
      <w:r w:rsidRPr="0093726E">
        <w:rPr>
          <w:bCs/>
        </w:rPr>
        <w:t>запроса котировок</w:t>
      </w:r>
      <w:r w:rsidRPr="0093726E">
        <w:t xml:space="preserve"> в электронной форме</w:t>
      </w:r>
    </w:p>
    <w:p w14:paraId="5484550A" w14:textId="474A310C" w:rsidR="00E00D86" w:rsidRPr="0093726E" w:rsidRDefault="00F77E1A" w:rsidP="009A21DF">
      <w:pPr>
        <w:jc w:val="right"/>
        <w:rPr>
          <w:b/>
          <w:bCs/>
        </w:rPr>
      </w:pPr>
      <w:r w:rsidRPr="0093726E">
        <w:rPr>
          <w:b/>
          <w:bCs/>
        </w:rPr>
        <w:t xml:space="preserve">от </w:t>
      </w:r>
      <w:r w:rsidR="005704C7">
        <w:rPr>
          <w:b/>
          <w:bCs/>
        </w:rPr>
        <w:t>20.08</w:t>
      </w:r>
      <w:r w:rsidRPr="0093726E">
        <w:rPr>
          <w:b/>
          <w:bCs/>
        </w:rPr>
        <w:t>.202</w:t>
      </w:r>
      <w:r>
        <w:rPr>
          <w:b/>
          <w:bCs/>
        </w:rPr>
        <w:t>6</w:t>
      </w:r>
      <w:r w:rsidRPr="0093726E">
        <w:rPr>
          <w:b/>
          <w:bCs/>
        </w:rPr>
        <w:t xml:space="preserve"> г. № </w:t>
      </w:r>
      <w:r w:rsidRPr="009D3D34">
        <w:rPr>
          <w:b/>
          <w:bCs/>
        </w:rPr>
        <w:t>ЗКЭФ-</w:t>
      </w:r>
      <w:r>
        <w:rPr>
          <w:b/>
          <w:bCs/>
        </w:rPr>
        <w:t>ДЭУК-1505</w:t>
      </w:r>
    </w:p>
    <w:p w14:paraId="73BF43E9" w14:textId="77777777" w:rsidR="00E00D86" w:rsidRPr="0093726E" w:rsidRDefault="00E00D86" w:rsidP="009A21DF">
      <w:pPr>
        <w:jc w:val="right"/>
        <w:rPr>
          <w:b/>
          <w:bCs/>
        </w:rPr>
      </w:pPr>
    </w:p>
    <w:p w14:paraId="7027A383" w14:textId="77777777" w:rsidR="008A3029" w:rsidRPr="004409C6" w:rsidRDefault="008A3029" w:rsidP="008A3029">
      <w:pPr>
        <w:widowControl w:val="0"/>
        <w:spacing w:before="240" w:after="120"/>
        <w:jc w:val="center"/>
        <w:rPr>
          <w:b/>
          <w:bCs/>
        </w:rPr>
      </w:pPr>
      <w:r w:rsidRPr="004409C6">
        <w:rPr>
          <w:b/>
          <w:bCs/>
        </w:rPr>
        <w:t>Обоснование начальной (максимальной) цены договора</w:t>
      </w:r>
    </w:p>
    <w:p w14:paraId="31540DB5" w14:textId="6A03694A" w:rsidR="008745DE" w:rsidRPr="008745DE" w:rsidRDefault="008745DE" w:rsidP="008745DE">
      <w:pPr>
        <w:ind w:firstLine="709"/>
        <w:jc w:val="both"/>
        <w:rPr>
          <w:rFonts w:eastAsia="Calibri"/>
          <w:lang w:eastAsia="en-US"/>
        </w:rPr>
      </w:pPr>
      <w:r w:rsidRPr="008745DE">
        <w:rPr>
          <w:rFonts w:eastAsia="Calibri"/>
          <w:lang w:eastAsia="en-US"/>
        </w:rPr>
        <w:t xml:space="preserve">Расчет начальной максимальной цены </w:t>
      </w:r>
      <w:r>
        <w:rPr>
          <w:rFonts w:eastAsia="Calibri"/>
          <w:lang w:eastAsia="en-US"/>
        </w:rPr>
        <w:t xml:space="preserve">договора </w:t>
      </w:r>
      <w:r w:rsidRPr="008745DE">
        <w:rPr>
          <w:rFonts w:eastAsia="Calibri"/>
          <w:lang w:eastAsia="en-US"/>
        </w:rPr>
        <w:t>выполнен ресурсным (сметным) методом</w:t>
      </w:r>
      <w:r>
        <w:rPr>
          <w:rFonts w:eastAsia="Calibri"/>
          <w:lang w:eastAsia="en-US"/>
        </w:rPr>
        <w:t xml:space="preserve"> </w:t>
      </w:r>
      <w:r w:rsidRPr="008745DE">
        <w:rPr>
          <w:rFonts w:eastAsia="Calibri"/>
          <w:i/>
          <w:lang w:eastAsia="en-US"/>
        </w:rPr>
        <w:t xml:space="preserve">(прикладывается к извещению о проведении </w:t>
      </w:r>
      <w:r w:rsidRPr="008745DE">
        <w:rPr>
          <w:rFonts w:eastAsia="Calibri"/>
          <w:bCs/>
          <w:i/>
          <w:lang w:eastAsia="en-US"/>
        </w:rPr>
        <w:t>запроса котировок</w:t>
      </w:r>
      <w:r w:rsidRPr="008745DE">
        <w:rPr>
          <w:rFonts w:eastAsia="Calibri"/>
          <w:i/>
          <w:lang w:eastAsia="en-US"/>
        </w:rPr>
        <w:t xml:space="preserve"> в электронной форме отдельным файлом</w:t>
      </w:r>
      <w:r w:rsidR="00984F61">
        <w:rPr>
          <w:rFonts w:eastAsia="Calibri"/>
          <w:i/>
          <w:lang w:eastAsia="en-US"/>
        </w:rPr>
        <w:t xml:space="preserve"> «Приложение </w:t>
      </w:r>
      <w:r w:rsidR="00984F61" w:rsidRPr="00984F61">
        <w:rPr>
          <w:rFonts w:eastAsia="Calibri"/>
          <w:i/>
          <w:lang w:eastAsia="en-US"/>
        </w:rPr>
        <w:t xml:space="preserve">НМЦ ПНР </w:t>
      </w:r>
      <w:proofErr w:type="spellStart"/>
      <w:r w:rsidR="00984F61" w:rsidRPr="00984F61">
        <w:rPr>
          <w:rFonts w:eastAsia="Calibri"/>
          <w:i/>
          <w:lang w:eastAsia="en-US"/>
        </w:rPr>
        <w:t>РЗиА</w:t>
      </w:r>
      <w:proofErr w:type="spellEnd"/>
      <w:r w:rsidR="00984F61" w:rsidRPr="00984F61">
        <w:rPr>
          <w:rFonts w:eastAsia="Calibri"/>
          <w:i/>
          <w:lang w:eastAsia="en-US"/>
        </w:rPr>
        <w:t xml:space="preserve"> </w:t>
      </w:r>
      <w:proofErr w:type="spellStart"/>
      <w:r w:rsidR="00984F61" w:rsidRPr="00984F61">
        <w:rPr>
          <w:rFonts w:eastAsia="Calibri"/>
          <w:i/>
          <w:lang w:eastAsia="en-US"/>
        </w:rPr>
        <w:t>Ведучи</w:t>
      </w:r>
      <w:proofErr w:type="spellEnd"/>
      <w:r w:rsidR="00984F61">
        <w:rPr>
          <w:rFonts w:eastAsia="Calibri"/>
          <w:i/>
          <w:lang w:eastAsia="en-US"/>
        </w:rPr>
        <w:t>»)</w:t>
      </w:r>
      <w:r w:rsidRPr="008745DE">
        <w:rPr>
          <w:rFonts w:eastAsia="Calibri"/>
          <w:i/>
          <w:lang w:eastAsia="en-US"/>
        </w:rPr>
        <w:t>.</w:t>
      </w:r>
    </w:p>
    <w:p w14:paraId="1CD721AE" w14:textId="18FA775D" w:rsidR="00B52F02" w:rsidRPr="00D14570" w:rsidRDefault="00B52F02" w:rsidP="00B52F02">
      <w:pPr>
        <w:ind w:firstLine="709"/>
        <w:jc w:val="both"/>
        <w:rPr>
          <w:rFonts w:eastAsia="Calibri"/>
          <w:lang w:eastAsia="en-US"/>
        </w:rPr>
      </w:pPr>
    </w:p>
    <w:p w14:paraId="2913E91A" w14:textId="599DA2C9" w:rsidR="00E00D86" w:rsidRPr="0093726E" w:rsidRDefault="00D94C0C" w:rsidP="008250A4">
      <w:pPr>
        <w:ind w:firstLine="708"/>
        <w:jc w:val="both"/>
        <w:rPr>
          <w:bCs/>
        </w:rPr>
      </w:pPr>
      <w:r w:rsidRPr="00D14570">
        <w:rPr>
          <w:bCs/>
        </w:rPr>
        <w:t>В цену договора включены все расходы исполнителя, связанные с перевозкой (поставкой) товара, выполнением работ, оказанием услуг, страхованием, уплатой таможенных пошлин, налогов и других обязательных платежей.</w:t>
      </w:r>
    </w:p>
    <w:p w14:paraId="0DD5EFEE" w14:textId="77777777" w:rsidR="00F7031C" w:rsidRPr="0093726E" w:rsidRDefault="00F7031C" w:rsidP="009A21DF">
      <w:pPr>
        <w:jc w:val="both"/>
        <w:rPr>
          <w:bCs/>
        </w:rPr>
        <w:sectPr w:rsidR="00F7031C" w:rsidRPr="0093726E" w:rsidSect="008745DE">
          <w:footerReference w:type="default" r:id="rId27"/>
          <w:footerReference w:type="first" r:id="rId28"/>
          <w:pgSz w:w="11906" w:h="16838"/>
          <w:pgMar w:top="1134" w:right="992" w:bottom="992" w:left="1418" w:header="454" w:footer="510" w:gutter="0"/>
          <w:cols w:space="708"/>
          <w:docGrid w:linePitch="360"/>
        </w:sectPr>
      </w:pPr>
    </w:p>
    <w:p w14:paraId="773282C3" w14:textId="5A6FB38E" w:rsidR="00B067D9" w:rsidRPr="0093726E" w:rsidRDefault="00B067D9" w:rsidP="009A21DF">
      <w:pPr>
        <w:jc w:val="right"/>
        <w:rPr>
          <w:b/>
          <w:bCs/>
        </w:rPr>
      </w:pPr>
      <w:r w:rsidRPr="0093726E">
        <w:rPr>
          <w:b/>
          <w:bCs/>
        </w:rPr>
        <w:lastRenderedPageBreak/>
        <w:t xml:space="preserve">Приложение № </w:t>
      </w:r>
      <w:r w:rsidR="00C87BC6">
        <w:rPr>
          <w:b/>
          <w:bCs/>
        </w:rPr>
        <w:t>4</w:t>
      </w:r>
      <w:r w:rsidRPr="0093726E">
        <w:rPr>
          <w:b/>
          <w:bCs/>
        </w:rPr>
        <w:t xml:space="preserve"> </w:t>
      </w:r>
    </w:p>
    <w:p w14:paraId="67CF62C8" w14:textId="2DEE1FF3" w:rsidR="00B067D9" w:rsidRPr="0093726E" w:rsidRDefault="00B067D9" w:rsidP="009A21DF">
      <w:pPr>
        <w:jc w:val="right"/>
        <w:outlineLvl w:val="1"/>
      </w:pPr>
      <w:r w:rsidRPr="0093726E">
        <w:t xml:space="preserve">к извещению о проведении </w:t>
      </w:r>
      <w:r w:rsidRPr="0093726E">
        <w:br/>
      </w:r>
      <w:r w:rsidRPr="0093726E">
        <w:rPr>
          <w:bCs/>
        </w:rPr>
        <w:t>запроса котировок</w:t>
      </w:r>
      <w:r w:rsidRPr="0093726E">
        <w:t xml:space="preserve"> в электронной форме </w:t>
      </w:r>
    </w:p>
    <w:p w14:paraId="7A6ECA8A" w14:textId="3D20045F" w:rsidR="00EC1F6B" w:rsidRPr="0093726E" w:rsidRDefault="00F77E1A" w:rsidP="009A21DF">
      <w:pPr>
        <w:widowControl w:val="0"/>
        <w:jc w:val="right"/>
        <w:rPr>
          <w:b/>
          <w:bCs/>
        </w:rPr>
      </w:pPr>
      <w:r w:rsidRPr="0093726E">
        <w:rPr>
          <w:b/>
          <w:bCs/>
        </w:rPr>
        <w:t xml:space="preserve">от </w:t>
      </w:r>
      <w:r w:rsidR="005704C7">
        <w:rPr>
          <w:b/>
          <w:bCs/>
        </w:rPr>
        <w:t>20.08</w:t>
      </w:r>
      <w:r w:rsidRPr="0093726E">
        <w:rPr>
          <w:b/>
          <w:bCs/>
        </w:rPr>
        <w:t>.202</w:t>
      </w:r>
      <w:r>
        <w:rPr>
          <w:b/>
          <w:bCs/>
        </w:rPr>
        <w:t>6</w:t>
      </w:r>
      <w:r w:rsidRPr="0093726E">
        <w:rPr>
          <w:b/>
          <w:bCs/>
        </w:rPr>
        <w:t xml:space="preserve"> г. № </w:t>
      </w:r>
      <w:r w:rsidRPr="009D3D34">
        <w:rPr>
          <w:b/>
          <w:bCs/>
        </w:rPr>
        <w:t>ЗКЭФ-</w:t>
      </w:r>
      <w:r>
        <w:rPr>
          <w:b/>
          <w:bCs/>
        </w:rPr>
        <w:t>ДЭУК-1505</w:t>
      </w:r>
    </w:p>
    <w:p w14:paraId="54FAC036" w14:textId="77777777" w:rsidR="00106E2D" w:rsidRPr="00734FB3" w:rsidRDefault="00106E2D" w:rsidP="00106E2D">
      <w:pPr>
        <w:widowControl w:val="0"/>
        <w:spacing w:before="120"/>
        <w:ind w:left="5664"/>
        <w:jc w:val="right"/>
      </w:pPr>
      <w:r w:rsidRPr="00734FB3">
        <w:t>ПРОЕКТ</w:t>
      </w:r>
    </w:p>
    <w:p w14:paraId="732E7B64" w14:textId="3F79D3DA" w:rsidR="008A3E09" w:rsidRPr="0093726E" w:rsidRDefault="008A3E09" w:rsidP="009A21DF">
      <w:pPr>
        <w:widowControl w:val="0"/>
        <w:jc w:val="right"/>
        <w:rPr>
          <w:b/>
        </w:rPr>
      </w:pPr>
    </w:p>
    <w:p w14:paraId="5034AC81" w14:textId="55052D9C" w:rsidR="00B52F02" w:rsidRPr="00377B60" w:rsidRDefault="00B52F02" w:rsidP="00911E51">
      <w:pPr>
        <w:jc w:val="center"/>
        <w:rPr>
          <w:b/>
        </w:rPr>
      </w:pPr>
      <w:r w:rsidRPr="00377B60">
        <w:rPr>
          <w:b/>
        </w:rPr>
        <w:t>ДОГОВОР ПОДРЯДА</w:t>
      </w:r>
    </w:p>
    <w:p w14:paraId="0FCAAEFA" w14:textId="77777777" w:rsidR="00B52F02" w:rsidRPr="00377B60" w:rsidRDefault="00B52F02" w:rsidP="00911E51">
      <w:pPr>
        <w:jc w:val="center"/>
      </w:pPr>
    </w:p>
    <w:p w14:paraId="6DA765B0" w14:textId="77777777" w:rsidR="00B52F02" w:rsidRPr="00377B60" w:rsidRDefault="00B52F02" w:rsidP="00911E51">
      <w:pPr>
        <w:jc w:val="center"/>
      </w:pPr>
      <w:r w:rsidRPr="00377B60">
        <w:t>г. Москва</w:t>
      </w:r>
      <w:r w:rsidRPr="00377B60">
        <w:tab/>
      </w:r>
      <w:r w:rsidRPr="00377B60">
        <w:tab/>
      </w:r>
      <w:r w:rsidRPr="00377B60">
        <w:tab/>
      </w:r>
      <w:r w:rsidRPr="00377B60">
        <w:tab/>
      </w:r>
      <w:r w:rsidRPr="00377B60">
        <w:tab/>
      </w:r>
      <w:r w:rsidRPr="00377B60">
        <w:tab/>
      </w:r>
      <w:r w:rsidRPr="00377B60">
        <w:tab/>
      </w:r>
      <w:r w:rsidRPr="00377B60">
        <w:tab/>
        <w:t>«___» _____________ 2026 г.</w:t>
      </w:r>
    </w:p>
    <w:p w14:paraId="49F50BF8" w14:textId="77777777" w:rsidR="00B52F02" w:rsidRPr="00377B60" w:rsidRDefault="00B52F02" w:rsidP="00C64923">
      <w:pPr>
        <w:ind w:firstLine="709"/>
        <w:jc w:val="both"/>
      </w:pPr>
    </w:p>
    <w:p w14:paraId="58D90CD2" w14:textId="77777777" w:rsidR="00B52F02" w:rsidRPr="00377B60" w:rsidRDefault="00B52F02" w:rsidP="00C64923">
      <w:pPr>
        <w:ind w:firstLine="709"/>
        <w:jc w:val="both"/>
        <w:rPr>
          <w:color w:val="000000"/>
        </w:rPr>
      </w:pPr>
      <w:r w:rsidRPr="00377B60">
        <w:rPr>
          <w:b/>
        </w:rPr>
        <w:t xml:space="preserve">Акционерное общество «КАВКАЗ.РФ» </w:t>
      </w:r>
      <w:r w:rsidRPr="00377B60">
        <w:t xml:space="preserve">(АО «КАВКАЗ.РФ»), именуемое в дальнейшем «Заказчик», в лице _______________, </w:t>
      </w:r>
      <w:proofErr w:type="spellStart"/>
      <w:r w:rsidRPr="00377B60">
        <w:t>действующ</w:t>
      </w:r>
      <w:proofErr w:type="spellEnd"/>
      <w:r w:rsidRPr="00377B60">
        <w:t>__ на основании ______, с одной стороны, и</w:t>
      </w:r>
    </w:p>
    <w:p w14:paraId="19CDCB6D" w14:textId="77777777" w:rsidR="00B52F02" w:rsidRPr="00377B60" w:rsidRDefault="00B52F02" w:rsidP="00C64923">
      <w:pPr>
        <w:ind w:firstLine="709"/>
        <w:jc w:val="both"/>
      </w:pPr>
      <w:r w:rsidRPr="00377B60">
        <w:rPr>
          <w:b/>
        </w:rPr>
        <w:t xml:space="preserve">______________ </w:t>
      </w:r>
      <w:r w:rsidRPr="00377B60">
        <w:t>(_____________), именуемое в дальнейшем «Подрядчик», в лице __________________, действующего на основании ___________, с другой стороны, совместно именуемые «Стороны», а по отдельности – «Сторона», заключили настоящий договор (далее – Договор) о нижеследующем:</w:t>
      </w:r>
    </w:p>
    <w:p w14:paraId="0701E719" w14:textId="77777777" w:rsidR="00B52F02" w:rsidRPr="00377B60" w:rsidRDefault="00B52F02" w:rsidP="00C64923">
      <w:pPr>
        <w:ind w:firstLine="709"/>
        <w:jc w:val="both"/>
      </w:pPr>
    </w:p>
    <w:p w14:paraId="6F0B5D08" w14:textId="77777777" w:rsidR="00B52F02" w:rsidRPr="00377B60" w:rsidRDefault="00B52F02" w:rsidP="00C64923">
      <w:pPr>
        <w:widowControl w:val="0"/>
        <w:autoSpaceDE w:val="0"/>
        <w:autoSpaceDN w:val="0"/>
        <w:adjustRightInd w:val="0"/>
        <w:ind w:firstLine="709"/>
        <w:contextualSpacing/>
        <w:jc w:val="both"/>
        <w:rPr>
          <w:b/>
        </w:rPr>
      </w:pPr>
      <w:r w:rsidRPr="00377B60">
        <w:rPr>
          <w:b/>
        </w:rPr>
        <w:t xml:space="preserve">1. ИСПОЛЬЗУЕМЫЕ </w:t>
      </w:r>
      <w:r w:rsidRPr="00377B60">
        <w:rPr>
          <w:b/>
          <w:color w:val="000000"/>
        </w:rPr>
        <w:t>ТЕРМИНЫ</w:t>
      </w:r>
    </w:p>
    <w:p w14:paraId="21FCE987" w14:textId="77777777" w:rsidR="00B52F02" w:rsidRPr="00377B60" w:rsidRDefault="00B52F02" w:rsidP="00C64923">
      <w:pPr>
        <w:ind w:firstLine="709"/>
        <w:contextualSpacing/>
        <w:jc w:val="both"/>
        <w:rPr>
          <w:color w:val="000000"/>
        </w:rPr>
      </w:pPr>
      <w:r w:rsidRPr="00377B60">
        <w:rPr>
          <w:b/>
          <w:color w:val="000000"/>
        </w:rPr>
        <w:t xml:space="preserve">Электронный документооборот (ЭДО) – </w:t>
      </w:r>
      <w:r w:rsidRPr="00377B60">
        <w:rPr>
          <w:color w:val="000000"/>
        </w:rPr>
        <w:t>совокупность автоматизированных процессов по работе с документами, представленными в электронном виде.</w:t>
      </w:r>
    </w:p>
    <w:p w14:paraId="7E97AFFD" w14:textId="77777777" w:rsidR="00B52F02" w:rsidRPr="00377B60" w:rsidRDefault="00B52F02" w:rsidP="00C64923">
      <w:pPr>
        <w:ind w:firstLine="709"/>
        <w:contextualSpacing/>
        <w:jc w:val="both"/>
        <w:rPr>
          <w:color w:val="000000"/>
        </w:rPr>
      </w:pPr>
      <w:r w:rsidRPr="00377B60">
        <w:rPr>
          <w:b/>
          <w:color w:val="000000"/>
        </w:rPr>
        <w:t>Отчетные документы</w:t>
      </w:r>
      <w:r w:rsidRPr="00377B60">
        <w:rPr>
          <w:color w:val="000000"/>
        </w:rPr>
        <w:t xml:space="preserve"> – счета</w:t>
      </w:r>
      <w:r w:rsidRPr="00377B60">
        <w:t>, универсальный передаточный документ, утвержден приказом ФНС от 19.12.2023 № ЕД-7-26/970@ (далее – УПД)</w:t>
      </w:r>
      <w:r w:rsidRPr="00377B60">
        <w:rPr>
          <w:color w:val="000000"/>
        </w:rPr>
        <w:t>, акты сверки взаиморасчетов, а также иные документы, обмен которыми осуществляется в рамках настоящего Договора.</w:t>
      </w:r>
    </w:p>
    <w:p w14:paraId="1C4775D9" w14:textId="77777777" w:rsidR="00B52F02" w:rsidRPr="00377B60" w:rsidRDefault="00B52F02" w:rsidP="00C64923">
      <w:pPr>
        <w:ind w:firstLine="709"/>
        <w:contextualSpacing/>
        <w:jc w:val="both"/>
        <w:rPr>
          <w:color w:val="000000"/>
        </w:rPr>
      </w:pPr>
      <w:r w:rsidRPr="00377B60">
        <w:rPr>
          <w:b/>
          <w:color w:val="000000"/>
        </w:rPr>
        <w:t>ЭОД</w:t>
      </w:r>
      <w:r w:rsidRPr="00377B60">
        <w:rPr>
          <w:color w:val="000000"/>
        </w:rPr>
        <w:t xml:space="preserve"> – Отчетные документы, созданные с помощью средств компьютерной обработки информации, которые должны быть подписаны ЭП и сохранены на машинном носителе в виде файла формата, определенного действующим законодательством Российской Федерации.</w:t>
      </w:r>
    </w:p>
    <w:p w14:paraId="7C80BFE6" w14:textId="77777777" w:rsidR="00B52F02" w:rsidRPr="00377B60" w:rsidRDefault="00B52F02" w:rsidP="00C64923">
      <w:pPr>
        <w:ind w:firstLine="709"/>
        <w:contextualSpacing/>
        <w:jc w:val="both"/>
        <w:rPr>
          <w:color w:val="000000"/>
        </w:rPr>
      </w:pPr>
      <w:r w:rsidRPr="00377B60">
        <w:rPr>
          <w:b/>
          <w:color w:val="000000"/>
        </w:rPr>
        <w:t>ЭП</w:t>
      </w:r>
      <w:r w:rsidRPr="00377B60">
        <w:rPr>
          <w:color w:val="000000"/>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в соответствии с действующим законодательством Российской Федерации в области применения ЭП.</w:t>
      </w:r>
    </w:p>
    <w:p w14:paraId="724ED1FD" w14:textId="77777777" w:rsidR="00B52F02" w:rsidRPr="00377B60" w:rsidRDefault="00B52F02" w:rsidP="00C64923">
      <w:pPr>
        <w:tabs>
          <w:tab w:val="left" w:pos="1134"/>
        </w:tabs>
        <w:ind w:firstLine="709"/>
        <w:contextualSpacing/>
        <w:jc w:val="both"/>
        <w:rPr>
          <w:color w:val="000000"/>
        </w:rPr>
      </w:pPr>
      <w:r w:rsidRPr="00377B60">
        <w:rPr>
          <w:b/>
          <w:color w:val="000000"/>
        </w:rPr>
        <w:t>Оператор ЭДО</w:t>
      </w:r>
      <w:r w:rsidRPr="00377B60">
        <w:rPr>
          <w:color w:val="000000"/>
        </w:rPr>
        <w:t xml:space="preserve"> – организация, обеспечивающая в соответствии с действующим законодательством Российской Федерации обмен открытой и конфиденциальной информацией по телекоммуникационным каналам связи в рамках ЭДО.</w:t>
      </w:r>
    </w:p>
    <w:p w14:paraId="54DAC56E" w14:textId="77777777" w:rsidR="00B52F02" w:rsidRPr="00377B60" w:rsidRDefault="00B52F02" w:rsidP="00C64923">
      <w:pPr>
        <w:ind w:firstLine="709"/>
        <w:jc w:val="both"/>
        <w:rPr>
          <w:b/>
        </w:rPr>
      </w:pPr>
    </w:p>
    <w:p w14:paraId="67D4E3CD" w14:textId="77777777" w:rsidR="00B52F02" w:rsidRPr="00377B60" w:rsidRDefault="00B52F02" w:rsidP="00C64923">
      <w:pPr>
        <w:ind w:firstLine="709"/>
        <w:jc w:val="both"/>
        <w:rPr>
          <w:b/>
        </w:rPr>
      </w:pPr>
      <w:r w:rsidRPr="00377B60">
        <w:rPr>
          <w:b/>
        </w:rPr>
        <w:t>2. ПРЕДМЕТ ДОГОВОРА И СРОКИ ВЫПОЛНЕНИЯ РАБОТ</w:t>
      </w:r>
    </w:p>
    <w:p w14:paraId="6D341D51" w14:textId="77777777" w:rsidR="00B52F02" w:rsidRPr="00377B60" w:rsidRDefault="00B52F02" w:rsidP="00C64923">
      <w:pPr>
        <w:ind w:firstLine="709"/>
        <w:jc w:val="both"/>
      </w:pPr>
      <w:r w:rsidRPr="00377B60">
        <w:t xml:space="preserve">2.1. В соответствии с настоящим Договором Подрядчик обязуется по заданию Заказчика </w:t>
      </w:r>
      <w:r>
        <w:t>в</w:t>
      </w:r>
      <w:r w:rsidRPr="00CF4772">
        <w:t>ыполн</w:t>
      </w:r>
      <w:r>
        <w:t>ить</w:t>
      </w:r>
      <w:r w:rsidRPr="00CF4772">
        <w:t xml:space="preserve"> пусконаладочны</w:t>
      </w:r>
      <w:r>
        <w:t>е</w:t>
      </w:r>
      <w:r w:rsidRPr="00CF4772">
        <w:t xml:space="preserve"> работ</w:t>
      </w:r>
      <w:r>
        <w:t>ы</w:t>
      </w:r>
      <w:r w:rsidRPr="00CF4772">
        <w:t xml:space="preserve"> по системам релейной защиты и автоматики электрооборудования на </w:t>
      </w:r>
      <w:r w:rsidRPr="00377B60">
        <w:t>всесезонном туристско-рекреационном комплексе «</w:t>
      </w:r>
      <w:proofErr w:type="spellStart"/>
      <w:r w:rsidRPr="00377B60">
        <w:t>Ведучи</w:t>
      </w:r>
      <w:proofErr w:type="spellEnd"/>
      <w:r w:rsidRPr="00377B60">
        <w:t xml:space="preserve">» </w:t>
      </w:r>
      <w:r w:rsidRPr="00377B60">
        <w:br/>
        <w:t>(далее – ВТРК «</w:t>
      </w:r>
      <w:proofErr w:type="spellStart"/>
      <w:r w:rsidRPr="00377B60">
        <w:t>Ведучи</w:t>
      </w:r>
      <w:proofErr w:type="spellEnd"/>
      <w:r w:rsidRPr="00377B60">
        <w:t xml:space="preserve">»), в соответствии с </w:t>
      </w:r>
      <w:r>
        <w:t>техническим заданием</w:t>
      </w:r>
      <w:r w:rsidRPr="00377B60">
        <w:t xml:space="preserve"> (приложении № 1 к настоящему Договору), проектом сметы договора (приложение к № 2 к настоящему договору) (далее – работы), а Заказчик обязуется их принять и оплатить.</w:t>
      </w:r>
    </w:p>
    <w:p w14:paraId="03559135" w14:textId="77777777" w:rsidR="00B52F02" w:rsidRPr="00377B60" w:rsidRDefault="00B52F02" w:rsidP="00C64923">
      <w:pPr>
        <w:ind w:firstLine="709"/>
        <w:jc w:val="both"/>
      </w:pPr>
      <w:r w:rsidRPr="00377B60">
        <w:t xml:space="preserve">2.2. Срок выполнения работ: не позднее </w:t>
      </w:r>
      <w:r>
        <w:t>40</w:t>
      </w:r>
      <w:r w:rsidRPr="00377B60">
        <w:t> (</w:t>
      </w:r>
      <w:r>
        <w:t>сорока</w:t>
      </w:r>
      <w:r w:rsidRPr="00377B60">
        <w:t>) календарн</w:t>
      </w:r>
      <w:r>
        <w:t>ых</w:t>
      </w:r>
      <w:r w:rsidRPr="00377B60">
        <w:t xml:space="preserve"> дн</w:t>
      </w:r>
      <w:r>
        <w:t>ей</w:t>
      </w:r>
      <w:r w:rsidRPr="00377B60">
        <w:t xml:space="preserve"> с даты начала выполнения работ.</w:t>
      </w:r>
    </w:p>
    <w:p w14:paraId="04B05D92" w14:textId="77777777" w:rsidR="00B52F02" w:rsidRPr="00377B60" w:rsidRDefault="00B52F02" w:rsidP="00C64923">
      <w:pPr>
        <w:ind w:firstLine="709"/>
        <w:jc w:val="both"/>
      </w:pPr>
      <w:r w:rsidRPr="00377B60">
        <w:t xml:space="preserve">2.4. Место производства работ: Российская Федерация, Чеченская Республика </w:t>
      </w:r>
      <w:proofErr w:type="spellStart"/>
      <w:r w:rsidRPr="00377B60">
        <w:t>Итум-Калинский</w:t>
      </w:r>
      <w:proofErr w:type="spellEnd"/>
      <w:r w:rsidRPr="00377B60">
        <w:t xml:space="preserve"> муниципальный район, село </w:t>
      </w:r>
      <w:proofErr w:type="spellStart"/>
      <w:r w:rsidRPr="00377B60">
        <w:t>Ведучи</w:t>
      </w:r>
      <w:proofErr w:type="spellEnd"/>
      <w:r w:rsidRPr="00377B60">
        <w:t>, ВТРК «</w:t>
      </w:r>
      <w:proofErr w:type="spellStart"/>
      <w:r w:rsidRPr="00377B60">
        <w:t>Ведучи</w:t>
      </w:r>
      <w:proofErr w:type="spellEnd"/>
      <w:r w:rsidRPr="00377B60">
        <w:t>».</w:t>
      </w:r>
      <w:r w:rsidRPr="0062125C">
        <w:t xml:space="preserve"> Российская Федерация, Чеченская Республика, </w:t>
      </w:r>
      <w:proofErr w:type="spellStart"/>
      <w:r w:rsidRPr="0062125C">
        <w:t>Итум-Калинский</w:t>
      </w:r>
      <w:proofErr w:type="spellEnd"/>
      <w:r w:rsidRPr="0062125C">
        <w:t xml:space="preserve"> район, село </w:t>
      </w:r>
      <w:proofErr w:type="spellStart"/>
      <w:r w:rsidRPr="0062125C">
        <w:t>Ведучи</w:t>
      </w:r>
      <w:proofErr w:type="spellEnd"/>
      <w:r w:rsidRPr="0062125C">
        <w:t>, улица 1-й переулок Хачи-</w:t>
      </w:r>
      <w:proofErr w:type="spellStart"/>
      <w:r w:rsidRPr="0062125C">
        <w:t>роева</w:t>
      </w:r>
      <w:proofErr w:type="spellEnd"/>
      <w:r w:rsidRPr="0062125C">
        <w:t>, № 1, ВТРК «</w:t>
      </w:r>
      <w:proofErr w:type="spellStart"/>
      <w:r w:rsidRPr="0062125C">
        <w:t>Ведучи</w:t>
      </w:r>
      <w:proofErr w:type="spellEnd"/>
      <w:r w:rsidRPr="0062125C">
        <w:t>». Работы должны проводится на высоте более 2</w:t>
      </w:r>
      <w:r>
        <w:t>5</w:t>
      </w:r>
      <w:r w:rsidRPr="0062125C">
        <w:t>00 м. над уровнем моря.</w:t>
      </w:r>
      <w:r w:rsidRPr="00377B60">
        <w:t xml:space="preserve"> </w:t>
      </w:r>
    </w:p>
    <w:p w14:paraId="7D02702B" w14:textId="77777777" w:rsidR="00B52F02" w:rsidRPr="00377B60" w:rsidRDefault="00B52F02" w:rsidP="00C64923">
      <w:pPr>
        <w:ind w:firstLine="709"/>
        <w:jc w:val="both"/>
      </w:pPr>
      <w:r w:rsidRPr="00377B60">
        <w:lastRenderedPageBreak/>
        <w:t>2.6. Работы считаются выполненными в полном объеме и с надлежащим качеством и подлежат оплате с даты подписания Заказчиком УПД.</w:t>
      </w:r>
    </w:p>
    <w:p w14:paraId="6196226C" w14:textId="77777777" w:rsidR="00B52F02" w:rsidRPr="00377B60" w:rsidRDefault="00B52F02" w:rsidP="00C64923">
      <w:pPr>
        <w:ind w:firstLine="709"/>
        <w:jc w:val="both"/>
      </w:pPr>
    </w:p>
    <w:p w14:paraId="57B36C5D" w14:textId="77777777" w:rsidR="00B52F02" w:rsidRPr="00377B60" w:rsidRDefault="00B52F02" w:rsidP="00C64923">
      <w:pPr>
        <w:ind w:firstLine="709"/>
        <w:jc w:val="both"/>
        <w:rPr>
          <w:b/>
        </w:rPr>
      </w:pPr>
      <w:r w:rsidRPr="00377B60">
        <w:rPr>
          <w:b/>
        </w:rPr>
        <w:t>3. ЦЕНА ДОГОВОРА И ПОРЯДОК РАСЧЕТОВ</w:t>
      </w:r>
    </w:p>
    <w:p w14:paraId="1951118A" w14:textId="77777777" w:rsidR="00B52F02" w:rsidRPr="00377B60" w:rsidRDefault="00B52F02" w:rsidP="00C64923">
      <w:pPr>
        <w:widowControl w:val="0"/>
        <w:tabs>
          <w:tab w:val="left" w:pos="1418"/>
        </w:tabs>
        <w:autoSpaceDE w:val="0"/>
        <w:autoSpaceDN w:val="0"/>
        <w:adjustRightInd w:val="0"/>
        <w:ind w:firstLine="709"/>
        <w:jc w:val="both"/>
      </w:pPr>
      <w:r w:rsidRPr="00377B60">
        <w:t xml:space="preserve">3.1. Цена Договора составляет ____________ (___________) </w:t>
      </w:r>
      <w:proofErr w:type="spellStart"/>
      <w:r w:rsidRPr="00377B60">
        <w:t>руб</w:t>
      </w:r>
      <w:proofErr w:type="spellEnd"/>
      <w:r w:rsidRPr="00377B60">
        <w:t>__ __ коп__, в том числе НДС.</w:t>
      </w:r>
    </w:p>
    <w:p w14:paraId="561AA83C" w14:textId="77777777" w:rsidR="00B52F02" w:rsidRPr="00377B60" w:rsidRDefault="00B52F02" w:rsidP="00C64923">
      <w:pPr>
        <w:widowControl w:val="0"/>
        <w:tabs>
          <w:tab w:val="left" w:pos="1418"/>
        </w:tabs>
        <w:autoSpaceDE w:val="0"/>
        <w:autoSpaceDN w:val="0"/>
        <w:adjustRightInd w:val="0"/>
        <w:ind w:firstLine="709"/>
        <w:jc w:val="both"/>
      </w:pPr>
      <w:r w:rsidRPr="00377B60">
        <w:t xml:space="preserve">3.2. Цена Договора </w:t>
      </w:r>
      <w:r w:rsidRPr="00377B60">
        <w:rPr>
          <w:color w:val="000000"/>
        </w:rPr>
        <w:t xml:space="preserve">установлена </w:t>
      </w:r>
      <w:r w:rsidRPr="00377B60">
        <w:t>с учетом коэффициента снижения начальной (максимальной) цены договора к стоимости работ, предусмотренной</w:t>
      </w:r>
      <w:r w:rsidRPr="00377B60">
        <w:rPr>
          <w:sz w:val="20"/>
          <w:szCs w:val="20"/>
        </w:rPr>
        <w:t xml:space="preserve"> </w:t>
      </w:r>
      <w:r w:rsidRPr="00377B60">
        <w:rPr>
          <w:szCs w:val="20"/>
        </w:rPr>
        <w:t>проектом сметы договора</w:t>
      </w:r>
      <w:r w:rsidRPr="00377B60">
        <w:rPr>
          <w:color w:val="000000"/>
        </w:rPr>
        <w:t xml:space="preserve"> (приложение № 2 к Договору), </w:t>
      </w:r>
      <w:r w:rsidRPr="00377B60">
        <w:t>является твердой и включает в себя все издержки и затраты Подрядчика, необходимые для выполнения работ.</w:t>
      </w:r>
    </w:p>
    <w:p w14:paraId="57B4DC1D" w14:textId="77777777" w:rsidR="00B52F02" w:rsidRPr="00377B60" w:rsidRDefault="00B52F02" w:rsidP="00C64923">
      <w:pPr>
        <w:ind w:firstLine="709"/>
        <w:jc w:val="both"/>
      </w:pPr>
      <w:r w:rsidRPr="00377B60">
        <w:t xml:space="preserve">3.3. Цена Договора подлежит корректировке в сторону уменьшения в случае, если работы, предусмотренные настоящим Договором, выполнены Подрядчиком не в полном объеме или фактические затраты Подрядчика, подтвержденные документацией, определенной настоящим Договором, ниже цены Договора. </w:t>
      </w:r>
    </w:p>
    <w:p w14:paraId="506D27F7" w14:textId="77777777" w:rsidR="00B52F02" w:rsidRPr="00377B60" w:rsidRDefault="00B52F02" w:rsidP="00C64923">
      <w:pPr>
        <w:widowControl w:val="0"/>
        <w:tabs>
          <w:tab w:val="num" w:pos="-426"/>
          <w:tab w:val="left" w:pos="1418"/>
        </w:tabs>
        <w:autoSpaceDE w:val="0"/>
        <w:autoSpaceDN w:val="0"/>
        <w:adjustRightInd w:val="0"/>
        <w:ind w:firstLine="709"/>
        <w:jc w:val="both"/>
      </w:pPr>
      <w:r w:rsidRPr="00377B60">
        <w:rPr>
          <w:rFonts w:eastAsia="Calibri"/>
        </w:rPr>
        <w:t xml:space="preserve">3.4. Оплата </w:t>
      </w:r>
      <w:r w:rsidRPr="00377B60">
        <w:t xml:space="preserve">выполненных работ </w:t>
      </w:r>
      <w:r w:rsidRPr="00377B60">
        <w:rPr>
          <w:rFonts w:eastAsia="Calibri"/>
        </w:rPr>
        <w:t xml:space="preserve">осуществляется </w:t>
      </w:r>
      <w:r w:rsidRPr="00377B60">
        <w:t>путем перечисления денежных средств на расчетный</w:t>
      </w:r>
      <w:r w:rsidRPr="00377B60">
        <w:rPr>
          <w:rFonts w:eastAsia="Calibri"/>
        </w:rPr>
        <w:t xml:space="preserve"> счет Подрядчика в течение 7 (семи) рабочих дней с даты подписания Заказчиком </w:t>
      </w:r>
      <w:r w:rsidRPr="00377B60">
        <w:t>УПД, направленного через оператора ЭДО в соответствии с разделом 13 настоящего Договора.</w:t>
      </w:r>
    </w:p>
    <w:p w14:paraId="06A309FF" w14:textId="77777777" w:rsidR="00B52F02" w:rsidRPr="00377B60" w:rsidRDefault="00B52F02" w:rsidP="00C64923">
      <w:pPr>
        <w:ind w:firstLine="709"/>
        <w:jc w:val="both"/>
      </w:pPr>
      <w:r w:rsidRPr="00377B60">
        <w:t>3.5.</w:t>
      </w:r>
      <w:r w:rsidRPr="00377B60">
        <w:tab/>
        <w:t>Оплата по настоящему Договору производится в рублях Российской Федерации, платежными поручениями на расчетный счет Подрядчика.</w:t>
      </w:r>
    </w:p>
    <w:p w14:paraId="37C33841" w14:textId="77777777" w:rsidR="00B52F02" w:rsidRPr="00377B60" w:rsidRDefault="00B52F02" w:rsidP="00C64923">
      <w:pPr>
        <w:ind w:firstLine="709"/>
        <w:jc w:val="both"/>
        <w:rPr>
          <w:rFonts w:eastAsia="Calibri"/>
        </w:rPr>
      </w:pPr>
      <w:r w:rsidRPr="00377B60">
        <w:t>3.7.</w:t>
      </w:r>
      <w:r w:rsidRPr="00377B60">
        <w:tab/>
        <w:t>Датой оплаты считается дата списания денежных средств с расчетного счета Заказчика. Местом исполнения денежного обязательства является место нахождения банка, обслуживающего Заказчика</w:t>
      </w:r>
      <w:r w:rsidRPr="00377B60">
        <w:rPr>
          <w:rFonts w:eastAsia="Calibri"/>
        </w:rPr>
        <w:t>.</w:t>
      </w:r>
    </w:p>
    <w:p w14:paraId="5751ED6E" w14:textId="77777777" w:rsidR="00B52F02" w:rsidRPr="00377B60" w:rsidRDefault="00B52F02" w:rsidP="00C64923">
      <w:pPr>
        <w:ind w:firstLine="709"/>
        <w:jc w:val="both"/>
      </w:pPr>
    </w:p>
    <w:p w14:paraId="7D0E6A4D" w14:textId="77777777" w:rsidR="00B52F02" w:rsidRPr="00377B60" w:rsidRDefault="00B52F02" w:rsidP="00C64923">
      <w:pPr>
        <w:ind w:firstLine="709"/>
        <w:jc w:val="both"/>
        <w:rPr>
          <w:b/>
        </w:rPr>
      </w:pPr>
      <w:r w:rsidRPr="00377B60">
        <w:rPr>
          <w:b/>
        </w:rPr>
        <w:t>4. ПОРЯДОК СДАЧИ-ПРИЕМКИ ВЫПОЛНЕННЫХ РАБОТ</w:t>
      </w:r>
    </w:p>
    <w:p w14:paraId="2D1107E8" w14:textId="77777777" w:rsidR="00B52F02" w:rsidRPr="00377B60" w:rsidRDefault="00B52F02" w:rsidP="00C64923">
      <w:pPr>
        <w:tabs>
          <w:tab w:val="left" w:pos="1418"/>
        </w:tabs>
        <w:suppressAutoHyphens/>
        <w:ind w:firstLine="709"/>
        <w:jc w:val="both"/>
        <w:rPr>
          <w:rFonts w:eastAsia="Calibri"/>
        </w:rPr>
      </w:pPr>
      <w:r w:rsidRPr="00377B60">
        <w:rPr>
          <w:rFonts w:eastAsia="Calibri"/>
        </w:rPr>
        <w:t xml:space="preserve">4.1. Сдача результатов выполненных работ </w:t>
      </w:r>
      <w:r w:rsidRPr="00377B60">
        <w:t xml:space="preserve">Подрядчиком </w:t>
      </w:r>
      <w:r w:rsidRPr="00377B60">
        <w:rPr>
          <w:rFonts w:eastAsia="Calibri"/>
        </w:rPr>
        <w:t>и принятие их Заказчиком осуществляются путем подписания Сторонами УПД.</w:t>
      </w:r>
    </w:p>
    <w:p w14:paraId="0169138C" w14:textId="77777777" w:rsidR="00B52F02" w:rsidRPr="00377B60" w:rsidRDefault="00B52F02" w:rsidP="00C64923">
      <w:pPr>
        <w:tabs>
          <w:tab w:val="left" w:pos="1418"/>
        </w:tabs>
        <w:suppressAutoHyphens/>
        <w:ind w:firstLine="709"/>
        <w:jc w:val="both"/>
        <w:rPr>
          <w:rFonts w:eastAsia="Calibri"/>
          <w:szCs w:val="20"/>
        </w:rPr>
      </w:pPr>
      <w:r w:rsidRPr="00377B60">
        <w:rPr>
          <w:rFonts w:eastAsia="Calibri"/>
          <w:szCs w:val="20"/>
        </w:rPr>
        <w:t>4.2. Заказчик, получивший письменное сообщение Подрядчика о готовности к сдаче работ, в срок не позднее 3 (трех) рабочих дней приступает к приемке результатов выполненных работ, при этом приемка работ и оформление результатов этой приемки осуществляются в течение 3 (трех) рабочих дней. Одновременно с указанным письменным сообщением Подрядчик предоставляет Заказчику подписанные со своей стороны УПД и исполнительную смету в одном экземпляре с указанием в ней объемов выполненных работ и единичных расценок</w:t>
      </w:r>
      <w:r w:rsidRPr="00377B60">
        <w:rPr>
          <w:szCs w:val="20"/>
        </w:rPr>
        <w:t>, либо путем передачи ЭОД с помощью ЭДО</w:t>
      </w:r>
      <w:r w:rsidRPr="00377B60">
        <w:rPr>
          <w:rFonts w:eastAsia="Calibri"/>
          <w:szCs w:val="20"/>
        </w:rPr>
        <w:t>.</w:t>
      </w:r>
    </w:p>
    <w:p w14:paraId="371F812E" w14:textId="77777777" w:rsidR="00B52F02" w:rsidRPr="00377B60" w:rsidRDefault="00B52F02" w:rsidP="00C64923">
      <w:pPr>
        <w:numPr>
          <w:ilvl w:val="1"/>
          <w:numId w:val="93"/>
        </w:numPr>
        <w:tabs>
          <w:tab w:val="left" w:pos="1418"/>
        </w:tabs>
        <w:suppressAutoHyphens/>
        <w:ind w:left="0" w:firstLine="709"/>
        <w:contextualSpacing/>
        <w:jc w:val="both"/>
        <w:rPr>
          <w:rFonts w:eastAsia="Calibri"/>
          <w:szCs w:val="20"/>
        </w:rPr>
      </w:pPr>
      <w:r w:rsidRPr="00377B60">
        <w:rPr>
          <w:rFonts w:eastAsia="Calibri"/>
          <w:szCs w:val="20"/>
        </w:rPr>
        <w:t xml:space="preserve"> При наличии недостатков в выполненных работах и/или представленных Подрядчиком документах Заказчик вправе отказаться от подписания УПД. В таком случае Заказчик составляет мотивированный отказ от подписания УПД, в котором фиксируется перечень недостатков и сроки их устранения Подрядчиком. Подрядчик обязан устранить все указанные недостатки своими силами и за свой счет в срок, установленный Заказчиком. </w:t>
      </w:r>
    </w:p>
    <w:p w14:paraId="4EAB98B4" w14:textId="77777777" w:rsidR="00B52F02" w:rsidRPr="00377B60" w:rsidRDefault="00B52F02" w:rsidP="00C64923">
      <w:pPr>
        <w:numPr>
          <w:ilvl w:val="1"/>
          <w:numId w:val="90"/>
        </w:numPr>
        <w:tabs>
          <w:tab w:val="left" w:pos="1418"/>
        </w:tabs>
        <w:suppressAutoHyphens/>
        <w:ind w:left="0" w:firstLine="709"/>
        <w:jc w:val="both"/>
        <w:rPr>
          <w:rFonts w:eastAsia="Calibri"/>
        </w:rPr>
      </w:pPr>
      <w:r w:rsidRPr="00377B60">
        <w:rPr>
          <w:rFonts w:eastAsia="Calibri"/>
        </w:rPr>
        <w:t>Если Подрядчик не устранил недостатки, указанные в мотивированном отказе, в установленный Заказчиком срок или сообщил о невозможности их устранения, Заказчик имеет право по истечении указанного срока устранить указанные недостатки силами третьих лиц. Все расходы, связанные с устранением таких недостатков, возмещаются за счет Подрядчика при условии предоставления Заказчиком документов, подтверждающих понесенные расходы.</w:t>
      </w:r>
    </w:p>
    <w:p w14:paraId="280E1246" w14:textId="77777777" w:rsidR="00B52F02" w:rsidRPr="00377B60" w:rsidRDefault="00B52F02" w:rsidP="00C64923">
      <w:pPr>
        <w:numPr>
          <w:ilvl w:val="1"/>
          <w:numId w:val="90"/>
        </w:numPr>
        <w:tabs>
          <w:tab w:val="left" w:pos="1418"/>
        </w:tabs>
        <w:suppressAutoHyphens/>
        <w:ind w:left="0" w:firstLine="709"/>
        <w:jc w:val="both"/>
        <w:rPr>
          <w:rFonts w:eastAsia="Calibri"/>
        </w:rPr>
      </w:pPr>
      <w:r w:rsidRPr="00377B60">
        <w:rPr>
          <w:rFonts w:eastAsia="Calibri"/>
          <w:szCs w:val="20"/>
        </w:rPr>
        <w:t>УПД</w:t>
      </w:r>
      <w:r w:rsidRPr="00377B60">
        <w:rPr>
          <w:rFonts w:eastAsia="Calibri"/>
        </w:rPr>
        <w:t xml:space="preserve"> подписывается Заказчиком после устранения Подрядчиком всех выявленных при приемке недостатков.</w:t>
      </w:r>
    </w:p>
    <w:p w14:paraId="3EDFDBF3" w14:textId="77777777" w:rsidR="00B52F02" w:rsidRPr="00377B60" w:rsidRDefault="00B52F02" w:rsidP="00C64923">
      <w:pPr>
        <w:numPr>
          <w:ilvl w:val="1"/>
          <w:numId w:val="90"/>
        </w:numPr>
        <w:tabs>
          <w:tab w:val="left" w:pos="1418"/>
        </w:tabs>
        <w:suppressAutoHyphens/>
        <w:ind w:left="0" w:firstLine="709"/>
        <w:jc w:val="both"/>
        <w:rPr>
          <w:rFonts w:eastAsia="Calibri"/>
        </w:rPr>
      </w:pPr>
      <w:r w:rsidRPr="00377B60">
        <w:rPr>
          <w:rFonts w:eastAsia="Calibri"/>
        </w:rPr>
        <w:t xml:space="preserve">Работы считаются выполненными со дня подписания Заказчиком </w:t>
      </w:r>
      <w:r w:rsidRPr="00377B60">
        <w:rPr>
          <w:rFonts w:eastAsia="Calibri"/>
          <w:szCs w:val="20"/>
        </w:rPr>
        <w:t>УПД</w:t>
      </w:r>
      <w:r w:rsidRPr="00377B60">
        <w:rPr>
          <w:rFonts w:eastAsia="Calibri"/>
        </w:rPr>
        <w:t>.</w:t>
      </w:r>
    </w:p>
    <w:p w14:paraId="2D05CEEC" w14:textId="77777777" w:rsidR="00B52F02" w:rsidRPr="00377B60" w:rsidRDefault="00B52F02" w:rsidP="00C64923">
      <w:pPr>
        <w:numPr>
          <w:ilvl w:val="1"/>
          <w:numId w:val="90"/>
        </w:numPr>
        <w:tabs>
          <w:tab w:val="left" w:pos="1418"/>
        </w:tabs>
        <w:suppressAutoHyphens/>
        <w:ind w:left="0" w:firstLine="709"/>
        <w:jc w:val="both"/>
        <w:rPr>
          <w:rFonts w:eastAsia="Calibri"/>
        </w:rPr>
      </w:pPr>
      <w:r w:rsidRPr="00377B60">
        <w:rPr>
          <w:rFonts w:eastAsia="Calibri"/>
        </w:rPr>
        <w:t xml:space="preserve">При приемке выполненной работы Заказчик может провести экспертизу для проверки выполненных Подрядчиком работ, предусмотренных Договором, в части их соответствия условиям Договора. Экспертиза качества выполненной работы, предусмотренной Договором, может проводиться Заказчиком своими силами или к ее </w:t>
      </w:r>
      <w:r w:rsidRPr="00377B60">
        <w:rPr>
          <w:rFonts w:eastAsia="Calibri"/>
        </w:rPr>
        <w:lastRenderedPageBreak/>
        <w:t>проведению могут привлекаться эксперты, экспертные организации на основании договоров, заключенных в соответствии с законодательством Российской Федерации. Выбор экспертной организации осуществляется Заказчиком самостоятельно. Экспертное заключение качества выполненной работы, проведенное Заказчиком либо экспертной организацией, является обязательным для исполнения Подрядчиком.</w:t>
      </w:r>
    </w:p>
    <w:p w14:paraId="52DFFED0" w14:textId="77777777" w:rsidR="00B52F02" w:rsidRPr="00377B60" w:rsidRDefault="00B52F02" w:rsidP="00C64923">
      <w:pPr>
        <w:numPr>
          <w:ilvl w:val="1"/>
          <w:numId w:val="90"/>
        </w:numPr>
        <w:tabs>
          <w:tab w:val="left" w:pos="1418"/>
        </w:tabs>
        <w:suppressAutoHyphens/>
        <w:ind w:left="0" w:firstLine="709"/>
        <w:jc w:val="both"/>
        <w:rPr>
          <w:rFonts w:eastAsia="Calibri"/>
        </w:rPr>
      </w:pPr>
      <w:r w:rsidRPr="00377B60">
        <w:rPr>
          <w:rFonts w:eastAsia="Calibri"/>
        </w:rPr>
        <w:t>В случае установления по результатам экспертизы факта ненадлежащего качества выполненной работы Подрядчик обязан компенсировать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763F4B8C" w14:textId="77777777" w:rsidR="00B52F02" w:rsidRPr="00377B60" w:rsidRDefault="00B52F02" w:rsidP="00C64923">
      <w:pPr>
        <w:numPr>
          <w:ilvl w:val="1"/>
          <w:numId w:val="90"/>
        </w:numPr>
        <w:tabs>
          <w:tab w:val="left" w:pos="1418"/>
        </w:tabs>
        <w:suppressAutoHyphens/>
        <w:ind w:left="0" w:firstLine="709"/>
        <w:jc w:val="both"/>
        <w:rPr>
          <w:rFonts w:eastAsia="Calibri"/>
        </w:rPr>
      </w:pPr>
      <w:r w:rsidRPr="00377B60">
        <w:rPr>
          <w:rFonts w:eastAsia="Calibri"/>
        </w:rPr>
        <w:t xml:space="preserve">Право собственности на результат выполненных работ возникает у Заказчика с даты подписания Заказчиком </w:t>
      </w:r>
      <w:r w:rsidRPr="00377B60">
        <w:rPr>
          <w:rFonts w:eastAsia="Calibri"/>
          <w:szCs w:val="20"/>
        </w:rPr>
        <w:t>УПД</w:t>
      </w:r>
      <w:r w:rsidRPr="00377B60">
        <w:rPr>
          <w:rFonts w:eastAsia="Calibri"/>
        </w:rPr>
        <w:t>, после чего Заказчик берет на себя риск его случайной гибели или повреждения.</w:t>
      </w:r>
    </w:p>
    <w:p w14:paraId="75423FD4" w14:textId="77777777" w:rsidR="00B52F02" w:rsidRPr="00377B60" w:rsidRDefault="00B52F02" w:rsidP="00C64923">
      <w:pPr>
        <w:ind w:firstLine="709"/>
        <w:jc w:val="both"/>
      </w:pPr>
    </w:p>
    <w:p w14:paraId="09979F88" w14:textId="77777777" w:rsidR="00B52F02" w:rsidRPr="00377B60" w:rsidRDefault="00B52F02" w:rsidP="00C64923">
      <w:pPr>
        <w:ind w:firstLine="709"/>
        <w:jc w:val="both"/>
        <w:rPr>
          <w:b/>
        </w:rPr>
      </w:pPr>
      <w:r w:rsidRPr="00377B60">
        <w:rPr>
          <w:b/>
        </w:rPr>
        <w:t>5. ПРАВА И ОБЯЗАННОСТИ СТОРОН</w:t>
      </w:r>
    </w:p>
    <w:p w14:paraId="18CFCD18" w14:textId="77777777" w:rsidR="00B52F02" w:rsidRPr="00377B60" w:rsidRDefault="00B52F02" w:rsidP="00C64923">
      <w:pPr>
        <w:ind w:firstLine="709"/>
        <w:jc w:val="both"/>
      </w:pPr>
      <w:r w:rsidRPr="00377B60">
        <w:t>5.1. Заказчик обязан:</w:t>
      </w:r>
    </w:p>
    <w:p w14:paraId="76FBDD65" w14:textId="77777777" w:rsidR="00B52F02" w:rsidRPr="00377B60" w:rsidRDefault="00B52F02" w:rsidP="00C64923">
      <w:pPr>
        <w:ind w:firstLine="709"/>
        <w:jc w:val="both"/>
      </w:pPr>
      <w:r w:rsidRPr="00377B60">
        <w:t>5.1.1. Принять и оплатить выполненные Подрядчиком работы в соответствии с условиями настоящего Договора.</w:t>
      </w:r>
    </w:p>
    <w:p w14:paraId="37695711" w14:textId="77777777" w:rsidR="00B52F02" w:rsidRPr="00377B60" w:rsidRDefault="00B52F02" w:rsidP="00C64923">
      <w:pPr>
        <w:ind w:firstLine="709"/>
        <w:jc w:val="both"/>
      </w:pPr>
      <w:r w:rsidRPr="00377B60">
        <w:t>5.1.2. Своевременно выполнить иные свои обязательства, предусмотренные настоящим Договором, а также действующим законодательством Российской Федерации.</w:t>
      </w:r>
    </w:p>
    <w:p w14:paraId="5F3DE5E4" w14:textId="77777777" w:rsidR="00B52F02" w:rsidRPr="00377B60" w:rsidRDefault="00B52F02" w:rsidP="00C64923">
      <w:pPr>
        <w:ind w:firstLine="709"/>
        <w:jc w:val="both"/>
      </w:pPr>
      <w:r w:rsidRPr="00377B60">
        <w:t>5.2. Заказчик вправе:</w:t>
      </w:r>
    </w:p>
    <w:p w14:paraId="64A936F0" w14:textId="77777777" w:rsidR="00B52F02" w:rsidRPr="00377B60" w:rsidRDefault="00B52F02" w:rsidP="00C64923">
      <w:pPr>
        <w:ind w:firstLine="709"/>
        <w:jc w:val="both"/>
      </w:pPr>
      <w:r w:rsidRPr="00377B60">
        <w:t>5.2.1. Требовать от Подрядчика предоставления информации по вопросам, касающимся выполнения надлежащих обязательств по настоящему Договору.</w:t>
      </w:r>
    </w:p>
    <w:p w14:paraId="4AAD9098" w14:textId="77777777" w:rsidR="00B52F02" w:rsidRPr="00377B60" w:rsidRDefault="00B52F02" w:rsidP="00C64923">
      <w:pPr>
        <w:ind w:firstLine="709"/>
        <w:jc w:val="both"/>
      </w:pPr>
      <w:r w:rsidRPr="00377B60">
        <w:t>5.3. Подрядчик обязан:</w:t>
      </w:r>
    </w:p>
    <w:p w14:paraId="7F90F746" w14:textId="77777777" w:rsidR="00B52F02" w:rsidRPr="00377B60" w:rsidRDefault="00B52F02" w:rsidP="00C64923">
      <w:pPr>
        <w:ind w:firstLine="709"/>
        <w:jc w:val="both"/>
        <w:rPr>
          <w:color w:val="000000"/>
        </w:rPr>
      </w:pPr>
      <w:r w:rsidRPr="00377B60">
        <w:t>5.3.1. Своими силами и средствами, выполнить работы, определенные настоящим Договором. Привлечение к выполнению Работ субподрядчиков не допускается</w:t>
      </w:r>
      <w:r w:rsidRPr="00377B60">
        <w:rPr>
          <w:color w:val="000000"/>
        </w:rPr>
        <w:t>.</w:t>
      </w:r>
    </w:p>
    <w:p w14:paraId="776B3362" w14:textId="77777777" w:rsidR="00B52F02" w:rsidRPr="00377B60" w:rsidRDefault="00B52F02" w:rsidP="00C64923">
      <w:pPr>
        <w:ind w:firstLine="709"/>
        <w:jc w:val="both"/>
      </w:pPr>
      <w:r w:rsidRPr="00377B60">
        <w:t>5.3.2. До начала производства работ назначить ответственного производителя работ и сообщить о его назначении Заказчику.</w:t>
      </w:r>
    </w:p>
    <w:p w14:paraId="669F39A6" w14:textId="77777777" w:rsidR="00B52F02" w:rsidRPr="00377B60" w:rsidRDefault="00B52F02" w:rsidP="00C64923">
      <w:pPr>
        <w:ind w:firstLine="709"/>
        <w:jc w:val="both"/>
        <w:rPr>
          <w:color w:val="000000"/>
        </w:rPr>
      </w:pPr>
      <w:r w:rsidRPr="00377B60">
        <w:t xml:space="preserve">5.3.3. </w:t>
      </w:r>
      <w:r w:rsidRPr="00377B60">
        <w:rPr>
          <w:color w:val="000000"/>
        </w:rPr>
        <w:t>Выполнить работы в соответствии с условиями настоящего договора, с соблюдением требований, установленных действующим законодательством Российской Федерации, иной действующей нормативной документацией, в том числе Федеральными законами от 21.12.1994 № 69-ФЗ «О пожарной безопасности», от 22.07.2008 № 123-ФЗ «Технический регламент о требованиях пожарной безопасности», от 30.12.2009 384-ФЗ «Технический регламент о безопасности зданий и сооружений», техники безопасности, охраны окружающей среды и охраны труда, иной действующей нормативной документацией. Ответственность за любые чрезвычайные происшествия, произошедшие на территории строительной площадки (в месте проведения работ) во время проведения работ по настоящему договору, несет Подрядчик.</w:t>
      </w:r>
    </w:p>
    <w:p w14:paraId="057389AC" w14:textId="77777777" w:rsidR="00B52F02" w:rsidRPr="00377B60" w:rsidRDefault="00B52F02" w:rsidP="00C64923">
      <w:pPr>
        <w:widowControl w:val="0"/>
        <w:autoSpaceDE w:val="0"/>
        <w:autoSpaceDN w:val="0"/>
        <w:adjustRightInd w:val="0"/>
        <w:ind w:firstLine="709"/>
        <w:jc w:val="both"/>
        <w:rPr>
          <w:color w:val="000000"/>
        </w:rPr>
      </w:pPr>
      <w:r w:rsidRPr="00377B60">
        <w:rPr>
          <w:color w:val="000000"/>
        </w:rPr>
        <w:t>5.3.4. Нести ответственность за проведение мероприятий по охране труда и техники безопасности, за соответствие квалификации специалистов, соблюдение ими правил техники безопасности.</w:t>
      </w:r>
    </w:p>
    <w:p w14:paraId="3C754255" w14:textId="77777777" w:rsidR="00B52F02" w:rsidRPr="00377B60" w:rsidRDefault="00B52F02" w:rsidP="00C64923">
      <w:pPr>
        <w:widowControl w:val="0"/>
        <w:autoSpaceDE w:val="0"/>
        <w:autoSpaceDN w:val="0"/>
        <w:adjustRightInd w:val="0"/>
        <w:ind w:firstLine="709"/>
        <w:jc w:val="both"/>
      </w:pPr>
      <w:r w:rsidRPr="00377B60">
        <w:rPr>
          <w:color w:val="000000"/>
        </w:rPr>
        <w:t>5.3.5. Обеспечивать во время выполнения работ необходимые противопожарные мероприятия, мероприятия по технике безопасности, охране окружающей среды и охране труда</w:t>
      </w:r>
      <w:r w:rsidRPr="00377B60">
        <w:t>.</w:t>
      </w:r>
    </w:p>
    <w:p w14:paraId="797E8F37" w14:textId="77777777" w:rsidR="00B52F02" w:rsidRPr="00377B60" w:rsidRDefault="00B52F02" w:rsidP="00C64923">
      <w:pPr>
        <w:widowControl w:val="0"/>
        <w:autoSpaceDE w:val="0"/>
        <w:autoSpaceDN w:val="0"/>
        <w:adjustRightInd w:val="0"/>
        <w:ind w:firstLine="709"/>
        <w:jc w:val="both"/>
      </w:pPr>
      <w:r w:rsidRPr="00377B60">
        <w:t>5.3.6. Привлекать к выполнению работ квалифицированных специалистов.</w:t>
      </w:r>
    </w:p>
    <w:p w14:paraId="0749371B" w14:textId="77777777" w:rsidR="00B52F02" w:rsidRPr="00377B60" w:rsidRDefault="00B52F02" w:rsidP="00C64923">
      <w:pPr>
        <w:widowControl w:val="0"/>
        <w:autoSpaceDE w:val="0"/>
        <w:autoSpaceDN w:val="0"/>
        <w:adjustRightInd w:val="0"/>
        <w:ind w:firstLine="709"/>
        <w:jc w:val="both"/>
      </w:pPr>
      <w:r w:rsidRPr="00377B60">
        <w:t xml:space="preserve">5.3.8. Укомплектовать специалистов, выполняющих работы, всем необходимым: проверочными установками, спец. приспособлениями, инструментами и т.п. </w:t>
      </w:r>
    </w:p>
    <w:p w14:paraId="1ED3BFAE" w14:textId="77777777" w:rsidR="00B52F02" w:rsidRPr="00377B60" w:rsidRDefault="00B52F02" w:rsidP="00C64923">
      <w:pPr>
        <w:widowControl w:val="0"/>
        <w:autoSpaceDE w:val="0"/>
        <w:autoSpaceDN w:val="0"/>
        <w:adjustRightInd w:val="0"/>
        <w:ind w:firstLine="709"/>
        <w:jc w:val="both"/>
        <w:rPr>
          <w:color w:val="000000"/>
        </w:rPr>
      </w:pPr>
      <w:r w:rsidRPr="00377B60">
        <w:rPr>
          <w:color w:val="000000"/>
        </w:rPr>
        <w:t>5.3.9. Обязуется обеспечить безопасность строительства объекта в соответствии с требованиями законодательства Российской Федерации, а также иных принятых в установленном порядке актов, регулирующих вопросы обеспечения безопасности строительства объектов, в том числе путем:</w:t>
      </w:r>
    </w:p>
    <w:p w14:paraId="3C6D4AE1" w14:textId="77777777" w:rsidR="00B52F02" w:rsidRPr="00377B60" w:rsidRDefault="00B52F02" w:rsidP="00C64923">
      <w:pPr>
        <w:widowControl w:val="0"/>
        <w:autoSpaceDE w:val="0"/>
        <w:autoSpaceDN w:val="0"/>
        <w:adjustRightInd w:val="0"/>
        <w:ind w:firstLine="709"/>
        <w:jc w:val="both"/>
        <w:rPr>
          <w:color w:val="000000"/>
        </w:rPr>
      </w:pPr>
      <w:r w:rsidRPr="00377B60">
        <w:rPr>
          <w:color w:val="000000"/>
        </w:rPr>
        <w:t xml:space="preserve">– установления пропускного и </w:t>
      </w:r>
      <w:proofErr w:type="spellStart"/>
      <w:r w:rsidRPr="00377B60">
        <w:rPr>
          <w:color w:val="000000"/>
        </w:rPr>
        <w:t>внутриобъектового</w:t>
      </w:r>
      <w:proofErr w:type="spellEnd"/>
      <w:r w:rsidRPr="00377B60">
        <w:rPr>
          <w:color w:val="000000"/>
        </w:rPr>
        <w:t xml:space="preserve"> режимов в соответствии с </w:t>
      </w:r>
      <w:r w:rsidRPr="00377B60">
        <w:rPr>
          <w:color w:val="000000"/>
        </w:rPr>
        <w:lastRenderedPageBreak/>
        <w:t xml:space="preserve">Инструкцией о пропускном и </w:t>
      </w:r>
      <w:proofErr w:type="spellStart"/>
      <w:r w:rsidRPr="00377B60">
        <w:rPr>
          <w:color w:val="000000"/>
        </w:rPr>
        <w:t>внутриобъектовом</w:t>
      </w:r>
      <w:proofErr w:type="spellEnd"/>
      <w:r w:rsidRPr="00377B60">
        <w:rPr>
          <w:color w:val="000000"/>
        </w:rPr>
        <w:t xml:space="preserve"> режимах ВТРК «</w:t>
      </w:r>
      <w:proofErr w:type="spellStart"/>
      <w:r w:rsidRPr="00377B60">
        <w:rPr>
          <w:color w:val="000000"/>
        </w:rPr>
        <w:t>Ведучи</w:t>
      </w:r>
      <w:proofErr w:type="spellEnd"/>
      <w:r w:rsidRPr="00377B60">
        <w:rPr>
          <w:color w:val="000000"/>
        </w:rPr>
        <w:t>», если иное не согласовано Заказчиком.</w:t>
      </w:r>
    </w:p>
    <w:p w14:paraId="47DE7D51" w14:textId="77777777" w:rsidR="00B52F02" w:rsidRPr="00377B60" w:rsidRDefault="00B52F02" w:rsidP="00C64923">
      <w:pPr>
        <w:widowControl w:val="0"/>
        <w:autoSpaceDE w:val="0"/>
        <w:autoSpaceDN w:val="0"/>
        <w:adjustRightInd w:val="0"/>
        <w:ind w:firstLine="709"/>
        <w:jc w:val="both"/>
        <w:rPr>
          <w:color w:val="000000"/>
        </w:rPr>
      </w:pPr>
      <w:r w:rsidRPr="00377B60">
        <w:rPr>
          <w:color w:val="000000"/>
        </w:rPr>
        <w:t>– соблюдения конфиденциальности решений, связанных с инженерно-техническими мероприятиями по обеспечению безопасности объекта.</w:t>
      </w:r>
    </w:p>
    <w:p w14:paraId="3D7A75A0" w14:textId="77777777" w:rsidR="00B52F02" w:rsidRPr="00377B60" w:rsidRDefault="00B52F02" w:rsidP="00C64923">
      <w:pPr>
        <w:widowControl w:val="0"/>
        <w:autoSpaceDE w:val="0"/>
        <w:autoSpaceDN w:val="0"/>
        <w:adjustRightInd w:val="0"/>
        <w:ind w:firstLine="709"/>
        <w:jc w:val="both"/>
        <w:rPr>
          <w:color w:val="000000"/>
        </w:rPr>
      </w:pPr>
      <w:r w:rsidRPr="00377B60">
        <w:rPr>
          <w:color w:val="000000"/>
        </w:rPr>
        <w:t>5.3.10.</w:t>
      </w:r>
      <w:r w:rsidRPr="00377B60">
        <w:rPr>
          <w:color w:val="000000"/>
        </w:rPr>
        <w:tab/>
        <w:t>Исполнять полученные в ходе выполнения работ указания Заказчика, а также в срок, установленный предписанием Заказчика, устранять обнаруженные им недостатки в выполненной работе.</w:t>
      </w:r>
    </w:p>
    <w:p w14:paraId="1DFF55DE" w14:textId="77777777" w:rsidR="00B52F02" w:rsidRPr="00377B60" w:rsidRDefault="00B52F02" w:rsidP="00C64923">
      <w:pPr>
        <w:widowControl w:val="0"/>
        <w:autoSpaceDE w:val="0"/>
        <w:autoSpaceDN w:val="0"/>
        <w:adjustRightInd w:val="0"/>
        <w:ind w:firstLine="709"/>
        <w:jc w:val="both"/>
        <w:rPr>
          <w:color w:val="000000"/>
        </w:rPr>
      </w:pPr>
      <w:r w:rsidRPr="00377B60">
        <w:rPr>
          <w:color w:val="000000"/>
        </w:rPr>
        <w:t>5.3.11. Подрядчик обязан обеспечить во время проведения работ по Договору соблюдение правил техники безопасности и охраны труда. Ответственность за любые чрезвычайные происшествия, произошедшие на территории строительной площадки (в месте проведения работ) во время проведения работ по Договору, несет Подрядчик.</w:t>
      </w:r>
    </w:p>
    <w:p w14:paraId="678DD7D9" w14:textId="77777777" w:rsidR="00B52F02" w:rsidRPr="00377B60" w:rsidRDefault="00B52F02" w:rsidP="00C64923">
      <w:pPr>
        <w:widowControl w:val="0"/>
        <w:autoSpaceDE w:val="0"/>
        <w:autoSpaceDN w:val="0"/>
        <w:adjustRightInd w:val="0"/>
        <w:ind w:firstLine="709"/>
        <w:jc w:val="both"/>
        <w:rPr>
          <w:color w:val="000000"/>
        </w:rPr>
      </w:pPr>
      <w:r w:rsidRPr="00377B60">
        <w:rPr>
          <w:color w:val="000000"/>
        </w:rPr>
        <w:t>5.3.12. Предоставить Заказчику после окончания выполнения работ документы, подтверждающие затраты на реализацию Договора.</w:t>
      </w:r>
    </w:p>
    <w:p w14:paraId="479E947F" w14:textId="77777777" w:rsidR="00B52F02" w:rsidRPr="00377B60" w:rsidRDefault="00B52F02" w:rsidP="00C64923">
      <w:pPr>
        <w:widowControl w:val="0"/>
        <w:ind w:right="20" w:firstLine="709"/>
        <w:jc w:val="both"/>
      </w:pPr>
      <w:r w:rsidRPr="00377B60">
        <w:t>5.4. Подрядчик вправе:</w:t>
      </w:r>
    </w:p>
    <w:p w14:paraId="29B39EDC" w14:textId="77777777" w:rsidR="00B52F02" w:rsidRPr="00377B60" w:rsidRDefault="00B52F02" w:rsidP="00C64923">
      <w:pPr>
        <w:ind w:firstLine="709"/>
        <w:jc w:val="both"/>
      </w:pPr>
      <w:r w:rsidRPr="00377B60">
        <w:t>5.4.1. Требовать от Заказчика оплаты выполненных работ.</w:t>
      </w:r>
    </w:p>
    <w:p w14:paraId="6AE225C7" w14:textId="77777777" w:rsidR="00B52F02" w:rsidRPr="00377B60" w:rsidRDefault="00B52F02" w:rsidP="00C64923">
      <w:pPr>
        <w:ind w:firstLine="709"/>
        <w:jc w:val="both"/>
      </w:pPr>
    </w:p>
    <w:p w14:paraId="00D0248E" w14:textId="77777777" w:rsidR="00B52F02" w:rsidRPr="00377B60" w:rsidRDefault="00B52F02" w:rsidP="00C64923">
      <w:pPr>
        <w:ind w:firstLine="709"/>
        <w:jc w:val="both"/>
        <w:rPr>
          <w:b/>
        </w:rPr>
      </w:pPr>
      <w:r w:rsidRPr="00377B60">
        <w:rPr>
          <w:b/>
        </w:rPr>
        <w:t>6. ОТВЕТСТВЕННОСТЬ СТОРОН</w:t>
      </w:r>
    </w:p>
    <w:p w14:paraId="4C17065F" w14:textId="77777777" w:rsidR="00B52F02" w:rsidRPr="00377B60" w:rsidRDefault="00B52F02" w:rsidP="00C64923">
      <w:pPr>
        <w:ind w:firstLine="709"/>
        <w:jc w:val="both"/>
      </w:pPr>
      <w:r w:rsidRPr="00377B60">
        <w:t>6.1. При нарушении условий настоящего Договора Стороны несут ответственность в соответствии с законодательством Российской Федерации и настоящим Договором.</w:t>
      </w:r>
    </w:p>
    <w:p w14:paraId="2A5C397D" w14:textId="77777777" w:rsidR="00B52F02" w:rsidRPr="00377B60" w:rsidRDefault="00B52F02" w:rsidP="00C64923">
      <w:pPr>
        <w:ind w:firstLine="709"/>
        <w:jc w:val="both"/>
      </w:pPr>
      <w:r w:rsidRPr="00377B60">
        <w:t>6.2.</w:t>
      </w:r>
      <w:r w:rsidRPr="00377B60">
        <w:tab/>
        <w:t>В случае неисполнения или ненадлежащего исполнения одной из Сторон обязательств по настоящему Договору она обязана возместить другой Стороне причиненные неисполнением или ненадлежащим исполнением убытки.</w:t>
      </w:r>
    </w:p>
    <w:p w14:paraId="2F164096" w14:textId="77777777" w:rsidR="00B52F02" w:rsidRPr="00377B60" w:rsidRDefault="00B52F02" w:rsidP="00C64923">
      <w:pPr>
        <w:ind w:firstLine="709"/>
        <w:jc w:val="both"/>
      </w:pPr>
      <w:r w:rsidRPr="00377B60">
        <w:t>6.3.</w:t>
      </w:r>
      <w:r w:rsidRPr="00377B60">
        <w:tab/>
        <w:t xml:space="preserve">Предъявление Сторонами неустойки (пени, штрафа) и (или) иных санкций за нарушение обязательств по настоящему Договору, а также сумм возмещения убытков или иного вреда производится письменно путем направления соответствующего требования (претензии) об их уплате и (или) возмещении. </w:t>
      </w:r>
    </w:p>
    <w:p w14:paraId="03B87B9C" w14:textId="77777777" w:rsidR="00B52F02" w:rsidRPr="00377B60" w:rsidRDefault="00B52F02" w:rsidP="00C64923">
      <w:pPr>
        <w:ind w:firstLine="709"/>
        <w:jc w:val="both"/>
      </w:pPr>
      <w:r w:rsidRPr="00377B60">
        <w:t>6.4.</w:t>
      </w:r>
      <w:r w:rsidRPr="00377B60">
        <w:tab/>
        <w:t>Уплата неустойки (пени, штрафа) не освобождает виновную Сторону от возмещения убытков, а также исполнения иных принятых на себя обязательств по настоящему Договору. Неустойка (пеня, штраф) по настоящему Договору является штрафной.</w:t>
      </w:r>
    </w:p>
    <w:p w14:paraId="576ABD3A" w14:textId="77777777" w:rsidR="00B52F02" w:rsidRPr="00377B60" w:rsidRDefault="00B52F02" w:rsidP="00C64923">
      <w:pPr>
        <w:ind w:firstLine="709"/>
        <w:jc w:val="both"/>
      </w:pPr>
      <w:r w:rsidRPr="00377B60">
        <w:t>6.5. Заказчик имеет право удержать неустойку (пеню, штраф) из причитающихся Подрядчику последующих платежей.</w:t>
      </w:r>
    </w:p>
    <w:p w14:paraId="34EA44B2" w14:textId="77777777" w:rsidR="00B52F02" w:rsidRPr="00377B60" w:rsidRDefault="00B52F02" w:rsidP="00C64923">
      <w:pPr>
        <w:ind w:firstLine="709"/>
        <w:jc w:val="both"/>
      </w:pPr>
      <w:r w:rsidRPr="00377B60">
        <w:t>6.6. За нарушение срока выполнения Работ Заказчик вправе начислить Подрядчику неустойку в размере 0,2 % от цены Договора за каждый день просрочки. За нарушения условий Договора, не связанные с просрочкой и не имеющие денежного выражения, Подрядчик выплачивает Заказчику штраф в размере 5% (пять процентов) от Цены Договора за каждый факт нарушения.</w:t>
      </w:r>
    </w:p>
    <w:p w14:paraId="1A5A265A" w14:textId="77777777" w:rsidR="00B52F02" w:rsidRPr="00377B60" w:rsidRDefault="00B52F02" w:rsidP="00C64923">
      <w:pPr>
        <w:ind w:firstLine="709"/>
        <w:jc w:val="both"/>
      </w:pPr>
      <w:r w:rsidRPr="00377B60">
        <w:t>6.7. При условии выполнения Подрядчиком своих обязательств по Договору Подрядчик вправе начислить Заказчику неустойку за каждый день просрочки в случае, если Заказчик нарушил условия оплаты выполненных работ на срок свыше 30 (тридцати) рабочих дней, в размере 0,01% от суммы просроченного платежа, но не более пяти процентов от суммы просроченного платежа.</w:t>
      </w:r>
    </w:p>
    <w:p w14:paraId="0F7DFB54" w14:textId="77777777" w:rsidR="00B52F02" w:rsidRPr="00377B60" w:rsidRDefault="00B52F02" w:rsidP="00C64923">
      <w:pPr>
        <w:ind w:firstLine="709"/>
        <w:jc w:val="both"/>
      </w:pPr>
      <w:r w:rsidRPr="00377B60">
        <w:t>6.8. В случае если Договор прекратил свое действие в связи с односторонним отказом от него Заказчика по правилам, предусмотренным пунктом 10.4 настоящего Договора, Подрядчик обязан выплатить Заказчику штраф в размере 30% от цены настоящего Договора.</w:t>
      </w:r>
    </w:p>
    <w:p w14:paraId="6F1F7491" w14:textId="77777777" w:rsidR="00B52F02" w:rsidRPr="00377B60" w:rsidRDefault="00B52F02" w:rsidP="00C64923">
      <w:pPr>
        <w:ind w:firstLine="709"/>
        <w:jc w:val="both"/>
      </w:pPr>
      <w:r w:rsidRPr="00377B60">
        <w:t>6.9. Каждая Сторона должна исполнять свои обязательства надлежащим образом, оказывая другой Стороне всевозможное содействие во исполнение своих обязательств. Сторона, нарушившая свои обязательства по Договору, должна без промедления устранить эти нарушения, возместить другой Стороне причиненные таким неисполнением и/или ненадлежащим исполнением обязательств убытки.</w:t>
      </w:r>
    </w:p>
    <w:p w14:paraId="24C7E194" w14:textId="77777777" w:rsidR="00B52F02" w:rsidRPr="00377B60" w:rsidRDefault="00B52F02" w:rsidP="00C64923">
      <w:pPr>
        <w:ind w:firstLine="709"/>
        <w:jc w:val="both"/>
        <w:rPr>
          <w:b/>
        </w:rPr>
      </w:pPr>
    </w:p>
    <w:p w14:paraId="2325AAD5" w14:textId="77777777" w:rsidR="00B52F02" w:rsidRPr="00377B60" w:rsidRDefault="00B52F02" w:rsidP="00C64923">
      <w:pPr>
        <w:ind w:firstLine="709"/>
        <w:jc w:val="both"/>
        <w:rPr>
          <w:b/>
        </w:rPr>
      </w:pPr>
      <w:r w:rsidRPr="00377B60">
        <w:rPr>
          <w:b/>
        </w:rPr>
        <w:lastRenderedPageBreak/>
        <w:t>7. РАЗРЕШЕНИЕ СПОРОВ</w:t>
      </w:r>
    </w:p>
    <w:p w14:paraId="77176C77" w14:textId="77777777" w:rsidR="00B52F02" w:rsidRPr="00377B60" w:rsidRDefault="00B52F02" w:rsidP="00C64923">
      <w:pPr>
        <w:tabs>
          <w:tab w:val="left" w:pos="1418"/>
        </w:tabs>
        <w:ind w:firstLine="709"/>
        <w:jc w:val="both"/>
      </w:pPr>
      <w:r w:rsidRPr="00377B60">
        <w:t>7.1.</w:t>
      </w:r>
      <w:r w:rsidRPr="00377B60">
        <w:tab/>
        <w:t>Все споры по настоящему Договору решаются путем переговоров с соблюдением претензионного порядка урегулирования споров. Сторона, получившая претензию, обязана дать мотивированный ответ другой стороне не позднее 10 (десяти) рабочих дней с даты получения претензии. В случае, если Стороны не придут к согласию, все споры, разногласия и требования, вытекающие из данного Договора или в связи с ним, в том числе касающиеся его нарушения, прекращения и недействительности, подлежат разрешению в Арбитражном суде города Москвы.</w:t>
      </w:r>
    </w:p>
    <w:p w14:paraId="58A90F2F" w14:textId="77777777" w:rsidR="00B52F02" w:rsidRPr="00377B60" w:rsidRDefault="00B52F02" w:rsidP="00C64923">
      <w:pPr>
        <w:tabs>
          <w:tab w:val="left" w:pos="1418"/>
        </w:tabs>
        <w:ind w:firstLine="709"/>
        <w:jc w:val="both"/>
      </w:pPr>
      <w:r w:rsidRPr="00377B60">
        <w:t>7.2.</w:t>
      </w:r>
      <w:r w:rsidRPr="00377B60">
        <w:tab/>
        <w:t>Датой выставления требования (предъявления претензии) считается дата приема претензионных документов к отправке организацией почтовой связи.</w:t>
      </w:r>
    </w:p>
    <w:p w14:paraId="68B864F3" w14:textId="77777777" w:rsidR="00B52F02" w:rsidRPr="00377B60" w:rsidRDefault="00B52F02" w:rsidP="00C64923">
      <w:pPr>
        <w:ind w:firstLine="709"/>
        <w:jc w:val="both"/>
      </w:pPr>
    </w:p>
    <w:p w14:paraId="0505A72E" w14:textId="77777777" w:rsidR="00B52F02" w:rsidRPr="00377B60" w:rsidRDefault="00B52F02" w:rsidP="00C64923">
      <w:pPr>
        <w:ind w:firstLine="709"/>
        <w:jc w:val="both"/>
        <w:rPr>
          <w:b/>
        </w:rPr>
      </w:pPr>
      <w:r w:rsidRPr="00377B60">
        <w:rPr>
          <w:b/>
        </w:rPr>
        <w:t>8. УСЛОВИЯ КОНФИДЕНЦИАЛЬНОСТИ</w:t>
      </w:r>
    </w:p>
    <w:p w14:paraId="44EB4E93" w14:textId="77777777" w:rsidR="00B52F02" w:rsidRPr="00377B60" w:rsidRDefault="00B52F02" w:rsidP="00C64923">
      <w:pPr>
        <w:ind w:firstLine="709"/>
        <w:jc w:val="both"/>
      </w:pPr>
      <w:r w:rsidRPr="00377B60">
        <w:t xml:space="preserve">8.1. Если иное не будет установлено соглашением Сторон, то конфиденциальными являются все получаемые Сторонами друг от друга в процессе исполнения настоящего Договора сведения, за исключением тех, которые без участия Сторон были или будут </w:t>
      </w:r>
      <w:proofErr w:type="gramStart"/>
      <w:r w:rsidRPr="00377B60">
        <w:t>опубликованы</w:t>
      </w:r>
      <w:proofErr w:type="gramEnd"/>
      <w:r w:rsidRPr="00377B60">
        <w:t xml:space="preserve"> или распространены в иной форме в официальных (служебных) источниках либо стали (станут) известны без участия Сторон от третьих лиц.</w:t>
      </w:r>
    </w:p>
    <w:p w14:paraId="12324674" w14:textId="77777777" w:rsidR="00B52F02" w:rsidRPr="00377B60" w:rsidRDefault="00B52F02" w:rsidP="00C64923">
      <w:pPr>
        <w:ind w:firstLine="709"/>
        <w:jc w:val="both"/>
      </w:pPr>
      <w:r w:rsidRPr="00377B60">
        <w:t>8.2. Ни одна из Сторон не несет ответственности за действия, связанные с представлением в суд или иной компетентный государственный орган конфиденциальных сведений по их законному требованию.</w:t>
      </w:r>
    </w:p>
    <w:p w14:paraId="2DC59CF2" w14:textId="77777777" w:rsidR="00B52F02" w:rsidRPr="00377B60" w:rsidRDefault="00B52F02" w:rsidP="00C64923">
      <w:pPr>
        <w:ind w:firstLine="709"/>
        <w:jc w:val="both"/>
      </w:pPr>
      <w:r w:rsidRPr="00377B60">
        <w:t>8.3. Конфиденциальные сведения не подлежат разглашению и распространению в иной форме как в течение всего срока действия настоящего Договора, так и после его прекращения в течение последующих 2 (двух) лет.</w:t>
      </w:r>
    </w:p>
    <w:p w14:paraId="1122AA5C" w14:textId="77777777" w:rsidR="00B52F02" w:rsidRPr="00377B60" w:rsidRDefault="00B52F02" w:rsidP="00C64923">
      <w:pPr>
        <w:ind w:firstLine="709"/>
        <w:jc w:val="both"/>
      </w:pPr>
      <w:r w:rsidRPr="00377B60">
        <w:t>8.4. Стороны принимают все необходимые меры для того, чтобы их сотрудники, правопреемники без предварительного согласия другой Стороны не информировали третьих лиц о сведениях и информации, полученных ими друг от друга в процессе исполнения настоящего Договора.</w:t>
      </w:r>
    </w:p>
    <w:p w14:paraId="79EE58F8" w14:textId="77777777" w:rsidR="00B52F02" w:rsidRPr="00377B60" w:rsidRDefault="00B52F02" w:rsidP="00C64923">
      <w:pPr>
        <w:ind w:firstLine="709"/>
        <w:jc w:val="both"/>
      </w:pPr>
    </w:p>
    <w:p w14:paraId="47D82239" w14:textId="77777777" w:rsidR="00B52F02" w:rsidRPr="00377B60" w:rsidRDefault="00B52F02" w:rsidP="00C64923">
      <w:pPr>
        <w:ind w:firstLine="709"/>
        <w:jc w:val="both"/>
        <w:rPr>
          <w:b/>
        </w:rPr>
      </w:pPr>
      <w:r w:rsidRPr="00377B60">
        <w:rPr>
          <w:b/>
        </w:rPr>
        <w:t>9. ОБСТОЯТЕЛЬСТВА НЕПРЕОДОЛИМОЙ СИЛЫ</w:t>
      </w:r>
    </w:p>
    <w:p w14:paraId="49A5AF8F" w14:textId="77777777" w:rsidR="00B52F02" w:rsidRPr="00377B60" w:rsidRDefault="00B52F02" w:rsidP="00C64923">
      <w:pPr>
        <w:numPr>
          <w:ilvl w:val="1"/>
          <w:numId w:val="91"/>
        </w:numPr>
        <w:tabs>
          <w:tab w:val="left" w:pos="1418"/>
        </w:tabs>
        <w:ind w:left="0" w:firstLine="709"/>
        <w:contextualSpacing/>
        <w:jc w:val="both"/>
        <w:rPr>
          <w:color w:val="000000"/>
          <w:szCs w:val="20"/>
        </w:rPr>
      </w:pPr>
      <w:r w:rsidRPr="00377B60">
        <w:rPr>
          <w:color w:val="000000"/>
          <w:szCs w:val="20"/>
        </w:rPr>
        <w:t>Стороны освобождаются от ответственности за полное или частичное неисполнение обязательств по настоящему Договору, если оно явилось следствием действия обстоятельств непреодолимой силы, которые стороны не могли предвидеть и предотвратить разумными силами (форс-мажорные обстоятельства). К обстоятельствам непреодолимой силы (форс-мажор) относятся: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Договора обстоятельства</w:t>
      </w:r>
      <w:r w:rsidRPr="00377B60">
        <w:rPr>
          <w:szCs w:val="20"/>
        </w:rPr>
        <w:t xml:space="preserve">. </w:t>
      </w:r>
    </w:p>
    <w:p w14:paraId="744CEC65" w14:textId="77777777" w:rsidR="00B52F02" w:rsidRPr="00377B60" w:rsidRDefault="00B52F02" w:rsidP="00C64923">
      <w:pPr>
        <w:numPr>
          <w:ilvl w:val="1"/>
          <w:numId w:val="91"/>
        </w:numPr>
        <w:tabs>
          <w:tab w:val="left" w:pos="1418"/>
        </w:tabs>
        <w:ind w:left="0" w:firstLine="709"/>
        <w:contextualSpacing/>
        <w:jc w:val="both"/>
        <w:rPr>
          <w:szCs w:val="20"/>
        </w:rPr>
      </w:pPr>
      <w:r w:rsidRPr="00377B60">
        <w:rPr>
          <w:szCs w:val="20"/>
        </w:rPr>
        <w:t>Сторона, подвергшаяся воздействию обстоятельств непреодолимой силы, обязана приложить все разумные усилия для уменьшения неблагоприятных последствий таких обстоятельств и в срок не позднее 10</w:t>
      </w:r>
      <w:r w:rsidRPr="00377B60">
        <w:rPr>
          <w:szCs w:val="20"/>
          <w:lang w:val="en-AU"/>
        </w:rPr>
        <w:t> </w:t>
      </w:r>
      <w:r w:rsidRPr="00377B60">
        <w:rPr>
          <w:szCs w:val="20"/>
        </w:rPr>
        <w:t xml:space="preserve">(десять) календарных дней с момента их наступления письменно уведомить об этом другую Сторону. Уведомление должно содержать данные о наступлении и характере обстоятельств непреодолимой силы и возможных их последствиях. Доказательством, указанных в уведомлении обстоятельств, должны служить документы, выдаваемые компетентными органами и торгово-промышленной палатой РФ. В случае </w:t>
      </w:r>
      <w:proofErr w:type="spellStart"/>
      <w:r w:rsidRPr="00377B60">
        <w:rPr>
          <w:szCs w:val="20"/>
        </w:rPr>
        <w:t>неизвещения</w:t>
      </w:r>
      <w:proofErr w:type="spellEnd"/>
      <w:r w:rsidRPr="00377B60">
        <w:rPr>
          <w:szCs w:val="20"/>
        </w:rPr>
        <w:t xml:space="preserve"> или несвоевременного извещения Сторона утрачивает право ссылаться на такие обстоятельства в качестве оснований, освобождающих ее от ответственности по Договору.</w:t>
      </w:r>
    </w:p>
    <w:p w14:paraId="4615CAAA" w14:textId="77777777" w:rsidR="00B52F02" w:rsidRPr="00377B60" w:rsidRDefault="00B52F02" w:rsidP="00C64923">
      <w:pPr>
        <w:numPr>
          <w:ilvl w:val="1"/>
          <w:numId w:val="91"/>
        </w:numPr>
        <w:tabs>
          <w:tab w:val="left" w:pos="1418"/>
        </w:tabs>
        <w:ind w:left="0" w:firstLine="709"/>
        <w:contextualSpacing/>
        <w:jc w:val="both"/>
        <w:rPr>
          <w:szCs w:val="20"/>
        </w:rPr>
      </w:pPr>
      <w:r w:rsidRPr="00377B60">
        <w:rPr>
          <w:szCs w:val="20"/>
        </w:rPr>
        <w:t>В случае наступления обстоятельств непреодолимой силы срок исполнения Сторонами обязательств по настоящему Договору отодвигается соразмерно времени, в течение которого действуют эти обстоятельства и их последствия.</w:t>
      </w:r>
    </w:p>
    <w:p w14:paraId="4D0CABDB" w14:textId="77777777" w:rsidR="00B52F02" w:rsidRPr="00377B60" w:rsidRDefault="00B52F02" w:rsidP="00C64923">
      <w:pPr>
        <w:numPr>
          <w:ilvl w:val="1"/>
          <w:numId w:val="91"/>
        </w:numPr>
        <w:tabs>
          <w:tab w:val="left" w:pos="1418"/>
        </w:tabs>
        <w:ind w:left="0" w:firstLine="709"/>
        <w:contextualSpacing/>
        <w:jc w:val="both"/>
        <w:rPr>
          <w:szCs w:val="20"/>
        </w:rPr>
      </w:pPr>
      <w:r w:rsidRPr="00377B60">
        <w:rPr>
          <w:szCs w:val="20"/>
        </w:rPr>
        <w:lastRenderedPageBreak/>
        <w:t>Если обстоятельства непреодолимой силы продолжаются более одного месяца, Стороны согласовывают дальнейший порядок исполнения Договора.</w:t>
      </w:r>
    </w:p>
    <w:p w14:paraId="7A29D110" w14:textId="77777777" w:rsidR="00B52F02" w:rsidRPr="00377B60" w:rsidRDefault="00B52F02" w:rsidP="00C64923">
      <w:pPr>
        <w:tabs>
          <w:tab w:val="left" w:pos="1418"/>
        </w:tabs>
        <w:ind w:firstLine="709"/>
        <w:contextualSpacing/>
        <w:jc w:val="both"/>
        <w:rPr>
          <w:szCs w:val="20"/>
        </w:rPr>
      </w:pPr>
    </w:p>
    <w:p w14:paraId="31465138" w14:textId="5F6E33FE" w:rsidR="00B52F02" w:rsidRPr="00377B60" w:rsidRDefault="00B52F02" w:rsidP="00C64923">
      <w:pPr>
        <w:ind w:firstLine="709"/>
        <w:jc w:val="both"/>
        <w:rPr>
          <w:b/>
        </w:rPr>
      </w:pPr>
      <w:r w:rsidRPr="00377B60">
        <w:rPr>
          <w:b/>
        </w:rPr>
        <w:t>10. СРОК ДЕЙСТВИЯ ДОГОВОРА.</w:t>
      </w:r>
      <w:r w:rsidR="00C64923">
        <w:rPr>
          <w:b/>
        </w:rPr>
        <w:t xml:space="preserve"> </w:t>
      </w:r>
    </w:p>
    <w:p w14:paraId="71A6954D" w14:textId="77777777" w:rsidR="00B52F02" w:rsidRPr="00377B60" w:rsidRDefault="00B52F02" w:rsidP="00C64923">
      <w:pPr>
        <w:ind w:firstLine="709"/>
        <w:jc w:val="both"/>
        <w:rPr>
          <w:b/>
        </w:rPr>
      </w:pPr>
      <w:r w:rsidRPr="00377B60">
        <w:rPr>
          <w:b/>
        </w:rPr>
        <w:t>ИЗМЕНЕНИЕ И РАСТОРЖЕНИЕ ДОГОВОРА</w:t>
      </w:r>
    </w:p>
    <w:p w14:paraId="1EBAA183" w14:textId="77777777" w:rsidR="00B52F02" w:rsidRPr="00377B60" w:rsidRDefault="00B52F02" w:rsidP="00C64923">
      <w:pPr>
        <w:ind w:firstLine="709"/>
        <w:jc w:val="both"/>
      </w:pPr>
      <w:r w:rsidRPr="00377B60">
        <w:t>10.1 Настоящий Договор вступает в силу с даты его подписания Сторонами и действует до полного исполнения Сторонами принятых на себя обязательств.</w:t>
      </w:r>
    </w:p>
    <w:p w14:paraId="78D2DFD9" w14:textId="77777777" w:rsidR="00B52F02" w:rsidRPr="00377B60" w:rsidRDefault="00B52F02" w:rsidP="00C64923">
      <w:pPr>
        <w:ind w:firstLine="709"/>
        <w:jc w:val="both"/>
      </w:pPr>
      <w:r w:rsidRPr="00377B60">
        <w:t>10.2. Настоящий Договор может быть изменен и (или) дополнен по соглашению Сторон, совершенному в письменной форме и подписанному надлежащим образом уполномоченными на то представителями Сторон.</w:t>
      </w:r>
    </w:p>
    <w:p w14:paraId="4CE2900D" w14:textId="77777777" w:rsidR="00B52F02" w:rsidRPr="00377B60" w:rsidRDefault="00B52F02" w:rsidP="00C64923">
      <w:pPr>
        <w:ind w:firstLine="709"/>
        <w:jc w:val="both"/>
      </w:pPr>
      <w:r w:rsidRPr="00377B60">
        <w:t>10.3. Настоящий Договор может быть расторгнут:</w:t>
      </w:r>
    </w:p>
    <w:p w14:paraId="2ABD2541" w14:textId="77777777" w:rsidR="00B52F02" w:rsidRPr="00377B60" w:rsidRDefault="00B52F02" w:rsidP="00C64923">
      <w:pPr>
        <w:tabs>
          <w:tab w:val="left" w:pos="-426"/>
          <w:tab w:val="left" w:pos="-284"/>
          <w:tab w:val="left" w:pos="-142"/>
          <w:tab w:val="left" w:pos="1134"/>
        </w:tabs>
        <w:autoSpaceDE w:val="0"/>
        <w:adjustRightInd w:val="0"/>
        <w:ind w:firstLine="709"/>
        <w:jc w:val="both"/>
      </w:pPr>
      <w:r w:rsidRPr="00377B60">
        <w:t>– по соглашению Сторон;</w:t>
      </w:r>
    </w:p>
    <w:p w14:paraId="354B02FC" w14:textId="77777777" w:rsidR="00B52F02" w:rsidRPr="00377B60" w:rsidRDefault="00B52F02" w:rsidP="00C64923">
      <w:pPr>
        <w:tabs>
          <w:tab w:val="left" w:pos="-426"/>
          <w:tab w:val="left" w:pos="-284"/>
          <w:tab w:val="left" w:pos="-142"/>
          <w:tab w:val="left" w:pos="1134"/>
        </w:tabs>
        <w:autoSpaceDE w:val="0"/>
        <w:adjustRightInd w:val="0"/>
        <w:ind w:firstLine="709"/>
        <w:jc w:val="both"/>
      </w:pPr>
      <w:r w:rsidRPr="00377B60">
        <w:t>– по решению суда;</w:t>
      </w:r>
    </w:p>
    <w:p w14:paraId="19BE4542" w14:textId="77777777" w:rsidR="00B52F02" w:rsidRPr="00377B60" w:rsidRDefault="00B52F02" w:rsidP="00C64923">
      <w:pPr>
        <w:ind w:firstLine="709"/>
        <w:jc w:val="both"/>
      </w:pPr>
      <w:r w:rsidRPr="00377B60">
        <w:t>– в случае одностороннего отказа Стороны от исполнения Договора в соответствии с законодательством Российской Федерации.</w:t>
      </w:r>
    </w:p>
    <w:p w14:paraId="3373A1EF" w14:textId="77777777" w:rsidR="00B52F02" w:rsidRPr="00377B60" w:rsidRDefault="00B52F02" w:rsidP="00C64923">
      <w:pPr>
        <w:ind w:firstLine="709"/>
        <w:jc w:val="both"/>
      </w:pPr>
      <w:r w:rsidRPr="00377B60">
        <w:t>10.4. Заказчик вправе в одностороннем порядке отказаться от исполнения настоящего Договора в случаях:</w:t>
      </w:r>
    </w:p>
    <w:p w14:paraId="76182710" w14:textId="77777777" w:rsidR="00B52F02" w:rsidRPr="00377B60" w:rsidRDefault="00B52F02" w:rsidP="00C64923">
      <w:pPr>
        <w:ind w:firstLine="709"/>
        <w:jc w:val="both"/>
      </w:pPr>
      <w:r w:rsidRPr="00377B60">
        <w:t>– если Подрядчик не приступает к выполнению работ/устранению недостатков работ (в том числе в период гарантийных обязательств) в течение 5 (пяти) рабочих дней с даты подписания Сторонами настоящего Договора;</w:t>
      </w:r>
    </w:p>
    <w:p w14:paraId="179F7778" w14:textId="77777777" w:rsidR="00B52F02" w:rsidRPr="00377B60" w:rsidRDefault="00B52F02" w:rsidP="00C64923">
      <w:pPr>
        <w:ind w:firstLine="709"/>
        <w:jc w:val="both"/>
      </w:pPr>
      <w:r w:rsidRPr="00377B60">
        <w:t>– если Подрядчик нарушил срок окончания работ/ устранению недостатков работ (в том числе в период гарантийных обязательств) на срок свыше 10 (десяти) календарных дней;</w:t>
      </w:r>
    </w:p>
    <w:p w14:paraId="5BB6E460" w14:textId="77777777" w:rsidR="00B52F02" w:rsidRPr="00377B60" w:rsidRDefault="00B52F02" w:rsidP="00C64923">
      <w:pPr>
        <w:ind w:firstLine="709"/>
        <w:jc w:val="both"/>
      </w:pPr>
      <w:r w:rsidRPr="00377B60">
        <w:t>– при введении в отношении Подрядчика любой из процедур по делу о банкротстве или ликвидации Подрядчика;</w:t>
      </w:r>
    </w:p>
    <w:p w14:paraId="1264100B" w14:textId="77777777" w:rsidR="00B52F02" w:rsidRPr="00377B60" w:rsidRDefault="00B52F02" w:rsidP="00C64923">
      <w:pPr>
        <w:ind w:firstLine="709"/>
        <w:jc w:val="both"/>
      </w:pPr>
      <w:r w:rsidRPr="00377B60">
        <w:t>– при аннулировании (прекращения) действия лицензии/допуска СРО Подрядчика на работы по предмету Договора, а также в случаях принятия государственными или муниципальными органами решений, лишающих Подрядчика права на выполнение работ;</w:t>
      </w:r>
    </w:p>
    <w:p w14:paraId="23C82F51" w14:textId="77777777" w:rsidR="00B52F02" w:rsidRPr="00377B60" w:rsidRDefault="00B52F02" w:rsidP="00C64923">
      <w:pPr>
        <w:ind w:firstLine="709"/>
        <w:jc w:val="both"/>
      </w:pPr>
      <w:r w:rsidRPr="00377B60">
        <w:t>– при не своевременном предоставлении обеспечения исполнения Договора;</w:t>
      </w:r>
    </w:p>
    <w:p w14:paraId="51CC0E8A" w14:textId="77777777" w:rsidR="00B52F02" w:rsidRPr="00377B60" w:rsidRDefault="00B52F02" w:rsidP="00C64923">
      <w:pPr>
        <w:ind w:firstLine="709"/>
        <w:jc w:val="both"/>
      </w:pPr>
      <w:r w:rsidRPr="00377B60">
        <w:t>– в иных случаях, предусмотренных законодательством Российской Федерации.</w:t>
      </w:r>
    </w:p>
    <w:p w14:paraId="1C56B55A" w14:textId="77777777" w:rsidR="00B52F02" w:rsidRPr="00377B60" w:rsidRDefault="00B52F02" w:rsidP="00C64923">
      <w:pPr>
        <w:ind w:firstLine="709"/>
        <w:jc w:val="both"/>
      </w:pPr>
      <w:r w:rsidRPr="00377B60">
        <w:t>10.5. Уведомление Заказчика об одностороннем отказе от исполнения настоящего Договора направляется Подрядчику на его электронную почту, указанную в Договоре, с последующей досылкой оригинала почтой или передачей нарочно. Настоящий Договор считается расторгнутым с даты получения Подрядчиком указанного решения на электронную почту, если иной срок отказа от Договора не предусмотрен в уведомлении.</w:t>
      </w:r>
    </w:p>
    <w:p w14:paraId="457802C7" w14:textId="77777777" w:rsidR="00B52F02" w:rsidRPr="00377B60" w:rsidRDefault="00B52F02" w:rsidP="00C64923">
      <w:pPr>
        <w:ind w:firstLine="709"/>
        <w:jc w:val="both"/>
      </w:pPr>
      <w:r w:rsidRPr="00377B60">
        <w:t>10.6. Подрядчик вправе расторгнуть настоящий Договор в случаях, предусмотренных действующим законодательством.</w:t>
      </w:r>
    </w:p>
    <w:p w14:paraId="280F7844" w14:textId="77777777" w:rsidR="00B52F02" w:rsidRPr="00377B60" w:rsidRDefault="00B52F02" w:rsidP="00C64923">
      <w:pPr>
        <w:ind w:firstLine="709"/>
        <w:jc w:val="both"/>
      </w:pPr>
    </w:p>
    <w:p w14:paraId="748598B9" w14:textId="77777777" w:rsidR="00B52F02" w:rsidRPr="00377B60" w:rsidRDefault="00B52F02" w:rsidP="00C64923">
      <w:pPr>
        <w:ind w:firstLine="709"/>
        <w:jc w:val="both"/>
        <w:rPr>
          <w:b/>
        </w:rPr>
      </w:pPr>
      <w:r w:rsidRPr="00377B60">
        <w:rPr>
          <w:b/>
        </w:rPr>
        <w:t>11. ГАРАНТИЙНЫЙ СРОК</w:t>
      </w:r>
    </w:p>
    <w:p w14:paraId="4440F11C" w14:textId="77777777" w:rsidR="00B52F02" w:rsidRPr="00377B60" w:rsidRDefault="00B52F02" w:rsidP="00C64923">
      <w:pPr>
        <w:ind w:firstLine="709"/>
        <w:jc w:val="both"/>
      </w:pPr>
      <w:r w:rsidRPr="00377B60">
        <w:t>11.1. Подрядчик гарантирует качество выполненных работ по настоящему Договору, а также качество используемых при выполнении работ материалов и оборудования.</w:t>
      </w:r>
    </w:p>
    <w:p w14:paraId="0A6E9B6A" w14:textId="77777777" w:rsidR="00B52F02" w:rsidRPr="00377B60" w:rsidRDefault="00B52F02" w:rsidP="00C64923">
      <w:pPr>
        <w:ind w:firstLine="709"/>
        <w:jc w:val="both"/>
      </w:pPr>
      <w:r w:rsidRPr="00377B60">
        <w:t xml:space="preserve">11.2. Гарантийный срок на выполненные работы по Договору составляет </w:t>
      </w:r>
      <w:r>
        <w:t>24</w:t>
      </w:r>
      <w:r w:rsidRPr="00377B60">
        <w:t> (</w:t>
      </w:r>
      <w:r>
        <w:t>двадцать четыре</w:t>
      </w:r>
      <w:r w:rsidRPr="00377B60">
        <w:t>) месяц</w:t>
      </w:r>
      <w:r>
        <w:t>а</w:t>
      </w:r>
      <w:r w:rsidRPr="00377B60">
        <w:t>, на смонтированные материалы гарантийный срок, установленный предприятием-изготовителем.</w:t>
      </w:r>
    </w:p>
    <w:p w14:paraId="504CD59F" w14:textId="77777777" w:rsidR="00B52F02" w:rsidRPr="00377B60" w:rsidRDefault="00B52F02" w:rsidP="00C64923">
      <w:pPr>
        <w:ind w:firstLine="709"/>
        <w:jc w:val="both"/>
      </w:pPr>
      <w:r w:rsidRPr="00377B60">
        <w:t>11.3. Гарантийный срок начинает исчисляться с даты подписания Заказчиком УПД.</w:t>
      </w:r>
    </w:p>
    <w:p w14:paraId="2EAC23BB" w14:textId="77777777" w:rsidR="00B52F02" w:rsidRPr="00377B60" w:rsidRDefault="00B52F02" w:rsidP="00C64923">
      <w:pPr>
        <w:ind w:firstLine="709"/>
        <w:jc w:val="both"/>
      </w:pPr>
      <w:r w:rsidRPr="00377B60">
        <w:t>11.4. Гарантия не распространяется на неисправности, возникшие вследствие несоблюдения Заказчиком требований инструкций и условий эксплуатации.</w:t>
      </w:r>
    </w:p>
    <w:p w14:paraId="1CE39726" w14:textId="77777777" w:rsidR="00B52F02" w:rsidRPr="00377B60" w:rsidRDefault="00B52F02" w:rsidP="00C64923">
      <w:pPr>
        <w:ind w:firstLine="709"/>
        <w:jc w:val="both"/>
      </w:pPr>
      <w:r w:rsidRPr="00377B60">
        <w:t>11.5. Подрядчик обязан устранить за свой счет все недостатки, возникшие по его вине и период гарантийного срока, указанного в пункте 11.2 настоящего Договора.</w:t>
      </w:r>
    </w:p>
    <w:p w14:paraId="622A5AF4" w14:textId="77777777" w:rsidR="00B52F02" w:rsidRPr="00377B60" w:rsidRDefault="00B52F02" w:rsidP="00C64923">
      <w:pPr>
        <w:ind w:firstLine="709"/>
        <w:jc w:val="both"/>
      </w:pPr>
      <w:r w:rsidRPr="00377B60">
        <w:t xml:space="preserve">11.6. </w:t>
      </w:r>
      <w:r w:rsidRPr="00377B60">
        <w:rPr>
          <w:rFonts w:eastAsia="Calibri"/>
        </w:rPr>
        <w:t xml:space="preserve">Если в гарантийный срок Заказчик письменно уведомил Подрядчика о необходимости устранения любых выявленных дефектах, связанных с выполненными работами, а Подрядчик не устранил их в установленный Заказчиком срок или сообщил о </w:t>
      </w:r>
      <w:r w:rsidRPr="00377B60">
        <w:rPr>
          <w:rFonts w:eastAsia="Calibri"/>
        </w:rPr>
        <w:lastRenderedPageBreak/>
        <w:t>невозможности их устранения, Заказчик имеет право по истечении указанного срока устранить указанные замечания силами третьих лиц. Все расходы, связанные с устранением таких замечаний, возмещаются за счет Подрядчика при условии предоставления Заказчиком документов, подтверждающих понесенные расходы, связанные с устранением таких недостатков.</w:t>
      </w:r>
    </w:p>
    <w:p w14:paraId="0DF02DCB" w14:textId="77777777" w:rsidR="00B52F02" w:rsidRPr="00377B60" w:rsidRDefault="00B52F02" w:rsidP="00C64923">
      <w:pPr>
        <w:ind w:firstLine="709"/>
        <w:jc w:val="both"/>
      </w:pPr>
    </w:p>
    <w:p w14:paraId="52196E7B" w14:textId="77777777" w:rsidR="00B52F02" w:rsidRPr="00377B60" w:rsidRDefault="00B52F02" w:rsidP="00C64923">
      <w:pPr>
        <w:ind w:firstLine="709"/>
        <w:jc w:val="both"/>
        <w:rPr>
          <w:b/>
        </w:rPr>
      </w:pPr>
      <w:r w:rsidRPr="00377B60">
        <w:rPr>
          <w:b/>
        </w:rPr>
        <w:t>12. АНТИКОРРУПЦИОННАЯ ОГОВОРКА</w:t>
      </w:r>
    </w:p>
    <w:p w14:paraId="34B04531" w14:textId="77777777" w:rsidR="00B52F02" w:rsidRPr="00377B60" w:rsidRDefault="00B52F02" w:rsidP="00C64923">
      <w:pPr>
        <w:autoSpaceDE w:val="0"/>
        <w:autoSpaceDN w:val="0"/>
        <w:adjustRightInd w:val="0"/>
        <w:ind w:firstLine="709"/>
        <w:jc w:val="both"/>
        <w:rPr>
          <w:rFonts w:eastAsia="Calibri"/>
          <w:spacing w:val="-2"/>
        </w:rPr>
      </w:pPr>
      <w:r w:rsidRPr="00377B60">
        <w:t xml:space="preserve">12.1. </w:t>
      </w:r>
      <w:r w:rsidRPr="00377B60">
        <w:rPr>
          <w:rFonts w:eastAsia="Calibri"/>
          <w:spacing w:val="-2"/>
        </w:rPr>
        <w:t>При исполнении своих обязательств по настоящему Договору Стороны, их аффилированные лица, работники, уполномоченные представители или посредники обязуются не осуществлять, прямо или косвенно, действий, квалифицируемых как дача/получение взятки, коммерческий подкуп, злоупотребление должностным положением, незаконное вознаграждение от имени или в интересах юридического лица, а также иных противоправных действий, нарушающих требования антикоррупционного законодательства Российской Федерации, международных норм права и международных договоров Российской Федерации о противодействии коррупции, – как в отношениях между Сторонами Договора, так и в отношениях с третьими лицами и государственными органами (далее – антикоррупционные требования).</w:t>
      </w:r>
    </w:p>
    <w:p w14:paraId="695B40D7" w14:textId="77777777" w:rsidR="00B52F02" w:rsidRPr="00377B60" w:rsidRDefault="00B52F02" w:rsidP="00C64923">
      <w:pPr>
        <w:autoSpaceDE w:val="0"/>
        <w:autoSpaceDN w:val="0"/>
        <w:adjustRightInd w:val="0"/>
        <w:ind w:firstLine="709"/>
        <w:jc w:val="both"/>
        <w:rPr>
          <w:rFonts w:eastAsia="Calibri"/>
          <w:spacing w:val="-2"/>
        </w:rPr>
      </w:pPr>
      <w:r w:rsidRPr="00377B60">
        <w:rPr>
          <w:rFonts w:eastAsia="Calibri"/>
          <w:bCs/>
        </w:rPr>
        <w:t xml:space="preserve">12.2. </w:t>
      </w:r>
      <w:r w:rsidRPr="00377B60">
        <w:rPr>
          <w:rFonts w:eastAsia="Calibri"/>
          <w:spacing w:val="-2"/>
        </w:rPr>
        <w:t>Каждая из Сторон Договора, их аффилированные лица, работники, уполномоченные представители или посредники отказываются от стимулирования каким-либо образом работников или уполномоченных представителей другой Стороны, в том числе путем предоставления денежных сумм, подарков, безвозмездного оказания в их адрес услуг или выполнения работ, направленных на обеспечение выполнения этим работником или уполномоченным представителем каких-либо действий в пользу стимулирующей его Стороны.</w:t>
      </w:r>
    </w:p>
    <w:p w14:paraId="6CD3625A" w14:textId="77777777" w:rsidR="00B52F02" w:rsidRPr="00377B60" w:rsidRDefault="00B52F02" w:rsidP="00C64923">
      <w:pPr>
        <w:autoSpaceDE w:val="0"/>
        <w:autoSpaceDN w:val="0"/>
        <w:adjustRightInd w:val="0"/>
        <w:ind w:firstLine="709"/>
        <w:jc w:val="both"/>
        <w:rPr>
          <w:rFonts w:eastAsia="Calibri"/>
        </w:rPr>
      </w:pPr>
      <w:r w:rsidRPr="00377B60">
        <w:rPr>
          <w:rFonts w:eastAsia="Calibri"/>
        </w:rPr>
        <w:t>12.3. Сторона, которой стало известно о фактах нарушения антикоррупционных требований в связи с заключением и исполнением настоящего Договора, обязана в течение 10 (десяти) рабочих дней письменно уведомить об этом другую Сторону, с указанием конкретных сведений и предоставлением материалов (при их наличии), подтверждающих факт нарушения антикоррупционных требований. В письменном уведомлении Сторона может запросить у другой Стороны представление документов и информации, необходимых для проверки таких сведений, за исключением документов и информации, доступ к которым ограничен в соответствии с федеральными законами.</w:t>
      </w:r>
    </w:p>
    <w:p w14:paraId="04710644" w14:textId="77777777" w:rsidR="00B52F02" w:rsidRPr="00377B60" w:rsidRDefault="00B52F02" w:rsidP="00C64923">
      <w:pPr>
        <w:autoSpaceDE w:val="0"/>
        <w:autoSpaceDN w:val="0"/>
        <w:adjustRightInd w:val="0"/>
        <w:ind w:firstLine="709"/>
        <w:jc w:val="both"/>
        <w:rPr>
          <w:rFonts w:eastAsia="Calibri"/>
        </w:rPr>
      </w:pPr>
      <w:r w:rsidRPr="00377B60">
        <w:rPr>
          <w:rFonts w:eastAsia="Calibri"/>
        </w:rPr>
        <w:t>12.4. Сторона, получившая письменное уведомление о нарушении антикоррупционных требований, обязана дать на него мотивированный ответ, а также представить другой Стороне запрашиваемые документы и информацию (либо указать предусмотренные законом основания для отказа в их представлении) в течение 30 (тридцати) дней после получения запроса, если иной срок не будет установлен по соглашению Сторон.</w:t>
      </w:r>
    </w:p>
    <w:p w14:paraId="7F0A2402" w14:textId="77777777" w:rsidR="00B52F02" w:rsidRPr="00377B60" w:rsidRDefault="00B52F02" w:rsidP="00C64923">
      <w:pPr>
        <w:autoSpaceDE w:val="0"/>
        <w:autoSpaceDN w:val="0"/>
        <w:adjustRightInd w:val="0"/>
        <w:ind w:firstLine="709"/>
        <w:jc w:val="both"/>
        <w:rPr>
          <w:rFonts w:eastAsia="Calibri"/>
        </w:rPr>
      </w:pPr>
      <w:r w:rsidRPr="00377B60">
        <w:rPr>
          <w:rFonts w:eastAsia="Calibri"/>
        </w:rPr>
        <w:t>12.5. Стороны гарантируют осуществление надлежащего разбирательства по фактам нарушения антикоррупционных требований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4314619A" w14:textId="77777777" w:rsidR="00B52F02" w:rsidRPr="00377B60" w:rsidRDefault="00B52F02" w:rsidP="00C64923">
      <w:pPr>
        <w:autoSpaceDE w:val="0"/>
        <w:autoSpaceDN w:val="0"/>
        <w:adjustRightInd w:val="0"/>
        <w:ind w:firstLine="709"/>
        <w:jc w:val="both"/>
        <w:rPr>
          <w:rFonts w:eastAsia="Calibri"/>
        </w:rPr>
      </w:pPr>
      <w:r w:rsidRPr="00377B60">
        <w:rPr>
          <w:rFonts w:eastAsia="Calibri"/>
        </w:rPr>
        <w:t xml:space="preserve">12.6. При наличии обоснованных подозрений в нарушении антикоррупционных требований и (или) условий настоящей антикоррупционной оговорки другой Стороной, а также в случае совершения аффилированными лицами, работниками, уполномоченными представителями или посредниками другой Стороны в рамках исполнения настоящего Договора коррупционного  правонарушения, в результате которого Стороне причинены убытки, указанная Сторона вправе в одностороннем порядке путем направления письменного уведомления расторгнуть Договор либо приостановить исполнение своих </w:t>
      </w:r>
      <w:r w:rsidRPr="00377B60">
        <w:rPr>
          <w:rFonts w:eastAsia="Calibri"/>
        </w:rPr>
        <w:lastRenderedPageBreak/>
        <w:t>обязательств по Договору, в том числе оплату по Договору, до урегулирования Сторонами спора или его разрешения в судебном порядке.</w:t>
      </w:r>
    </w:p>
    <w:p w14:paraId="7FF13AF7" w14:textId="77777777" w:rsidR="00B52F02" w:rsidRPr="00377B60" w:rsidRDefault="00B52F02" w:rsidP="00C64923">
      <w:pPr>
        <w:ind w:firstLine="709"/>
        <w:jc w:val="both"/>
        <w:rPr>
          <w:rFonts w:eastAsia="Calibri"/>
        </w:rPr>
      </w:pPr>
      <w:r w:rsidRPr="00377B60">
        <w:rPr>
          <w:rFonts w:eastAsia="Calibri"/>
        </w:rPr>
        <w:t>12.7. Сторона, нарушившая антикоррупционные требования Договора и (или) условия настоящей антикоррупционной оговорки, обязана возместить другой Стороне возникшие у нее в результате этого убытки. Порядок возмещения убытков определяется законодательством Российской Федерации и Договором.</w:t>
      </w:r>
    </w:p>
    <w:p w14:paraId="647016C1" w14:textId="77777777" w:rsidR="00B52F02" w:rsidRPr="00377B60" w:rsidRDefault="00B52F02" w:rsidP="00C64923">
      <w:pPr>
        <w:ind w:firstLine="709"/>
        <w:jc w:val="both"/>
      </w:pPr>
    </w:p>
    <w:p w14:paraId="3B25E239" w14:textId="77777777" w:rsidR="00B52F02" w:rsidRPr="00377B60" w:rsidRDefault="00B52F02" w:rsidP="00C64923">
      <w:pPr>
        <w:tabs>
          <w:tab w:val="left" w:pos="0"/>
          <w:tab w:val="left" w:pos="426"/>
          <w:tab w:val="left" w:pos="993"/>
          <w:tab w:val="left" w:pos="1134"/>
          <w:tab w:val="left" w:pos="1276"/>
          <w:tab w:val="left" w:pos="1418"/>
          <w:tab w:val="left" w:pos="1560"/>
        </w:tabs>
        <w:ind w:right="-1" w:firstLine="709"/>
        <w:jc w:val="both"/>
        <w:rPr>
          <w:b/>
          <w:color w:val="000000"/>
        </w:rPr>
      </w:pPr>
      <w:r w:rsidRPr="00377B60">
        <w:rPr>
          <w:b/>
        </w:rPr>
        <w:t xml:space="preserve">13. </w:t>
      </w:r>
      <w:r w:rsidRPr="00377B60">
        <w:rPr>
          <w:b/>
          <w:color w:val="000000"/>
          <w:lang w:eastAsia="ar-SA"/>
        </w:rPr>
        <w:t>ЭЛЕКТРОННЫЙ</w:t>
      </w:r>
      <w:r w:rsidRPr="00377B60">
        <w:rPr>
          <w:b/>
        </w:rPr>
        <w:t xml:space="preserve"> ДОКУМЕНТООБОРОТ</w:t>
      </w:r>
    </w:p>
    <w:p w14:paraId="37648511" w14:textId="77777777" w:rsidR="00B52F02" w:rsidRPr="00377B60" w:rsidRDefault="00B52F02" w:rsidP="00C64923">
      <w:pPr>
        <w:numPr>
          <w:ilvl w:val="1"/>
          <w:numId w:val="92"/>
        </w:numPr>
        <w:tabs>
          <w:tab w:val="left" w:pos="709"/>
          <w:tab w:val="left" w:pos="1134"/>
        </w:tabs>
        <w:ind w:left="0" w:firstLine="709"/>
        <w:contextualSpacing/>
        <w:jc w:val="both"/>
      </w:pPr>
      <w:r w:rsidRPr="00377B60">
        <w:t xml:space="preserve">При составлении и обмене Отчетными документами Стороны могут применять </w:t>
      </w:r>
      <w:r w:rsidRPr="00377B60">
        <w:rPr>
          <w:color w:val="000000"/>
        </w:rPr>
        <w:t>ЭДО</w:t>
      </w:r>
      <w:r w:rsidRPr="00377B60">
        <w:t>. ЭДО между Сторонами производится по телекоммуникационным каналам связи через Оператора ЭДО в соответствии с законодательством Российской Федерации.</w:t>
      </w:r>
    </w:p>
    <w:p w14:paraId="2651A748" w14:textId="77777777" w:rsidR="00B52F02" w:rsidRPr="00377B60" w:rsidRDefault="00B52F02" w:rsidP="00C64923">
      <w:pPr>
        <w:numPr>
          <w:ilvl w:val="1"/>
          <w:numId w:val="92"/>
        </w:numPr>
        <w:tabs>
          <w:tab w:val="left" w:pos="709"/>
          <w:tab w:val="left" w:pos="1134"/>
        </w:tabs>
        <w:ind w:left="0" w:firstLine="709"/>
        <w:contextualSpacing/>
        <w:jc w:val="both"/>
      </w:pPr>
      <w:r w:rsidRPr="00377B60">
        <w:t xml:space="preserve">В случае если Стороны Договора применяют ЭДО, а также при использовании терминов в настоящем Договоре, Стороны руководствуются действующим законодательством Российской Федерации, в том числе Федеральным законом от 06.04.2011 № 63-ФЗ «Об электронной подписи». </w:t>
      </w:r>
    </w:p>
    <w:p w14:paraId="258B4149" w14:textId="77777777" w:rsidR="00B52F02" w:rsidRPr="00377B60" w:rsidRDefault="00B52F02" w:rsidP="00C64923">
      <w:pPr>
        <w:numPr>
          <w:ilvl w:val="1"/>
          <w:numId w:val="92"/>
        </w:numPr>
        <w:tabs>
          <w:tab w:val="left" w:pos="709"/>
          <w:tab w:val="left" w:pos="1134"/>
        </w:tabs>
        <w:ind w:left="0" w:firstLine="709"/>
        <w:contextualSpacing/>
        <w:jc w:val="both"/>
      </w:pPr>
      <w:r w:rsidRPr="00377B60">
        <w:rPr>
          <w:color w:val="000000"/>
        </w:rPr>
        <w:t>ЭОД подписываются квалифицированной ЭП. Применение иных видов ЭП при обмене ЭОД между Сторонами недопустимо.</w:t>
      </w:r>
    </w:p>
    <w:p w14:paraId="6A5455F9" w14:textId="77777777" w:rsidR="00B52F02" w:rsidRPr="00377B60" w:rsidRDefault="00B52F02" w:rsidP="00C64923">
      <w:pPr>
        <w:numPr>
          <w:ilvl w:val="1"/>
          <w:numId w:val="92"/>
        </w:numPr>
        <w:tabs>
          <w:tab w:val="left" w:pos="709"/>
          <w:tab w:val="left" w:pos="1134"/>
        </w:tabs>
        <w:ind w:left="0" w:firstLine="709"/>
        <w:contextualSpacing/>
        <w:jc w:val="both"/>
      </w:pPr>
      <w:r w:rsidRPr="00377B60">
        <w:rPr>
          <w:color w:val="000000"/>
        </w:rPr>
        <w:t xml:space="preserve">Стороны признают, что любой ЭОД, подписанный квалифицированной ЭП, является равнозначным документу на бумажном носителе, подписанному собственноручной подписью и заверенному печатью. </w:t>
      </w:r>
      <w:r w:rsidRPr="00377B60">
        <w:rPr>
          <w:color w:val="000000"/>
          <w:lang w:val="en-AU"/>
        </w:rPr>
        <w:t xml:space="preserve">ЭОД </w:t>
      </w:r>
      <w:proofErr w:type="spellStart"/>
      <w:r w:rsidRPr="00377B60">
        <w:rPr>
          <w:color w:val="000000"/>
          <w:lang w:val="en-AU"/>
        </w:rPr>
        <w:t>не</w:t>
      </w:r>
      <w:proofErr w:type="spellEnd"/>
      <w:r w:rsidRPr="00377B60">
        <w:rPr>
          <w:color w:val="000000"/>
          <w:lang w:val="en-AU"/>
        </w:rPr>
        <w:t xml:space="preserve"> </w:t>
      </w:r>
      <w:proofErr w:type="spellStart"/>
      <w:r w:rsidRPr="00377B60">
        <w:rPr>
          <w:color w:val="000000"/>
          <w:lang w:val="en-AU"/>
        </w:rPr>
        <w:t>дублируются</w:t>
      </w:r>
      <w:proofErr w:type="spellEnd"/>
      <w:r w:rsidRPr="00377B60">
        <w:rPr>
          <w:color w:val="000000"/>
          <w:lang w:val="en-AU"/>
        </w:rPr>
        <w:t xml:space="preserve"> </w:t>
      </w:r>
      <w:proofErr w:type="spellStart"/>
      <w:r w:rsidRPr="00377B60">
        <w:rPr>
          <w:color w:val="000000"/>
          <w:lang w:val="en-AU"/>
        </w:rPr>
        <w:t>на</w:t>
      </w:r>
      <w:proofErr w:type="spellEnd"/>
      <w:r w:rsidRPr="00377B60">
        <w:rPr>
          <w:color w:val="000000"/>
          <w:lang w:val="en-AU"/>
        </w:rPr>
        <w:t xml:space="preserve"> </w:t>
      </w:r>
      <w:proofErr w:type="spellStart"/>
      <w:r w:rsidRPr="00377B60">
        <w:rPr>
          <w:color w:val="000000"/>
          <w:lang w:val="en-AU"/>
        </w:rPr>
        <w:t>бумажном</w:t>
      </w:r>
      <w:proofErr w:type="spellEnd"/>
      <w:r w:rsidRPr="00377B60">
        <w:rPr>
          <w:color w:val="000000"/>
          <w:lang w:val="en-AU"/>
        </w:rPr>
        <w:t xml:space="preserve"> </w:t>
      </w:r>
      <w:proofErr w:type="spellStart"/>
      <w:r w:rsidRPr="00377B60">
        <w:rPr>
          <w:color w:val="000000"/>
          <w:lang w:val="en-AU"/>
        </w:rPr>
        <w:t>носителе</w:t>
      </w:r>
      <w:proofErr w:type="spellEnd"/>
      <w:r w:rsidRPr="00377B60">
        <w:rPr>
          <w:color w:val="000000"/>
          <w:lang w:val="en-AU"/>
        </w:rPr>
        <w:t>.</w:t>
      </w:r>
    </w:p>
    <w:p w14:paraId="40732419" w14:textId="77777777" w:rsidR="00B52F02" w:rsidRPr="00377B60" w:rsidRDefault="00B52F02" w:rsidP="00C64923">
      <w:pPr>
        <w:numPr>
          <w:ilvl w:val="1"/>
          <w:numId w:val="92"/>
        </w:numPr>
        <w:tabs>
          <w:tab w:val="left" w:pos="709"/>
          <w:tab w:val="left" w:pos="1134"/>
        </w:tabs>
        <w:ind w:left="0" w:firstLine="709"/>
        <w:contextualSpacing/>
        <w:jc w:val="both"/>
      </w:pPr>
      <w:r w:rsidRPr="00377B60">
        <w:rPr>
          <w:color w:val="000000"/>
        </w:rPr>
        <w:t>Обмен ЭОД в рамках ЭДО Заказчиком осуществляется через Оператора ЭДО посредством применения сервиса: 1C-ЭДО (Электронный Документооборот).</w:t>
      </w:r>
    </w:p>
    <w:p w14:paraId="1C3CA97A" w14:textId="77777777" w:rsidR="00B52F02" w:rsidRPr="00377B60" w:rsidRDefault="00B52F02" w:rsidP="00C64923">
      <w:pPr>
        <w:numPr>
          <w:ilvl w:val="1"/>
          <w:numId w:val="92"/>
        </w:numPr>
        <w:tabs>
          <w:tab w:val="left" w:pos="709"/>
          <w:tab w:val="left" w:pos="1134"/>
        </w:tabs>
        <w:ind w:left="0" w:firstLine="709"/>
        <w:contextualSpacing/>
        <w:jc w:val="both"/>
      </w:pPr>
      <w:r w:rsidRPr="00377B60">
        <w:rPr>
          <w:color w:val="000000"/>
        </w:rPr>
        <w:t>К моменту подписания Договора Стороны своими силами и за свой счет обеспечивают получение соответствующих квалифицированных сертификатов в требуемом количестве, заключение Договора с соответствующим Оператором ЭДО для обеспечения ЭДО, направление Оператору ЭДО заявления об участии в ЭДО, получение у Оператора ЭДО идентификатора участника ЭДО, наличие технических возможностей обмена Отчетными документами в электронном виде.</w:t>
      </w:r>
    </w:p>
    <w:p w14:paraId="5E3E715B" w14:textId="77777777" w:rsidR="00B52F02" w:rsidRPr="00377B60" w:rsidRDefault="00B52F02" w:rsidP="00C64923">
      <w:pPr>
        <w:numPr>
          <w:ilvl w:val="1"/>
          <w:numId w:val="92"/>
        </w:numPr>
        <w:tabs>
          <w:tab w:val="left" w:pos="709"/>
          <w:tab w:val="left" w:pos="1134"/>
        </w:tabs>
        <w:ind w:left="0" w:firstLine="709"/>
        <w:contextualSpacing/>
        <w:jc w:val="both"/>
      </w:pPr>
      <w:r w:rsidRPr="00377B60">
        <w:rPr>
          <w:color w:val="000000"/>
        </w:rPr>
        <w:t>Подрядчик обязуется направить Заказчику по телекоммуникационным каналам связи отчетные документы в электронном виде в сроки, определенные в Договоре.</w:t>
      </w:r>
    </w:p>
    <w:p w14:paraId="1C8F8734" w14:textId="77777777" w:rsidR="00B52F02" w:rsidRPr="00377B60" w:rsidRDefault="00B52F02" w:rsidP="00C64923">
      <w:pPr>
        <w:numPr>
          <w:ilvl w:val="1"/>
          <w:numId w:val="92"/>
        </w:numPr>
        <w:tabs>
          <w:tab w:val="left" w:pos="709"/>
          <w:tab w:val="left" w:pos="1134"/>
        </w:tabs>
        <w:ind w:left="0" w:firstLine="709"/>
        <w:contextualSpacing/>
        <w:jc w:val="both"/>
      </w:pPr>
      <w:r w:rsidRPr="00377B60">
        <w:rPr>
          <w:color w:val="000000"/>
        </w:rPr>
        <w:t xml:space="preserve">В случае невозможности обмена Отчетными документами в электронном виде, подписанными квалифицированной ЭП, Стороны обязаны незамедлительно уведомить друг друга о такой невозможности с указанием причины и предполагаемого срока восстановления возможности электронного документооборота. Одновременно с уведомлением о невозможности обмена ЭОД соответствующая Сторона должна предоставить документы, подтверждающие факт невозможности направления ЭОД. В случае невозможности обмена ЭОД, обмен Отчетными документами осуществляется на бумажном носителе. </w:t>
      </w:r>
    </w:p>
    <w:p w14:paraId="494292E2" w14:textId="77777777" w:rsidR="00B52F02" w:rsidRPr="00377B60" w:rsidRDefault="00B52F02" w:rsidP="00C64923">
      <w:pPr>
        <w:numPr>
          <w:ilvl w:val="1"/>
          <w:numId w:val="92"/>
        </w:numPr>
        <w:tabs>
          <w:tab w:val="left" w:pos="709"/>
          <w:tab w:val="left" w:pos="1134"/>
        </w:tabs>
        <w:ind w:left="0" w:firstLine="709"/>
        <w:contextualSpacing/>
        <w:jc w:val="both"/>
      </w:pPr>
      <w:r w:rsidRPr="00377B60">
        <w:rPr>
          <w:color w:val="000000"/>
        </w:rPr>
        <w:t>При осуществлении обмена ЭОД Стороны руководствуются порядком выставления и получения документов в электронном виде, установленным настоящим Договором, действующим законодательством Российской Федерации, соответствующими приказами и письмами Министерства финансов Российской Федерации, Федеральной налоговой службы, а также порядком, установленным Оператором ЭДО, при его наличии.</w:t>
      </w:r>
    </w:p>
    <w:p w14:paraId="1A09BC66" w14:textId="77777777" w:rsidR="00B52F02" w:rsidRPr="00377B60" w:rsidRDefault="00B52F02" w:rsidP="00C64923">
      <w:pPr>
        <w:numPr>
          <w:ilvl w:val="1"/>
          <w:numId w:val="92"/>
        </w:numPr>
        <w:tabs>
          <w:tab w:val="left" w:pos="709"/>
          <w:tab w:val="left" w:pos="1134"/>
        </w:tabs>
        <w:ind w:left="0" w:firstLine="709"/>
        <w:contextualSpacing/>
        <w:jc w:val="both"/>
      </w:pPr>
      <w:r w:rsidRPr="00377B60">
        <w:rPr>
          <w:color w:val="000000"/>
        </w:rPr>
        <w:t xml:space="preserve">Каждая из Сторон несет ответственность за обеспечение </w:t>
      </w:r>
      <w:proofErr w:type="gramStart"/>
      <w:r w:rsidRPr="00377B60">
        <w:rPr>
          <w:color w:val="000000"/>
        </w:rPr>
        <w:t>конфиденциальности ключей</w:t>
      </w:r>
      <w:proofErr w:type="gramEnd"/>
      <w:r w:rsidRPr="00377B60">
        <w:rPr>
          <w:color w:val="000000"/>
        </w:rPr>
        <w:t xml:space="preserve"> квалицированной ЭП, недопущение использования принадлежащих ей ключей без ее согласия. </w:t>
      </w:r>
    </w:p>
    <w:p w14:paraId="028D55CC" w14:textId="77777777" w:rsidR="00B52F02" w:rsidRPr="00377B60" w:rsidRDefault="00B52F02" w:rsidP="00C64923">
      <w:pPr>
        <w:numPr>
          <w:ilvl w:val="1"/>
          <w:numId w:val="92"/>
        </w:numPr>
        <w:tabs>
          <w:tab w:val="left" w:pos="709"/>
          <w:tab w:val="left" w:pos="1134"/>
        </w:tabs>
        <w:ind w:left="0" w:firstLine="709"/>
        <w:contextualSpacing/>
        <w:jc w:val="both"/>
      </w:pPr>
      <w:r w:rsidRPr="00377B60">
        <w:rPr>
          <w:color w:val="000000"/>
        </w:rPr>
        <w:t xml:space="preserve">В случае, если в срок 20 (двадцать) календарных дней Сторона, направившая ЭОД не получит от Стороны, получающей ЭОД (либо от Оператора ЭДО), подтверждение о получении ЭОД, Сторона, направляющая ЭОД, оформляет соответствующий Отчетный документ на бумажном носителе с подписанием собственноручной подписью и направляет его другой Стороне в порядке, установленном Договором. </w:t>
      </w:r>
    </w:p>
    <w:p w14:paraId="03212431" w14:textId="77777777" w:rsidR="00B52F02" w:rsidRPr="00377B60" w:rsidRDefault="00B52F02" w:rsidP="00C64923">
      <w:pPr>
        <w:numPr>
          <w:ilvl w:val="1"/>
          <w:numId w:val="92"/>
        </w:numPr>
        <w:tabs>
          <w:tab w:val="left" w:pos="709"/>
          <w:tab w:val="left" w:pos="1134"/>
        </w:tabs>
        <w:ind w:left="0" w:firstLine="709"/>
        <w:contextualSpacing/>
        <w:jc w:val="both"/>
      </w:pPr>
      <w:r w:rsidRPr="00377B60">
        <w:rPr>
          <w:color w:val="000000"/>
        </w:rPr>
        <w:lastRenderedPageBreak/>
        <w:t>Составление и обмен ЭОД с подписанием их квалифицированной ЭП не отменяет обязанность Сторон в выдаче лицам, подписывающим ЭОД, доверенностей с соответствующими полномочиями, если такие полномочия не следуют из должностных обязанностей лица.</w:t>
      </w:r>
    </w:p>
    <w:p w14:paraId="29761E4E" w14:textId="77777777" w:rsidR="00B52F02" w:rsidRPr="00377B60" w:rsidRDefault="00B52F02" w:rsidP="00C64923">
      <w:pPr>
        <w:numPr>
          <w:ilvl w:val="1"/>
          <w:numId w:val="92"/>
        </w:numPr>
        <w:tabs>
          <w:tab w:val="left" w:pos="709"/>
          <w:tab w:val="left" w:pos="1134"/>
        </w:tabs>
        <w:ind w:left="0" w:firstLine="709"/>
        <w:contextualSpacing/>
        <w:jc w:val="both"/>
      </w:pPr>
      <w:r w:rsidRPr="00377B60">
        <w:rPr>
          <w:color w:val="000000"/>
        </w:rPr>
        <w:t>Стороны договорились, что установленный в настоящем Договоре порядок составления и обмена ЭОД (ЭДО) может быть изменен исключительно путем подписания соответствующего дополнительного соглашения в письменном виде.</w:t>
      </w:r>
    </w:p>
    <w:p w14:paraId="33757125" w14:textId="77777777" w:rsidR="00B52F02" w:rsidRPr="00377B60" w:rsidRDefault="00B52F02" w:rsidP="00C64923">
      <w:pPr>
        <w:numPr>
          <w:ilvl w:val="1"/>
          <w:numId w:val="92"/>
        </w:numPr>
        <w:tabs>
          <w:tab w:val="left" w:pos="709"/>
          <w:tab w:val="left" w:pos="1134"/>
        </w:tabs>
        <w:ind w:left="0" w:firstLine="709"/>
        <w:contextualSpacing/>
        <w:jc w:val="both"/>
      </w:pPr>
      <w:r w:rsidRPr="00377B60">
        <w:rPr>
          <w:color w:val="000000"/>
        </w:rPr>
        <w:t>Стороны договорились, что установленный в настоящем Договоре порядок составления и обмена ЭОД (ЭДО) не распространяется на раздел 7 «Разрешение споров» Договора.</w:t>
      </w:r>
    </w:p>
    <w:p w14:paraId="3B827055" w14:textId="77777777" w:rsidR="00B52F02" w:rsidRPr="00377B60" w:rsidRDefault="00B52F02" w:rsidP="00C64923">
      <w:pPr>
        <w:ind w:firstLine="709"/>
        <w:jc w:val="both"/>
        <w:rPr>
          <w:b/>
        </w:rPr>
      </w:pPr>
    </w:p>
    <w:p w14:paraId="161C4932" w14:textId="77777777" w:rsidR="00B52F02" w:rsidRPr="00377B60" w:rsidRDefault="00B52F02" w:rsidP="00C64923">
      <w:pPr>
        <w:widowControl w:val="0"/>
        <w:autoSpaceDE w:val="0"/>
        <w:autoSpaceDN w:val="0"/>
        <w:adjustRightInd w:val="0"/>
        <w:ind w:firstLine="709"/>
        <w:contextualSpacing/>
        <w:jc w:val="both"/>
        <w:rPr>
          <w:b/>
        </w:rPr>
      </w:pPr>
      <w:r w:rsidRPr="00377B60">
        <w:rPr>
          <w:b/>
        </w:rPr>
        <w:t>14. ПРОЧИЕ УСЛОВИЯ</w:t>
      </w:r>
    </w:p>
    <w:p w14:paraId="5630AE3F" w14:textId="77777777" w:rsidR="00B52F02" w:rsidRPr="00377B60" w:rsidRDefault="00B52F02" w:rsidP="00C64923">
      <w:pPr>
        <w:ind w:firstLine="709"/>
        <w:jc w:val="both"/>
      </w:pPr>
      <w:r w:rsidRPr="00377B60">
        <w:t>14.1. После подписания настоящего Договора все предыдущие письменные и устные соглашения, переговоры, переписка между Сторонами, относящиеся к настоящему Договору, теряют силу, за исключением заявки Подрядчика, оформленной в соответствии с требованиями документации по закупке.</w:t>
      </w:r>
    </w:p>
    <w:p w14:paraId="249991BD" w14:textId="77777777" w:rsidR="00B52F02" w:rsidRPr="00377B60" w:rsidRDefault="00B52F02" w:rsidP="00C64923">
      <w:pPr>
        <w:ind w:firstLine="709"/>
        <w:jc w:val="both"/>
      </w:pPr>
      <w:r w:rsidRPr="00377B60">
        <w:t>14.2. Если при выполнении работ обнаруживаются препятствия к надлежащему исполнению Договора, каждая из Сторон обязана принять все зависящие от нее разумные меры по устранению таких препятствий и, соответственно, компенсировать нанесенный ущерб другой Стороне.</w:t>
      </w:r>
    </w:p>
    <w:p w14:paraId="3278B3E3" w14:textId="77777777" w:rsidR="00B52F02" w:rsidRPr="00377B60" w:rsidRDefault="00B52F02" w:rsidP="00C64923">
      <w:pPr>
        <w:ind w:firstLine="709"/>
        <w:jc w:val="both"/>
      </w:pPr>
      <w:r w:rsidRPr="00377B60">
        <w:t>14.3. Во всем остальном, что не предусмотрено настоящим Договором, Стороны руководствуются действующим законодательством Российской Федерации.</w:t>
      </w:r>
    </w:p>
    <w:p w14:paraId="5B99D618" w14:textId="77777777" w:rsidR="00B52F02" w:rsidRPr="00377B60" w:rsidRDefault="00B52F02" w:rsidP="00C64923">
      <w:pPr>
        <w:ind w:firstLine="709"/>
        <w:jc w:val="both"/>
      </w:pPr>
      <w:r w:rsidRPr="00377B60">
        <w:t xml:space="preserve">14.4. В целях оперативного обмена документами Стороны договорились о возможности использовать, в качестве официальных, документы, переданные посредством электронной почты с адреса электронной почты Заказчика: </w:t>
      </w:r>
      <w:r w:rsidRPr="00377B60">
        <w:rPr>
          <w:color w:val="0000FF"/>
          <w:u w:val="single"/>
        </w:rPr>
        <w:t>info@ncrc.ru</w:t>
      </w:r>
      <w:r w:rsidRPr="00377B60">
        <w:t>, на адрес электронной почты Подрядчика:</w:t>
      </w:r>
      <w:r w:rsidRPr="00377B60">
        <w:rPr>
          <w:color w:val="0000FF"/>
        </w:rPr>
        <w:t xml:space="preserve"> __________</w:t>
      </w:r>
      <w:r w:rsidRPr="00377B60">
        <w:t>, а также факсимильной связи с последующей отсылкой оригиналов этих документов в течение 3 (трех) календарных дней с даты отправки по факсу (адресу электронной почты) заказной почтой или нарочным, при этом ответственность за достоверность и иные возможные злоупотребления в передаваемых документах (информации) возлагается на Сторону, использовавшую данный способ передачи документов (информации).</w:t>
      </w:r>
    </w:p>
    <w:p w14:paraId="37B72D43" w14:textId="77777777" w:rsidR="00B52F02" w:rsidRPr="00377B60" w:rsidRDefault="00B52F02" w:rsidP="00C64923">
      <w:pPr>
        <w:ind w:firstLine="709"/>
        <w:jc w:val="both"/>
      </w:pPr>
      <w:r w:rsidRPr="00377B60">
        <w:t>14.5. Стороны обязаны письменно уведомлять друг друга об изменении телефонов, факсов, адреса электронной почты, почтовых, банковских или отгрузочных реквизитов, о смене лиц, подписавших настоящий Договор, а также об изменениях в случае реорганизации, ликвидации, начала процесса о несостоятельности (банкротстве) не позднее 2 (двух) календарных дней с даты возникновения таких изменений.</w:t>
      </w:r>
    </w:p>
    <w:p w14:paraId="09503551" w14:textId="77777777" w:rsidR="00B52F02" w:rsidRPr="00377B60" w:rsidRDefault="00B52F02" w:rsidP="00C64923">
      <w:pPr>
        <w:ind w:firstLine="709"/>
        <w:jc w:val="both"/>
      </w:pPr>
      <w:r w:rsidRPr="00377B60">
        <w:t>14.6. До момента получения уведомления о произошедших изменениях исполнение Договора в соответствии с имеющимися реквизитами Сторон считается надлежащим.</w:t>
      </w:r>
    </w:p>
    <w:p w14:paraId="651A0CF6" w14:textId="77777777" w:rsidR="00B52F02" w:rsidRPr="00377B60" w:rsidRDefault="00B52F02" w:rsidP="00C64923">
      <w:pPr>
        <w:ind w:firstLine="709"/>
        <w:jc w:val="both"/>
      </w:pPr>
      <w:r w:rsidRPr="00377B60">
        <w:t>14.7. Стороны настоящего Договора подтверждают, что являются юридическими лицами, зарегистрированными надлежащим образом в соответствии с действующим законодательством Российской Федерации, и имеют право заключить настоящий Договор. Стороны также подтверждают, что в отношении них не принято решение о ликвидации или реорганизации, не начат процесс о несостоятельности (банкротстве). Недостоверность подтверждаемых сведений является существенным нарушением настоящего Договора.</w:t>
      </w:r>
    </w:p>
    <w:p w14:paraId="33701D79" w14:textId="77777777" w:rsidR="00B52F02" w:rsidRPr="00377B60" w:rsidRDefault="00B52F02" w:rsidP="00C64923">
      <w:pPr>
        <w:ind w:firstLine="709"/>
        <w:jc w:val="both"/>
      </w:pPr>
      <w:r w:rsidRPr="00377B60">
        <w:t>14.8. Без письменного согласия Заказчика Подрядчик не вправе заключать договоры уступки права требования (цессии), а также договоры финансирования уступки права требования (факторинга). В случае нарушения Подрядчиком запрета на заключение договора уступки права требования (цессии) и договора финансирования уступки права требования (факторинга) Подрядчик уплатит Заказчику штраф в размере 50% от переуступленного денежного требования по указанным договорам уступки.</w:t>
      </w:r>
    </w:p>
    <w:p w14:paraId="6F277835" w14:textId="77777777" w:rsidR="00B52F02" w:rsidRPr="00377B60" w:rsidRDefault="00B52F02" w:rsidP="00C64923">
      <w:pPr>
        <w:ind w:firstLine="709"/>
        <w:jc w:val="both"/>
      </w:pPr>
      <w:r w:rsidRPr="00377B60">
        <w:lastRenderedPageBreak/>
        <w:t>Согласие Заказчика требуется также в тех случаях, когда право (требование), возникшее из настоящего Договора, уступается после его расторжения или прекращения по иным основаниям.</w:t>
      </w:r>
    </w:p>
    <w:p w14:paraId="583B6D82" w14:textId="77777777" w:rsidR="00B52F02" w:rsidRPr="00377B60" w:rsidRDefault="00B52F02" w:rsidP="00C64923">
      <w:pPr>
        <w:tabs>
          <w:tab w:val="left" w:pos="709"/>
          <w:tab w:val="left" w:pos="1418"/>
        </w:tabs>
        <w:ind w:firstLine="709"/>
        <w:jc w:val="both"/>
      </w:pPr>
      <w:r w:rsidRPr="00377B60">
        <w:t xml:space="preserve">14.9. Договор составлен в форме электронного документа, подписанного Сторонами усиленной электронной подписью в соответствии с законодательством Российской Федерации. </w:t>
      </w:r>
    </w:p>
    <w:p w14:paraId="7AE4EF90" w14:textId="77777777" w:rsidR="00B52F02" w:rsidRPr="00377B60" w:rsidRDefault="00B52F02" w:rsidP="00C64923">
      <w:pPr>
        <w:ind w:firstLine="709"/>
        <w:jc w:val="both"/>
      </w:pPr>
      <w:r w:rsidRPr="00377B60">
        <w:t>14.10. Все указанные в Договоре приложения являются его неотъемлемой частью:</w:t>
      </w:r>
    </w:p>
    <w:p w14:paraId="3BC75143" w14:textId="77777777" w:rsidR="00B52F02" w:rsidRPr="00377B60" w:rsidRDefault="00B52F02" w:rsidP="00C64923">
      <w:pPr>
        <w:ind w:firstLine="709"/>
        <w:jc w:val="both"/>
      </w:pPr>
      <w:r w:rsidRPr="00377B60">
        <w:t xml:space="preserve">14.10.1. Приложение № 1 – </w:t>
      </w:r>
      <w:r>
        <w:t>техническое задание</w:t>
      </w:r>
      <w:r w:rsidRPr="00377B60">
        <w:t>;</w:t>
      </w:r>
    </w:p>
    <w:p w14:paraId="68854B2F" w14:textId="77777777" w:rsidR="00B52F02" w:rsidRPr="00377B60" w:rsidRDefault="00B52F02" w:rsidP="00C64923">
      <w:pPr>
        <w:ind w:firstLine="709"/>
        <w:jc w:val="both"/>
      </w:pPr>
      <w:r w:rsidRPr="00377B60">
        <w:t>14.10.2. Приложение № 2 – проект сметы договора;</w:t>
      </w:r>
    </w:p>
    <w:p w14:paraId="5CA22DBA" w14:textId="77777777" w:rsidR="00B52F02" w:rsidRPr="00377B60" w:rsidRDefault="00B52F02" w:rsidP="00B52F02">
      <w:pPr>
        <w:ind w:firstLine="709"/>
      </w:pPr>
    </w:p>
    <w:p w14:paraId="54C128BD" w14:textId="77777777" w:rsidR="00B52F02" w:rsidRPr="00377B60" w:rsidRDefault="00B52F02" w:rsidP="00C64923">
      <w:pPr>
        <w:ind w:firstLine="709"/>
        <w:rPr>
          <w:b/>
        </w:rPr>
      </w:pPr>
      <w:r w:rsidRPr="00377B60">
        <w:rPr>
          <w:b/>
        </w:rPr>
        <w:t>15. АДРЕСА И РЕКВИЗИТЫ СТОРОН</w:t>
      </w:r>
    </w:p>
    <w:p w14:paraId="1144B148" w14:textId="77777777" w:rsidR="00B52F02" w:rsidRPr="00377B60" w:rsidRDefault="00B52F02" w:rsidP="00B52F02">
      <w:pPr>
        <w:spacing w:before="120"/>
        <w:jc w:val="center"/>
        <w:rPr>
          <w:b/>
        </w:rPr>
      </w:pPr>
    </w:p>
    <w:tbl>
      <w:tblPr>
        <w:tblW w:w="9214" w:type="dxa"/>
        <w:tblInd w:w="108" w:type="dxa"/>
        <w:tblLook w:val="04A0" w:firstRow="1" w:lastRow="0" w:firstColumn="1" w:lastColumn="0" w:noHBand="0" w:noVBand="1"/>
      </w:tblPr>
      <w:tblGrid>
        <w:gridCol w:w="4253"/>
        <w:gridCol w:w="4961"/>
      </w:tblGrid>
      <w:tr w:rsidR="00B52F02" w:rsidRPr="00377B60" w14:paraId="7A3C8B6C" w14:textId="77777777" w:rsidTr="00B52F02">
        <w:tc>
          <w:tcPr>
            <w:tcW w:w="4253" w:type="dxa"/>
          </w:tcPr>
          <w:p w14:paraId="1351C9BC" w14:textId="77777777" w:rsidR="00B52F02" w:rsidRPr="00377B60" w:rsidRDefault="00B52F02" w:rsidP="00B52F02">
            <w:pPr>
              <w:ind w:left="-18"/>
              <w:rPr>
                <w:b/>
              </w:rPr>
            </w:pPr>
            <w:r w:rsidRPr="00377B60">
              <w:rPr>
                <w:b/>
              </w:rPr>
              <w:t>ПОДРЯДЧИК:</w:t>
            </w:r>
          </w:p>
          <w:p w14:paraId="43B4FC13" w14:textId="77777777" w:rsidR="00B52F02" w:rsidRPr="00377B60" w:rsidRDefault="00B52F02" w:rsidP="00B52F02">
            <w:pPr>
              <w:ind w:left="-18"/>
            </w:pPr>
          </w:p>
          <w:p w14:paraId="11374962" w14:textId="77777777" w:rsidR="00B52F02" w:rsidRPr="00377B60" w:rsidRDefault="00B52F02" w:rsidP="00B52F02">
            <w:pPr>
              <w:ind w:left="-18"/>
            </w:pPr>
          </w:p>
          <w:p w14:paraId="1106FE56" w14:textId="77777777" w:rsidR="00B52F02" w:rsidRPr="00377B60" w:rsidRDefault="00B52F02" w:rsidP="00B52F02">
            <w:pPr>
              <w:ind w:left="-18"/>
              <w:rPr>
                <w:bCs/>
                <w:lang w:eastAsia="ar-SA"/>
              </w:rPr>
            </w:pPr>
            <w:r w:rsidRPr="00377B60">
              <w:rPr>
                <w:bCs/>
                <w:u w:val="single"/>
                <w:lang w:eastAsia="ar-SA"/>
              </w:rPr>
              <w:t>Адрес места нахождения:</w:t>
            </w:r>
          </w:p>
          <w:p w14:paraId="5457D287" w14:textId="77777777" w:rsidR="00B52F02" w:rsidRPr="00377B60" w:rsidRDefault="00B52F02" w:rsidP="00B52F02">
            <w:pPr>
              <w:ind w:left="-18"/>
            </w:pPr>
          </w:p>
          <w:p w14:paraId="4834621B" w14:textId="77777777" w:rsidR="00B52F02" w:rsidRPr="00377B60" w:rsidRDefault="00B52F02" w:rsidP="00B52F02">
            <w:pPr>
              <w:ind w:left="-18"/>
              <w:rPr>
                <w:u w:val="single"/>
              </w:rPr>
            </w:pPr>
            <w:r w:rsidRPr="00377B60">
              <w:rPr>
                <w:u w:val="single"/>
              </w:rPr>
              <w:t>Адрес для отправки почтовой корреспонденции:</w:t>
            </w:r>
          </w:p>
          <w:p w14:paraId="1CA47037" w14:textId="77777777" w:rsidR="00B52F02" w:rsidRPr="00377B60" w:rsidRDefault="00B52F02" w:rsidP="00B52F02">
            <w:pPr>
              <w:ind w:left="-18"/>
            </w:pPr>
          </w:p>
          <w:p w14:paraId="6B71AF9E" w14:textId="77777777" w:rsidR="00B52F02" w:rsidRPr="00377B60" w:rsidRDefault="00B52F02" w:rsidP="00B52F02">
            <w:pPr>
              <w:ind w:left="-18"/>
              <w:rPr>
                <w:u w:val="single"/>
              </w:rPr>
            </w:pPr>
            <w:r w:rsidRPr="00377B60">
              <w:rPr>
                <w:u w:val="single"/>
              </w:rPr>
              <w:t>Платежные реквизиты:</w:t>
            </w:r>
          </w:p>
          <w:p w14:paraId="036B1EBD" w14:textId="77777777" w:rsidR="00B52F02" w:rsidRPr="00377B60" w:rsidRDefault="00B52F02" w:rsidP="00B52F02">
            <w:pPr>
              <w:ind w:left="-18"/>
            </w:pPr>
          </w:p>
          <w:p w14:paraId="3F86E026" w14:textId="77777777" w:rsidR="00B52F02" w:rsidRPr="00377B60" w:rsidRDefault="00B52F02" w:rsidP="00B52F02">
            <w:pPr>
              <w:ind w:left="-18"/>
              <w:rPr>
                <w:highlight w:val="yellow"/>
              </w:rPr>
            </w:pPr>
          </w:p>
        </w:tc>
        <w:tc>
          <w:tcPr>
            <w:tcW w:w="4961" w:type="dxa"/>
          </w:tcPr>
          <w:p w14:paraId="3451E114" w14:textId="77777777" w:rsidR="00B52F02" w:rsidRPr="00377B60" w:rsidRDefault="00B52F02" w:rsidP="00B52F02">
            <w:pPr>
              <w:rPr>
                <w:b/>
                <w:bCs/>
                <w:lang w:eastAsia="ar-SA"/>
              </w:rPr>
            </w:pPr>
            <w:r w:rsidRPr="00377B60">
              <w:rPr>
                <w:b/>
                <w:bCs/>
                <w:lang w:eastAsia="ar-SA"/>
              </w:rPr>
              <w:t>ЗАКАЗЧИК:</w:t>
            </w:r>
          </w:p>
          <w:p w14:paraId="44349CD9" w14:textId="77777777" w:rsidR="00B52F02" w:rsidRPr="00377B60" w:rsidRDefault="00B52F02" w:rsidP="00B52F02">
            <w:pPr>
              <w:rPr>
                <w:bCs/>
                <w:lang w:eastAsia="ar-SA"/>
              </w:rPr>
            </w:pPr>
            <w:r w:rsidRPr="00377B60">
              <w:rPr>
                <w:bCs/>
                <w:lang w:eastAsia="ar-SA"/>
              </w:rPr>
              <w:t>АО «КАВКАЗ.РФ»</w:t>
            </w:r>
          </w:p>
          <w:p w14:paraId="31720FD8" w14:textId="77777777" w:rsidR="00B52F02" w:rsidRPr="00377B60" w:rsidRDefault="00B52F02" w:rsidP="00B52F02">
            <w:pPr>
              <w:rPr>
                <w:bCs/>
                <w:lang w:eastAsia="ar-SA"/>
              </w:rPr>
            </w:pPr>
          </w:p>
          <w:p w14:paraId="7FD6913B" w14:textId="77777777" w:rsidR="00B52F02" w:rsidRPr="00377B60" w:rsidRDefault="00B52F02" w:rsidP="00B52F02">
            <w:pPr>
              <w:rPr>
                <w:bCs/>
                <w:lang w:eastAsia="ar-SA"/>
              </w:rPr>
            </w:pPr>
            <w:r w:rsidRPr="00377B60">
              <w:rPr>
                <w:bCs/>
                <w:u w:val="single"/>
                <w:lang w:eastAsia="ar-SA"/>
              </w:rPr>
              <w:t>Адрес места нахождения:</w:t>
            </w:r>
            <w:r w:rsidRPr="00377B60">
              <w:rPr>
                <w:bCs/>
                <w:lang w:eastAsia="ar-SA"/>
              </w:rPr>
              <w:t xml:space="preserve"> </w:t>
            </w:r>
          </w:p>
          <w:p w14:paraId="658E7460" w14:textId="77777777" w:rsidR="00B52F02" w:rsidRPr="00377B60" w:rsidRDefault="00B52F02" w:rsidP="00B52F02">
            <w:pPr>
              <w:rPr>
                <w:bCs/>
                <w:lang w:eastAsia="ar-SA"/>
              </w:rPr>
            </w:pPr>
            <w:r w:rsidRPr="00377B60">
              <w:rPr>
                <w:bCs/>
                <w:lang w:eastAsia="ar-SA"/>
              </w:rPr>
              <w:t>123112, Российская Федерация,</w:t>
            </w:r>
          </w:p>
          <w:p w14:paraId="25136F1A" w14:textId="77777777" w:rsidR="00B52F02" w:rsidRPr="00377B60" w:rsidRDefault="00B52F02" w:rsidP="00B52F02">
            <w:pPr>
              <w:rPr>
                <w:bCs/>
                <w:lang w:eastAsia="ar-SA"/>
              </w:rPr>
            </w:pPr>
            <w:r w:rsidRPr="00377B60">
              <w:rPr>
                <w:bCs/>
                <w:lang w:eastAsia="ar-SA"/>
              </w:rPr>
              <w:t xml:space="preserve">г. Москва, ул. </w:t>
            </w:r>
            <w:proofErr w:type="spellStart"/>
            <w:r w:rsidRPr="00377B60">
              <w:rPr>
                <w:bCs/>
                <w:lang w:eastAsia="ar-SA"/>
              </w:rPr>
              <w:t>Тестовская</w:t>
            </w:r>
            <w:proofErr w:type="spellEnd"/>
            <w:r w:rsidRPr="00377B60">
              <w:rPr>
                <w:bCs/>
                <w:lang w:eastAsia="ar-SA"/>
              </w:rPr>
              <w:t>, д. 10,</w:t>
            </w:r>
          </w:p>
          <w:p w14:paraId="759A0552" w14:textId="77777777" w:rsidR="00B52F02" w:rsidRPr="00377B60" w:rsidRDefault="00B52F02" w:rsidP="00B52F02">
            <w:pPr>
              <w:rPr>
                <w:bCs/>
                <w:lang w:eastAsia="ar-SA"/>
              </w:rPr>
            </w:pPr>
            <w:r w:rsidRPr="00377B60">
              <w:rPr>
                <w:bCs/>
                <w:lang w:eastAsia="ar-SA"/>
              </w:rPr>
              <w:t xml:space="preserve">26 этаж, помещение </w:t>
            </w:r>
            <w:r w:rsidRPr="00377B60">
              <w:rPr>
                <w:bCs/>
                <w:lang w:val="en-US" w:eastAsia="ar-SA"/>
              </w:rPr>
              <w:t>I</w:t>
            </w:r>
          </w:p>
          <w:p w14:paraId="30CB0291" w14:textId="77777777" w:rsidR="00B52F02" w:rsidRPr="00377B60" w:rsidRDefault="00B52F02" w:rsidP="00B52F02">
            <w:pPr>
              <w:rPr>
                <w:bCs/>
                <w:u w:val="single"/>
                <w:lang w:eastAsia="ar-SA"/>
              </w:rPr>
            </w:pPr>
            <w:r w:rsidRPr="00377B60">
              <w:rPr>
                <w:bCs/>
                <w:u w:val="single"/>
                <w:lang w:eastAsia="ar-SA"/>
              </w:rPr>
              <w:t>Адрес для отправки почтовой корреспонденции:</w:t>
            </w:r>
          </w:p>
          <w:p w14:paraId="772E3E2D" w14:textId="77777777" w:rsidR="00B52F02" w:rsidRPr="00377B60" w:rsidRDefault="00B52F02" w:rsidP="00B52F02">
            <w:pPr>
              <w:rPr>
                <w:bCs/>
                <w:lang w:eastAsia="ar-SA"/>
              </w:rPr>
            </w:pPr>
            <w:r w:rsidRPr="00377B60">
              <w:rPr>
                <w:bCs/>
                <w:lang w:eastAsia="ar-SA"/>
              </w:rPr>
              <w:t>123112, Российская Федерация,</w:t>
            </w:r>
          </w:p>
          <w:p w14:paraId="44144BD1" w14:textId="77777777" w:rsidR="00B52F02" w:rsidRPr="00377B60" w:rsidRDefault="00B52F02" w:rsidP="00B52F02">
            <w:pPr>
              <w:rPr>
                <w:bCs/>
                <w:lang w:eastAsia="ar-SA"/>
              </w:rPr>
            </w:pPr>
            <w:r w:rsidRPr="00377B60">
              <w:rPr>
                <w:bCs/>
                <w:lang w:eastAsia="ar-SA"/>
              </w:rPr>
              <w:t xml:space="preserve">г. Москва, ул. </w:t>
            </w:r>
            <w:proofErr w:type="spellStart"/>
            <w:r w:rsidRPr="00377B60">
              <w:rPr>
                <w:bCs/>
                <w:lang w:eastAsia="ar-SA"/>
              </w:rPr>
              <w:t>Тестовская</w:t>
            </w:r>
            <w:proofErr w:type="spellEnd"/>
            <w:r w:rsidRPr="00377B60">
              <w:rPr>
                <w:bCs/>
                <w:lang w:eastAsia="ar-SA"/>
              </w:rPr>
              <w:t>, д. 10,</w:t>
            </w:r>
          </w:p>
          <w:p w14:paraId="59AD7A59" w14:textId="77777777" w:rsidR="00B52F02" w:rsidRPr="00377B60" w:rsidRDefault="00B52F02" w:rsidP="00B52F02">
            <w:pPr>
              <w:rPr>
                <w:bCs/>
                <w:lang w:eastAsia="ar-SA"/>
              </w:rPr>
            </w:pPr>
            <w:r w:rsidRPr="00377B60">
              <w:rPr>
                <w:bCs/>
                <w:lang w:eastAsia="ar-SA"/>
              </w:rPr>
              <w:t xml:space="preserve">26 этаж, помещение </w:t>
            </w:r>
            <w:r w:rsidRPr="00377B60">
              <w:rPr>
                <w:bCs/>
                <w:lang w:val="en-US" w:eastAsia="ar-SA"/>
              </w:rPr>
              <w:t>I</w:t>
            </w:r>
          </w:p>
          <w:p w14:paraId="6F3B97F9" w14:textId="77777777" w:rsidR="00B52F02" w:rsidRPr="00377B60" w:rsidRDefault="00B52F02" w:rsidP="00B52F02">
            <w:pPr>
              <w:rPr>
                <w:bCs/>
                <w:lang w:eastAsia="ar-SA"/>
              </w:rPr>
            </w:pPr>
            <w:r w:rsidRPr="00377B60">
              <w:rPr>
                <w:bCs/>
                <w:lang w:eastAsia="ar-SA"/>
              </w:rPr>
              <w:t>Тел./факс: +7 (495) 775-91-22 / -24</w:t>
            </w:r>
          </w:p>
          <w:p w14:paraId="5C421E05" w14:textId="77777777" w:rsidR="00B52F02" w:rsidRPr="00377B60" w:rsidRDefault="00B52F02" w:rsidP="00B52F02">
            <w:pPr>
              <w:rPr>
                <w:bCs/>
                <w:lang w:eastAsia="ar-SA"/>
              </w:rPr>
            </w:pPr>
            <w:r w:rsidRPr="00377B60">
              <w:rPr>
                <w:bCs/>
                <w:lang w:eastAsia="ar-SA"/>
              </w:rPr>
              <w:t>ИНН 2632100740, КПП 770301001,</w:t>
            </w:r>
          </w:p>
          <w:p w14:paraId="6F869BAD" w14:textId="77777777" w:rsidR="00B52F02" w:rsidRPr="00377B60" w:rsidRDefault="00B52F02" w:rsidP="00B52F02">
            <w:pPr>
              <w:rPr>
                <w:bCs/>
                <w:lang w:eastAsia="ar-SA"/>
              </w:rPr>
            </w:pPr>
            <w:r w:rsidRPr="00377B60">
              <w:rPr>
                <w:bCs/>
                <w:lang w:eastAsia="ar-SA"/>
              </w:rPr>
              <w:t>ОГРН 1102632003320</w:t>
            </w:r>
          </w:p>
          <w:p w14:paraId="1A0F3156" w14:textId="77777777" w:rsidR="00B52F02" w:rsidRPr="00377B60" w:rsidRDefault="00B52F02" w:rsidP="00B52F02">
            <w:pPr>
              <w:rPr>
                <w:bCs/>
                <w:lang w:eastAsia="ar-SA"/>
              </w:rPr>
            </w:pPr>
            <w:r w:rsidRPr="00377B60">
              <w:rPr>
                <w:bCs/>
                <w:lang w:eastAsia="ar-SA"/>
              </w:rPr>
              <w:t>ОКПО 67132337</w:t>
            </w:r>
          </w:p>
          <w:p w14:paraId="53E482E3" w14:textId="77777777" w:rsidR="00B52F02" w:rsidRPr="00377B60" w:rsidRDefault="00B52F02" w:rsidP="00B52F02">
            <w:pPr>
              <w:rPr>
                <w:rFonts w:eastAsia="Calibri"/>
                <w:color w:val="000000"/>
                <w:u w:val="single"/>
              </w:rPr>
            </w:pPr>
            <w:r w:rsidRPr="00377B60">
              <w:rPr>
                <w:rFonts w:eastAsia="Calibri"/>
                <w:color w:val="000000"/>
                <w:u w:val="single"/>
              </w:rPr>
              <w:t>Платежные реквизиты:</w:t>
            </w:r>
          </w:p>
          <w:p w14:paraId="007E25B8" w14:textId="77777777" w:rsidR="00B52F02" w:rsidRPr="00377B60" w:rsidRDefault="00B52F02" w:rsidP="00B52F02">
            <w:r w:rsidRPr="00377B60">
              <w:rPr>
                <w:color w:val="000000"/>
                <w:u w:val="single"/>
              </w:rPr>
              <w:t xml:space="preserve">Расчетный счет: </w:t>
            </w:r>
            <w:r w:rsidRPr="00377B60">
              <w:t>40701810500020000436</w:t>
            </w:r>
          </w:p>
          <w:p w14:paraId="0279C2DD" w14:textId="77777777" w:rsidR="00B52F02" w:rsidRPr="00377B60" w:rsidRDefault="00B52F02" w:rsidP="00B52F02">
            <w:r w:rsidRPr="00377B60">
              <w:rPr>
                <w:u w:val="single"/>
              </w:rPr>
              <w:t>Банк</w:t>
            </w:r>
            <w:r w:rsidRPr="00377B60">
              <w:t>: ПАО СБЕРБАНК г. Москва  </w:t>
            </w:r>
          </w:p>
          <w:p w14:paraId="1435428D" w14:textId="77777777" w:rsidR="00B52F02" w:rsidRPr="00377B60" w:rsidRDefault="00B52F02" w:rsidP="00B52F02">
            <w:r w:rsidRPr="00377B60">
              <w:rPr>
                <w:u w:val="single"/>
              </w:rPr>
              <w:t>Корреспондентский счет:</w:t>
            </w:r>
            <w:r w:rsidRPr="00377B60">
              <w:t xml:space="preserve"> </w:t>
            </w:r>
          </w:p>
          <w:p w14:paraId="5A46C4EB" w14:textId="77777777" w:rsidR="00B52F02" w:rsidRPr="00377B60" w:rsidRDefault="00B52F02" w:rsidP="00B52F02">
            <w:r w:rsidRPr="00377B60">
              <w:t>30101810400000000225</w:t>
            </w:r>
          </w:p>
          <w:p w14:paraId="67FD4492" w14:textId="77777777" w:rsidR="00B52F02" w:rsidRPr="00377B60" w:rsidRDefault="00B52F02" w:rsidP="00B52F02">
            <w:pPr>
              <w:rPr>
                <w:rFonts w:ascii="Georgia" w:hAnsi="Georgia" w:cs="Calibri"/>
              </w:rPr>
            </w:pPr>
            <w:r w:rsidRPr="00377B60">
              <w:rPr>
                <w:u w:val="single"/>
              </w:rPr>
              <w:t>БИК</w:t>
            </w:r>
            <w:r w:rsidRPr="00377B60">
              <w:t>: 044525225</w:t>
            </w:r>
          </w:p>
        </w:tc>
      </w:tr>
    </w:tbl>
    <w:p w14:paraId="7FBDAE22" w14:textId="77777777" w:rsidR="00B52F02" w:rsidRPr="00377B60" w:rsidRDefault="00B52F02" w:rsidP="00B52F02">
      <w:pPr>
        <w:spacing w:before="120"/>
        <w:jc w:val="center"/>
        <w:rPr>
          <w:b/>
        </w:rPr>
      </w:pPr>
    </w:p>
    <w:p w14:paraId="2ACE50F4" w14:textId="77777777" w:rsidR="00B52F02" w:rsidRPr="00377B60" w:rsidRDefault="00B52F02" w:rsidP="00B52F02">
      <w:pPr>
        <w:spacing w:before="120"/>
        <w:jc w:val="center"/>
        <w:rPr>
          <w:b/>
        </w:rPr>
      </w:pPr>
      <w:r w:rsidRPr="00377B60">
        <w:rPr>
          <w:b/>
        </w:rPr>
        <w:t>16. ПОДПИСИ СТОРОН</w:t>
      </w:r>
    </w:p>
    <w:p w14:paraId="48046B32" w14:textId="77777777" w:rsidR="00B52F02" w:rsidRPr="00377B60" w:rsidRDefault="00B52F02" w:rsidP="00B52F02">
      <w:pPr>
        <w:jc w:val="center"/>
        <w:rPr>
          <w:b/>
        </w:rPr>
      </w:pPr>
    </w:p>
    <w:p w14:paraId="6C912CBC" w14:textId="77777777" w:rsidR="00B52F02" w:rsidRPr="00377B60" w:rsidRDefault="00B52F02" w:rsidP="00B52F02"/>
    <w:tbl>
      <w:tblPr>
        <w:tblW w:w="9214" w:type="dxa"/>
        <w:tblInd w:w="108" w:type="dxa"/>
        <w:tblLook w:val="04A0" w:firstRow="1" w:lastRow="0" w:firstColumn="1" w:lastColumn="0" w:noHBand="0" w:noVBand="1"/>
      </w:tblPr>
      <w:tblGrid>
        <w:gridCol w:w="4395"/>
        <w:gridCol w:w="4819"/>
      </w:tblGrid>
      <w:tr w:rsidR="00B52F02" w:rsidRPr="00377B60" w14:paraId="1D721A63" w14:textId="77777777" w:rsidTr="00B52F02">
        <w:tc>
          <w:tcPr>
            <w:tcW w:w="4395" w:type="dxa"/>
          </w:tcPr>
          <w:p w14:paraId="186E24C1" w14:textId="77777777" w:rsidR="00B52F02" w:rsidRPr="00377B60" w:rsidRDefault="00B52F02" w:rsidP="00B52F02">
            <w:pPr>
              <w:ind w:left="27"/>
              <w:rPr>
                <w:b/>
                <w:highlight w:val="yellow"/>
              </w:rPr>
            </w:pPr>
            <w:r w:rsidRPr="00377B60">
              <w:rPr>
                <w:b/>
              </w:rPr>
              <w:t>ОТ ПОДРЯДЧИКА:</w:t>
            </w:r>
          </w:p>
          <w:p w14:paraId="5484CEB6" w14:textId="77777777" w:rsidR="00B52F02" w:rsidRPr="00377B60" w:rsidRDefault="00B52F02" w:rsidP="00B52F02">
            <w:pPr>
              <w:ind w:left="27"/>
              <w:rPr>
                <w:highlight w:val="yellow"/>
              </w:rPr>
            </w:pPr>
          </w:p>
          <w:p w14:paraId="05FB0AB7" w14:textId="77777777" w:rsidR="00B52F02" w:rsidRPr="00377B60" w:rsidRDefault="00B52F02" w:rsidP="00B52F02">
            <w:pPr>
              <w:ind w:left="27"/>
              <w:rPr>
                <w:highlight w:val="yellow"/>
              </w:rPr>
            </w:pPr>
          </w:p>
          <w:p w14:paraId="0AD6C5DB" w14:textId="77777777" w:rsidR="00B52F02" w:rsidRPr="00377B60" w:rsidRDefault="00B52F02" w:rsidP="00B52F02">
            <w:pPr>
              <w:ind w:left="27"/>
              <w:rPr>
                <w:highlight w:val="yellow"/>
              </w:rPr>
            </w:pPr>
          </w:p>
          <w:p w14:paraId="6C711EF3" w14:textId="77777777" w:rsidR="00B52F02" w:rsidRPr="00377B60" w:rsidRDefault="00B52F02" w:rsidP="00B52F02">
            <w:pPr>
              <w:ind w:left="27"/>
            </w:pPr>
            <w:r w:rsidRPr="00377B60">
              <w:t>___________________ / /</w:t>
            </w:r>
          </w:p>
          <w:p w14:paraId="4ABD398D" w14:textId="77777777" w:rsidR="00B52F02" w:rsidRPr="00377B60" w:rsidRDefault="00B52F02" w:rsidP="00B52F02">
            <w:pPr>
              <w:ind w:left="27"/>
            </w:pPr>
            <w:r w:rsidRPr="00377B60">
              <w:rPr>
                <w:i/>
                <w:sz w:val="20"/>
                <w:szCs w:val="20"/>
              </w:rPr>
              <w:t>(подписано ЭЦП)</w:t>
            </w:r>
          </w:p>
        </w:tc>
        <w:tc>
          <w:tcPr>
            <w:tcW w:w="4819" w:type="dxa"/>
          </w:tcPr>
          <w:p w14:paraId="5855B801" w14:textId="77777777" w:rsidR="00B52F02" w:rsidRPr="00377B60" w:rsidRDefault="00B52F02" w:rsidP="00B52F02">
            <w:pPr>
              <w:rPr>
                <w:b/>
                <w:bCs/>
                <w:lang w:eastAsia="ar-SA"/>
              </w:rPr>
            </w:pPr>
            <w:r w:rsidRPr="00377B60">
              <w:rPr>
                <w:b/>
                <w:bCs/>
                <w:lang w:eastAsia="ar-SA"/>
              </w:rPr>
              <w:t>ОТ ЗАКАЗЧИКА:</w:t>
            </w:r>
          </w:p>
          <w:p w14:paraId="6B80D9C6" w14:textId="77777777" w:rsidR="00B52F02" w:rsidRPr="00377B60" w:rsidRDefault="00B52F02" w:rsidP="00B52F02">
            <w:pPr>
              <w:rPr>
                <w:bCs/>
                <w:lang w:eastAsia="ar-SA"/>
              </w:rPr>
            </w:pPr>
          </w:p>
          <w:p w14:paraId="492F71D9" w14:textId="77777777" w:rsidR="00B52F02" w:rsidRPr="00377B60" w:rsidRDefault="00B52F02" w:rsidP="00B52F02">
            <w:pPr>
              <w:rPr>
                <w:bCs/>
                <w:lang w:eastAsia="ar-SA"/>
              </w:rPr>
            </w:pPr>
          </w:p>
          <w:p w14:paraId="3C2F617B" w14:textId="77777777" w:rsidR="00B52F02" w:rsidRPr="00377B60" w:rsidRDefault="00B52F02" w:rsidP="00B52F02">
            <w:pPr>
              <w:rPr>
                <w:bCs/>
                <w:lang w:eastAsia="ar-SA"/>
              </w:rPr>
            </w:pPr>
          </w:p>
          <w:p w14:paraId="00BB88C0" w14:textId="77777777" w:rsidR="00B52F02" w:rsidRPr="00377B60" w:rsidRDefault="00B52F02" w:rsidP="00B52F02">
            <w:r w:rsidRPr="00377B60">
              <w:rPr>
                <w:bCs/>
                <w:lang w:eastAsia="ar-SA"/>
              </w:rPr>
              <w:t>_________________ /</w:t>
            </w:r>
            <w:r w:rsidRPr="00377B60">
              <w:t xml:space="preserve"> /</w:t>
            </w:r>
          </w:p>
          <w:p w14:paraId="3579D1CB" w14:textId="77777777" w:rsidR="00B52F02" w:rsidRPr="00377B60" w:rsidRDefault="00B52F02" w:rsidP="00B52F02">
            <w:r w:rsidRPr="00377B60">
              <w:rPr>
                <w:i/>
                <w:sz w:val="20"/>
                <w:szCs w:val="20"/>
              </w:rPr>
              <w:t>(подписано ЭЦП)</w:t>
            </w:r>
          </w:p>
        </w:tc>
      </w:tr>
    </w:tbl>
    <w:p w14:paraId="3D6B0B67" w14:textId="77777777" w:rsidR="00B52F02" w:rsidRPr="00377B60" w:rsidRDefault="00B52F02" w:rsidP="00B52F02">
      <w:pPr>
        <w:widowControl w:val="0"/>
        <w:rPr>
          <w:b/>
          <w:bCs/>
        </w:rPr>
      </w:pPr>
    </w:p>
    <w:p w14:paraId="4EA1342D" w14:textId="77777777" w:rsidR="00B52F02" w:rsidRPr="00377B60" w:rsidRDefault="00B52F02" w:rsidP="00B52F02">
      <w:pPr>
        <w:widowControl w:val="0"/>
        <w:jc w:val="right"/>
        <w:rPr>
          <w:b/>
        </w:rPr>
      </w:pPr>
    </w:p>
    <w:p w14:paraId="195B804F" w14:textId="77777777" w:rsidR="00B52F02" w:rsidRPr="00377B60" w:rsidRDefault="00B52F02" w:rsidP="00B52F02">
      <w:pPr>
        <w:widowControl w:val="0"/>
      </w:pPr>
    </w:p>
    <w:p w14:paraId="665627FF" w14:textId="77777777" w:rsidR="00B52F02" w:rsidRPr="00377B60" w:rsidRDefault="00B52F02" w:rsidP="00B52F02">
      <w:pPr>
        <w:sectPr w:rsidR="00B52F02" w:rsidRPr="00377B60" w:rsidSect="00B52F02">
          <w:footerReference w:type="even" r:id="rId29"/>
          <w:footerReference w:type="default" r:id="rId30"/>
          <w:footerReference w:type="first" r:id="rId31"/>
          <w:pgSz w:w="11906" w:h="16838"/>
          <w:pgMar w:top="1134" w:right="850" w:bottom="1135" w:left="1701" w:header="708" w:footer="708" w:gutter="0"/>
          <w:cols w:space="708"/>
          <w:docGrid w:linePitch="360"/>
        </w:sectPr>
      </w:pPr>
    </w:p>
    <w:p w14:paraId="12493E8D" w14:textId="77777777" w:rsidR="00B52F02" w:rsidRPr="00377B60" w:rsidRDefault="00B52F02" w:rsidP="00B52F02">
      <w:pPr>
        <w:jc w:val="right"/>
        <w:rPr>
          <w:b/>
        </w:rPr>
      </w:pPr>
      <w:r w:rsidRPr="00377B60">
        <w:rPr>
          <w:b/>
        </w:rPr>
        <w:lastRenderedPageBreak/>
        <w:t>ПРИЛОЖЕНИЕ № 1</w:t>
      </w:r>
    </w:p>
    <w:p w14:paraId="1EF163B1" w14:textId="77777777" w:rsidR="00B52F02" w:rsidRPr="00377B60" w:rsidRDefault="00B52F02" w:rsidP="00B52F02">
      <w:pPr>
        <w:jc w:val="right"/>
      </w:pPr>
      <w:r w:rsidRPr="00377B60">
        <w:t>к Договору от «____» __________ 2026 г.</w:t>
      </w:r>
    </w:p>
    <w:p w14:paraId="2D8A472E" w14:textId="77777777" w:rsidR="00B52F02" w:rsidRDefault="00B52F02" w:rsidP="00B52F02">
      <w:pPr>
        <w:jc w:val="right"/>
      </w:pPr>
      <w:r w:rsidRPr="00377B60">
        <w:t xml:space="preserve">№ </w:t>
      </w:r>
    </w:p>
    <w:p w14:paraId="3C9445E3" w14:textId="77777777" w:rsidR="00AA1237" w:rsidRPr="00AA1237" w:rsidRDefault="00AA1237" w:rsidP="00AA1237">
      <w:pPr>
        <w:autoSpaceDE w:val="0"/>
        <w:autoSpaceDN w:val="0"/>
        <w:adjustRightInd w:val="0"/>
        <w:rPr>
          <w:rFonts w:eastAsiaTheme="minorHAnsi"/>
          <w:color w:val="000000"/>
          <w:lang w:eastAsia="en-US"/>
        </w:rPr>
      </w:pPr>
    </w:p>
    <w:p w14:paraId="1F49E45E" w14:textId="54F3C295" w:rsidR="00AA1237" w:rsidRPr="00AA1237" w:rsidRDefault="00AA1237" w:rsidP="00AA1237">
      <w:pPr>
        <w:autoSpaceDE w:val="0"/>
        <w:autoSpaceDN w:val="0"/>
        <w:adjustRightInd w:val="0"/>
        <w:jc w:val="center"/>
        <w:rPr>
          <w:rFonts w:eastAsiaTheme="minorHAnsi"/>
          <w:color w:val="000000"/>
          <w:sz w:val="23"/>
          <w:szCs w:val="23"/>
          <w:lang w:eastAsia="en-US"/>
        </w:rPr>
      </w:pPr>
      <w:r w:rsidRPr="00AA1237">
        <w:rPr>
          <w:rFonts w:eastAsiaTheme="minorHAnsi"/>
          <w:b/>
          <w:bCs/>
          <w:color w:val="000000"/>
          <w:sz w:val="23"/>
          <w:szCs w:val="23"/>
          <w:lang w:eastAsia="en-US"/>
        </w:rPr>
        <w:t>ТЕХНИЧЕСКОЕ ЗАДАНИЕ</w:t>
      </w:r>
    </w:p>
    <w:p w14:paraId="2CD98D4C" w14:textId="70CAA7E3" w:rsidR="00B52F02" w:rsidRDefault="00AA1237" w:rsidP="00AA1237">
      <w:pPr>
        <w:jc w:val="center"/>
      </w:pPr>
      <w:r w:rsidRPr="00AA1237">
        <w:rPr>
          <w:rFonts w:eastAsiaTheme="minorHAnsi"/>
          <w:b/>
          <w:bCs/>
          <w:color w:val="000000"/>
          <w:sz w:val="23"/>
          <w:szCs w:val="23"/>
          <w:lang w:eastAsia="en-US"/>
        </w:rPr>
        <w:t>На обслуживание систем релейной защиты трансформаторных подстанций на ВТРК «</w:t>
      </w:r>
      <w:proofErr w:type="spellStart"/>
      <w:r w:rsidRPr="00AA1237">
        <w:rPr>
          <w:rFonts w:eastAsiaTheme="minorHAnsi"/>
          <w:b/>
          <w:bCs/>
          <w:color w:val="000000"/>
          <w:sz w:val="23"/>
          <w:szCs w:val="23"/>
          <w:lang w:eastAsia="en-US"/>
        </w:rPr>
        <w:t>Ведучи</w:t>
      </w:r>
      <w:proofErr w:type="spellEnd"/>
      <w:r w:rsidRPr="00AA1237">
        <w:rPr>
          <w:rFonts w:eastAsiaTheme="minorHAnsi"/>
          <w:b/>
          <w:bCs/>
          <w:color w:val="000000"/>
          <w:sz w:val="23"/>
          <w:szCs w:val="23"/>
          <w:lang w:eastAsia="en-US"/>
        </w:rPr>
        <w:t>»</w:t>
      </w:r>
    </w:p>
    <w:tbl>
      <w:tblPr>
        <w:tblW w:w="9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0"/>
        <w:gridCol w:w="2552"/>
        <w:gridCol w:w="6237"/>
      </w:tblGrid>
      <w:tr w:rsidR="00B52F02" w:rsidRPr="00E35CF7" w14:paraId="1292E9DD" w14:textId="77777777" w:rsidTr="00B52F02">
        <w:trPr>
          <w:trHeight w:val="107"/>
        </w:trPr>
        <w:tc>
          <w:tcPr>
            <w:tcW w:w="670" w:type="dxa"/>
          </w:tcPr>
          <w:p w14:paraId="1222541E" w14:textId="77777777" w:rsidR="00B52F02" w:rsidRPr="00E35CF7" w:rsidRDefault="00B52F02" w:rsidP="00B52F02">
            <w:pPr>
              <w:autoSpaceDE w:val="0"/>
              <w:autoSpaceDN w:val="0"/>
              <w:adjustRightInd w:val="0"/>
              <w:rPr>
                <w:color w:val="000000"/>
                <w:sz w:val="23"/>
                <w:szCs w:val="23"/>
              </w:rPr>
            </w:pPr>
            <w:r>
              <w:rPr>
                <w:b/>
                <w:bCs/>
                <w:color w:val="000000"/>
                <w:sz w:val="23"/>
                <w:szCs w:val="23"/>
              </w:rPr>
              <w:t>п/</w:t>
            </w:r>
            <w:r w:rsidRPr="00E35CF7">
              <w:rPr>
                <w:b/>
                <w:bCs/>
                <w:color w:val="000000"/>
                <w:sz w:val="23"/>
                <w:szCs w:val="23"/>
              </w:rPr>
              <w:t>№</w:t>
            </w:r>
          </w:p>
        </w:tc>
        <w:tc>
          <w:tcPr>
            <w:tcW w:w="2552" w:type="dxa"/>
          </w:tcPr>
          <w:p w14:paraId="4A01BD7E" w14:textId="77777777" w:rsidR="00B52F02" w:rsidRPr="00E35CF7" w:rsidRDefault="00B52F02" w:rsidP="00B52F02">
            <w:pPr>
              <w:autoSpaceDE w:val="0"/>
              <w:autoSpaceDN w:val="0"/>
              <w:adjustRightInd w:val="0"/>
              <w:rPr>
                <w:color w:val="000000"/>
                <w:sz w:val="23"/>
                <w:szCs w:val="23"/>
              </w:rPr>
            </w:pPr>
            <w:r w:rsidRPr="00E35CF7">
              <w:rPr>
                <w:b/>
                <w:bCs/>
                <w:color w:val="000000"/>
                <w:sz w:val="23"/>
                <w:szCs w:val="23"/>
              </w:rPr>
              <w:t xml:space="preserve">Наименование </w:t>
            </w:r>
          </w:p>
        </w:tc>
        <w:tc>
          <w:tcPr>
            <w:tcW w:w="6237" w:type="dxa"/>
          </w:tcPr>
          <w:p w14:paraId="3FCF6643" w14:textId="77777777" w:rsidR="00B52F02" w:rsidRPr="00E35CF7" w:rsidRDefault="00B52F02" w:rsidP="00B52F02">
            <w:pPr>
              <w:autoSpaceDE w:val="0"/>
              <w:autoSpaceDN w:val="0"/>
              <w:adjustRightInd w:val="0"/>
              <w:rPr>
                <w:color w:val="000000"/>
                <w:sz w:val="23"/>
                <w:szCs w:val="23"/>
              </w:rPr>
            </w:pPr>
            <w:r w:rsidRPr="00E35CF7">
              <w:rPr>
                <w:b/>
                <w:bCs/>
                <w:color w:val="000000"/>
                <w:sz w:val="23"/>
                <w:szCs w:val="23"/>
              </w:rPr>
              <w:t xml:space="preserve">Содержание </w:t>
            </w:r>
          </w:p>
        </w:tc>
      </w:tr>
      <w:tr w:rsidR="00B52F02" w:rsidRPr="00E35CF7" w14:paraId="5E2CEEF9" w14:textId="77777777" w:rsidTr="00B52F02">
        <w:trPr>
          <w:trHeight w:val="1213"/>
        </w:trPr>
        <w:tc>
          <w:tcPr>
            <w:tcW w:w="670" w:type="dxa"/>
          </w:tcPr>
          <w:p w14:paraId="29228EBD" w14:textId="77777777" w:rsidR="00B52F02" w:rsidRPr="00E35CF7" w:rsidRDefault="00B52F02" w:rsidP="00B52F02">
            <w:pPr>
              <w:autoSpaceDE w:val="0"/>
              <w:autoSpaceDN w:val="0"/>
              <w:adjustRightInd w:val="0"/>
              <w:rPr>
                <w:color w:val="000000"/>
                <w:sz w:val="23"/>
                <w:szCs w:val="23"/>
              </w:rPr>
            </w:pPr>
            <w:r>
              <w:rPr>
                <w:b/>
                <w:bCs/>
                <w:color w:val="000000"/>
                <w:sz w:val="23"/>
                <w:szCs w:val="23"/>
              </w:rPr>
              <w:t>1</w:t>
            </w:r>
            <w:r w:rsidRPr="00E35CF7">
              <w:rPr>
                <w:b/>
                <w:bCs/>
                <w:color w:val="000000"/>
                <w:sz w:val="23"/>
                <w:szCs w:val="23"/>
              </w:rPr>
              <w:t xml:space="preserve"> </w:t>
            </w:r>
          </w:p>
        </w:tc>
        <w:tc>
          <w:tcPr>
            <w:tcW w:w="2552" w:type="dxa"/>
          </w:tcPr>
          <w:p w14:paraId="2DCABF21" w14:textId="77777777" w:rsidR="00B52F02" w:rsidRPr="00E35CF7" w:rsidRDefault="00B52F02" w:rsidP="00B52F02">
            <w:pPr>
              <w:autoSpaceDE w:val="0"/>
              <w:autoSpaceDN w:val="0"/>
              <w:adjustRightInd w:val="0"/>
              <w:rPr>
                <w:color w:val="000000"/>
                <w:sz w:val="23"/>
                <w:szCs w:val="23"/>
              </w:rPr>
            </w:pPr>
            <w:r w:rsidRPr="00E35CF7">
              <w:rPr>
                <w:b/>
                <w:bCs/>
                <w:color w:val="000000"/>
                <w:sz w:val="23"/>
                <w:szCs w:val="23"/>
              </w:rPr>
              <w:t xml:space="preserve">Требования к последовательности выполнения работ, этапам работ: </w:t>
            </w:r>
          </w:p>
        </w:tc>
        <w:tc>
          <w:tcPr>
            <w:tcW w:w="6237" w:type="dxa"/>
          </w:tcPr>
          <w:p w14:paraId="56131FFE" w14:textId="77777777" w:rsidR="00B52F02" w:rsidRPr="00E35CF7" w:rsidRDefault="00B52F02" w:rsidP="007A57F1">
            <w:pPr>
              <w:autoSpaceDE w:val="0"/>
              <w:autoSpaceDN w:val="0"/>
              <w:adjustRightInd w:val="0"/>
              <w:jc w:val="both"/>
              <w:rPr>
                <w:color w:val="000000"/>
                <w:sz w:val="23"/>
                <w:szCs w:val="23"/>
              </w:rPr>
            </w:pPr>
            <w:r w:rsidRPr="00E35CF7">
              <w:rPr>
                <w:color w:val="000000"/>
                <w:sz w:val="23"/>
                <w:szCs w:val="23"/>
              </w:rPr>
              <w:t xml:space="preserve">Последовательность выполнения работ определяется в соответствии Правилами технического обслуживания устройств и комплексов релейной защиты и автоматики (утверждены Приказом Минэнерго РФ №555 от 13.07.2020г). </w:t>
            </w:r>
          </w:p>
          <w:p w14:paraId="36BF264B" w14:textId="697840E7" w:rsidR="00B52F02" w:rsidRPr="00E35CF7" w:rsidRDefault="00B52F02" w:rsidP="007A57F1">
            <w:pPr>
              <w:autoSpaceDE w:val="0"/>
              <w:autoSpaceDN w:val="0"/>
              <w:adjustRightInd w:val="0"/>
              <w:jc w:val="both"/>
              <w:rPr>
                <w:color w:val="000000"/>
                <w:sz w:val="23"/>
                <w:szCs w:val="23"/>
              </w:rPr>
            </w:pPr>
            <w:r w:rsidRPr="00E35CF7">
              <w:rPr>
                <w:color w:val="000000"/>
                <w:sz w:val="23"/>
                <w:szCs w:val="23"/>
              </w:rPr>
              <w:t>Этапы выполнения работ определяются Заказчиком (ответственным сотрудником на ВТРК «</w:t>
            </w:r>
            <w:proofErr w:type="spellStart"/>
            <w:r w:rsidRPr="00E35CF7">
              <w:rPr>
                <w:color w:val="000000"/>
                <w:sz w:val="23"/>
                <w:szCs w:val="23"/>
              </w:rPr>
              <w:t>Ведучи</w:t>
            </w:r>
            <w:proofErr w:type="spellEnd"/>
            <w:r w:rsidRPr="00E35CF7">
              <w:rPr>
                <w:color w:val="000000"/>
                <w:sz w:val="23"/>
                <w:szCs w:val="23"/>
              </w:rPr>
              <w:t xml:space="preserve">») и Подрядчиком на стадии заключения договора подряда, до начала работ на объекте. </w:t>
            </w:r>
          </w:p>
        </w:tc>
      </w:tr>
      <w:tr w:rsidR="00B52F02" w:rsidRPr="00E35CF7" w14:paraId="5EC4ABFC" w14:textId="77777777" w:rsidTr="00B52F02">
        <w:trPr>
          <w:trHeight w:val="1213"/>
        </w:trPr>
        <w:tc>
          <w:tcPr>
            <w:tcW w:w="670" w:type="dxa"/>
          </w:tcPr>
          <w:p w14:paraId="7CD8BD97" w14:textId="77777777" w:rsidR="00B52F02" w:rsidRPr="00E35CF7" w:rsidRDefault="00B52F02" w:rsidP="00B52F02">
            <w:pPr>
              <w:autoSpaceDE w:val="0"/>
              <w:autoSpaceDN w:val="0"/>
              <w:adjustRightInd w:val="0"/>
              <w:rPr>
                <w:color w:val="000000"/>
                <w:sz w:val="23"/>
                <w:szCs w:val="23"/>
              </w:rPr>
            </w:pPr>
            <w:r>
              <w:rPr>
                <w:b/>
                <w:bCs/>
                <w:color w:val="000000"/>
                <w:sz w:val="23"/>
                <w:szCs w:val="23"/>
              </w:rPr>
              <w:t>2</w:t>
            </w:r>
            <w:r w:rsidRPr="00E35CF7">
              <w:rPr>
                <w:b/>
                <w:bCs/>
                <w:color w:val="000000"/>
                <w:sz w:val="23"/>
                <w:szCs w:val="23"/>
              </w:rPr>
              <w:t xml:space="preserve"> </w:t>
            </w:r>
          </w:p>
        </w:tc>
        <w:tc>
          <w:tcPr>
            <w:tcW w:w="2552" w:type="dxa"/>
          </w:tcPr>
          <w:p w14:paraId="21EE42B8" w14:textId="77777777" w:rsidR="00B52F02" w:rsidRPr="00E35CF7" w:rsidRDefault="00B52F02" w:rsidP="00B52F02">
            <w:pPr>
              <w:autoSpaceDE w:val="0"/>
              <w:autoSpaceDN w:val="0"/>
              <w:adjustRightInd w:val="0"/>
              <w:rPr>
                <w:color w:val="000000"/>
                <w:sz w:val="23"/>
                <w:szCs w:val="23"/>
              </w:rPr>
            </w:pPr>
            <w:r w:rsidRPr="00E35CF7">
              <w:rPr>
                <w:b/>
                <w:bCs/>
                <w:color w:val="000000"/>
                <w:sz w:val="23"/>
                <w:szCs w:val="23"/>
              </w:rPr>
              <w:t xml:space="preserve">Требования к технологиям производства работ: </w:t>
            </w:r>
          </w:p>
        </w:tc>
        <w:tc>
          <w:tcPr>
            <w:tcW w:w="6237" w:type="dxa"/>
          </w:tcPr>
          <w:p w14:paraId="4C823FDF" w14:textId="77777777" w:rsidR="00B52F02" w:rsidRPr="00E35CF7" w:rsidRDefault="00B52F02" w:rsidP="007A57F1">
            <w:pPr>
              <w:autoSpaceDE w:val="0"/>
              <w:autoSpaceDN w:val="0"/>
              <w:adjustRightInd w:val="0"/>
              <w:jc w:val="both"/>
              <w:rPr>
                <w:color w:val="000000"/>
                <w:sz w:val="23"/>
                <w:szCs w:val="23"/>
              </w:rPr>
            </w:pPr>
            <w:r w:rsidRPr="00E35CF7">
              <w:rPr>
                <w:color w:val="000000"/>
                <w:sz w:val="23"/>
                <w:szCs w:val="23"/>
              </w:rPr>
              <w:t xml:space="preserve">Работы должны производиться согласно: </w:t>
            </w:r>
          </w:p>
          <w:p w14:paraId="3BD91C3D" w14:textId="77777777" w:rsidR="00B52F02" w:rsidRPr="00E35CF7" w:rsidRDefault="00B52F02" w:rsidP="007A57F1">
            <w:pPr>
              <w:autoSpaceDE w:val="0"/>
              <w:autoSpaceDN w:val="0"/>
              <w:adjustRightInd w:val="0"/>
              <w:jc w:val="both"/>
              <w:rPr>
                <w:color w:val="000000"/>
                <w:sz w:val="23"/>
                <w:szCs w:val="23"/>
              </w:rPr>
            </w:pPr>
            <w:r w:rsidRPr="00E35CF7">
              <w:rPr>
                <w:color w:val="000000"/>
                <w:sz w:val="23"/>
                <w:szCs w:val="23"/>
              </w:rPr>
              <w:t xml:space="preserve">- Правилам технического обслуживания устройств и комплексов релейной защиты и автоматики (утверждены Приказом Минэнерго РФ №555 от 13.07.2020г). </w:t>
            </w:r>
          </w:p>
          <w:p w14:paraId="131D1BEA" w14:textId="77777777" w:rsidR="00B52F02" w:rsidRPr="00E35CF7" w:rsidRDefault="00B52F02" w:rsidP="007A57F1">
            <w:pPr>
              <w:autoSpaceDE w:val="0"/>
              <w:autoSpaceDN w:val="0"/>
              <w:adjustRightInd w:val="0"/>
              <w:jc w:val="both"/>
              <w:rPr>
                <w:color w:val="000000"/>
                <w:sz w:val="23"/>
                <w:szCs w:val="23"/>
              </w:rPr>
            </w:pPr>
            <w:r w:rsidRPr="00E35CF7">
              <w:rPr>
                <w:color w:val="000000"/>
                <w:sz w:val="23"/>
                <w:szCs w:val="23"/>
              </w:rPr>
              <w:t xml:space="preserve">При производстве работ требуется четкое соблюдение последовательности выполняемых операций с применением необходимых инструментов, приспособлений, механизмов, приборов и других специальных средств с обязательным соблюдением правил охраны труда и техники безопасности. </w:t>
            </w:r>
          </w:p>
        </w:tc>
      </w:tr>
      <w:tr w:rsidR="00B52F02" w:rsidRPr="00E35CF7" w14:paraId="2A8F0536" w14:textId="77777777" w:rsidTr="00B52F02">
        <w:trPr>
          <w:trHeight w:val="1903"/>
        </w:trPr>
        <w:tc>
          <w:tcPr>
            <w:tcW w:w="670" w:type="dxa"/>
          </w:tcPr>
          <w:p w14:paraId="3A06C36E" w14:textId="77777777" w:rsidR="00B52F02" w:rsidRPr="00E35CF7" w:rsidRDefault="00B52F02" w:rsidP="00B52F02">
            <w:pPr>
              <w:autoSpaceDE w:val="0"/>
              <w:autoSpaceDN w:val="0"/>
              <w:adjustRightInd w:val="0"/>
              <w:rPr>
                <w:color w:val="000000"/>
                <w:sz w:val="23"/>
                <w:szCs w:val="23"/>
              </w:rPr>
            </w:pPr>
            <w:r>
              <w:rPr>
                <w:b/>
                <w:bCs/>
                <w:color w:val="000000"/>
                <w:sz w:val="23"/>
                <w:szCs w:val="23"/>
              </w:rPr>
              <w:t>3</w:t>
            </w:r>
            <w:r w:rsidRPr="00E35CF7">
              <w:rPr>
                <w:b/>
                <w:bCs/>
                <w:color w:val="000000"/>
                <w:sz w:val="23"/>
                <w:szCs w:val="23"/>
              </w:rPr>
              <w:t xml:space="preserve"> </w:t>
            </w:r>
          </w:p>
        </w:tc>
        <w:tc>
          <w:tcPr>
            <w:tcW w:w="2552" w:type="dxa"/>
          </w:tcPr>
          <w:p w14:paraId="3084277B" w14:textId="77777777" w:rsidR="00B52F02" w:rsidRPr="00E35CF7" w:rsidRDefault="00B52F02" w:rsidP="00B52F02">
            <w:pPr>
              <w:autoSpaceDE w:val="0"/>
              <w:autoSpaceDN w:val="0"/>
              <w:adjustRightInd w:val="0"/>
              <w:rPr>
                <w:color w:val="000000"/>
                <w:sz w:val="23"/>
                <w:szCs w:val="23"/>
              </w:rPr>
            </w:pPr>
            <w:r w:rsidRPr="00E35CF7">
              <w:rPr>
                <w:b/>
                <w:bCs/>
                <w:color w:val="000000"/>
                <w:sz w:val="23"/>
                <w:szCs w:val="23"/>
              </w:rPr>
              <w:t xml:space="preserve">Требования к результатам выполнения работ: </w:t>
            </w:r>
          </w:p>
        </w:tc>
        <w:tc>
          <w:tcPr>
            <w:tcW w:w="6237" w:type="dxa"/>
          </w:tcPr>
          <w:p w14:paraId="58EB6F53" w14:textId="6FE74B00" w:rsidR="00B52F02" w:rsidRPr="00E35CF7" w:rsidRDefault="00B52F02" w:rsidP="007A57F1">
            <w:pPr>
              <w:autoSpaceDE w:val="0"/>
              <w:autoSpaceDN w:val="0"/>
              <w:adjustRightInd w:val="0"/>
              <w:jc w:val="both"/>
              <w:rPr>
                <w:color w:val="000000"/>
                <w:sz w:val="23"/>
                <w:szCs w:val="23"/>
              </w:rPr>
            </w:pPr>
            <w:r w:rsidRPr="00E35CF7">
              <w:rPr>
                <w:color w:val="000000"/>
                <w:sz w:val="23"/>
                <w:szCs w:val="23"/>
              </w:rPr>
              <w:t xml:space="preserve">Подрядчик обязуется выполнить работы с надлежащим качеством, в объеме и в сроки, предусмотренные настоящими требованиями, договором и приложениями к нему, и сдать работу Заказчику в установленный срок, а также в соответствии с Правилами технического обслуживания устройств релейной защиты, </w:t>
            </w:r>
            <w:proofErr w:type="spellStart"/>
            <w:r w:rsidRPr="00E35CF7">
              <w:rPr>
                <w:color w:val="000000"/>
                <w:sz w:val="23"/>
                <w:szCs w:val="23"/>
              </w:rPr>
              <w:t>электроавтоматики</w:t>
            </w:r>
            <w:proofErr w:type="spellEnd"/>
            <w:r w:rsidRPr="00E35CF7">
              <w:rPr>
                <w:color w:val="000000"/>
                <w:sz w:val="23"/>
                <w:szCs w:val="23"/>
              </w:rPr>
              <w:t xml:space="preserve">, дистанционного управления и сигнализации электростанций и подстанций </w:t>
            </w:r>
          </w:p>
          <w:p w14:paraId="5B1AB498" w14:textId="389F667A" w:rsidR="00B52F02" w:rsidRPr="00E35CF7" w:rsidRDefault="00B52F02" w:rsidP="007A57F1">
            <w:pPr>
              <w:autoSpaceDE w:val="0"/>
              <w:autoSpaceDN w:val="0"/>
              <w:adjustRightInd w:val="0"/>
              <w:jc w:val="both"/>
              <w:rPr>
                <w:color w:val="000000"/>
                <w:sz w:val="23"/>
                <w:szCs w:val="23"/>
              </w:rPr>
            </w:pPr>
            <w:r w:rsidRPr="00E35CF7">
              <w:rPr>
                <w:color w:val="000000"/>
                <w:sz w:val="23"/>
                <w:szCs w:val="23"/>
              </w:rPr>
              <w:t xml:space="preserve">Завершенный объект должен соответствовать требованиям Правил устройства электроустановок, Правил технической эксплуатации, Правил пожарной безопасности в Российской Федерации и других нормативно-технических документов, регламентирующих его безопасную и надежную эксплуатацию. </w:t>
            </w:r>
          </w:p>
        </w:tc>
      </w:tr>
      <w:tr w:rsidR="00B52F02" w:rsidRPr="00E35CF7" w14:paraId="12DB3706" w14:textId="77777777" w:rsidTr="00AA1237">
        <w:trPr>
          <w:trHeight w:val="840"/>
        </w:trPr>
        <w:tc>
          <w:tcPr>
            <w:tcW w:w="670" w:type="dxa"/>
            <w:tcBorders>
              <w:top w:val="single" w:sz="4" w:space="0" w:color="auto"/>
              <w:left w:val="single" w:sz="4" w:space="0" w:color="auto"/>
              <w:bottom w:val="single" w:sz="4" w:space="0" w:color="auto"/>
              <w:right w:val="single" w:sz="4" w:space="0" w:color="auto"/>
            </w:tcBorders>
          </w:tcPr>
          <w:p w14:paraId="4BC7A1DD" w14:textId="77777777" w:rsidR="00B52F02" w:rsidRPr="00E35CF7" w:rsidRDefault="00B52F02" w:rsidP="00B52F02">
            <w:pPr>
              <w:autoSpaceDE w:val="0"/>
              <w:autoSpaceDN w:val="0"/>
              <w:adjustRightInd w:val="0"/>
              <w:rPr>
                <w:b/>
                <w:bCs/>
                <w:color w:val="000000"/>
                <w:sz w:val="23"/>
                <w:szCs w:val="23"/>
              </w:rPr>
            </w:pPr>
            <w:r>
              <w:rPr>
                <w:b/>
                <w:bCs/>
                <w:color w:val="000000"/>
                <w:sz w:val="23"/>
                <w:szCs w:val="23"/>
              </w:rPr>
              <w:t>4</w:t>
            </w:r>
            <w:r w:rsidRPr="00E35CF7">
              <w:rPr>
                <w:b/>
                <w:bCs/>
                <w:color w:val="000000"/>
                <w:sz w:val="23"/>
                <w:szCs w:val="23"/>
              </w:rPr>
              <w:t xml:space="preserve"> </w:t>
            </w:r>
          </w:p>
        </w:tc>
        <w:tc>
          <w:tcPr>
            <w:tcW w:w="2552" w:type="dxa"/>
            <w:tcBorders>
              <w:top w:val="single" w:sz="4" w:space="0" w:color="auto"/>
              <w:left w:val="single" w:sz="4" w:space="0" w:color="auto"/>
              <w:bottom w:val="single" w:sz="4" w:space="0" w:color="auto"/>
              <w:right w:val="single" w:sz="4" w:space="0" w:color="auto"/>
            </w:tcBorders>
          </w:tcPr>
          <w:p w14:paraId="44996C6F" w14:textId="77777777" w:rsidR="00B52F02" w:rsidRPr="00E35CF7" w:rsidRDefault="00B52F02" w:rsidP="00B52F02">
            <w:pPr>
              <w:autoSpaceDE w:val="0"/>
              <w:autoSpaceDN w:val="0"/>
              <w:adjustRightInd w:val="0"/>
              <w:rPr>
                <w:b/>
                <w:bCs/>
                <w:color w:val="000000"/>
                <w:sz w:val="23"/>
                <w:szCs w:val="23"/>
              </w:rPr>
            </w:pPr>
            <w:r w:rsidRPr="00E35CF7">
              <w:rPr>
                <w:b/>
                <w:bCs/>
                <w:color w:val="000000"/>
                <w:sz w:val="23"/>
                <w:szCs w:val="23"/>
              </w:rPr>
              <w:t xml:space="preserve">Требования к квалификации персонала: </w:t>
            </w:r>
          </w:p>
        </w:tc>
        <w:tc>
          <w:tcPr>
            <w:tcW w:w="6237" w:type="dxa"/>
            <w:tcBorders>
              <w:top w:val="single" w:sz="4" w:space="0" w:color="auto"/>
              <w:left w:val="single" w:sz="4" w:space="0" w:color="auto"/>
              <w:bottom w:val="single" w:sz="4" w:space="0" w:color="auto"/>
              <w:right w:val="single" w:sz="4" w:space="0" w:color="auto"/>
            </w:tcBorders>
          </w:tcPr>
          <w:p w14:paraId="4CE1AD4C" w14:textId="4869C5A7" w:rsidR="00B52F02" w:rsidRPr="00E35CF7" w:rsidRDefault="00B52F02" w:rsidP="007A57F1">
            <w:pPr>
              <w:autoSpaceDE w:val="0"/>
              <w:autoSpaceDN w:val="0"/>
              <w:adjustRightInd w:val="0"/>
              <w:jc w:val="both"/>
              <w:rPr>
                <w:color w:val="000000"/>
                <w:sz w:val="23"/>
                <w:szCs w:val="23"/>
              </w:rPr>
            </w:pPr>
            <w:r w:rsidRPr="00E35CF7">
              <w:rPr>
                <w:color w:val="000000"/>
                <w:sz w:val="23"/>
                <w:szCs w:val="23"/>
              </w:rPr>
              <w:t xml:space="preserve">Выполнение работ необходимо производить с привлечением обученного, квалифицированного персонала, имеющего необходимые разрешения и допуски, прошедшего необходимые инструктажи и проверку знаний, c использованием современных испытательных комплексов, необходимым для оптимизации сроков реагирования на заявки эксплуатирующих организаций, обладающего опытом производства аналогичных работ и способного выполнять работы по корректировке и модернизации внутреннего программного обеспечения микропроцессорных терминалов защит. </w:t>
            </w:r>
          </w:p>
          <w:p w14:paraId="08C227B0" w14:textId="3A4346F0" w:rsidR="00B52F02" w:rsidRPr="00E35CF7" w:rsidRDefault="00B52F02" w:rsidP="007A57F1">
            <w:pPr>
              <w:autoSpaceDE w:val="0"/>
              <w:autoSpaceDN w:val="0"/>
              <w:adjustRightInd w:val="0"/>
              <w:jc w:val="both"/>
              <w:rPr>
                <w:color w:val="000000"/>
                <w:sz w:val="23"/>
                <w:szCs w:val="23"/>
              </w:rPr>
            </w:pPr>
            <w:r w:rsidRPr="00E35CF7">
              <w:rPr>
                <w:color w:val="000000"/>
                <w:sz w:val="23"/>
                <w:szCs w:val="23"/>
              </w:rPr>
              <w:t xml:space="preserve">Испытательные комплексы должны быть оснащены специализированным программным обеспечением для проверки сложных микропроцессорных терминалов защит. </w:t>
            </w:r>
          </w:p>
          <w:p w14:paraId="1B792DB5" w14:textId="3FB6DE35" w:rsidR="00B52F02" w:rsidRPr="00E35CF7" w:rsidRDefault="00B52F02" w:rsidP="007A57F1">
            <w:pPr>
              <w:autoSpaceDE w:val="0"/>
              <w:autoSpaceDN w:val="0"/>
              <w:adjustRightInd w:val="0"/>
              <w:jc w:val="both"/>
              <w:rPr>
                <w:color w:val="000000"/>
                <w:sz w:val="23"/>
                <w:szCs w:val="23"/>
              </w:rPr>
            </w:pPr>
            <w:r w:rsidRPr="00E35CF7">
              <w:rPr>
                <w:color w:val="000000"/>
                <w:sz w:val="23"/>
                <w:szCs w:val="23"/>
              </w:rPr>
              <w:lastRenderedPageBreak/>
              <w:t xml:space="preserve">Подрядчик несет ответственность за неквалифицированные действия персонала (в том числе и привлеченного), несоответствие присвоенных командированным работникам групп и прав, предоставляемых им для работ в электроустановках. </w:t>
            </w:r>
          </w:p>
        </w:tc>
      </w:tr>
      <w:tr w:rsidR="00B52F02" w:rsidRPr="00E35CF7" w14:paraId="5BF597E9" w14:textId="77777777" w:rsidTr="00B52F02">
        <w:trPr>
          <w:trHeight w:val="1903"/>
        </w:trPr>
        <w:tc>
          <w:tcPr>
            <w:tcW w:w="670" w:type="dxa"/>
            <w:tcBorders>
              <w:top w:val="single" w:sz="4" w:space="0" w:color="auto"/>
              <w:left w:val="single" w:sz="4" w:space="0" w:color="auto"/>
              <w:bottom w:val="single" w:sz="4" w:space="0" w:color="auto"/>
              <w:right w:val="single" w:sz="4" w:space="0" w:color="auto"/>
            </w:tcBorders>
          </w:tcPr>
          <w:p w14:paraId="7EDA927B" w14:textId="77777777" w:rsidR="00B52F02" w:rsidRPr="00E35CF7" w:rsidRDefault="00B52F02" w:rsidP="00B52F02">
            <w:pPr>
              <w:autoSpaceDE w:val="0"/>
              <w:autoSpaceDN w:val="0"/>
              <w:adjustRightInd w:val="0"/>
              <w:rPr>
                <w:b/>
                <w:bCs/>
                <w:color w:val="000000"/>
                <w:sz w:val="23"/>
                <w:szCs w:val="23"/>
              </w:rPr>
            </w:pPr>
            <w:r>
              <w:rPr>
                <w:b/>
                <w:bCs/>
                <w:color w:val="000000"/>
                <w:sz w:val="23"/>
                <w:szCs w:val="23"/>
              </w:rPr>
              <w:lastRenderedPageBreak/>
              <w:t>5</w:t>
            </w:r>
            <w:r w:rsidRPr="00E35CF7">
              <w:rPr>
                <w:b/>
                <w:bCs/>
                <w:color w:val="000000"/>
                <w:sz w:val="23"/>
                <w:szCs w:val="23"/>
              </w:rPr>
              <w:t xml:space="preserve"> </w:t>
            </w:r>
          </w:p>
        </w:tc>
        <w:tc>
          <w:tcPr>
            <w:tcW w:w="2552" w:type="dxa"/>
            <w:tcBorders>
              <w:top w:val="single" w:sz="4" w:space="0" w:color="auto"/>
              <w:left w:val="single" w:sz="4" w:space="0" w:color="auto"/>
              <w:bottom w:val="single" w:sz="4" w:space="0" w:color="auto"/>
              <w:right w:val="single" w:sz="4" w:space="0" w:color="auto"/>
            </w:tcBorders>
          </w:tcPr>
          <w:p w14:paraId="22326675" w14:textId="77777777" w:rsidR="00B52F02" w:rsidRPr="00E35CF7" w:rsidRDefault="00B52F02" w:rsidP="00B52F02">
            <w:pPr>
              <w:autoSpaceDE w:val="0"/>
              <w:autoSpaceDN w:val="0"/>
              <w:adjustRightInd w:val="0"/>
              <w:rPr>
                <w:b/>
                <w:bCs/>
                <w:color w:val="000000"/>
                <w:sz w:val="23"/>
                <w:szCs w:val="23"/>
              </w:rPr>
            </w:pPr>
            <w:r>
              <w:rPr>
                <w:b/>
                <w:bCs/>
                <w:color w:val="000000"/>
                <w:sz w:val="23"/>
                <w:szCs w:val="23"/>
              </w:rPr>
              <w:t>Требования к безопасно</w:t>
            </w:r>
            <w:r w:rsidRPr="00E35CF7">
              <w:rPr>
                <w:b/>
                <w:bCs/>
                <w:color w:val="000000"/>
                <w:sz w:val="23"/>
                <w:szCs w:val="23"/>
              </w:rPr>
              <w:t xml:space="preserve">сти, наличию системы охраны труда: </w:t>
            </w:r>
          </w:p>
        </w:tc>
        <w:tc>
          <w:tcPr>
            <w:tcW w:w="6237" w:type="dxa"/>
            <w:tcBorders>
              <w:top w:val="single" w:sz="4" w:space="0" w:color="auto"/>
              <w:left w:val="single" w:sz="4" w:space="0" w:color="auto"/>
              <w:bottom w:val="single" w:sz="4" w:space="0" w:color="auto"/>
              <w:right w:val="single" w:sz="4" w:space="0" w:color="auto"/>
            </w:tcBorders>
          </w:tcPr>
          <w:p w14:paraId="02914E08" w14:textId="1355A250" w:rsidR="00B52F02" w:rsidRPr="00E35CF7" w:rsidRDefault="00B52F02" w:rsidP="007A57F1">
            <w:pPr>
              <w:autoSpaceDE w:val="0"/>
              <w:autoSpaceDN w:val="0"/>
              <w:adjustRightInd w:val="0"/>
              <w:jc w:val="both"/>
              <w:rPr>
                <w:color w:val="000000"/>
                <w:sz w:val="23"/>
                <w:szCs w:val="23"/>
              </w:rPr>
            </w:pPr>
            <w:r w:rsidRPr="00E35CF7">
              <w:rPr>
                <w:color w:val="000000"/>
                <w:sz w:val="23"/>
                <w:szCs w:val="23"/>
              </w:rPr>
              <w:t xml:space="preserve">При производстве </w:t>
            </w:r>
            <w:r w:rsidR="007A57F1">
              <w:rPr>
                <w:color w:val="000000"/>
                <w:sz w:val="23"/>
                <w:szCs w:val="23"/>
              </w:rPr>
              <w:t>работ в действующих электроуста</w:t>
            </w:r>
            <w:r w:rsidRPr="00E35CF7">
              <w:rPr>
                <w:color w:val="000000"/>
                <w:sz w:val="23"/>
                <w:szCs w:val="23"/>
              </w:rPr>
              <w:t>новках, обязательным усл</w:t>
            </w:r>
            <w:r w:rsidR="007A57F1">
              <w:rPr>
                <w:color w:val="000000"/>
                <w:sz w:val="23"/>
                <w:szCs w:val="23"/>
              </w:rPr>
              <w:t>овием является наличие в органи</w:t>
            </w:r>
            <w:r w:rsidRPr="00E35CF7">
              <w:rPr>
                <w:color w:val="000000"/>
                <w:sz w:val="23"/>
                <w:szCs w:val="23"/>
              </w:rPr>
              <w:t xml:space="preserve">зации исполнителя работ системы управления охраной </w:t>
            </w:r>
            <w:proofErr w:type="gramStart"/>
            <w:r w:rsidRPr="00E35CF7">
              <w:rPr>
                <w:color w:val="000000"/>
                <w:sz w:val="23"/>
                <w:szCs w:val="23"/>
              </w:rPr>
              <w:t>тру-да</w:t>
            </w:r>
            <w:proofErr w:type="gramEnd"/>
            <w:r w:rsidRPr="00E35CF7">
              <w:rPr>
                <w:color w:val="000000"/>
                <w:sz w:val="23"/>
                <w:szCs w:val="23"/>
              </w:rPr>
              <w:t>. Обязательным услов</w:t>
            </w:r>
            <w:r w:rsidR="007A57F1">
              <w:rPr>
                <w:color w:val="000000"/>
                <w:sz w:val="23"/>
                <w:szCs w:val="23"/>
              </w:rPr>
              <w:t>ием является соблюдение требова</w:t>
            </w:r>
            <w:r w:rsidRPr="00E35CF7">
              <w:rPr>
                <w:color w:val="000000"/>
                <w:sz w:val="23"/>
                <w:szCs w:val="23"/>
              </w:rPr>
              <w:t>ний охраны труда и те</w:t>
            </w:r>
            <w:r w:rsidR="007A57F1">
              <w:rPr>
                <w:color w:val="000000"/>
                <w:sz w:val="23"/>
                <w:szCs w:val="23"/>
              </w:rPr>
              <w:t>хники безопасности при производ</w:t>
            </w:r>
            <w:r w:rsidRPr="00E35CF7">
              <w:rPr>
                <w:color w:val="000000"/>
                <w:sz w:val="23"/>
                <w:szCs w:val="23"/>
              </w:rPr>
              <w:t xml:space="preserve">стве работ собственным и привлеченным персоналом. </w:t>
            </w:r>
          </w:p>
          <w:p w14:paraId="1B6B2CE0" w14:textId="77777777" w:rsidR="00B52F02" w:rsidRPr="00E35CF7" w:rsidRDefault="00B52F02" w:rsidP="007A57F1">
            <w:pPr>
              <w:autoSpaceDE w:val="0"/>
              <w:autoSpaceDN w:val="0"/>
              <w:adjustRightInd w:val="0"/>
              <w:jc w:val="both"/>
              <w:rPr>
                <w:color w:val="000000"/>
                <w:sz w:val="23"/>
                <w:szCs w:val="23"/>
              </w:rPr>
            </w:pPr>
            <w:r w:rsidRPr="00E35CF7">
              <w:rPr>
                <w:color w:val="000000"/>
                <w:sz w:val="23"/>
                <w:szCs w:val="23"/>
              </w:rPr>
              <w:t xml:space="preserve">Подрядчик несет ответственность за: </w:t>
            </w:r>
          </w:p>
          <w:p w14:paraId="79A5480B" w14:textId="79025ADB" w:rsidR="00B52F02" w:rsidRPr="00E35CF7" w:rsidRDefault="00B52F02" w:rsidP="007A57F1">
            <w:pPr>
              <w:autoSpaceDE w:val="0"/>
              <w:autoSpaceDN w:val="0"/>
              <w:adjustRightInd w:val="0"/>
              <w:jc w:val="both"/>
              <w:rPr>
                <w:color w:val="000000"/>
                <w:sz w:val="23"/>
                <w:szCs w:val="23"/>
              </w:rPr>
            </w:pPr>
            <w:r w:rsidRPr="00E35CF7">
              <w:rPr>
                <w:color w:val="000000"/>
                <w:sz w:val="23"/>
                <w:szCs w:val="23"/>
              </w:rPr>
              <w:t xml:space="preserve">• невыполнение организационных и технических мероприятий, обеспечивающих безопасность работ, безопасность, связанную с технологией работ; </w:t>
            </w:r>
          </w:p>
          <w:p w14:paraId="54C9C774" w14:textId="235C41F7" w:rsidR="00B52F02" w:rsidRPr="00E35CF7" w:rsidRDefault="00B52F02" w:rsidP="007A57F1">
            <w:pPr>
              <w:autoSpaceDE w:val="0"/>
              <w:autoSpaceDN w:val="0"/>
              <w:adjustRightInd w:val="0"/>
              <w:jc w:val="both"/>
              <w:rPr>
                <w:color w:val="000000"/>
                <w:sz w:val="23"/>
                <w:szCs w:val="23"/>
              </w:rPr>
            </w:pPr>
            <w:r w:rsidRPr="00E35CF7">
              <w:rPr>
                <w:color w:val="000000"/>
                <w:sz w:val="23"/>
                <w:szCs w:val="23"/>
              </w:rPr>
              <w:t>• необеспечение</w:t>
            </w:r>
            <w:r w:rsidR="007A57F1">
              <w:rPr>
                <w:color w:val="000000"/>
                <w:sz w:val="23"/>
                <w:szCs w:val="23"/>
              </w:rPr>
              <w:t xml:space="preserve"> спецодеждой, исправными и испы</w:t>
            </w:r>
            <w:r w:rsidRPr="00E35CF7">
              <w:rPr>
                <w:color w:val="000000"/>
                <w:sz w:val="23"/>
                <w:szCs w:val="23"/>
              </w:rPr>
              <w:t xml:space="preserve">танными средствами индивидуальной и коллективной защиты, электрозащитными средствами, инструментом и приспособлениями, и их применением при производстве работ. </w:t>
            </w:r>
          </w:p>
        </w:tc>
      </w:tr>
      <w:tr w:rsidR="00B52F02" w:rsidRPr="00E35CF7" w14:paraId="3BF77FE1" w14:textId="77777777" w:rsidTr="00B52F02">
        <w:trPr>
          <w:trHeight w:val="1903"/>
        </w:trPr>
        <w:tc>
          <w:tcPr>
            <w:tcW w:w="670" w:type="dxa"/>
            <w:tcBorders>
              <w:top w:val="single" w:sz="4" w:space="0" w:color="auto"/>
              <w:left w:val="single" w:sz="4" w:space="0" w:color="auto"/>
              <w:bottom w:val="single" w:sz="4" w:space="0" w:color="auto"/>
              <w:right w:val="single" w:sz="4" w:space="0" w:color="auto"/>
            </w:tcBorders>
          </w:tcPr>
          <w:p w14:paraId="77D1BFA0" w14:textId="77777777" w:rsidR="00B52F02" w:rsidRPr="00E35CF7" w:rsidRDefault="00B52F02" w:rsidP="00B52F02">
            <w:pPr>
              <w:autoSpaceDE w:val="0"/>
              <w:autoSpaceDN w:val="0"/>
              <w:adjustRightInd w:val="0"/>
              <w:rPr>
                <w:b/>
                <w:bCs/>
                <w:color w:val="000000"/>
                <w:sz w:val="23"/>
                <w:szCs w:val="23"/>
              </w:rPr>
            </w:pPr>
            <w:r>
              <w:rPr>
                <w:b/>
                <w:bCs/>
                <w:color w:val="000000"/>
                <w:sz w:val="23"/>
                <w:szCs w:val="23"/>
              </w:rPr>
              <w:t>6</w:t>
            </w:r>
            <w:r w:rsidRPr="00E35CF7">
              <w:rPr>
                <w:b/>
                <w:bCs/>
                <w:color w:val="000000"/>
                <w:sz w:val="23"/>
                <w:szCs w:val="23"/>
              </w:rPr>
              <w:t xml:space="preserve"> </w:t>
            </w:r>
          </w:p>
        </w:tc>
        <w:tc>
          <w:tcPr>
            <w:tcW w:w="2552" w:type="dxa"/>
            <w:tcBorders>
              <w:top w:val="single" w:sz="4" w:space="0" w:color="auto"/>
              <w:left w:val="single" w:sz="4" w:space="0" w:color="auto"/>
              <w:bottom w:val="single" w:sz="4" w:space="0" w:color="auto"/>
              <w:right w:val="single" w:sz="4" w:space="0" w:color="auto"/>
            </w:tcBorders>
          </w:tcPr>
          <w:p w14:paraId="44B1523D" w14:textId="77777777" w:rsidR="00B52F02" w:rsidRPr="00E35CF7" w:rsidRDefault="00B52F02" w:rsidP="00B52F02">
            <w:pPr>
              <w:autoSpaceDE w:val="0"/>
              <w:autoSpaceDN w:val="0"/>
              <w:adjustRightInd w:val="0"/>
              <w:rPr>
                <w:b/>
                <w:bCs/>
                <w:color w:val="000000"/>
                <w:sz w:val="23"/>
                <w:szCs w:val="23"/>
              </w:rPr>
            </w:pPr>
            <w:r w:rsidRPr="00E35CF7">
              <w:rPr>
                <w:b/>
                <w:bCs/>
                <w:color w:val="000000"/>
                <w:sz w:val="23"/>
                <w:szCs w:val="23"/>
              </w:rPr>
              <w:t xml:space="preserve">Требования к использованию современных техно-логий производства работ и управления проектами, с использованием современных и качественных материалов: </w:t>
            </w:r>
          </w:p>
        </w:tc>
        <w:tc>
          <w:tcPr>
            <w:tcW w:w="6237" w:type="dxa"/>
            <w:tcBorders>
              <w:top w:val="single" w:sz="4" w:space="0" w:color="auto"/>
              <w:left w:val="single" w:sz="4" w:space="0" w:color="auto"/>
              <w:bottom w:val="single" w:sz="4" w:space="0" w:color="auto"/>
              <w:right w:val="single" w:sz="4" w:space="0" w:color="auto"/>
            </w:tcBorders>
          </w:tcPr>
          <w:p w14:paraId="61ACC467" w14:textId="77777777" w:rsidR="00B52F02" w:rsidRPr="00E35CF7" w:rsidRDefault="00B52F02" w:rsidP="007A57F1">
            <w:pPr>
              <w:autoSpaceDE w:val="0"/>
              <w:autoSpaceDN w:val="0"/>
              <w:adjustRightInd w:val="0"/>
              <w:jc w:val="both"/>
              <w:rPr>
                <w:color w:val="000000"/>
                <w:sz w:val="23"/>
                <w:szCs w:val="23"/>
              </w:rPr>
            </w:pPr>
            <w:r w:rsidRPr="00E35CF7">
              <w:rPr>
                <w:color w:val="000000"/>
                <w:sz w:val="23"/>
                <w:szCs w:val="23"/>
              </w:rPr>
              <w:t xml:space="preserve">По предварительному согласованию с Заказчиком, приветствуется выполнение работ с применением современных технологий, материалов, приспособлений и других нововведений, повышающих качество работ и эксплуатационную надежность объекта. </w:t>
            </w:r>
          </w:p>
        </w:tc>
      </w:tr>
      <w:tr w:rsidR="00B52F02" w:rsidRPr="00E35CF7" w14:paraId="0A2A92FE" w14:textId="77777777" w:rsidTr="00B52F02">
        <w:trPr>
          <w:trHeight w:val="1903"/>
        </w:trPr>
        <w:tc>
          <w:tcPr>
            <w:tcW w:w="670" w:type="dxa"/>
            <w:tcBorders>
              <w:top w:val="single" w:sz="4" w:space="0" w:color="auto"/>
              <w:left w:val="single" w:sz="4" w:space="0" w:color="auto"/>
              <w:bottom w:val="single" w:sz="4" w:space="0" w:color="auto"/>
              <w:right w:val="single" w:sz="4" w:space="0" w:color="auto"/>
            </w:tcBorders>
          </w:tcPr>
          <w:p w14:paraId="20F1BA20" w14:textId="77777777" w:rsidR="00B52F02" w:rsidRPr="00E35CF7" w:rsidRDefault="00B52F02" w:rsidP="00B52F02">
            <w:pPr>
              <w:autoSpaceDE w:val="0"/>
              <w:autoSpaceDN w:val="0"/>
              <w:adjustRightInd w:val="0"/>
              <w:rPr>
                <w:b/>
                <w:bCs/>
                <w:color w:val="000000"/>
                <w:sz w:val="23"/>
                <w:szCs w:val="23"/>
              </w:rPr>
            </w:pPr>
            <w:r>
              <w:rPr>
                <w:b/>
                <w:bCs/>
                <w:color w:val="000000"/>
                <w:sz w:val="23"/>
                <w:szCs w:val="23"/>
              </w:rPr>
              <w:t>7</w:t>
            </w:r>
            <w:r w:rsidRPr="00E35CF7">
              <w:rPr>
                <w:b/>
                <w:bCs/>
                <w:color w:val="000000"/>
                <w:sz w:val="23"/>
                <w:szCs w:val="23"/>
              </w:rPr>
              <w:t xml:space="preserve"> </w:t>
            </w:r>
          </w:p>
        </w:tc>
        <w:tc>
          <w:tcPr>
            <w:tcW w:w="2552" w:type="dxa"/>
            <w:tcBorders>
              <w:top w:val="single" w:sz="4" w:space="0" w:color="auto"/>
              <w:left w:val="single" w:sz="4" w:space="0" w:color="auto"/>
              <w:bottom w:val="single" w:sz="4" w:space="0" w:color="auto"/>
              <w:right w:val="single" w:sz="4" w:space="0" w:color="auto"/>
            </w:tcBorders>
          </w:tcPr>
          <w:p w14:paraId="747E19DD" w14:textId="77777777" w:rsidR="00B52F02" w:rsidRPr="00E35CF7" w:rsidRDefault="00B52F02" w:rsidP="00B52F02">
            <w:pPr>
              <w:autoSpaceDE w:val="0"/>
              <w:autoSpaceDN w:val="0"/>
              <w:adjustRightInd w:val="0"/>
              <w:rPr>
                <w:b/>
                <w:bCs/>
                <w:color w:val="000000"/>
                <w:sz w:val="23"/>
                <w:szCs w:val="23"/>
              </w:rPr>
            </w:pPr>
            <w:r w:rsidRPr="00E35CF7">
              <w:rPr>
                <w:b/>
                <w:bCs/>
                <w:color w:val="000000"/>
                <w:sz w:val="23"/>
                <w:szCs w:val="23"/>
              </w:rPr>
              <w:t xml:space="preserve">Требования по предоставлению необходимых доку-ментов на выполненные работы: </w:t>
            </w:r>
          </w:p>
        </w:tc>
        <w:tc>
          <w:tcPr>
            <w:tcW w:w="6237" w:type="dxa"/>
            <w:tcBorders>
              <w:top w:val="single" w:sz="4" w:space="0" w:color="auto"/>
              <w:left w:val="single" w:sz="4" w:space="0" w:color="auto"/>
              <w:bottom w:val="single" w:sz="4" w:space="0" w:color="auto"/>
              <w:right w:val="single" w:sz="4" w:space="0" w:color="auto"/>
            </w:tcBorders>
          </w:tcPr>
          <w:p w14:paraId="24B334FD" w14:textId="77777777" w:rsidR="00B52F02" w:rsidRPr="00E35CF7" w:rsidRDefault="00B52F02" w:rsidP="007A57F1">
            <w:pPr>
              <w:autoSpaceDE w:val="0"/>
              <w:autoSpaceDN w:val="0"/>
              <w:adjustRightInd w:val="0"/>
              <w:jc w:val="both"/>
              <w:rPr>
                <w:color w:val="000000"/>
                <w:sz w:val="23"/>
                <w:szCs w:val="23"/>
              </w:rPr>
            </w:pPr>
            <w:r w:rsidRPr="00E35CF7">
              <w:rPr>
                <w:color w:val="000000"/>
                <w:sz w:val="23"/>
                <w:szCs w:val="23"/>
              </w:rPr>
              <w:t xml:space="preserve">1. Протоколы проверки устройств релейной защиты и автоматики. </w:t>
            </w:r>
          </w:p>
          <w:p w14:paraId="0A049193" w14:textId="77777777" w:rsidR="00B52F02" w:rsidRPr="00E35CF7" w:rsidRDefault="00B52F02" w:rsidP="007A57F1">
            <w:pPr>
              <w:autoSpaceDE w:val="0"/>
              <w:autoSpaceDN w:val="0"/>
              <w:adjustRightInd w:val="0"/>
              <w:jc w:val="both"/>
              <w:rPr>
                <w:color w:val="000000"/>
                <w:sz w:val="23"/>
                <w:szCs w:val="23"/>
              </w:rPr>
            </w:pPr>
            <w:r w:rsidRPr="00E35CF7">
              <w:rPr>
                <w:color w:val="000000"/>
                <w:sz w:val="23"/>
                <w:szCs w:val="23"/>
              </w:rPr>
              <w:t xml:space="preserve">2. УПД в соответствии с приказом от 19.12.2023 №ЕД 7-26/970@ </w:t>
            </w:r>
          </w:p>
          <w:p w14:paraId="6C5168B3" w14:textId="77777777" w:rsidR="00B52F02" w:rsidRPr="00E35CF7" w:rsidRDefault="00B52F02" w:rsidP="007A57F1">
            <w:pPr>
              <w:autoSpaceDE w:val="0"/>
              <w:autoSpaceDN w:val="0"/>
              <w:adjustRightInd w:val="0"/>
              <w:jc w:val="both"/>
              <w:rPr>
                <w:color w:val="000000"/>
                <w:sz w:val="23"/>
                <w:szCs w:val="23"/>
              </w:rPr>
            </w:pPr>
            <w:r w:rsidRPr="00E35CF7">
              <w:rPr>
                <w:color w:val="000000"/>
                <w:sz w:val="23"/>
                <w:szCs w:val="23"/>
              </w:rPr>
              <w:t xml:space="preserve">3. Счета-фактуры, оформленные </w:t>
            </w:r>
            <w:r>
              <w:rPr>
                <w:color w:val="000000"/>
                <w:sz w:val="23"/>
                <w:szCs w:val="23"/>
              </w:rPr>
              <w:t>в соответствии со ст. 169 НК РФ.</w:t>
            </w:r>
          </w:p>
        </w:tc>
      </w:tr>
      <w:tr w:rsidR="00B52F02" w:rsidRPr="00E35CF7" w14:paraId="78971648" w14:textId="77777777" w:rsidTr="00B52F02">
        <w:trPr>
          <w:trHeight w:val="1903"/>
        </w:trPr>
        <w:tc>
          <w:tcPr>
            <w:tcW w:w="670" w:type="dxa"/>
            <w:tcBorders>
              <w:top w:val="single" w:sz="4" w:space="0" w:color="auto"/>
              <w:left w:val="single" w:sz="4" w:space="0" w:color="auto"/>
              <w:bottom w:val="single" w:sz="4" w:space="0" w:color="auto"/>
              <w:right w:val="single" w:sz="4" w:space="0" w:color="auto"/>
            </w:tcBorders>
          </w:tcPr>
          <w:p w14:paraId="1E55C669" w14:textId="77777777" w:rsidR="00B52F02" w:rsidRPr="00E35CF7" w:rsidRDefault="00B52F02" w:rsidP="00B52F02">
            <w:pPr>
              <w:autoSpaceDE w:val="0"/>
              <w:autoSpaceDN w:val="0"/>
              <w:adjustRightInd w:val="0"/>
              <w:rPr>
                <w:b/>
                <w:bCs/>
                <w:color w:val="000000"/>
                <w:sz w:val="23"/>
                <w:szCs w:val="23"/>
              </w:rPr>
            </w:pPr>
            <w:r>
              <w:rPr>
                <w:b/>
                <w:bCs/>
                <w:color w:val="000000"/>
                <w:sz w:val="23"/>
                <w:szCs w:val="23"/>
              </w:rPr>
              <w:t>8</w:t>
            </w:r>
            <w:r w:rsidRPr="00E35CF7">
              <w:rPr>
                <w:b/>
                <w:bCs/>
                <w:color w:val="000000"/>
                <w:sz w:val="23"/>
                <w:szCs w:val="23"/>
              </w:rPr>
              <w:t xml:space="preserve"> </w:t>
            </w:r>
          </w:p>
        </w:tc>
        <w:tc>
          <w:tcPr>
            <w:tcW w:w="2552" w:type="dxa"/>
            <w:tcBorders>
              <w:top w:val="single" w:sz="4" w:space="0" w:color="auto"/>
              <w:left w:val="single" w:sz="4" w:space="0" w:color="auto"/>
              <w:bottom w:val="single" w:sz="4" w:space="0" w:color="auto"/>
              <w:right w:val="single" w:sz="4" w:space="0" w:color="auto"/>
            </w:tcBorders>
          </w:tcPr>
          <w:p w14:paraId="5BA95D18" w14:textId="77777777" w:rsidR="00B52F02" w:rsidRPr="00E35CF7" w:rsidRDefault="00B52F02" w:rsidP="00B52F02">
            <w:pPr>
              <w:autoSpaceDE w:val="0"/>
              <w:autoSpaceDN w:val="0"/>
              <w:adjustRightInd w:val="0"/>
              <w:rPr>
                <w:b/>
                <w:bCs/>
                <w:color w:val="000000"/>
                <w:sz w:val="23"/>
                <w:szCs w:val="23"/>
              </w:rPr>
            </w:pPr>
            <w:r w:rsidRPr="00E35CF7">
              <w:rPr>
                <w:b/>
                <w:bCs/>
                <w:color w:val="000000"/>
                <w:sz w:val="23"/>
                <w:szCs w:val="23"/>
              </w:rPr>
              <w:t xml:space="preserve">Требования по выполнению сопутствующих работ: </w:t>
            </w:r>
          </w:p>
        </w:tc>
        <w:tc>
          <w:tcPr>
            <w:tcW w:w="6237" w:type="dxa"/>
            <w:tcBorders>
              <w:top w:val="single" w:sz="4" w:space="0" w:color="auto"/>
              <w:left w:val="single" w:sz="4" w:space="0" w:color="auto"/>
              <w:bottom w:val="single" w:sz="4" w:space="0" w:color="auto"/>
              <w:right w:val="single" w:sz="4" w:space="0" w:color="auto"/>
            </w:tcBorders>
          </w:tcPr>
          <w:p w14:paraId="0B654F58" w14:textId="77777777" w:rsidR="00B52F02" w:rsidRPr="00E35CF7" w:rsidRDefault="00B52F02" w:rsidP="007A57F1">
            <w:pPr>
              <w:autoSpaceDE w:val="0"/>
              <w:autoSpaceDN w:val="0"/>
              <w:adjustRightInd w:val="0"/>
              <w:jc w:val="both"/>
              <w:rPr>
                <w:color w:val="000000"/>
                <w:sz w:val="23"/>
                <w:szCs w:val="23"/>
              </w:rPr>
            </w:pPr>
            <w:r w:rsidRPr="00E35CF7">
              <w:rPr>
                <w:color w:val="000000"/>
                <w:sz w:val="23"/>
                <w:szCs w:val="23"/>
              </w:rPr>
              <w:t xml:space="preserve">Подрядчик обязуется иметь в наличии запасные части и блоки обслуживаемых устройств, согласованные заводом-изготовителем для "горячей замены" при необходимости в сроки проведения технического обслуживания. </w:t>
            </w:r>
          </w:p>
          <w:p w14:paraId="48A18C7B" w14:textId="77777777" w:rsidR="00B52F02" w:rsidRPr="00E35CF7" w:rsidRDefault="00B52F02" w:rsidP="007A57F1">
            <w:pPr>
              <w:autoSpaceDE w:val="0"/>
              <w:autoSpaceDN w:val="0"/>
              <w:adjustRightInd w:val="0"/>
              <w:jc w:val="both"/>
              <w:rPr>
                <w:color w:val="000000"/>
                <w:sz w:val="23"/>
                <w:szCs w:val="23"/>
              </w:rPr>
            </w:pPr>
            <w:r w:rsidRPr="00E35CF7">
              <w:rPr>
                <w:color w:val="000000"/>
                <w:sz w:val="23"/>
                <w:szCs w:val="23"/>
              </w:rPr>
              <w:t>Замена вышедших из строя запасных частей и блоков обслуживаемых устройств производится за счет Подрядчика, если выход из строя указанных запасных частей и блоков произошел по вине завода-изготовителя или Подрядчика.</w:t>
            </w:r>
          </w:p>
        </w:tc>
      </w:tr>
      <w:tr w:rsidR="00B52F02" w:rsidRPr="00E35CF7" w14:paraId="5BCB31FC" w14:textId="77777777" w:rsidTr="00B52F02">
        <w:trPr>
          <w:trHeight w:val="556"/>
        </w:trPr>
        <w:tc>
          <w:tcPr>
            <w:tcW w:w="670" w:type="dxa"/>
            <w:tcBorders>
              <w:top w:val="single" w:sz="4" w:space="0" w:color="auto"/>
              <w:left w:val="single" w:sz="4" w:space="0" w:color="auto"/>
              <w:bottom w:val="single" w:sz="4" w:space="0" w:color="auto"/>
              <w:right w:val="single" w:sz="4" w:space="0" w:color="auto"/>
            </w:tcBorders>
          </w:tcPr>
          <w:p w14:paraId="573ED2EC" w14:textId="77777777" w:rsidR="00B52F02" w:rsidRDefault="00B52F02" w:rsidP="00B52F02">
            <w:pPr>
              <w:autoSpaceDE w:val="0"/>
              <w:autoSpaceDN w:val="0"/>
              <w:adjustRightInd w:val="0"/>
              <w:rPr>
                <w:b/>
                <w:bCs/>
                <w:color w:val="000000"/>
                <w:sz w:val="23"/>
                <w:szCs w:val="23"/>
              </w:rPr>
            </w:pPr>
            <w:r>
              <w:rPr>
                <w:b/>
                <w:bCs/>
                <w:color w:val="000000"/>
                <w:sz w:val="23"/>
                <w:szCs w:val="23"/>
              </w:rPr>
              <w:t xml:space="preserve">9 </w:t>
            </w:r>
          </w:p>
        </w:tc>
        <w:tc>
          <w:tcPr>
            <w:tcW w:w="2552" w:type="dxa"/>
            <w:tcBorders>
              <w:top w:val="single" w:sz="4" w:space="0" w:color="auto"/>
              <w:left w:val="single" w:sz="4" w:space="0" w:color="auto"/>
              <w:bottom w:val="single" w:sz="4" w:space="0" w:color="auto"/>
              <w:right w:val="single" w:sz="4" w:space="0" w:color="auto"/>
            </w:tcBorders>
          </w:tcPr>
          <w:p w14:paraId="202E90DC" w14:textId="77777777" w:rsidR="00B52F02" w:rsidRPr="00E35CF7" w:rsidRDefault="00B52F02" w:rsidP="00B52F02">
            <w:pPr>
              <w:autoSpaceDE w:val="0"/>
              <w:autoSpaceDN w:val="0"/>
              <w:adjustRightInd w:val="0"/>
              <w:rPr>
                <w:b/>
                <w:bCs/>
                <w:color w:val="000000"/>
                <w:sz w:val="23"/>
                <w:szCs w:val="23"/>
              </w:rPr>
            </w:pPr>
            <w:r>
              <w:rPr>
                <w:b/>
                <w:bCs/>
                <w:color w:val="000000"/>
                <w:sz w:val="23"/>
                <w:szCs w:val="23"/>
              </w:rPr>
              <w:t>Приложение:</w:t>
            </w:r>
          </w:p>
        </w:tc>
        <w:tc>
          <w:tcPr>
            <w:tcW w:w="6237" w:type="dxa"/>
            <w:tcBorders>
              <w:top w:val="single" w:sz="4" w:space="0" w:color="auto"/>
              <w:left w:val="single" w:sz="4" w:space="0" w:color="auto"/>
              <w:bottom w:val="single" w:sz="4" w:space="0" w:color="auto"/>
              <w:right w:val="single" w:sz="4" w:space="0" w:color="auto"/>
            </w:tcBorders>
          </w:tcPr>
          <w:p w14:paraId="35781BB1" w14:textId="77777777" w:rsidR="00B52F02" w:rsidRPr="00E35CF7" w:rsidRDefault="00B52F02" w:rsidP="007A57F1">
            <w:pPr>
              <w:autoSpaceDE w:val="0"/>
              <w:autoSpaceDN w:val="0"/>
              <w:adjustRightInd w:val="0"/>
              <w:jc w:val="both"/>
              <w:rPr>
                <w:color w:val="000000"/>
                <w:sz w:val="23"/>
                <w:szCs w:val="23"/>
              </w:rPr>
            </w:pPr>
            <w:r w:rsidRPr="008D6FBC">
              <w:rPr>
                <w:color w:val="000000"/>
                <w:sz w:val="23"/>
                <w:szCs w:val="23"/>
              </w:rPr>
              <w:t>Ведомость объёмов работ</w:t>
            </w:r>
          </w:p>
        </w:tc>
      </w:tr>
    </w:tbl>
    <w:p w14:paraId="1D4984D7" w14:textId="77777777" w:rsidR="00B52F02" w:rsidRDefault="00B52F02" w:rsidP="00B52F02">
      <w:pPr>
        <w:jc w:val="right"/>
      </w:pPr>
    </w:p>
    <w:p w14:paraId="2879DBFD" w14:textId="77777777" w:rsidR="00B52F02" w:rsidRDefault="00B52F02" w:rsidP="00B52F02">
      <w:pPr>
        <w:jc w:val="right"/>
      </w:pPr>
    </w:p>
    <w:p w14:paraId="65F92F02" w14:textId="77777777" w:rsidR="00B52F02" w:rsidRDefault="00B52F02" w:rsidP="00B52F02">
      <w:pPr>
        <w:jc w:val="right"/>
        <w:sectPr w:rsidR="00B52F02" w:rsidSect="00B52F02">
          <w:footerReference w:type="even" r:id="rId32"/>
          <w:footerReference w:type="default" r:id="rId33"/>
          <w:pgSz w:w="11906" w:h="16838"/>
          <w:pgMar w:top="1134" w:right="851" w:bottom="1134" w:left="1701" w:header="709" w:footer="709" w:gutter="0"/>
          <w:cols w:space="708"/>
          <w:docGrid w:linePitch="360"/>
        </w:sectPr>
      </w:pPr>
    </w:p>
    <w:p w14:paraId="238D3F1D" w14:textId="77777777" w:rsidR="00B52F02" w:rsidRDefault="00B52F02" w:rsidP="00B52F02">
      <w:pPr>
        <w:jc w:val="right"/>
      </w:pPr>
      <w:r>
        <w:lastRenderedPageBreak/>
        <w:t>Приложение к техническому заданию</w:t>
      </w:r>
    </w:p>
    <w:p w14:paraId="7CBAF7C6" w14:textId="77777777" w:rsidR="00B52F02" w:rsidRPr="00377B60" w:rsidRDefault="00B52F02" w:rsidP="00B52F02">
      <w:pPr>
        <w:jc w:val="right"/>
      </w:pPr>
    </w:p>
    <w:tbl>
      <w:tblPr>
        <w:tblW w:w="16869" w:type="dxa"/>
        <w:tblLook w:val="04A0" w:firstRow="1" w:lastRow="0" w:firstColumn="1" w:lastColumn="0" w:noHBand="0" w:noVBand="1"/>
      </w:tblPr>
      <w:tblGrid>
        <w:gridCol w:w="284"/>
        <w:gridCol w:w="296"/>
        <w:gridCol w:w="580"/>
        <w:gridCol w:w="6637"/>
        <w:gridCol w:w="1120"/>
        <w:gridCol w:w="865"/>
        <w:gridCol w:w="435"/>
        <w:gridCol w:w="1080"/>
        <w:gridCol w:w="1680"/>
        <w:gridCol w:w="1660"/>
        <w:gridCol w:w="8"/>
        <w:gridCol w:w="2224"/>
      </w:tblGrid>
      <w:tr w:rsidR="00B52F02" w:rsidRPr="00236131" w14:paraId="0F7AD284" w14:textId="77777777" w:rsidTr="00B52F02">
        <w:trPr>
          <w:gridAfter w:val="1"/>
          <w:wAfter w:w="2224" w:type="dxa"/>
          <w:trHeight w:val="360"/>
        </w:trPr>
        <w:tc>
          <w:tcPr>
            <w:tcW w:w="14645" w:type="dxa"/>
            <w:gridSpan w:val="11"/>
            <w:tcBorders>
              <w:top w:val="nil"/>
              <w:left w:val="nil"/>
              <w:bottom w:val="nil"/>
              <w:right w:val="nil"/>
            </w:tcBorders>
            <w:shd w:val="clear" w:color="auto" w:fill="auto"/>
            <w:noWrap/>
            <w:vAlign w:val="bottom"/>
            <w:hideMark/>
          </w:tcPr>
          <w:p w14:paraId="2BC068A2" w14:textId="77777777" w:rsidR="00B52F02" w:rsidRPr="00236131" w:rsidRDefault="00B52F02" w:rsidP="00B52F02">
            <w:pPr>
              <w:jc w:val="center"/>
              <w:rPr>
                <w:b/>
                <w:bCs/>
                <w:color w:val="000000"/>
              </w:rPr>
            </w:pPr>
            <w:r w:rsidRPr="00236131">
              <w:rPr>
                <w:b/>
                <w:bCs/>
                <w:color w:val="000000"/>
              </w:rPr>
              <w:t>Ведомость объёмов работ</w:t>
            </w:r>
          </w:p>
        </w:tc>
      </w:tr>
      <w:tr w:rsidR="00B52F02" w:rsidRPr="00236131" w14:paraId="4AC47D36" w14:textId="77777777" w:rsidTr="00B52F02">
        <w:trPr>
          <w:gridAfter w:val="1"/>
          <w:wAfter w:w="2224" w:type="dxa"/>
          <w:trHeight w:val="780"/>
        </w:trPr>
        <w:tc>
          <w:tcPr>
            <w:tcW w:w="14645" w:type="dxa"/>
            <w:gridSpan w:val="11"/>
            <w:tcBorders>
              <w:top w:val="nil"/>
              <w:left w:val="nil"/>
              <w:bottom w:val="nil"/>
              <w:right w:val="nil"/>
            </w:tcBorders>
            <w:shd w:val="clear" w:color="auto" w:fill="auto"/>
            <w:vAlign w:val="bottom"/>
            <w:hideMark/>
          </w:tcPr>
          <w:p w14:paraId="75EAC640" w14:textId="77777777" w:rsidR="00B52F02" w:rsidRPr="00236131" w:rsidRDefault="00B52F02" w:rsidP="00B52F02">
            <w:pPr>
              <w:jc w:val="center"/>
              <w:rPr>
                <w:b/>
                <w:bCs/>
                <w:color w:val="000000"/>
                <w:sz w:val="18"/>
                <w:szCs w:val="18"/>
              </w:rPr>
            </w:pPr>
            <w:r w:rsidRPr="00236131">
              <w:rPr>
                <w:b/>
                <w:bCs/>
                <w:color w:val="000000"/>
                <w:sz w:val="18"/>
                <w:szCs w:val="18"/>
              </w:rPr>
              <w:t>Выполнение пусконаладочных работ по системам релейной защиты и автоматики электрооборудования на ВТРК "</w:t>
            </w:r>
            <w:proofErr w:type="spellStart"/>
            <w:r w:rsidRPr="00236131">
              <w:rPr>
                <w:b/>
                <w:bCs/>
                <w:color w:val="000000"/>
                <w:sz w:val="18"/>
                <w:szCs w:val="18"/>
              </w:rPr>
              <w:t>Ведучи</w:t>
            </w:r>
            <w:proofErr w:type="spellEnd"/>
            <w:r w:rsidRPr="00236131">
              <w:rPr>
                <w:b/>
                <w:bCs/>
                <w:color w:val="000000"/>
                <w:sz w:val="18"/>
                <w:szCs w:val="18"/>
              </w:rPr>
              <w:t>"</w:t>
            </w:r>
          </w:p>
        </w:tc>
      </w:tr>
      <w:tr w:rsidR="00B52F02" w:rsidRPr="00236131" w14:paraId="363767D2" w14:textId="77777777" w:rsidTr="00B52F02">
        <w:trPr>
          <w:gridAfter w:val="2"/>
          <w:wAfter w:w="2232" w:type="dxa"/>
          <w:trHeight w:val="195"/>
        </w:trPr>
        <w:tc>
          <w:tcPr>
            <w:tcW w:w="580" w:type="dxa"/>
            <w:gridSpan w:val="2"/>
            <w:tcBorders>
              <w:top w:val="nil"/>
              <w:left w:val="nil"/>
              <w:bottom w:val="nil"/>
              <w:right w:val="nil"/>
            </w:tcBorders>
            <w:shd w:val="clear" w:color="auto" w:fill="auto"/>
            <w:noWrap/>
            <w:vAlign w:val="center"/>
            <w:hideMark/>
          </w:tcPr>
          <w:p w14:paraId="6F04531C" w14:textId="77777777" w:rsidR="00B52F02" w:rsidRPr="00236131" w:rsidRDefault="00B52F02" w:rsidP="00B52F02">
            <w:pPr>
              <w:jc w:val="center"/>
              <w:rPr>
                <w:b/>
                <w:bCs/>
                <w:color w:val="000000"/>
                <w:sz w:val="18"/>
                <w:szCs w:val="18"/>
              </w:rPr>
            </w:pPr>
          </w:p>
        </w:tc>
        <w:tc>
          <w:tcPr>
            <w:tcW w:w="580" w:type="dxa"/>
            <w:tcBorders>
              <w:top w:val="nil"/>
              <w:left w:val="nil"/>
              <w:bottom w:val="nil"/>
              <w:right w:val="nil"/>
            </w:tcBorders>
            <w:shd w:val="clear" w:color="auto" w:fill="auto"/>
            <w:noWrap/>
            <w:vAlign w:val="bottom"/>
            <w:hideMark/>
          </w:tcPr>
          <w:p w14:paraId="13F558DA" w14:textId="77777777" w:rsidR="00B52F02" w:rsidRPr="00236131" w:rsidRDefault="00B52F02" w:rsidP="00B52F02">
            <w:pPr>
              <w:rPr>
                <w:sz w:val="18"/>
                <w:szCs w:val="18"/>
              </w:rPr>
            </w:pPr>
          </w:p>
        </w:tc>
        <w:tc>
          <w:tcPr>
            <w:tcW w:w="6637" w:type="dxa"/>
            <w:tcBorders>
              <w:top w:val="nil"/>
              <w:left w:val="nil"/>
              <w:bottom w:val="nil"/>
              <w:right w:val="nil"/>
            </w:tcBorders>
            <w:shd w:val="clear" w:color="auto" w:fill="auto"/>
            <w:noWrap/>
            <w:vAlign w:val="bottom"/>
            <w:hideMark/>
          </w:tcPr>
          <w:p w14:paraId="465E6A74" w14:textId="77777777" w:rsidR="00B52F02" w:rsidRPr="00236131" w:rsidRDefault="00B52F02" w:rsidP="00B52F02">
            <w:pPr>
              <w:rPr>
                <w:sz w:val="18"/>
                <w:szCs w:val="18"/>
              </w:rPr>
            </w:pPr>
          </w:p>
        </w:tc>
        <w:tc>
          <w:tcPr>
            <w:tcW w:w="1120" w:type="dxa"/>
            <w:tcBorders>
              <w:top w:val="nil"/>
              <w:left w:val="nil"/>
              <w:bottom w:val="nil"/>
              <w:right w:val="nil"/>
            </w:tcBorders>
            <w:shd w:val="clear" w:color="auto" w:fill="auto"/>
            <w:noWrap/>
            <w:vAlign w:val="bottom"/>
            <w:hideMark/>
          </w:tcPr>
          <w:p w14:paraId="2F26B404" w14:textId="77777777" w:rsidR="00B52F02" w:rsidRPr="00236131" w:rsidRDefault="00B52F02" w:rsidP="00B52F02">
            <w:pPr>
              <w:rPr>
                <w:sz w:val="18"/>
                <w:szCs w:val="18"/>
              </w:rPr>
            </w:pPr>
          </w:p>
        </w:tc>
        <w:tc>
          <w:tcPr>
            <w:tcW w:w="1300" w:type="dxa"/>
            <w:gridSpan w:val="2"/>
            <w:tcBorders>
              <w:top w:val="nil"/>
              <w:left w:val="nil"/>
              <w:bottom w:val="nil"/>
              <w:right w:val="nil"/>
            </w:tcBorders>
            <w:shd w:val="clear" w:color="auto" w:fill="auto"/>
            <w:noWrap/>
            <w:vAlign w:val="bottom"/>
            <w:hideMark/>
          </w:tcPr>
          <w:p w14:paraId="7AD4C90D" w14:textId="77777777" w:rsidR="00B52F02" w:rsidRPr="00236131" w:rsidRDefault="00B52F02" w:rsidP="00B52F02">
            <w:pPr>
              <w:rPr>
                <w:sz w:val="18"/>
                <w:szCs w:val="18"/>
              </w:rPr>
            </w:pPr>
          </w:p>
        </w:tc>
        <w:tc>
          <w:tcPr>
            <w:tcW w:w="1080" w:type="dxa"/>
            <w:tcBorders>
              <w:top w:val="nil"/>
              <w:left w:val="nil"/>
              <w:bottom w:val="nil"/>
              <w:right w:val="nil"/>
            </w:tcBorders>
            <w:shd w:val="clear" w:color="auto" w:fill="auto"/>
            <w:noWrap/>
            <w:vAlign w:val="bottom"/>
            <w:hideMark/>
          </w:tcPr>
          <w:p w14:paraId="5032027D" w14:textId="77777777" w:rsidR="00B52F02" w:rsidRPr="00236131" w:rsidRDefault="00B52F02" w:rsidP="00B52F02">
            <w:pPr>
              <w:rPr>
                <w:sz w:val="18"/>
                <w:szCs w:val="18"/>
              </w:rPr>
            </w:pPr>
          </w:p>
        </w:tc>
        <w:tc>
          <w:tcPr>
            <w:tcW w:w="1680" w:type="dxa"/>
            <w:tcBorders>
              <w:top w:val="nil"/>
              <w:left w:val="nil"/>
              <w:bottom w:val="nil"/>
              <w:right w:val="nil"/>
            </w:tcBorders>
            <w:shd w:val="clear" w:color="auto" w:fill="auto"/>
            <w:noWrap/>
            <w:vAlign w:val="bottom"/>
            <w:hideMark/>
          </w:tcPr>
          <w:p w14:paraId="29965E89" w14:textId="77777777" w:rsidR="00B52F02" w:rsidRPr="00236131" w:rsidRDefault="00B52F02" w:rsidP="00B52F02">
            <w:pPr>
              <w:rPr>
                <w:sz w:val="18"/>
                <w:szCs w:val="18"/>
              </w:rPr>
            </w:pPr>
          </w:p>
        </w:tc>
        <w:tc>
          <w:tcPr>
            <w:tcW w:w="1660" w:type="dxa"/>
            <w:tcBorders>
              <w:top w:val="nil"/>
              <w:left w:val="nil"/>
              <w:bottom w:val="nil"/>
              <w:right w:val="nil"/>
            </w:tcBorders>
            <w:shd w:val="clear" w:color="auto" w:fill="auto"/>
            <w:noWrap/>
            <w:vAlign w:val="bottom"/>
            <w:hideMark/>
          </w:tcPr>
          <w:p w14:paraId="08B5818B" w14:textId="77777777" w:rsidR="00B52F02" w:rsidRPr="00236131" w:rsidRDefault="00B52F02" w:rsidP="00B52F02">
            <w:pPr>
              <w:rPr>
                <w:sz w:val="18"/>
                <w:szCs w:val="18"/>
              </w:rPr>
            </w:pPr>
          </w:p>
        </w:tc>
      </w:tr>
      <w:tr w:rsidR="00B52F02" w:rsidRPr="00236131" w14:paraId="236E7957" w14:textId="77777777" w:rsidTr="00B52F02">
        <w:trPr>
          <w:gridAfter w:val="2"/>
          <w:wAfter w:w="2232" w:type="dxa"/>
          <w:trHeight w:val="720"/>
        </w:trPr>
        <w:tc>
          <w:tcPr>
            <w:tcW w:w="5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696B138" w14:textId="77777777" w:rsidR="00B52F02" w:rsidRPr="00236131" w:rsidRDefault="00B52F02" w:rsidP="00B52F02">
            <w:pPr>
              <w:jc w:val="center"/>
              <w:rPr>
                <w:color w:val="000000"/>
                <w:sz w:val="18"/>
                <w:szCs w:val="18"/>
              </w:rPr>
            </w:pPr>
            <w:r w:rsidRPr="00236131">
              <w:rPr>
                <w:color w:val="000000"/>
                <w:sz w:val="18"/>
                <w:szCs w:val="18"/>
              </w:rPr>
              <w:t>№ п/п</w:t>
            </w:r>
          </w:p>
        </w:tc>
        <w:tc>
          <w:tcPr>
            <w:tcW w:w="580" w:type="dxa"/>
            <w:tcBorders>
              <w:top w:val="single" w:sz="4" w:space="0" w:color="auto"/>
              <w:left w:val="nil"/>
              <w:bottom w:val="single" w:sz="4" w:space="0" w:color="auto"/>
              <w:right w:val="single" w:sz="4" w:space="0" w:color="auto"/>
            </w:tcBorders>
            <w:shd w:val="clear" w:color="auto" w:fill="auto"/>
            <w:vAlign w:val="center"/>
            <w:hideMark/>
          </w:tcPr>
          <w:p w14:paraId="5E196139" w14:textId="77777777" w:rsidR="00B52F02" w:rsidRPr="00236131" w:rsidRDefault="00B52F02" w:rsidP="00B52F02">
            <w:pPr>
              <w:jc w:val="center"/>
              <w:rPr>
                <w:color w:val="000000"/>
                <w:sz w:val="18"/>
                <w:szCs w:val="18"/>
              </w:rPr>
            </w:pPr>
            <w:r w:rsidRPr="00236131">
              <w:rPr>
                <w:color w:val="000000"/>
                <w:sz w:val="18"/>
                <w:szCs w:val="18"/>
              </w:rPr>
              <w:t>№ в ЛСР</w:t>
            </w:r>
          </w:p>
        </w:tc>
        <w:tc>
          <w:tcPr>
            <w:tcW w:w="6637" w:type="dxa"/>
            <w:tcBorders>
              <w:top w:val="single" w:sz="4" w:space="0" w:color="auto"/>
              <w:left w:val="nil"/>
              <w:bottom w:val="single" w:sz="4" w:space="0" w:color="auto"/>
              <w:right w:val="single" w:sz="4" w:space="0" w:color="auto"/>
            </w:tcBorders>
            <w:shd w:val="clear" w:color="auto" w:fill="auto"/>
            <w:vAlign w:val="center"/>
            <w:hideMark/>
          </w:tcPr>
          <w:p w14:paraId="0EB3A42C" w14:textId="77777777" w:rsidR="00B52F02" w:rsidRPr="00236131" w:rsidRDefault="00B52F02" w:rsidP="00B52F02">
            <w:pPr>
              <w:jc w:val="center"/>
              <w:rPr>
                <w:color w:val="000000"/>
                <w:sz w:val="18"/>
                <w:szCs w:val="18"/>
              </w:rPr>
            </w:pPr>
            <w:r w:rsidRPr="00236131">
              <w:rPr>
                <w:color w:val="000000"/>
                <w:sz w:val="18"/>
                <w:szCs w:val="18"/>
              </w:rPr>
              <w:t>Наименование работ</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1CADE502" w14:textId="77777777" w:rsidR="00B52F02" w:rsidRPr="00236131" w:rsidRDefault="00B52F02" w:rsidP="00B52F02">
            <w:pPr>
              <w:jc w:val="center"/>
              <w:rPr>
                <w:color w:val="000000"/>
                <w:sz w:val="18"/>
                <w:szCs w:val="18"/>
              </w:rPr>
            </w:pPr>
            <w:r w:rsidRPr="00236131">
              <w:rPr>
                <w:color w:val="000000"/>
                <w:sz w:val="18"/>
                <w:szCs w:val="18"/>
              </w:rPr>
              <w:t>Ед.</w:t>
            </w:r>
            <w:r w:rsidRPr="00236131">
              <w:rPr>
                <w:color w:val="000000"/>
                <w:sz w:val="18"/>
                <w:szCs w:val="18"/>
              </w:rPr>
              <w:br/>
              <w:t>изм.</w:t>
            </w:r>
          </w:p>
        </w:tc>
        <w:tc>
          <w:tcPr>
            <w:tcW w:w="1300" w:type="dxa"/>
            <w:gridSpan w:val="2"/>
            <w:tcBorders>
              <w:top w:val="single" w:sz="4" w:space="0" w:color="auto"/>
              <w:left w:val="nil"/>
              <w:bottom w:val="single" w:sz="4" w:space="0" w:color="auto"/>
              <w:right w:val="single" w:sz="4" w:space="0" w:color="auto"/>
            </w:tcBorders>
            <w:shd w:val="clear" w:color="auto" w:fill="auto"/>
            <w:vAlign w:val="center"/>
            <w:hideMark/>
          </w:tcPr>
          <w:p w14:paraId="563739F8" w14:textId="77777777" w:rsidR="00B52F02" w:rsidRPr="00236131" w:rsidRDefault="00B52F02" w:rsidP="00B52F02">
            <w:pPr>
              <w:jc w:val="center"/>
              <w:rPr>
                <w:color w:val="000000"/>
                <w:sz w:val="18"/>
                <w:szCs w:val="18"/>
              </w:rPr>
            </w:pPr>
            <w:r w:rsidRPr="00236131">
              <w:rPr>
                <w:color w:val="000000"/>
                <w:sz w:val="18"/>
                <w:szCs w:val="18"/>
              </w:rPr>
              <w:t>Кол-во</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1FB7BA6F" w14:textId="77777777" w:rsidR="00B52F02" w:rsidRPr="00236131" w:rsidRDefault="00B52F02" w:rsidP="00B52F02">
            <w:pPr>
              <w:jc w:val="center"/>
              <w:rPr>
                <w:color w:val="000000"/>
                <w:sz w:val="18"/>
                <w:szCs w:val="18"/>
              </w:rPr>
            </w:pPr>
            <w:r w:rsidRPr="00236131">
              <w:rPr>
                <w:color w:val="000000"/>
                <w:sz w:val="18"/>
                <w:szCs w:val="18"/>
              </w:rPr>
              <w:t>Ссылки на чертежи</w:t>
            </w:r>
          </w:p>
        </w:tc>
        <w:tc>
          <w:tcPr>
            <w:tcW w:w="3340" w:type="dxa"/>
            <w:gridSpan w:val="2"/>
            <w:tcBorders>
              <w:top w:val="single" w:sz="4" w:space="0" w:color="auto"/>
              <w:left w:val="nil"/>
              <w:bottom w:val="single" w:sz="4" w:space="0" w:color="auto"/>
              <w:right w:val="single" w:sz="4" w:space="0" w:color="auto"/>
            </w:tcBorders>
            <w:shd w:val="clear" w:color="auto" w:fill="auto"/>
            <w:vAlign w:val="center"/>
            <w:hideMark/>
          </w:tcPr>
          <w:p w14:paraId="6677F7E8" w14:textId="77777777" w:rsidR="00B52F02" w:rsidRPr="00236131" w:rsidRDefault="00B52F02" w:rsidP="00B52F02">
            <w:pPr>
              <w:jc w:val="center"/>
              <w:rPr>
                <w:color w:val="000000"/>
                <w:sz w:val="18"/>
                <w:szCs w:val="18"/>
              </w:rPr>
            </w:pPr>
            <w:r w:rsidRPr="00236131">
              <w:rPr>
                <w:color w:val="000000"/>
                <w:sz w:val="18"/>
                <w:szCs w:val="18"/>
              </w:rPr>
              <w:t>Формула расчёта, расчёт объёмов работ и расхода материалов</w:t>
            </w:r>
          </w:p>
        </w:tc>
      </w:tr>
      <w:tr w:rsidR="00B52F02" w:rsidRPr="00236131" w14:paraId="07B5A4BA" w14:textId="77777777" w:rsidTr="00B52F02">
        <w:trPr>
          <w:gridAfter w:val="2"/>
          <w:wAfter w:w="2232" w:type="dxa"/>
          <w:trHeight w:val="300"/>
        </w:trPr>
        <w:tc>
          <w:tcPr>
            <w:tcW w:w="580" w:type="dxa"/>
            <w:gridSpan w:val="2"/>
            <w:tcBorders>
              <w:top w:val="nil"/>
              <w:left w:val="single" w:sz="4" w:space="0" w:color="auto"/>
              <w:bottom w:val="single" w:sz="4" w:space="0" w:color="auto"/>
              <w:right w:val="single" w:sz="4" w:space="0" w:color="auto"/>
            </w:tcBorders>
            <w:shd w:val="clear" w:color="auto" w:fill="auto"/>
            <w:noWrap/>
            <w:vAlign w:val="center"/>
            <w:hideMark/>
          </w:tcPr>
          <w:p w14:paraId="6031D452" w14:textId="77777777" w:rsidR="00B52F02" w:rsidRPr="00236131" w:rsidRDefault="00B52F02" w:rsidP="00B52F02">
            <w:pPr>
              <w:jc w:val="center"/>
              <w:rPr>
                <w:color w:val="000000"/>
                <w:sz w:val="18"/>
                <w:szCs w:val="18"/>
              </w:rPr>
            </w:pPr>
            <w:r w:rsidRPr="00236131">
              <w:rPr>
                <w:color w:val="000000"/>
                <w:sz w:val="18"/>
                <w:szCs w:val="18"/>
              </w:rPr>
              <w:t>1</w:t>
            </w:r>
          </w:p>
        </w:tc>
        <w:tc>
          <w:tcPr>
            <w:tcW w:w="580" w:type="dxa"/>
            <w:tcBorders>
              <w:top w:val="nil"/>
              <w:left w:val="nil"/>
              <w:bottom w:val="single" w:sz="4" w:space="0" w:color="auto"/>
              <w:right w:val="single" w:sz="4" w:space="0" w:color="auto"/>
            </w:tcBorders>
            <w:shd w:val="clear" w:color="auto" w:fill="auto"/>
            <w:noWrap/>
            <w:vAlign w:val="center"/>
            <w:hideMark/>
          </w:tcPr>
          <w:p w14:paraId="72AB4632" w14:textId="77777777" w:rsidR="00B52F02" w:rsidRPr="00236131" w:rsidRDefault="00B52F02" w:rsidP="00B52F02">
            <w:pPr>
              <w:jc w:val="center"/>
              <w:rPr>
                <w:color w:val="000000"/>
                <w:sz w:val="18"/>
                <w:szCs w:val="18"/>
              </w:rPr>
            </w:pPr>
            <w:r w:rsidRPr="00236131">
              <w:rPr>
                <w:color w:val="000000"/>
                <w:sz w:val="18"/>
                <w:szCs w:val="18"/>
              </w:rPr>
              <w:t>2</w:t>
            </w:r>
          </w:p>
        </w:tc>
        <w:tc>
          <w:tcPr>
            <w:tcW w:w="6637" w:type="dxa"/>
            <w:tcBorders>
              <w:top w:val="nil"/>
              <w:left w:val="nil"/>
              <w:bottom w:val="single" w:sz="4" w:space="0" w:color="auto"/>
              <w:right w:val="single" w:sz="4" w:space="0" w:color="auto"/>
            </w:tcBorders>
            <w:shd w:val="clear" w:color="auto" w:fill="auto"/>
            <w:noWrap/>
            <w:vAlign w:val="center"/>
            <w:hideMark/>
          </w:tcPr>
          <w:p w14:paraId="2FB0E866" w14:textId="77777777" w:rsidR="00B52F02" w:rsidRPr="00236131" w:rsidRDefault="00B52F02" w:rsidP="00B52F02">
            <w:pPr>
              <w:jc w:val="center"/>
              <w:rPr>
                <w:color w:val="000000"/>
                <w:sz w:val="18"/>
                <w:szCs w:val="18"/>
              </w:rPr>
            </w:pPr>
            <w:r w:rsidRPr="00236131">
              <w:rPr>
                <w:color w:val="000000"/>
                <w:sz w:val="18"/>
                <w:szCs w:val="18"/>
              </w:rPr>
              <w:t>3</w:t>
            </w:r>
          </w:p>
        </w:tc>
        <w:tc>
          <w:tcPr>
            <w:tcW w:w="1120" w:type="dxa"/>
            <w:tcBorders>
              <w:top w:val="nil"/>
              <w:left w:val="nil"/>
              <w:bottom w:val="single" w:sz="4" w:space="0" w:color="auto"/>
              <w:right w:val="single" w:sz="4" w:space="0" w:color="auto"/>
            </w:tcBorders>
            <w:shd w:val="clear" w:color="auto" w:fill="auto"/>
            <w:noWrap/>
            <w:vAlign w:val="center"/>
            <w:hideMark/>
          </w:tcPr>
          <w:p w14:paraId="30D04AD3" w14:textId="77777777" w:rsidR="00B52F02" w:rsidRPr="00236131" w:rsidRDefault="00B52F02" w:rsidP="00B52F02">
            <w:pPr>
              <w:jc w:val="center"/>
              <w:rPr>
                <w:color w:val="000000"/>
                <w:sz w:val="18"/>
                <w:szCs w:val="18"/>
              </w:rPr>
            </w:pPr>
            <w:r w:rsidRPr="00236131">
              <w:rPr>
                <w:color w:val="000000"/>
                <w:sz w:val="18"/>
                <w:szCs w:val="18"/>
              </w:rPr>
              <w:t>4</w:t>
            </w:r>
          </w:p>
        </w:tc>
        <w:tc>
          <w:tcPr>
            <w:tcW w:w="1300" w:type="dxa"/>
            <w:gridSpan w:val="2"/>
            <w:tcBorders>
              <w:top w:val="nil"/>
              <w:left w:val="nil"/>
              <w:bottom w:val="single" w:sz="4" w:space="0" w:color="auto"/>
              <w:right w:val="single" w:sz="4" w:space="0" w:color="auto"/>
            </w:tcBorders>
            <w:shd w:val="clear" w:color="auto" w:fill="auto"/>
            <w:noWrap/>
            <w:vAlign w:val="center"/>
            <w:hideMark/>
          </w:tcPr>
          <w:p w14:paraId="41D35C37" w14:textId="77777777" w:rsidR="00B52F02" w:rsidRPr="00236131" w:rsidRDefault="00B52F02" w:rsidP="00B52F02">
            <w:pPr>
              <w:jc w:val="center"/>
              <w:rPr>
                <w:color w:val="000000"/>
                <w:sz w:val="18"/>
                <w:szCs w:val="18"/>
              </w:rPr>
            </w:pPr>
            <w:r w:rsidRPr="00236131">
              <w:rPr>
                <w:color w:val="000000"/>
                <w:sz w:val="18"/>
                <w:szCs w:val="18"/>
              </w:rPr>
              <w:t>5</w:t>
            </w:r>
          </w:p>
        </w:tc>
        <w:tc>
          <w:tcPr>
            <w:tcW w:w="1080" w:type="dxa"/>
            <w:tcBorders>
              <w:top w:val="nil"/>
              <w:left w:val="nil"/>
              <w:bottom w:val="single" w:sz="4" w:space="0" w:color="auto"/>
              <w:right w:val="single" w:sz="4" w:space="0" w:color="auto"/>
            </w:tcBorders>
            <w:shd w:val="clear" w:color="auto" w:fill="auto"/>
            <w:noWrap/>
            <w:vAlign w:val="center"/>
            <w:hideMark/>
          </w:tcPr>
          <w:p w14:paraId="64858278" w14:textId="77777777" w:rsidR="00B52F02" w:rsidRPr="00236131" w:rsidRDefault="00B52F02" w:rsidP="00B52F02">
            <w:pPr>
              <w:jc w:val="center"/>
              <w:rPr>
                <w:color w:val="000000"/>
                <w:sz w:val="18"/>
                <w:szCs w:val="18"/>
              </w:rPr>
            </w:pPr>
            <w:r w:rsidRPr="00236131">
              <w:rPr>
                <w:color w:val="000000"/>
                <w:sz w:val="18"/>
                <w:szCs w:val="18"/>
              </w:rPr>
              <w:t>6</w:t>
            </w:r>
          </w:p>
        </w:tc>
        <w:tc>
          <w:tcPr>
            <w:tcW w:w="3340"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70EB2349" w14:textId="77777777" w:rsidR="00B52F02" w:rsidRPr="00236131" w:rsidRDefault="00B52F02" w:rsidP="00B52F02">
            <w:pPr>
              <w:jc w:val="center"/>
              <w:rPr>
                <w:color w:val="000000"/>
                <w:sz w:val="18"/>
                <w:szCs w:val="18"/>
              </w:rPr>
            </w:pPr>
            <w:r w:rsidRPr="00236131">
              <w:rPr>
                <w:color w:val="000000"/>
                <w:sz w:val="18"/>
                <w:szCs w:val="18"/>
              </w:rPr>
              <w:t>7</w:t>
            </w:r>
          </w:p>
        </w:tc>
      </w:tr>
      <w:tr w:rsidR="00B52F02" w:rsidRPr="00236131" w14:paraId="05522660" w14:textId="77777777" w:rsidTr="00B52F02">
        <w:trPr>
          <w:gridAfter w:val="1"/>
          <w:wAfter w:w="2224" w:type="dxa"/>
          <w:trHeight w:val="300"/>
        </w:trPr>
        <w:tc>
          <w:tcPr>
            <w:tcW w:w="14645"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14:paraId="5E7D3B20" w14:textId="77777777" w:rsidR="00B52F02" w:rsidRPr="00236131" w:rsidRDefault="00B52F02" w:rsidP="00B52F02">
            <w:pPr>
              <w:rPr>
                <w:b/>
                <w:bCs/>
                <w:color w:val="000000"/>
                <w:sz w:val="18"/>
                <w:szCs w:val="18"/>
              </w:rPr>
            </w:pPr>
            <w:r w:rsidRPr="00236131">
              <w:rPr>
                <w:b/>
                <w:bCs/>
                <w:color w:val="000000"/>
                <w:sz w:val="18"/>
                <w:szCs w:val="18"/>
              </w:rPr>
              <w:t>Раздел 1. КРУН-10</w:t>
            </w:r>
          </w:p>
        </w:tc>
      </w:tr>
      <w:tr w:rsidR="00B52F02" w:rsidRPr="00236131" w14:paraId="36E9E08E" w14:textId="77777777" w:rsidTr="00B52F02">
        <w:trPr>
          <w:gridAfter w:val="2"/>
          <w:wAfter w:w="2232" w:type="dxa"/>
          <w:trHeight w:val="450"/>
        </w:trPr>
        <w:tc>
          <w:tcPr>
            <w:tcW w:w="580" w:type="dxa"/>
            <w:gridSpan w:val="2"/>
            <w:tcBorders>
              <w:top w:val="nil"/>
              <w:left w:val="single" w:sz="4" w:space="0" w:color="auto"/>
              <w:bottom w:val="single" w:sz="4" w:space="0" w:color="auto"/>
              <w:right w:val="single" w:sz="4" w:space="0" w:color="auto"/>
            </w:tcBorders>
            <w:shd w:val="clear" w:color="auto" w:fill="auto"/>
            <w:noWrap/>
            <w:hideMark/>
          </w:tcPr>
          <w:p w14:paraId="3B96EBFE" w14:textId="77777777" w:rsidR="00B52F02" w:rsidRPr="00236131" w:rsidRDefault="00B52F02" w:rsidP="00B52F02">
            <w:pPr>
              <w:jc w:val="center"/>
              <w:rPr>
                <w:color w:val="000000"/>
                <w:sz w:val="18"/>
                <w:szCs w:val="18"/>
              </w:rPr>
            </w:pPr>
            <w:r w:rsidRPr="00236131">
              <w:rPr>
                <w:color w:val="000000"/>
                <w:sz w:val="18"/>
                <w:szCs w:val="18"/>
              </w:rPr>
              <w:t>1</w:t>
            </w:r>
          </w:p>
        </w:tc>
        <w:tc>
          <w:tcPr>
            <w:tcW w:w="580" w:type="dxa"/>
            <w:tcBorders>
              <w:top w:val="nil"/>
              <w:left w:val="nil"/>
              <w:bottom w:val="single" w:sz="4" w:space="0" w:color="auto"/>
              <w:right w:val="single" w:sz="4" w:space="0" w:color="auto"/>
            </w:tcBorders>
            <w:shd w:val="clear" w:color="auto" w:fill="auto"/>
            <w:hideMark/>
          </w:tcPr>
          <w:p w14:paraId="27E8552D" w14:textId="77777777" w:rsidR="00B52F02" w:rsidRPr="00236131" w:rsidRDefault="00B52F02" w:rsidP="00B52F02">
            <w:pPr>
              <w:jc w:val="center"/>
              <w:rPr>
                <w:color w:val="000000"/>
                <w:sz w:val="18"/>
                <w:szCs w:val="18"/>
              </w:rPr>
            </w:pPr>
            <w:r w:rsidRPr="00236131">
              <w:rPr>
                <w:color w:val="000000"/>
                <w:sz w:val="18"/>
                <w:szCs w:val="18"/>
              </w:rPr>
              <w:t>1</w:t>
            </w:r>
          </w:p>
        </w:tc>
        <w:tc>
          <w:tcPr>
            <w:tcW w:w="6637" w:type="dxa"/>
            <w:tcBorders>
              <w:top w:val="nil"/>
              <w:left w:val="nil"/>
              <w:bottom w:val="single" w:sz="4" w:space="0" w:color="auto"/>
              <w:right w:val="single" w:sz="4" w:space="0" w:color="auto"/>
            </w:tcBorders>
            <w:shd w:val="clear" w:color="auto" w:fill="auto"/>
            <w:hideMark/>
          </w:tcPr>
          <w:p w14:paraId="17187A63" w14:textId="77777777" w:rsidR="00B52F02" w:rsidRPr="00236131" w:rsidRDefault="00B52F02" w:rsidP="00B52F02">
            <w:pPr>
              <w:rPr>
                <w:color w:val="000000"/>
                <w:sz w:val="18"/>
                <w:szCs w:val="18"/>
              </w:rPr>
            </w:pPr>
            <w:r w:rsidRPr="00236131">
              <w:rPr>
                <w:color w:val="000000"/>
                <w:sz w:val="18"/>
                <w:szCs w:val="18"/>
              </w:rPr>
              <w:t xml:space="preserve">Трансформатор тока измерительный выносной напряжением: до 11 </w:t>
            </w:r>
            <w:proofErr w:type="spellStart"/>
            <w:r w:rsidRPr="00236131">
              <w:rPr>
                <w:color w:val="000000"/>
                <w:sz w:val="18"/>
                <w:szCs w:val="18"/>
              </w:rPr>
              <w:t>кВ</w:t>
            </w:r>
            <w:proofErr w:type="spellEnd"/>
            <w:r w:rsidRPr="00236131">
              <w:rPr>
                <w:color w:val="000000"/>
                <w:sz w:val="18"/>
                <w:szCs w:val="18"/>
              </w:rPr>
              <w:t>, с твердой изоляцией</w:t>
            </w:r>
          </w:p>
        </w:tc>
        <w:tc>
          <w:tcPr>
            <w:tcW w:w="1120" w:type="dxa"/>
            <w:tcBorders>
              <w:top w:val="nil"/>
              <w:left w:val="nil"/>
              <w:bottom w:val="single" w:sz="4" w:space="0" w:color="auto"/>
              <w:right w:val="single" w:sz="4" w:space="0" w:color="auto"/>
            </w:tcBorders>
            <w:shd w:val="clear" w:color="auto" w:fill="auto"/>
            <w:hideMark/>
          </w:tcPr>
          <w:p w14:paraId="211BF60B" w14:textId="77777777" w:rsidR="00B52F02" w:rsidRPr="00236131" w:rsidRDefault="00B52F02" w:rsidP="00B52F02">
            <w:pPr>
              <w:jc w:val="center"/>
              <w:rPr>
                <w:color w:val="000000"/>
                <w:sz w:val="18"/>
                <w:szCs w:val="18"/>
              </w:rPr>
            </w:pPr>
            <w:proofErr w:type="spellStart"/>
            <w:r w:rsidRPr="00236131">
              <w:rPr>
                <w:color w:val="000000"/>
                <w:sz w:val="18"/>
                <w:szCs w:val="18"/>
              </w:rPr>
              <w:t>шт</w:t>
            </w:r>
            <w:proofErr w:type="spellEnd"/>
          </w:p>
        </w:tc>
        <w:tc>
          <w:tcPr>
            <w:tcW w:w="1300" w:type="dxa"/>
            <w:gridSpan w:val="2"/>
            <w:tcBorders>
              <w:top w:val="nil"/>
              <w:left w:val="nil"/>
              <w:bottom w:val="single" w:sz="4" w:space="0" w:color="auto"/>
              <w:right w:val="single" w:sz="4" w:space="0" w:color="auto"/>
            </w:tcBorders>
            <w:shd w:val="clear" w:color="auto" w:fill="auto"/>
            <w:hideMark/>
          </w:tcPr>
          <w:p w14:paraId="48BAC1D0" w14:textId="77777777" w:rsidR="00B52F02" w:rsidRPr="00236131" w:rsidRDefault="00B52F02" w:rsidP="00B52F02">
            <w:pPr>
              <w:jc w:val="right"/>
              <w:rPr>
                <w:color w:val="000000"/>
                <w:sz w:val="18"/>
                <w:szCs w:val="18"/>
              </w:rPr>
            </w:pPr>
            <w:r w:rsidRPr="00236131">
              <w:rPr>
                <w:color w:val="000000"/>
                <w:sz w:val="18"/>
                <w:szCs w:val="18"/>
              </w:rPr>
              <w:t>4</w:t>
            </w:r>
          </w:p>
        </w:tc>
        <w:tc>
          <w:tcPr>
            <w:tcW w:w="1080" w:type="dxa"/>
            <w:tcBorders>
              <w:top w:val="nil"/>
              <w:left w:val="nil"/>
              <w:bottom w:val="single" w:sz="4" w:space="0" w:color="auto"/>
              <w:right w:val="single" w:sz="4" w:space="0" w:color="auto"/>
            </w:tcBorders>
            <w:shd w:val="clear" w:color="auto" w:fill="auto"/>
            <w:hideMark/>
          </w:tcPr>
          <w:p w14:paraId="3FAA1CC8" w14:textId="77777777" w:rsidR="00B52F02" w:rsidRPr="00236131" w:rsidRDefault="00B52F02" w:rsidP="00B52F02">
            <w:pPr>
              <w:rPr>
                <w:color w:val="000000"/>
                <w:sz w:val="18"/>
                <w:szCs w:val="18"/>
              </w:rPr>
            </w:pPr>
            <w:r w:rsidRPr="00236131">
              <w:rPr>
                <w:color w:val="000000"/>
                <w:sz w:val="18"/>
                <w:szCs w:val="18"/>
              </w:rPr>
              <w:t> </w:t>
            </w:r>
          </w:p>
        </w:tc>
        <w:tc>
          <w:tcPr>
            <w:tcW w:w="1680" w:type="dxa"/>
            <w:tcBorders>
              <w:top w:val="nil"/>
              <w:left w:val="nil"/>
              <w:bottom w:val="single" w:sz="4" w:space="0" w:color="auto"/>
              <w:right w:val="single" w:sz="4" w:space="0" w:color="auto"/>
            </w:tcBorders>
            <w:shd w:val="clear" w:color="auto" w:fill="auto"/>
            <w:hideMark/>
          </w:tcPr>
          <w:p w14:paraId="7C1F04C9" w14:textId="77777777" w:rsidR="00B52F02" w:rsidRPr="00236131" w:rsidRDefault="00B52F02" w:rsidP="00B52F02">
            <w:pPr>
              <w:jc w:val="right"/>
              <w:rPr>
                <w:color w:val="000000"/>
                <w:sz w:val="18"/>
                <w:szCs w:val="18"/>
              </w:rPr>
            </w:pPr>
            <w:r w:rsidRPr="00236131">
              <w:rPr>
                <w:color w:val="000000"/>
                <w:sz w:val="18"/>
                <w:szCs w:val="18"/>
              </w:rPr>
              <w:t> </w:t>
            </w:r>
          </w:p>
        </w:tc>
        <w:tc>
          <w:tcPr>
            <w:tcW w:w="1660" w:type="dxa"/>
            <w:tcBorders>
              <w:top w:val="nil"/>
              <w:left w:val="nil"/>
              <w:bottom w:val="single" w:sz="4" w:space="0" w:color="auto"/>
              <w:right w:val="single" w:sz="4" w:space="0" w:color="auto"/>
            </w:tcBorders>
            <w:shd w:val="clear" w:color="auto" w:fill="auto"/>
            <w:hideMark/>
          </w:tcPr>
          <w:p w14:paraId="4D0794F2" w14:textId="77777777" w:rsidR="00B52F02" w:rsidRPr="00236131" w:rsidRDefault="00B52F02" w:rsidP="00B52F02">
            <w:pPr>
              <w:rPr>
                <w:color w:val="000000"/>
                <w:sz w:val="18"/>
                <w:szCs w:val="18"/>
              </w:rPr>
            </w:pPr>
            <w:r w:rsidRPr="00236131">
              <w:rPr>
                <w:color w:val="000000"/>
                <w:sz w:val="18"/>
                <w:szCs w:val="18"/>
              </w:rPr>
              <w:t xml:space="preserve"> </w:t>
            </w:r>
          </w:p>
        </w:tc>
      </w:tr>
      <w:tr w:rsidR="00B52F02" w:rsidRPr="00236131" w14:paraId="1BAA604F" w14:textId="77777777" w:rsidTr="00B52F02">
        <w:trPr>
          <w:gridAfter w:val="2"/>
          <w:wAfter w:w="2232" w:type="dxa"/>
          <w:trHeight w:val="900"/>
        </w:trPr>
        <w:tc>
          <w:tcPr>
            <w:tcW w:w="580" w:type="dxa"/>
            <w:gridSpan w:val="2"/>
            <w:tcBorders>
              <w:top w:val="nil"/>
              <w:left w:val="single" w:sz="4" w:space="0" w:color="auto"/>
              <w:bottom w:val="single" w:sz="4" w:space="0" w:color="auto"/>
              <w:right w:val="single" w:sz="4" w:space="0" w:color="auto"/>
            </w:tcBorders>
            <w:shd w:val="clear" w:color="auto" w:fill="auto"/>
            <w:noWrap/>
            <w:hideMark/>
          </w:tcPr>
          <w:p w14:paraId="45587CDB" w14:textId="77777777" w:rsidR="00B52F02" w:rsidRPr="00236131" w:rsidRDefault="00B52F02" w:rsidP="00B52F02">
            <w:pPr>
              <w:jc w:val="center"/>
              <w:rPr>
                <w:color w:val="000000"/>
                <w:sz w:val="18"/>
                <w:szCs w:val="18"/>
              </w:rPr>
            </w:pPr>
            <w:r w:rsidRPr="00236131">
              <w:rPr>
                <w:color w:val="000000"/>
                <w:sz w:val="18"/>
                <w:szCs w:val="18"/>
              </w:rPr>
              <w:t>2</w:t>
            </w:r>
          </w:p>
        </w:tc>
        <w:tc>
          <w:tcPr>
            <w:tcW w:w="580" w:type="dxa"/>
            <w:tcBorders>
              <w:top w:val="nil"/>
              <w:left w:val="nil"/>
              <w:bottom w:val="single" w:sz="4" w:space="0" w:color="auto"/>
              <w:right w:val="single" w:sz="4" w:space="0" w:color="auto"/>
            </w:tcBorders>
            <w:shd w:val="clear" w:color="auto" w:fill="auto"/>
            <w:hideMark/>
          </w:tcPr>
          <w:p w14:paraId="6EBAAC28" w14:textId="77777777" w:rsidR="00B52F02" w:rsidRPr="00236131" w:rsidRDefault="00B52F02" w:rsidP="00B52F02">
            <w:pPr>
              <w:jc w:val="center"/>
              <w:rPr>
                <w:color w:val="000000"/>
                <w:sz w:val="18"/>
                <w:szCs w:val="18"/>
              </w:rPr>
            </w:pPr>
            <w:r w:rsidRPr="00236131">
              <w:rPr>
                <w:color w:val="000000"/>
                <w:sz w:val="18"/>
                <w:szCs w:val="18"/>
              </w:rPr>
              <w:t>2</w:t>
            </w:r>
          </w:p>
        </w:tc>
        <w:tc>
          <w:tcPr>
            <w:tcW w:w="6637" w:type="dxa"/>
            <w:tcBorders>
              <w:top w:val="nil"/>
              <w:left w:val="nil"/>
              <w:bottom w:val="single" w:sz="4" w:space="0" w:color="auto"/>
              <w:right w:val="single" w:sz="4" w:space="0" w:color="auto"/>
            </w:tcBorders>
            <w:shd w:val="clear" w:color="auto" w:fill="auto"/>
            <w:hideMark/>
          </w:tcPr>
          <w:p w14:paraId="0A6B6921" w14:textId="77777777" w:rsidR="00B52F02" w:rsidRPr="00236131" w:rsidRDefault="00B52F02" w:rsidP="00B52F02">
            <w:pPr>
              <w:rPr>
                <w:color w:val="000000"/>
                <w:sz w:val="18"/>
                <w:szCs w:val="18"/>
              </w:rPr>
            </w:pPr>
            <w:r w:rsidRPr="00236131">
              <w:rPr>
                <w:color w:val="000000"/>
                <w:sz w:val="18"/>
                <w:szCs w:val="18"/>
              </w:rPr>
              <w:t xml:space="preserve">Выключатель: автоматический с электромагнитным дутьем или вакуумный и </w:t>
            </w:r>
            <w:proofErr w:type="spellStart"/>
            <w:r w:rsidRPr="00236131">
              <w:rPr>
                <w:color w:val="000000"/>
                <w:sz w:val="18"/>
                <w:szCs w:val="18"/>
              </w:rPr>
              <w:t>элегазовый</w:t>
            </w:r>
            <w:proofErr w:type="spellEnd"/>
            <w:r w:rsidRPr="00236131">
              <w:rPr>
                <w:color w:val="000000"/>
                <w:sz w:val="18"/>
                <w:szCs w:val="18"/>
              </w:rPr>
              <w:t xml:space="preserve"> напряжением до 11 </w:t>
            </w:r>
            <w:proofErr w:type="spellStart"/>
            <w:r w:rsidRPr="00236131">
              <w:rPr>
                <w:color w:val="000000"/>
                <w:sz w:val="18"/>
                <w:szCs w:val="18"/>
              </w:rPr>
              <w:t>кВ</w:t>
            </w:r>
            <w:proofErr w:type="spellEnd"/>
            <w:r w:rsidRPr="00236131">
              <w:rPr>
                <w:color w:val="000000"/>
                <w:sz w:val="18"/>
                <w:szCs w:val="18"/>
              </w:rPr>
              <w:br/>
              <w:t>(вакуумный)</w:t>
            </w:r>
          </w:p>
        </w:tc>
        <w:tc>
          <w:tcPr>
            <w:tcW w:w="1120" w:type="dxa"/>
            <w:tcBorders>
              <w:top w:val="nil"/>
              <w:left w:val="nil"/>
              <w:bottom w:val="single" w:sz="4" w:space="0" w:color="auto"/>
              <w:right w:val="single" w:sz="4" w:space="0" w:color="auto"/>
            </w:tcBorders>
            <w:shd w:val="clear" w:color="auto" w:fill="auto"/>
            <w:hideMark/>
          </w:tcPr>
          <w:p w14:paraId="55ACCE5C" w14:textId="77777777" w:rsidR="00B52F02" w:rsidRPr="00236131" w:rsidRDefault="00B52F02" w:rsidP="00B52F02">
            <w:pPr>
              <w:jc w:val="center"/>
              <w:rPr>
                <w:color w:val="000000"/>
                <w:sz w:val="18"/>
                <w:szCs w:val="18"/>
              </w:rPr>
            </w:pPr>
            <w:proofErr w:type="spellStart"/>
            <w:r w:rsidRPr="00236131">
              <w:rPr>
                <w:color w:val="000000"/>
                <w:sz w:val="18"/>
                <w:szCs w:val="18"/>
              </w:rPr>
              <w:t>шт</w:t>
            </w:r>
            <w:proofErr w:type="spellEnd"/>
          </w:p>
        </w:tc>
        <w:tc>
          <w:tcPr>
            <w:tcW w:w="1300" w:type="dxa"/>
            <w:gridSpan w:val="2"/>
            <w:tcBorders>
              <w:top w:val="nil"/>
              <w:left w:val="nil"/>
              <w:bottom w:val="single" w:sz="4" w:space="0" w:color="auto"/>
              <w:right w:val="single" w:sz="4" w:space="0" w:color="auto"/>
            </w:tcBorders>
            <w:shd w:val="clear" w:color="auto" w:fill="auto"/>
            <w:hideMark/>
          </w:tcPr>
          <w:p w14:paraId="6175822D" w14:textId="77777777" w:rsidR="00B52F02" w:rsidRPr="00236131" w:rsidRDefault="00B52F02" w:rsidP="00B52F02">
            <w:pPr>
              <w:jc w:val="right"/>
              <w:rPr>
                <w:color w:val="000000"/>
                <w:sz w:val="18"/>
                <w:szCs w:val="18"/>
              </w:rPr>
            </w:pPr>
            <w:r w:rsidRPr="00236131">
              <w:rPr>
                <w:color w:val="000000"/>
                <w:sz w:val="18"/>
                <w:szCs w:val="18"/>
              </w:rPr>
              <w:t>2</w:t>
            </w:r>
          </w:p>
        </w:tc>
        <w:tc>
          <w:tcPr>
            <w:tcW w:w="1080" w:type="dxa"/>
            <w:tcBorders>
              <w:top w:val="nil"/>
              <w:left w:val="nil"/>
              <w:bottom w:val="single" w:sz="4" w:space="0" w:color="auto"/>
              <w:right w:val="single" w:sz="4" w:space="0" w:color="auto"/>
            </w:tcBorders>
            <w:shd w:val="clear" w:color="auto" w:fill="auto"/>
            <w:hideMark/>
          </w:tcPr>
          <w:p w14:paraId="740FE19E" w14:textId="77777777" w:rsidR="00B52F02" w:rsidRPr="00236131" w:rsidRDefault="00B52F02" w:rsidP="00B52F02">
            <w:pPr>
              <w:rPr>
                <w:color w:val="000000"/>
                <w:sz w:val="18"/>
                <w:szCs w:val="18"/>
              </w:rPr>
            </w:pPr>
            <w:r w:rsidRPr="00236131">
              <w:rPr>
                <w:color w:val="000000"/>
                <w:sz w:val="18"/>
                <w:szCs w:val="18"/>
              </w:rPr>
              <w:t> </w:t>
            </w:r>
          </w:p>
        </w:tc>
        <w:tc>
          <w:tcPr>
            <w:tcW w:w="1680" w:type="dxa"/>
            <w:tcBorders>
              <w:top w:val="nil"/>
              <w:left w:val="nil"/>
              <w:bottom w:val="single" w:sz="4" w:space="0" w:color="auto"/>
              <w:right w:val="single" w:sz="4" w:space="0" w:color="auto"/>
            </w:tcBorders>
            <w:shd w:val="clear" w:color="auto" w:fill="auto"/>
            <w:hideMark/>
          </w:tcPr>
          <w:p w14:paraId="204F7278" w14:textId="77777777" w:rsidR="00B52F02" w:rsidRPr="00236131" w:rsidRDefault="00B52F02" w:rsidP="00B52F02">
            <w:pPr>
              <w:jc w:val="right"/>
              <w:rPr>
                <w:color w:val="000000"/>
                <w:sz w:val="18"/>
                <w:szCs w:val="18"/>
              </w:rPr>
            </w:pPr>
            <w:r w:rsidRPr="00236131">
              <w:rPr>
                <w:color w:val="000000"/>
                <w:sz w:val="18"/>
                <w:szCs w:val="18"/>
              </w:rPr>
              <w:t> </w:t>
            </w:r>
          </w:p>
        </w:tc>
        <w:tc>
          <w:tcPr>
            <w:tcW w:w="1660" w:type="dxa"/>
            <w:tcBorders>
              <w:top w:val="nil"/>
              <w:left w:val="nil"/>
              <w:bottom w:val="single" w:sz="4" w:space="0" w:color="auto"/>
              <w:right w:val="single" w:sz="4" w:space="0" w:color="auto"/>
            </w:tcBorders>
            <w:shd w:val="clear" w:color="auto" w:fill="auto"/>
            <w:hideMark/>
          </w:tcPr>
          <w:p w14:paraId="22E73A0A" w14:textId="77777777" w:rsidR="00B52F02" w:rsidRPr="00236131" w:rsidRDefault="00B52F02" w:rsidP="00B52F02">
            <w:pPr>
              <w:rPr>
                <w:color w:val="000000"/>
                <w:sz w:val="18"/>
                <w:szCs w:val="18"/>
              </w:rPr>
            </w:pPr>
            <w:r w:rsidRPr="00236131">
              <w:rPr>
                <w:color w:val="000000"/>
                <w:sz w:val="18"/>
                <w:szCs w:val="18"/>
              </w:rPr>
              <w:t xml:space="preserve"> </w:t>
            </w:r>
          </w:p>
        </w:tc>
      </w:tr>
      <w:tr w:rsidR="00B52F02" w:rsidRPr="00236131" w14:paraId="2E75F420" w14:textId="77777777" w:rsidTr="00B52F02">
        <w:trPr>
          <w:gridAfter w:val="2"/>
          <w:wAfter w:w="2232" w:type="dxa"/>
          <w:trHeight w:val="675"/>
        </w:trPr>
        <w:tc>
          <w:tcPr>
            <w:tcW w:w="580" w:type="dxa"/>
            <w:gridSpan w:val="2"/>
            <w:tcBorders>
              <w:top w:val="nil"/>
              <w:left w:val="single" w:sz="4" w:space="0" w:color="auto"/>
              <w:bottom w:val="single" w:sz="4" w:space="0" w:color="auto"/>
              <w:right w:val="single" w:sz="4" w:space="0" w:color="auto"/>
            </w:tcBorders>
            <w:shd w:val="clear" w:color="auto" w:fill="auto"/>
            <w:noWrap/>
            <w:hideMark/>
          </w:tcPr>
          <w:p w14:paraId="723D85E5" w14:textId="77777777" w:rsidR="00B52F02" w:rsidRPr="00236131" w:rsidRDefault="00B52F02" w:rsidP="00B52F02">
            <w:pPr>
              <w:jc w:val="center"/>
              <w:rPr>
                <w:color w:val="000000"/>
                <w:sz w:val="18"/>
                <w:szCs w:val="18"/>
              </w:rPr>
            </w:pPr>
            <w:r w:rsidRPr="00236131">
              <w:rPr>
                <w:color w:val="000000"/>
                <w:sz w:val="18"/>
                <w:szCs w:val="18"/>
              </w:rPr>
              <w:t>3</w:t>
            </w:r>
          </w:p>
        </w:tc>
        <w:tc>
          <w:tcPr>
            <w:tcW w:w="580" w:type="dxa"/>
            <w:tcBorders>
              <w:top w:val="nil"/>
              <w:left w:val="nil"/>
              <w:bottom w:val="single" w:sz="4" w:space="0" w:color="auto"/>
              <w:right w:val="single" w:sz="4" w:space="0" w:color="auto"/>
            </w:tcBorders>
            <w:shd w:val="clear" w:color="auto" w:fill="auto"/>
            <w:hideMark/>
          </w:tcPr>
          <w:p w14:paraId="3D46A22B" w14:textId="77777777" w:rsidR="00B52F02" w:rsidRPr="00236131" w:rsidRDefault="00B52F02" w:rsidP="00B52F02">
            <w:pPr>
              <w:jc w:val="center"/>
              <w:rPr>
                <w:color w:val="000000"/>
                <w:sz w:val="18"/>
                <w:szCs w:val="18"/>
              </w:rPr>
            </w:pPr>
            <w:r w:rsidRPr="00236131">
              <w:rPr>
                <w:color w:val="000000"/>
                <w:sz w:val="18"/>
                <w:szCs w:val="18"/>
              </w:rPr>
              <w:t>3</w:t>
            </w:r>
          </w:p>
        </w:tc>
        <w:tc>
          <w:tcPr>
            <w:tcW w:w="6637" w:type="dxa"/>
            <w:tcBorders>
              <w:top w:val="nil"/>
              <w:left w:val="nil"/>
              <w:bottom w:val="single" w:sz="4" w:space="0" w:color="auto"/>
              <w:right w:val="single" w:sz="4" w:space="0" w:color="auto"/>
            </w:tcBorders>
            <w:shd w:val="clear" w:color="auto" w:fill="auto"/>
            <w:hideMark/>
          </w:tcPr>
          <w:p w14:paraId="59C82EC0" w14:textId="77777777" w:rsidR="00B52F02" w:rsidRPr="00236131" w:rsidRDefault="00B52F02" w:rsidP="00B52F02">
            <w:pPr>
              <w:rPr>
                <w:color w:val="000000"/>
                <w:sz w:val="18"/>
                <w:szCs w:val="18"/>
              </w:rPr>
            </w:pPr>
            <w:r w:rsidRPr="00236131">
              <w:rPr>
                <w:color w:val="000000"/>
                <w:sz w:val="18"/>
                <w:szCs w:val="18"/>
              </w:rPr>
              <w:t xml:space="preserve">Схема вторичной коммутации масляного выключателя напряжением до 11 </w:t>
            </w:r>
            <w:proofErr w:type="spellStart"/>
            <w:r w:rsidRPr="00236131">
              <w:rPr>
                <w:color w:val="000000"/>
                <w:sz w:val="18"/>
                <w:szCs w:val="18"/>
              </w:rPr>
              <w:t>кВ</w:t>
            </w:r>
            <w:proofErr w:type="spellEnd"/>
            <w:r w:rsidRPr="00236131">
              <w:rPr>
                <w:color w:val="000000"/>
                <w:sz w:val="18"/>
                <w:szCs w:val="18"/>
              </w:rPr>
              <w:t xml:space="preserve"> с местным управлением и общим приводом: электромагнитным</w:t>
            </w:r>
          </w:p>
        </w:tc>
        <w:tc>
          <w:tcPr>
            <w:tcW w:w="1120" w:type="dxa"/>
            <w:tcBorders>
              <w:top w:val="nil"/>
              <w:left w:val="nil"/>
              <w:bottom w:val="single" w:sz="4" w:space="0" w:color="auto"/>
              <w:right w:val="single" w:sz="4" w:space="0" w:color="auto"/>
            </w:tcBorders>
            <w:shd w:val="clear" w:color="auto" w:fill="auto"/>
            <w:hideMark/>
          </w:tcPr>
          <w:p w14:paraId="6FB66180" w14:textId="77777777" w:rsidR="00B52F02" w:rsidRPr="00236131" w:rsidRDefault="00B52F02" w:rsidP="00B52F02">
            <w:pPr>
              <w:jc w:val="center"/>
              <w:rPr>
                <w:color w:val="000000"/>
                <w:sz w:val="18"/>
                <w:szCs w:val="18"/>
              </w:rPr>
            </w:pPr>
            <w:proofErr w:type="spellStart"/>
            <w:r w:rsidRPr="00236131">
              <w:rPr>
                <w:color w:val="000000"/>
                <w:sz w:val="18"/>
                <w:szCs w:val="18"/>
              </w:rPr>
              <w:t>шт</w:t>
            </w:r>
            <w:proofErr w:type="spellEnd"/>
          </w:p>
        </w:tc>
        <w:tc>
          <w:tcPr>
            <w:tcW w:w="1300" w:type="dxa"/>
            <w:gridSpan w:val="2"/>
            <w:tcBorders>
              <w:top w:val="nil"/>
              <w:left w:val="nil"/>
              <w:bottom w:val="single" w:sz="4" w:space="0" w:color="auto"/>
              <w:right w:val="single" w:sz="4" w:space="0" w:color="auto"/>
            </w:tcBorders>
            <w:shd w:val="clear" w:color="auto" w:fill="auto"/>
            <w:hideMark/>
          </w:tcPr>
          <w:p w14:paraId="42C75EF7" w14:textId="77777777" w:rsidR="00B52F02" w:rsidRPr="00236131" w:rsidRDefault="00B52F02" w:rsidP="00B52F02">
            <w:pPr>
              <w:jc w:val="right"/>
              <w:rPr>
                <w:color w:val="000000"/>
                <w:sz w:val="18"/>
                <w:szCs w:val="18"/>
              </w:rPr>
            </w:pPr>
            <w:r w:rsidRPr="00236131">
              <w:rPr>
                <w:color w:val="000000"/>
                <w:sz w:val="18"/>
                <w:szCs w:val="18"/>
              </w:rPr>
              <w:t>1</w:t>
            </w:r>
          </w:p>
        </w:tc>
        <w:tc>
          <w:tcPr>
            <w:tcW w:w="1080" w:type="dxa"/>
            <w:tcBorders>
              <w:top w:val="nil"/>
              <w:left w:val="nil"/>
              <w:bottom w:val="single" w:sz="4" w:space="0" w:color="auto"/>
              <w:right w:val="single" w:sz="4" w:space="0" w:color="auto"/>
            </w:tcBorders>
            <w:shd w:val="clear" w:color="auto" w:fill="auto"/>
            <w:hideMark/>
          </w:tcPr>
          <w:p w14:paraId="7593001F" w14:textId="77777777" w:rsidR="00B52F02" w:rsidRPr="00236131" w:rsidRDefault="00B52F02" w:rsidP="00B52F02">
            <w:pPr>
              <w:rPr>
                <w:color w:val="000000"/>
                <w:sz w:val="18"/>
                <w:szCs w:val="18"/>
              </w:rPr>
            </w:pPr>
            <w:r w:rsidRPr="00236131">
              <w:rPr>
                <w:color w:val="000000"/>
                <w:sz w:val="18"/>
                <w:szCs w:val="18"/>
              </w:rPr>
              <w:t> </w:t>
            </w:r>
          </w:p>
        </w:tc>
        <w:tc>
          <w:tcPr>
            <w:tcW w:w="1680" w:type="dxa"/>
            <w:tcBorders>
              <w:top w:val="nil"/>
              <w:left w:val="nil"/>
              <w:bottom w:val="single" w:sz="4" w:space="0" w:color="auto"/>
              <w:right w:val="single" w:sz="4" w:space="0" w:color="auto"/>
            </w:tcBorders>
            <w:shd w:val="clear" w:color="auto" w:fill="auto"/>
            <w:hideMark/>
          </w:tcPr>
          <w:p w14:paraId="23788FA9" w14:textId="77777777" w:rsidR="00B52F02" w:rsidRPr="00236131" w:rsidRDefault="00B52F02" w:rsidP="00B52F02">
            <w:pPr>
              <w:jc w:val="right"/>
              <w:rPr>
                <w:color w:val="000000"/>
                <w:sz w:val="18"/>
                <w:szCs w:val="18"/>
              </w:rPr>
            </w:pPr>
            <w:r w:rsidRPr="00236131">
              <w:rPr>
                <w:color w:val="000000"/>
                <w:sz w:val="18"/>
                <w:szCs w:val="18"/>
              </w:rPr>
              <w:t> </w:t>
            </w:r>
          </w:p>
        </w:tc>
        <w:tc>
          <w:tcPr>
            <w:tcW w:w="1660" w:type="dxa"/>
            <w:tcBorders>
              <w:top w:val="nil"/>
              <w:left w:val="nil"/>
              <w:bottom w:val="single" w:sz="4" w:space="0" w:color="auto"/>
              <w:right w:val="single" w:sz="4" w:space="0" w:color="auto"/>
            </w:tcBorders>
            <w:shd w:val="clear" w:color="auto" w:fill="auto"/>
            <w:hideMark/>
          </w:tcPr>
          <w:p w14:paraId="632C1D89" w14:textId="77777777" w:rsidR="00B52F02" w:rsidRPr="00236131" w:rsidRDefault="00B52F02" w:rsidP="00B52F02">
            <w:pPr>
              <w:rPr>
                <w:color w:val="000000"/>
                <w:sz w:val="18"/>
                <w:szCs w:val="18"/>
              </w:rPr>
            </w:pPr>
            <w:r w:rsidRPr="00236131">
              <w:rPr>
                <w:color w:val="000000"/>
                <w:sz w:val="18"/>
                <w:szCs w:val="18"/>
              </w:rPr>
              <w:t xml:space="preserve"> </w:t>
            </w:r>
          </w:p>
        </w:tc>
      </w:tr>
      <w:tr w:rsidR="00B52F02" w:rsidRPr="00236131" w14:paraId="70BCF339" w14:textId="77777777" w:rsidTr="00B52F02">
        <w:trPr>
          <w:gridAfter w:val="2"/>
          <w:wAfter w:w="2232" w:type="dxa"/>
          <w:trHeight w:val="450"/>
        </w:trPr>
        <w:tc>
          <w:tcPr>
            <w:tcW w:w="580" w:type="dxa"/>
            <w:gridSpan w:val="2"/>
            <w:tcBorders>
              <w:top w:val="nil"/>
              <w:left w:val="single" w:sz="4" w:space="0" w:color="auto"/>
              <w:bottom w:val="single" w:sz="4" w:space="0" w:color="auto"/>
              <w:right w:val="single" w:sz="4" w:space="0" w:color="auto"/>
            </w:tcBorders>
            <w:shd w:val="clear" w:color="auto" w:fill="auto"/>
            <w:noWrap/>
            <w:hideMark/>
          </w:tcPr>
          <w:p w14:paraId="7E2343EA" w14:textId="77777777" w:rsidR="00B52F02" w:rsidRPr="00236131" w:rsidRDefault="00B52F02" w:rsidP="00B52F02">
            <w:pPr>
              <w:jc w:val="center"/>
              <w:rPr>
                <w:color w:val="000000"/>
                <w:sz w:val="18"/>
                <w:szCs w:val="18"/>
              </w:rPr>
            </w:pPr>
            <w:r w:rsidRPr="00236131">
              <w:rPr>
                <w:color w:val="000000"/>
                <w:sz w:val="18"/>
                <w:szCs w:val="18"/>
              </w:rPr>
              <w:t>4</w:t>
            </w:r>
          </w:p>
        </w:tc>
        <w:tc>
          <w:tcPr>
            <w:tcW w:w="580" w:type="dxa"/>
            <w:tcBorders>
              <w:top w:val="nil"/>
              <w:left w:val="nil"/>
              <w:bottom w:val="single" w:sz="4" w:space="0" w:color="auto"/>
              <w:right w:val="single" w:sz="4" w:space="0" w:color="auto"/>
            </w:tcBorders>
            <w:shd w:val="clear" w:color="auto" w:fill="auto"/>
            <w:hideMark/>
          </w:tcPr>
          <w:p w14:paraId="29F17579" w14:textId="77777777" w:rsidR="00B52F02" w:rsidRPr="00236131" w:rsidRDefault="00B52F02" w:rsidP="00B52F02">
            <w:pPr>
              <w:jc w:val="center"/>
              <w:rPr>
                <w:color w:val="000000"/>
                <w:sz w:val="18"/>
                <w:szCs w:val="18"/>
              </w:rPr>
            </w:pPr>
            <w:r w:rsidRPr="00236131">
              <w:rPr>
                <w:color w:val="000000"/>
                <w:sz w:val="18"/>
                <w:szCs w:val="18"/>
              </w:rPr>
              <w:t>4</w:t>
            </w:r>
          </w:p>
        </w:tc>
        <w:tc>
          <w:tcPr>
            <w:tcW w:w="6637" w:type="dxa"/>
            <w:tcBorders>
              <w:top w:val="nil"/>
              <w:left w:val="nil"/>
              <w:bottom w:val="single" w:sz="4" w:space="0" w:color="auto"/>
              <w:right w:val="single" w:sz="4" w:space="0" w:color="auto"/>
            </w:tcBorders>
            <w:shd w:val="clear" w:color="auto" w:fill="auto"/>
            <w:hideMark/>
          </w:tcPr>
          <w:p w14:paraId="2F347A66" w14:textId="77777777" w:rsidR="00B52F02" w:rsidRPr="00236131" w:rsidRDefault="00B52F02" w:rsidP="00B52F02">
            <w:pPr>
              <w:rPr>
                <w:color w:val="000000"/>
                <w:sz w:val="18"/>
                <w:szCs w:val="18"/>
              </w:rPr>
            </w:pPr>
            <w:r w:rsidRPr="00236131">
              <w:rPr>
                <w:color w:val="000000"/>
                <w:sz w:val="18"/>
                <w:szCs w:val="18"/>
              </w:rPr>
              <w:t>Схема электромагнитной блокировки коммутационных аппаратов, количество блокируемых аппаратов: до 5</w:t>
            </w:r>
          </w:p>
        </w:tc>
        <w:tc>
          <w:tcPr>
            <w:tcW w:w="1120" w:type="dxa"/>
            <w:tcBorders>
              <w:top w:val="nil"/>
              <w:left w:val="nil"/>
              <w:bottom w:val="single" w:sz="4" w:space="0" w:color="auto"/>
              <w:right w:val="single" w:sz="4" w:space="0" w:color="auto"/>
            </w:tcBorders>
            <w:shd w:val="clear" w:color="auto" w:fill="auto"/>
            <w:hideMark/>
          </w:tcPr>
          <w:p w14:paraId="0B4873EC" w14:textId="77777777" w:rsidR="00B52F02" w:rsidRPr="00236131" w:rsidRDefault="00B52F02" w:rsidP="00B52F02">
            <w:pPr>
              <w:jc w:val="center"/>
              <w:rPr>
                <w:color w:val="000000"/>
                <w:sz w:val="18"/>
                <w:szCs w:val="18"/>
              </w:rPr>
            </w:pPr>
            <w:proofErr w:type="spellStart"/>
            <w:r w:rsidRPr="00236131">
              <w:rPr>
                <w:color w:val="000000"/>
                <w:sz w:val="18"/>
                <w:szCs w:val="18"/>
              </w:rPr>
              <w:t>шт</w:t>
            </w:r>
            <w:proofErr w:type="spellEnd"/>
          </w:p>
        </w:tc>
        <w:tc>
          <w:tcPr>
            <w:tcW w:w="1300" w:type="dxa"/>
            <w:gridSpan w:val="2"/>
            <w:tcBorders>
              <w:top w:val="nil"/>
              <w:left w:val="nil"/>
              <w:bottom w:val="single" w:sz="4" w:space="0" w:color="auto"/>
              <w:right w:val="single" w:sz="4" w:space="0" w:color="auto"/>
            </w:tcBorders>
            <w:shd w:val="clear" w:color="auto" w:fill="auto"/>
            <w:hideMark/>
          </w:tcPr>
          <w:p w14:paraId="7593E88B" w14:textId="77777777" w:rsidR="00B52F02" w:rsidRPr="00236131" w:rsidRDefault="00B52F02" w:rsidP="00B52F02">
            <w:pPr>
              <w:jc w:val="right"/>
              <w:rPr>
                <w:color w:val="000000"/>
                <w:sz w:val="18"/>
                <w:szCs w:val="18"/>
              </w:rPr>
            </w:pPr>
            <w:r w:rsidRPr="00236131">
              <w:rPr>
                <w:color w:val="000000"/>
                <w:sz w:val="18"/>
                <w:szCs w:val="18"/>
              </w:rPr>
              <w:t>1</w:t>
            </w:r>
          </w:p>
        </w:tc>
        <w:tc>
          <w:tcPr>
            <w:tcW w:w="1080" w:type="dxa"/>
            <w:tcBorders>
              <w:top w:val="nil"/>
              <w:left w:val="nil"/>
              <w:bottom w:val="single" w:sz="4" w:space="0" w:color="auto"/>
              <w:right w:val="single" w:sz="4" w:space="0" w:color="auto"/>
            </w:tcBorders>
            <w:shd w:val="clear" w:color="auto" w:fill="auto"/>
            <w:hideMark/>
          </w:tcPr>
          <w:p w14:paraId="464D0519" w14:textId="77777777" w:rsidR="00B52F02" w:rsidRPr="00236131" w:rsidRDefault="00B52F02" w:rsidP="00B52F02">
            <w:pPr>
              <w:rPr>
                <w:color w:val="000000"/>
                <w:sz w:val="18"/>
                <w:szCs w:val="18"/>
              </w:rPr>
            </w:pPr>
            <w:r w:rsidRPr="00236131">
              <w:rPr>
                <w:color w:val="000000"/>
                <w:sz w:val="18"/>
                <w:szCs w:val="18"/>
              </w:rPr>
              <w:t> </w:t>
            </w:r>
          </w:p>
        </w:tc>
        <w:tc>
          <w:tcPr>
            <w:tcW w:w="1680" w:type="dxa"/>
            <w:tcBorders>
              <w:top w:val="nil"/>
              <w:left w:val="nil"/>
              <w:bottom w:val="single" w:sz="4" w:space="0" w:color="auto"/>
              <w:right w:val="single" w:sz="4" w:space="0" w:color="auto"/>
            </w:tcBorders>
            <w:shd w:val="clear" w:color="auto" w:fill="auto"/>
            <w:hideMark/>
          </w:tcPr>
          <w:p w14:paraId="13C95971" w14:textId="77777777" w:rsidR="00B52F02" w:rsidRPr="00236131" w:rsidRDefault="00B52F02" w:rsidP="00B52F02">
            <w:pPr>
              <w:jc w:val="right"/>
              <w:rPr>
                <w:color w:val="000000"/>
                <w:sz w:val="18"/>
                <w:szCs w:val="18"/>
              </w:rPr>
            </w:pPr>
            <w:r w:rsidRPr="00236131">
              <w:rPr>
                <w:color w:val="000000"/>
                <w:sz w:val="18"/>
                <w:szCs w:val="18"/>
              </w:rPr>
              <w:t> </w:t>
            </w:r>
          </w:p>
        </w:tc>
        <w:tc>
          <w:tcPr>
            <w:tcW w:w="1660" w:type="dxa"/>
            <w:tcBorders>
              <w:top w:val="nil"/>
              <w:left w:val="nil"/>
              <w:bottom w:val="single" w:sz="4" w:space="0" w:color="auto"/>
              <w:right w:val="single" w:sz="4" w:space="0" w:color="auto"/>
            </w:tcBorders>
            <w:shd w:val="clear" w:color="auto" w:fill="auto"/>
            <w:hideMark/>
          </w:tcPr>
          <w:p w14:paraId="2E78F0DC" w14:textId="77777777" w:rsidR="00B52F02" w:rsidRPr="00236131" w:rsidRDefault="00B52F02" w:rsidP="00B52F02">
            <w:pPr>
              <w:rPr>
                <w:color w:val="000000"/>
                <w:sz w:val="18"/>
                <w:szCs w:val="18"/>
              </w:rPr>
            </w:pPr>
            <w:r w:rsidRPr="00236131">
              <w:rPr>
                <w:color w:val="000000"/>
                <w:sz w:val="18"/>
                <w:szCs w:val="18"/>
              </w:rPr>
              <w:t xml:space="preserve"> </w:t>
            </w:r>
          </w:p>
        </w:tc>
      </w:tr>
      <w:tr w:rsidR="00B52F02" w:rsidRPr="00236131" w14:paraId="28508A7A" w14:textId="77777777" w:rsidTr="00B52F02">
        <w:trPr>
          <w:gridAfter w:val="2"/>
          <w:wAfter w:w="2232" w:type="dxa"/>
          <w:trHeight w:val="675"/>
        </w:trPr>
        <w:tc>
          <w:tcPr>
            <w:tcW w:w="580" w:type="dxa"/>
            <w:gridSpan w:val="2"/>
            <w:tcBorders>
              <w:top w:val="nil"/>
              <w:left w:val="single" w:sz="4" w:space="0" w:color="auto"/>
              <w:bottom w:val="single" w:sz="4" w:space="0" w:color="auto"/>
              <w:right w:val="single" w:sz="4" w:space="0" w:color="auto"/>
            </w:tcBorders>
            <w:shd w:val="clear" w:color="auto" w:fill="auto"/>
            <w:noWrap/>
            <w:hideMark/>
          </w:tcPr>
          <w:p w14:paraId="1BCBC09A" w14:textId="77777777" w:rsidR="00B52F02" w:rsidRPr="00236131" w:rsidRDefault="00B52F02" w:rsidP="00B52F02">
            <w:pPr>
              <w:jc w:val="center"/>
              <w:rPr>
                <w:color w:val="000000"/>
                <w:sz w:val="18"/>
                <w:szCs w:val="18"/>
              </w:rPr>
            </w:pPr>
            <w:r w:rsidRPr="00236131">
              <w:rPr>
                <w:color w:val="000000"/>
                <w:sz w:val="18"/>
                <w:szCs w:val="18"/>
              </w:rPr>
              <w:t>5</w:t>
            </w:r>
          </w:p>
        </w:tc>
        <w:tc>
          <w:tcPr>
            <w:tcW w:w="580" w:type="dxa"/>
            <w:tcBorders>
              <w:top w:val="nil"/>
              <w:left w:val="nil"/>
              <w:bottom w:val="single" w:sz="4" w:space="0" w:color="auto"/>
              <w:right w:val="single" w:sz="4" w:space="0" w:color="auto"/>
            </w:tcBorders>
            <w:shd w:val="clear" w:color="auto" w:fill="auto"/>
            <w:hideMark/>
          </w:tcPr>
          <w:p w14:paraId="72A8A730" w14:textId="77777777" w:rsidR="00B52F02" w:rsidRPr="00236131" w:rsidRDefault="00B52F02" w:rsidP="00B52F02">
            <w:pPr>
              <w:jc w:val="center"/>
              <w:rPr>
                <w:color w:val="000000"/>
                <w:sz w:val="18"/>
                <w:szCs w:val="18"/>
              </w:rPr>
            </w:pPr>
            <w:r w:rsidRPr="00236131">
              <w:rPr>
                <w:color w:val="000000"/>
                <w:sz w:val="18"/>
                <w:szCs w:val="18"/>
              </w:rPr>
              <w:t>5</w:t>
            </w:r>
          </w:p>
        </w:tc>
        <w:tc>
          <w:tcPr>
            <w:tcW w:w="6637" w:type="dxa"/>
            <w:tcBorders>
              <w:top w:val="nil"/>
              <w:left w:val="nil"/>
              <w:bottom w:val="single" w:sz="4" w:space="0" w:color="auto"/>
              <w:right w:val="single" w:sz="4" w:space="0" w:color="auto"/>
            </w:tcBorders>
            <w:shd w:val="clear" w:color="auto" w:fill="auto"/>
            <w:hideMark/>
          </w:tcPr>
          <w:p w14:paraId="4B22D512" w14:textId="77777777" w:rsidR="00B52F02" w:rsidRPr="00236131" w:rsidRDefault="00B52F02" w:rsidP="00B52F02">
            <w:pPr>
              <w:rPr>
                <w:color w:val="000000"/>
                <w:sz w:val="18"/>
                <w:szCs w:val="18"/>
              </w:rPr>
            </w:pPr>
            <w:r w:rsidRPr="00236131">
              <w:rPr>
                <w:color w:val="000000"/>
                <w:sz w:val="18"/>
                <w:szCs w:val="18"/>
              </w:rPr>
              <w:t>МТЗ на постоянном и переменном оперативном токе с: одним реле РТ-40, РСТ</w:t>
            </w:r>
            <w:r w:rsidRPr="00236131">
              <w:rPr>
                <w:color w:val="000000"/>
                <w:sz w:val="18"/>
                <w:szCs w:val="18"/>
              </w:rPr>
              <w:br/>
              <w:t>(РСТ-40, РС-80)</w:t>
            </w:r>
          </w:p>
        </w:tc>
        <w:tc>
          <w:tcPr>
            <w:tcW w:w="1120" w:type="dxa"/>
            <w:tcBorders>
              <w:top w:val="nil"/>
              <w:left w:val="nil"/>
              <w:bottom w:val="single" w:sz="4" w:space="0" w:color="auto"/>
              <w:right w:val="single" w:sz="4" w:space="0" w:color="auto"/>
            </w:tcBorders>
            <w:shd w:val="clear" w:color="auto" w:fill="auto"/>
            <w:hideMark/>
          </w:tcPr>
          <w:p w14:paraId="1254FE77" w14:textId="77777777" w:rsidR="00B52F02" w:rsidRPr="00236131" w:rsidRDefault="00B52F02" w:rsidP="00B52F02">
            <w:pPr>
              <w:jc w:val="center"/>
              <w:rPr>
                <w:color w:val="000000"/>
                <w:sz w:val="18"/>
                <w:szCs w:val="18"/>
              </w:rPr>
            </w:pPr>
            <w:proofErr w:type="spellStart"/>
            <w:r w:rsidRPr="00236131">
              <w:rPr>
                <w:color w:val="000000"/>
                <w:sz w:val="18"/>
                <w:szCs w:val="18"/>
              </w:rPr>
              <w:t>компл</w:t>
            </w:r>
            <w:proofErr w:type="spellEnd"/>
          </w:p>
        </w:tc>
        <w:tc>
          <w:tcPr>
            <w:tcW w:w="1300" w:type="dxa"/>
            <w:gridSpan w:val="2"/>
            <w:tcBorders>
              <w:top w:val="nil"/>
              <w:left w:val="nil"/>
              <w:bottom w:val="single" w:sz="4" w:space="0" w:color="auto"/>
              <w:right w:val="single" w:sz="4" w:space="0" w:color="auto"/>
            </w:tcBorders>
            <w:shd w:val="clear" w:color="auto" w:fill="auto"/>
            <w:hideMark/>
          </w:tcPr>
          <w:p w14:paraId="61B2D66C" w14:textId="77777777" w:rsidR="00B52F02" w:rsidRPr="00236131" w:rsidRDefault="00B52F02" w:rsidP="00B52F02">
            <w:pPr>
              <w:jc w:val="right"/>
              <w:rPr>
                <w:color w:val="000000"/>
                <w:sz w:val="18"/>
                <w:szCs w:val="18"/>
              </w:rPr>
            </w:pPr>
            <w:r w:rsidRPr="00236131">
              <w:rPr>
                <w:color w:val="000000"/>
                <w:sz w:val="18"/>
                <w:szCs w:val="18"/>
              </w:rPr>
              <w:t>4</w:t>
            </w:r>
          </w:p>
        </w:tc>
        <w:tc>
          <w:tcPr>
            <w:tcW w:w="1080" w:type="dxa"/>
            <w:tcBorders>
              <w:top w:val="nil"/>
              <w:left w:val="nil"/>
              <w:bottom w:val="single" w:sz="4" w:space="0" w:color="auto"/>
              <w:right w:val="single" w:sz="4" w:space="0" w:color="auto"/>
            </w:tcBorders>
            <w:shd w:val="clear" w:color="auto" w:fill="auto"/>
            <w:hideMark/>
          </w:tcPr>
          <w:p w14:paraId="24D8DA1B" w14:textId="77777777" w:rsidR="00B52F02" w:rsidRPr="00236131" w:rsidRDefault="00B52F02" w:rsidP="00B52F02">
            <w:pPr>
              <w:rPr>
                <w:color w:val="000000"/>
                <w:sz w:val="18"/>
                <w:szCs w:val="18"/>
              </w:rPr>
            </w:pPr>
            <w:r w:rsidRPr="00236131">
              <w:rPr>
                <w:color w:val="000000"/>
                <w:sz w:val="18"/>
                <w:szCs w:val="18"/>
              </w:rPr>
              <w:t> </w:t>
            </w:r>
          </w:p>
        </w:tc>
        <w:tc>
          <w:tcPr>
            <w:tcW w:w="1680" w:type="dxa"/>
            <w:tcBorders>
              <w:top w:val="nil"/>
              <w:left w:val="nil"/>
              <w:bottom w:val="single" w:sz="4" w:space="0" w:color="auto"/>
              <w:right w:val="single" w:sz="4" w:space="0" w:color="auto"/>
            </w:tcBorders>
            <w:shd w:val="clear" w:color="auto" w:fill="auto"/>
            <w:hideMark/>
          </w:tcPr>
          <w:p w14:paraId="2E3414BA" w14:textId="77777777" w:rsidR="00B52F02" w:rsidRPr="00236131" w:rsidRDefault="00B52F02" w:rsidP="00B52F02">
            <w:pPr>
              <w:jc w:val="right"/>
              <w:rPr>
                <w:color w:val="000000"/>
                <w:sz w:val="18"/>
                <w:szCs w:val="18"/>
              </w:rPr>
            </w:pPr>
            <w:r w:rsidRPr="00236131">
              <w:rPr>
                <w:color w:val="000000"/>
                <w:sz w:val="18"/>
                <w:szCs w:val="18"/>
              </w:rPr>
              <w:t> </w:t>
            </w:r>
          </w:p>
        </w:tc>
        <w:tc>
          <w:tcPr>
            <w:tcW w:w="1660" w:type="dxa"/>
            <w:tcBorders>
              <w:top w:val="nil"/>
              <w:left w:val="nil"/>
              <w:bottom w:val="single" w:sz="4" w:space="0" w:color="auto"/>
              <w:right w:val="single" w:sz="4" w:space="0" w:color="auto"/>
            </w:tcBorders>
            <w:shd w:val="clear" w:color="auto" w:fill="auto"/>
            <w:hideMark/>
          </w:tcPr>
          <w:p w14:paraId="1F0BF206" w14:textId="77777777" w:rsidR="00B52F02" w:rsidRPr="00236131" w:rsidRDefault="00B52F02" w:rsidP="00B52F02">
            <w:pPr>
              <w:rPr>
                <w:color w:val="000000"/>
                <w:sz w:val="18"/>
                <w:szCs w:val="18"/>
              </w:rPr>
            </w:pPr>
            <w:r w:rsidRPr="00236131">
              <w:rPr>
                <w:color w:val="000000"/>
                <w:sz w:val="18"/>
                <w:szCs w:val="18"/>
              </w:rPr>
              <w:t xml:space="preserve"> </w:t>
            </w:r>
          </w:p>
        </w:tc>
      </w:tr>
      <w:tr w:rsidR="00B52F02" w:rsidRPr="00236131" w14:paraId="38F40D1F" w14:textId="77777777" w:rsidTr="00B52F02">
        <w:trPr>
          <w:gridAfter w:val="2"/>
          <w:wAfter w:w="2232" w:type="dxa"/>
          <w:trHeight w:val="450"/>
        </w:trPr>
        <w:tc>
          <w:tcPr>
            <w:tcW w:w="580" w:type="dxa"/>
            <w:gridSpan w:val="2"/>
            <w:tcBorders>
              <w:top w:val="nil"/>
              <w:left w:val="single" w:sz="4" w:space="0" w:color="auto"/>
              <w:bottom w:val="single" w:sz="4" w:space="0" w:color="auto"/>
              <w:right w:val="single" w:sz="4" w:space="0" w:color="auto"/>
            </w:tcBorders>
            <w:shd w:val="clear" w:color="auto" w:fill="auto"/>
            <w:noWrap/>
            <w:hideMark/>
          </w:tcPr>
          <w:p w14:paraId="34DD29EF" w14:textId="77777777" w:rsidR="00B52F02" w:rsidRPr="00236131" w:rsidRDefault="00B52F02" w:rsidP="00B52F02">
            <w:pPr>
              <w:jc w:val="center"/>
              <w:rPr>
                <w:color w:val="000000"/>
                <w:sz w:val="18"/>
                <w:szCs w:val="18"/>
              </w:rPr>
            </w:pPr>
            <w:r w:rsidRPr="00236131">
              <w:rPr>
                <w:color w:val="000000"/>
                <w:sz w:val="18"/>
                <w:szCs w:val="18"/>
              </w:rPr>
              <w:t>6</w:t>
            </w:r>
          </w:p>
        </w:tc>
        <w:tc>
          <w:tcPr>
            <w:tcW w:w="580" w:type="dxa"/>
            <w:tcBorders>
              <w:top w:val="nil"/>
              <w:left w:val="nil"/>
              <w:bottom w:val="single" w:sz="4" w:space="0" w:color="auto"/>
              <w:right w:val="single" w:sz="4" w:space="0" w:color="auto"/>
            </w:tcBorders>
            <w:shd w:val="clear" w:color="auto" w:fill="auto"/>
            <w:hideMark/>
          </w:tcPr>
          <w:p w14:paraId="239E97D5" w14:textId="77777777" w:rsidR="00B52F02" w:rsidRPr="00236131" w:rsidRDefault="00B52F02" w:rsidP="00B52F02">
            <w:pPr>
              <w:jc w:val="center"/>
              <w:rPr>
                <w:color w:val="000000"/>
                <w:sz w:val="18"/>
                <w:szCs w:val="18"/>
              </w:rPr>
            </w:pPr>
            <w:r w:rsidRPr="00236131">
              <w:rPr>
                <w:color w:val="000000"/>
                <w:sz w:val="18"/>
                <w:szCs w:val="18"/>
              </w:rPr>
              <w:t>6</w:t>
            </w:r>
          </w:p>
        </w:tc>
        <w:tc>
          <w:tcPr>
            <w:tcW w:w="6637" w:type="dxa"/>
            <w:tcBorders>
              <w:top w:val="nil"/>
              <w:left w:val="nil"/>
              <w:bottom w:val="single" w:sz="4" w:space="0" w:color="auto"/>
              <w:right w:val="single" w:sz="4" w:space="0" w:color="auto"/>
            </w:tcBorders>
            <w:shd w:val="clear" w:color="auto" w:fill="auto"/>
            <w:hideMark/>
          </w:tcPr>
          <w:p w14:paraId="16339056" w14:textId="77777777" w:rsidR="00B52F02" w:rsidRPr="00236131" w:rsidRDefault="00B52F02" w:rsidP="00B52F02">
            <w:pPr>
              <w:rPr>
                <w:color w:val="000000"/>
                <w:sz w:val="18"/>
                <w:szCs w:val="18"/>
              </w:rPr>
            </w:pPr>
            <w:r w:rsidRPr="00236131">
              <w:rPr>
                <w:color w:val="000000"/>
                <w:sz w:val="18"/>
                <w:szCs w:val="18"/>
              </w:rPr>
              <w:t>Проверка наличия цепи между заземлителями и заземленными элементами</w:t>
            </w:r>
          </w:p>
        </w:tc>
        <w:tc>
          <w:tcPr>
            <w:tcW w:w="1120" w:type="dxa"/>
            <w:tcBorders>
              <w:top w:val="nil"/>
              <w:left w:val="nil"/>
              <w:bottom w:val="single" w:sz="4" w:space="0" w:color="auto"/>
              <w:right w:val="single" w:sz="4" w:space="0" w:color="auto"/>
            </w:tcBorders>
            <w:shd w:val="clear" w:color="auto" w:fill="auto"/>
            <w:hideMark/>
          </w:tcPr>
          <w:p w14:paraId="5334F16F" w14:textId="77777777" w:rsidR="00B52F02" w:rsidRPr="00236131" w:rsidRDefault="00B52F02" w:rsidP="00B52F02">
            <w:pPr>
              <w:jc w:val="center"/>
              <w:rPr>
                <w:color w:val="000000"/>
                <w:sz w:val="18"/>
                <w:szCs w:val="18"/>
              </w:rPr>
            </w:pPr>
            <w:r w:rsidRPr="00236131">
              <w:rPr>
                <w:color w:val="000000"/>
                <w:sz w:val="18"/>
                <w:szCs w:val="18"/>
              </w:rPr>
              <w:t>измерений</w:t>
            </w:r>
          </w:p>
        </w:tc>
        <w:tc>
          <w:tcPr>
            <w:tcW w:w="1300" w:type="dxa"/>
            <w:gridSpan w:val="2"/>
            <w:tcBorders>
              <w:top w:val="nil"/>
              <w:left w:val="nil"/>
              <w:bottom w:val="single" w:sz="4" w:space="0" w:color="auto"/>
              <w:right w:val="single" w:sz="4" w:space="0" w:color="auto"/>
            </w:tcBorders>
            <w:shd w:val="clear" w:color="auto" w:fill="auto"/>
            <w:hideMark/>
          </w:tcPr>
          <w:p w14:paraId="311F0006" w14:textId="77777777" w:rsidR="00B52F02" w:rsidRPr="00236131" w:rsidRDefault="00B52F02" w:rsidP="00B52F02">
            <w:pPr>
              <w:jc w:val="right"/>
              <w:rPr>
                <w:color w:val="000000"/>
                <w:sz w:val="18"/>
                <w:szCs w:val="18"/>
              </w:rPr>
            </w:pPr>
            <w:r w:rsidRPr="00236131">
              <w:rPr>
                <w:color w:val="000000"/>
                <w:sz w:val="18"/>
                <w:szCs w:val="18"/>
              </w:rPr>
              <w:t>10</w:t>
            </w:r>
          </w:p>
        </w:tc>
        <w:tc>
          <w:tcPr>
            <w:tcW w:w="1080" w:type="dxa"/>
            <w:tcBorders>
              <w:top w:val="nil"/>
              <w:left w:val="nil"/>
              <w:bottom w:val="single" w:sz="4" w:space="0" w:color="auto"/>
              <w:right w:val="single" w:sz="4" w:space="0" w:color="auto"/>
            </w:tcBorders>
            <w:shd w:val="clear" w:color="auto" w:fill="auto"/>
            <w:hideMark/>
          </w:tcPr>
          <w:p w14:paraId="0D50B1B6" w14:textId="77777777" w:rsidR="00B52F02" w:rsidRPr="00236131" w:rsidRDefault="00B52F02" w:rsidP="00B52F02">
            <w:pPr>
              <w:rPr>
                <w:color w:val="000000"/>
                <w:sz w:val="18"/>
                <w:szCs w:val="18"/>
              </w:rPr>
            </w:pPr>
            <w:r w:rsidRPr="00236131">
              <w:rPr>
                <w:color w:val="000000"/>
                <w:sz w:val="18"/>
                <w:szCs w:val="18"/>
              </w:rPr>
              <w:t> </w:t>
            </w:r>
          </w:p>
        </w:tc>
        <w:tc>
          <w:tcPr>
            <w:tcW w:w="1680" w:type="dxa"/>
            <w:tcBorders>
              <w:top w:val="nil"/>
              <w:left w:val="nil"/>
              <w:bottom w:val="single" w:sz="4" w:space="0" w:color="auto"/>
              <w:right w:val="single" w:sz="4" w:space="0" w:color="auto"/>
            </w:tcBorders>
            <w:shd w:val="clear" w:color="auto" w:fill="auto"/>
            <w:hideMark/>
          </w:tcPr>
          <w:p w14:paraId="6BBE4A30" w14:textId="77777777" w:rsidR="00B52F02" w:rsidRPr="00236131" w:rsidRDefault="00B52F02" w:rsidP="00B52F02">
            <w:pPr>
              <w:jc w:val="right"/>
              <w:rPr>
                <w:color w:val="000000"/>
                <w:sz w:val="18"/>
                <w:szCs w:val="18"/>
              </w:rPr>
            </w:pPr>
            <w:r w:rsidRPr="00236131">
              <w:rPr>
                <w:color w:val="000000"/>
                <w:sz w:val="18"/>
                <w:szCs w:val="18"/>
              </w:rPr>
              <w:t> </w:t>
            </w:r>
          </w:p>
        </w:tc>
        <w:tc>
          <w:tcPr>
            <w:tcW w:w="1660" w:type="dxa"/>
            <w:tcBorders>
              <w:top w:val="nil"/>
              <w:left w:val="nil"/>
              <w:bottom w:val="single" w:sz="4" w:space="0" w:color="auto"/>
              <w:right w:val="single" w:sz="4" w:space="0" w:color="auto"/>
            </w:tcBorders>
            <w:shd w:val="clear" w:color="auto" w:fill="auto"/>
            <w:hideMark/>
          </w:tcPr>
          <w:p w14:paraId="7E3100AE" w14:textId="77777777" w:rsidR="00B52F02" w:rsidRPr="00236131" w:rsidRDefault="00B52F02" w:rsidP="00B52F02">
            <w:pPr>
              <w:rPr>
                <w:color w:val="000000"/>
                <w:sz w:val="18"/>
                <w:szCs w:val="18"/>
              </w:rPr>
            </w:pPr>
            <w:r w:rsidRPr="00236131">
              <w:rPr>
                <w:color w:val="000000"/>
                <w:sz w:val="18"/>
                <w:szCs w:val="18"/>
              </w:rPr>
              <w:t> </w:t>
            </w:r>
          </w:p>
        </w:tc>
      </w:tr>
      <w:tr w:rsidR="00B52F02" w:rsidRPr="00236131" w14:paraId="3C216D2B" w14:textId="77777777" w:rsidTr="00B52F02">
        <w:trPr>
          <w:gridAfter w:val="2"/>
          <w:wAfter w:w="2232" w:type="dxa"/>
          <w:trHeight w:val="450"/>
        </w:trPr>
        <w:tc>
          <w:tcPr>
            <w:tcW w:w="580" w:type="dxa"/>
            <w:gridSpan w:val="2"/>
            <w:tcBorders>
              <w:top w:val="nil"/>
              <w:left w:val="single" w:sz="4" w:space="0" w:color="auto"/>
              <w:bottom w:val="single" w:sz="4" w:space="0" w:color="auto"/>
              <w:right w:val="single" w:sz="4" w:space="0" w:color="auto"/>
            </w:tcBorders>
            <w:shd w:val="clear" w:color="auto" w:fill="auto"/>
            <w:noWrap/>
            <w:hideMark/>
          </w:tcPr>
          <w:p w14:paraId="05A8261F" w14:textId="77777777" w:rsidR="00B52F02" w:rsidRPr="00236131" w:rsidRDefault="00B52F02" w:rsidP="00B52F02">
            <w:pPr>
              <w:jc w:val="center"/>
              <w:rPr>
                <w:color w:val="000000"/>
                <w:sz w:val="18"/>
                <w:szCs w:val="18"/>
              </w:rPr>
            </w:pPr>
            <w:r w:rsidRPr="00236131">
              <w:rPr>
                <w:color w:val="000000"/>
                <w:sz w:val="18"/>
                <w:szCs w:val="18"/>
              </w:rPr>
              <w:t>7</w:t>
            </w:r>
          </w:p>
        </w:tc>
        <w:tc>
          <w:tcPr>
            <w:tcW w:w="580" w:type="dxa"/>
            <w:tcBorders>
              <w:top w:val="nil"/>
              <w:left w:val="nil"/>
              <w:bottom w:val="single" w:sz="4" w:space="0" w:color="auto"/>
              <w:right w:val="single" w:sz="4" w:space="0" w:color="auto"/>
            </w:tcBorders>
            <w:shd w:val="clear" w:color="auto" w:fill="auto"/>
            <w:hideMark/>
          </w:tcPr>
          <w:p w14:paraId="1ECB2E28" w14:textId="77777777" w:rsidR="00B52F02" w:rsidRPr="00236131" w:rsidRDefault="00B52F02" w:rsidP="00B52F02">
            <w:pPr>
              <w:jc w:val="center"/>
              <w:rPr>
                <w:color w:val="000000"/>
                <w:sz w:val="18"/>
                <w:szCs w:val="18"/>
              </w:rPr>
            </w:pPr>
            <w:r w:rsidRPr="00236131">
              <w:rPr>
                <w:color w:val="000000"/>
                <w:sz w:val="18"/>
                <w:szCs w:val="18"/>
              </w:rPr>
              <w:t>7</w:t>
            </w:r>
          </w:p>
        </w:tc>
        <w:tc>
          <w:tcPr>
            <w:tcW w:w="6637" w:type="dxa"/>
            <w:tcBorders>
              <w:top w:val="nil"/>
              <w:left w:val="nil"/>
              <w:bottom w:val="single" w:sz="4" w:space="0" w:color="auto"/>
              <w:right w:val="single" w:sz="4" w:space="0" w:color="auto"/>
            </w:tcBorders>
            <w:shd w:val="clear" w:color="auto" w:fill="auto"/>
            <w:hideMark/>
          </w:tcPr>
          <w:p w14:paraId="73B68587" w14:textId="77777777" w:rsidR="00B52F02" w:rsidRPr="00236131" w:rsidRDefault="00B52F02" w:rsidP="00B52F02">
            <w:pPr>
              <w:rPr>
                <w:color w:val="000000"/>
                <w:sz w:val="18"/>
                <w:szCs w:val="18"/>
              </w:rPr>
            </w:pPr>
            <w:r w:rsidRPr="00236131">
              <w:rPr>
                <w:color w:val="000000"/>
                <w:sz w:val="18"/>
                <w:szCs w:val="18"/>
              </w:rPr>
              <w:t>Схема разводки трехпроводной системы с количеством панелей (шкафов, ячеек): до 2</w:t>
            </w:r>
          </w:p>
        </w:tc>
        <w:tc>
          <w:tcPr>
            <w:tcW w:w="1120" w:type="dxa"/>
            <w:tcBorders>
              <w:top w:val="nil"/>
              <w:left w:val="nil"/>
              <w:bottom w:val="single" w:sz="4" w:space="0" w:color="auto"/>
              <w:right w:val="single" w:sz="4" w:space="0" w:color="auto"/>
            </w:tcBorders>
            <w:shd w:val="clear" w:color="auto" w:fill="auto"/>
            <w:hideMark/>
          </w:tcPr>
          <w:p w14:paraId="3C2D7372" w14:textId="77777777" w:rsidR="00B52F02" w:rsidRPr="00236131" w:rsidRDefault="00B52F02" w:rsidP="00B52F02">
            <w:pPr>
              <w:jc w:val="center"/>
              <w:rPr>
                <w:color w:val="000000"/>
                <w:sz w:val="18"/>
                <w:szCs w:val="18"/>
              </w:rPr>
            </w:pPr>
            <w:r w:rsidRPr="00236131">
              <w:rPr>
                <w:color w:val="000000"/>
                <w:sz w:val="18"/>
                <w:szCs w:val="18"/>
              </w:rPr>
              <w:t>схема</w:t>
            </w:r>
          </w:p>
        </w:tc>
        <w:tc>
          <w:tcPr>
            <w:tcW w:w="1300" w:type="dxa"/>
            <w:gridSpan w:val="2"/>
            <w:tcBorders>
              <w:top w:val="nil"/>
              <w:left w:val="nil"/>
              <w:bottom w:val="single" w:sz="4" w:space="0" w:color="auto"/>
              <w:right w:val="single" w:sz="4" w:space="0" w:color="auto"/>
            </w:tcBorders>
            <w:shd w:val="clear" w:color="auto" w:fill="auto"/>
            <w:hideMark/>
          </w:tcPr>
          <w:p w14:paraId="36B2A95E" w14:textId="77777777" w:rsidR="00B52F02" w:rsidRPr="00236131" w:rsidRDefault="00B52F02" w:rsidP="00B52F02">
            <w:pPr>
              <w:jc w:val="right"/>
              <w:rPr>
                <w:color w:val="000000"/>
                <w:sz w:val="18"/>
                <w:szCs w:val="18"/>
              </w:rPr>
            </w:pPr>
            <w:r w:rsidRPr="00236131">
              <w:rPr>
                <w:color w:val="000000"/>
                <w:sz w:val="18"/>
                <w:szCs w:val="18"/>
              </w:rPr>
              <w:t>1</w:t>
            </w:r>
          </w:p>
        </w:tc>
        <w:tc>
          <w:tcPr>
            <w:tcW w:w="1080" w:type="dxa"/>
            <w:tcBorders>
              <w:top w:val="nil"/>
              <w:left w:val="nil"/>
              <w:bottom w:val="single" w:sz="4" w:space="0" w:color="auto"/>
              <w:right w:val="single" w:sz="4" w:space="0" w:color="auto"/>
            </w:tcBorders>
            <w:shd w:val="clear" w:color="auto" w:fill="auto"/>
            <w:hideMark/>
          </w:tcPr>
          <w:p w14:paraId="7F184387" w14:textId="77777777" w:rsidR="00B52F02" w:rsidRPr="00236131" w:rsidRDefault="00B52F02" w:rsidP="00B52F02">
            <w:pPr>
              <w:rPr>
                <w:color w:val="000000"/>
                <w:sz w:val="18"/>
                <w:szCs w:val="18"/>
              </w:rPr>
            </w:pPr>
            <w:r w:rsidRPr="00236131">
              <w:rPr>
                <w:color w:val="000000"/>
                <w:sz w:val="18"/>
                <w:szCs w:val="18"/>
              </w:rPr>
              <w:t> </w:t>
            </w:r>
          </w:p>
        </w:tc>
        <w:tc>
          <w:tcPr>
            <w:tcW w:w="1680" w:type="dxa"/>
            <w:tcBorders>
              <w:top w:val="nil"/>
              <w:left w:val="nil"/>
              <w:bottom w:val="single" w:sz="4" w:space="0" w:color="auto"/>
              <w:right w:val="single" w:sz="4" w:space="0" w:color="auto"/>
            </w:tcBorders>
            <w:shd w:val="clear" w:color="auto" w:fill="auto"/>
            <w:hideMark/>
          </w:tcPr>
          <w:p w14:paraId="60E37DB7" w14:textId="77777777" w:rsidR="00B52F02" w:rsidRPr="00236131" w:rsidRDefault="00B52F02" w:rsidP="00B52F02">
            <w:pPr>
              <w:jc w:val="right"/>
              <w:rPr>
                <w:color w:val="000000"/>
                <w:sz w:val="18"/>
                <w:szCs w:val="18"/>
              </w:rPr>
            </w:pPr>
            <w:r w:rsidRPr="00236131">
              <w:rPr>
                <w:color w:val="000000"/>
                <w:sz w:val="18"/>
                <w:szCs w:val="18"/>
              </w:rPr>
              <w:t> </w:t>
            </w:r>
          </w:p>
        </w:tc>
        <w:tc>
          <w:tcPr>
            <w:tcW w:w="1660" w:type="dxa"/>
            <w:tcBorders>
              <w:top w:val="nil"/>
              <w:left w:val="nil"/>
              <w:bottom w:val="single" w:sz="4" w:space="0" w:color="auto"/>
              <w:right w:val="single" w:sz="4" w:space="0" w:color="auto"/>
            </w:tcBorders>
            <w:shd w:val="clear" w:color="auto" w:fill="auto"/>
            <w:hideMark/>
          </w:tcPr>
          <w:p w14:paraId="125AB012" w14:textId="77777777" w:rsidR="00B52F02" w:rsidRPr="00236131" w:rsidRDefault="00B52F02" w:rsidP="00B52F02">
            <w:pPr>
              <w:rPr>
                <w:color w:val="000000"/>
                <w:sz w:val="18"/>
                <w:szCs w:val="18"/>
              </w:rPr>
            </w:pPr>
            <w:r w:rsidRPr="00236131">
              <w:rPr>
                <w:color w:val="000000"/>
                <w:sz w:val="18"/>
                <w:szCs w:val="18"/>
              </w:rPr>
              <w:t xml:space="preserve"> </w:t>
            </w:r>
          </w:p>
        </w:tc>
      </w:tr>
      <w:tr w:rsidR="00B52F02" w:rsidRPr="00236131" w14:paraId="36F18388" w14:textId="77777777" w:rsidTr="00B52F02">
        <w:trPr>
          <w:gridAfter w:val="2"/>
          <w:wAfter w:w="2232" w:type="dxa"/>
          <w:trHeight w:val="675"/>
        </w:trPr>
        <w:tc>
          <w:tcPr>
            <w:tcW w:w="580" w:type="dxa"/>
            <w:gridSpan w:val="2"/>
            <w:tcBorders>
              <w:top w:val="nil"/>
              <w:left w:val="single" w:sz="4" w:space="0" w:color="auto"/>
              <w:bottom w:val="single" w:sz="4" w:space="0" w:color="auto"/>
              <w:right w:val="single" w:sz="4" w:space="0" w:color="auto"/>
            </w:tcBorders>
            <w:shd w:val="clear" w:color="auto" w:fill="auto"/>
            <w:noWrap/>
            <w:hideMark/>
          </w:tcPr>
          <w:p w14:paraId="6965E129" w14:textId="77777777" w:rsidR="00B52F02" w:rsidRPr="00236131" w:rsidRDefault="00B52F02" w:rsidP="00B52F02">
            <w:pPr>
              <w:jc w:val="center"/>
              <w:rPr>
                <w:color w:val="000000"/>
                <w:sz w:val="18"/>
                <w:szCs w:val="18"/>
              </w:rPr>
            </w:pPr>
            <w:r w:rsidRPr="00236131">
              <w:rPr>
                <w:color w:val="000000"/>
                <w:sz w:val="18"/>
                <w:szCs w:val="18"/>
              </w:rPr>
              <w:t>8</w:t>
            </w:r>
          </w:p>
        </w:tc>
        <w:tc>
          <w:tcPr>
            <w:tcW w:w="580" w:type="dxa"/>
            <w:tcBorders>
              <w:top w:val="nil"/>
              <w:left w:val="nil"/>
              <w:bottom w:val="single" w:sz="4" w:space="0" w:color="auto"/>
              <w:right w:val="single" w:sz="4" w:space="0" w:color="auto"/>
            </w:tcBorders>
            <w:shd w:val="clear" w:color="auto" w:fill="auto"/>
            <w:hideMark/>
          </w:tcPr>
          <w:p w14:paraId="047BDA3C" w14:textId="77777777" w:rsidR="00B52F02" w:rsidRPr="00236131" w:rsidRDefault="00B52F02" w:rsidP="00B52F02">
            <w:pPr>
              <w:jc w:val="center"/>
              <w:rPr>
                <w:color w:val="000000"/>
                <w:sz w:val="18"/>
                <w:szCs w:val="18"/>
              </w:rPr>
            </w:pPr>
            <w:r w:rsidRPr="00236131">
              <w:rPr>
                <w:color w:val="000000"/>
                <w:sz w:val="18"/>
                <w:szCs w:val="18"/>
              </w:rPr>
              <w:t>8</w:t>
            </w:r>
          </w:p>
        </w:tc>
        <w:tc>
          <w:tcPr>
            <w:tcW w:w="6637" w:type="dxa"/>
            <w:tcBorders>
              <w:top w:val="nil"/>
              <w:left w:val="nil"/>
              <w:bottom w:val="single" w:sz="4" w:space="0" w:color="auto"/>
              <w:right w:val="single" w:sz="4" w:space="0" w:color="auto"/>
            </w:tcBorders>
            <w:shd w:val="clear" w:color="auto" w:fill="auto"/>
            <w:hideMark/>
          </w:tcPr>
          <w:p w14:paraId="1E6FD856" w14:textId="77777777" w:rsidR="00B52F02" w:rsidRPr="00236131" w:rsidRDefault="00B52F02" w:rsidP="00B52F02">
            <w:pPr>
              <w:rPr>
                <w:color w:val="000000"/>
                <w:sz w:val="18"/>
                <w:szCs w:val="18"/>
              </w:rPr>
            </w:pPr>
            <w:r w:rsidRPr="00236131">
              <w:rPr>
                <w:color w:val="000000"/>
                <w:sz w:val="18"/>
                <w:szCs w:val="18"/>
              </w:rPr>
              <w:t xml:space="preserve">Измерение переходных сопротивлений постоянному току контактов шин распределительных устройств напряжением: до 10 </w:t>
            </w:r>
            <w:proofErr w:type="spellStart"/>
            <w:r w:rsidRPr="00236131">
              <w:rPr>
                <w:color w:val="000000"/>
                <w:sz w:val="18"/>
                <w:szCs w:val="18"/>
              </w:rPr>
              <w:t>кВ</w:t>
            </w:r>
            <w:proofErr w:type="spellEnd"/>
          </w:p>
        </w:tc>
        <w:tc>
          <w:tcPr>
            <w:tcW w:w="1120" w:type="dxa"/>
            <w:tcBorders>
              <w:top w:val="nil"/>
              <w:left w:val="nil"/>
              <w:bottom w:val="single" w:sz="4" w:space="0" w:color="auto"/>
              <w:right w:val="single" w:sz="4" w:space="0" w:color="auto"/>
            </w:tcBorders>
            <w:shd w:val="clear" w:color="auto" w:fill="auto"/>
            <w:hideMark/>
          </w:tcPr>
          <w:p w14:paraId="43CB18FC" w14:textId="77777777" w:rsidR="00B52F02" w:rsidRPr="00236131" w:rsidRDefault="00B52F02" w:rsidP="00B52F02">
            <w:pPr>
              <w:jc w:val="center"/>
              <w:rPr>
                <w:color w:val="000000"/>
                <w:sz w:val="18"/>
                <w:szCs w:val="18"/>
              </w:rPr>
            </w:pPr>
            <w:r w:rsidRPr="00236131">
              <w:rPr>
                <w:color w:val="000000"/>
                <w:sz w:val="18"/>
                <w:szCs w:val="18"/>
              </w:rPr>
              <w:t>измерение</w:t>
            </w:r>
          </w:p>
        </w:tc>
        <w:tc>
          <w:tcPr>
            <w:tcW w:w="1300" w:type="dxa"/>
            <w:gridSpan w:val="2"/>
            <w:tcBorders>
              <w:top w:val="nil"/>
              <w:left w:val="nil"/>
              <w:bottom w:val="single" w:sz="4" w:space="0" w:color="auto"/>
              <w:right w:val="single" w:sz="4" w:space="0" w:color="auto"/>
            </w:tcBorders>
            <w:shd w:val="clear" w:color="auto" w:fill="auto"/>
            <w:hideMark/>
          </w:tcPr>
          <w:p w14:paraId="618A48CC" w14:textId="77777777" w:rsidR="00B52F02" w:rsidRPr="00236131" w:rsidRDefault="00B52F02" w:rsidP="00B52F02">
            <w:pPr>
              <w:jc w:val="right"/>
              <w:rPr>
                <w:color w:val="000000"/>
                <w:sz w:val="18"/>
                <w:szCs w:val="18"/>
              </w:rPr>
            </w:pPr>
            <w:r w:rsidRPr="00236131">
              <w:rPr>
                <w:color w:val="000000"/>
                <w:sz w:val="18"/>
                <w:szCs w:val="18"/>
              </w:rPr>
              <w:t>6</w:t>
            </w:r>
          </w:p>
        </w:tc>
        <w:tc>
          <w:tcPr>
            <w:tcW w:w="1080" w:type="dxa"/>
            <w:tcBorders>
              <w:top w:val="nil"/>
              <w:left w:val="nil"/>
              <w:bottom w:val="single" w:sz="4" w:space="0" w:color="auto"/>
              <w:right w:val="single" w:sz="4" w:space="0" w:color="auto"/>
            </w:tcBorders>
            <w:shd w:val="clear" w:color="auto" w:fill="auto"/>
            <w:hideMark/>
          </w:tcPr>
          <w:p w14:paraId="11179E5E" w14:textId="77777777" w:rsidR="00B52F02" w:rsidRPr="00236131" w:rsidRDefault="00B52F02" w:rsidP="00B52F02">
            <w:pPr>
              <w:rPr>
                <w:color w:val="000000"/>
                <w:sz w:val="18"/>
                <w:szCs w:val="18"/>
              </w:rPr>
            </w:pPr>
            <w:r w:rsidRPr="00236131">
              <w:rPr>
                <w:color w:val="000000"/>
                <w:sz w:val="18"/>
                <w:szCs w:val="18"/>
              </w:rPr>
              <w:t> </w:t>
            </w:r>
          </w:p>
        </w:tc>
        <w:tc>
          <w:tcPr>
            <w:tcW w:w="1680" w:type="dxa"/>
            <w:tcBorders>
              <w:top w:val="nil"/>
              <w:left w:val="nil"/>
              <w:bottom w:val="single" w:sz="4" w:space="0" w:color="auto"/>
              <w:right w:val="single" w:sz="4" w:space="0" w:color="auto"/>
            </w:tcBorders>
            <w:shd w:val="clear" w:color="auto" w:fill="auto"/>
            <w:hideMark/>
          </w:tcPr>
          <w:p w14:paraId="522330F9" w14:textId="77777777" w:rsidR="00B52F02" w:rsidRPr="00236131" w:rsidRDefault="00B52F02" w:rsidP="00B52F02">
            <w:pPr>
              <w:jc w:val="right"/>
              <w:rPr>
                <w:color w:val="000000"/>
                <w:sz w:val="18"/>
                <w:szCs w:val="18"/>
              </w:rPr>
            </w:pPr>
            <w:r w:rsidRPr="00236131">
              <w:rPr>
                <w:color w:val="000000"/>
                <w:sz w:val="18"/>
                <w:szCs w:val="18"/>
              </w:rPr>
              <w:t> </w:t>
            </w:r>
          </w:p>
        </w:tc>
        <w:tc>
          <w:tcPr>
            <w:tcW w:w="1660" w:type="dxa"/>
            <w:tcBorders>
              <w:top w:val="nil"/>
              <w:left w:val="nil"/>
              <w:bottom w:val="single" w:sz="4" w:space="0" w:color="auto"/>
              <w:right w:val="single" w:sz="4" w:space="0" w:color="auto"/>
            </w:tcBorders>
            <w:shd w:val="clear" w:color="auto" w:fill="auto"/>
            <w:hideMark/>
          </w:tcPr>
          <w:p w14:paraId="2B1A9C78" w14:textId="77777777" w:rsidR="00B52F02" w:rsidRPr="00236131" w:rsidRDefault="00B52F02" w:rsidP="00B52F02">
            <w:pPr>
              <w:rPr>
                <w:color w:val="000000"/>
                <w:sz w:val="18"/>
                <w:szCs w:val="18"/>
              </w:rPr>
            </w:pPr>
            <w:r w:rsidRPr="00236131">
              <w:rPr>
                <w:color w:val="000000"/>
                <w:sz w:val="18"/>
                <w:szCs w:val="18"/>
              </w:rPr>
              <w:t xml:space="preserve"> </w:t>
            </w:r>
          </w:p>
        </w:tc>
      </w:tr>
      <w:tr w:rsidR="00B52F02" w:rsidRPr="00236131" w14:paraId="2CF3CD30" w14:textId="77777777" w:rsidTr="00B52F02">
        <w:trPr>
          <w:gridAfter w:val="2"/>
          <w:wAfter w:w="2232" w:type="dxa"/>
          <w:trHeight w:val="450"/>
        </w:trPr>
        <w:tc>
          <w:tcPr>
            <w:tcW w:w="580" w:type="dxa"/>
            <w:gridSpan w:val="2"/>
            <w:tcBorders>
              <w:top w:val="nil"/>
              <w:left w:val="single" w:sz="4" w:space="0" w:color="auto"/>
              <w:bottom w:val="single" w:sz="4" w:space="0" w:color="auto"/>
              <w:right w:val="single" w:sz="4" w:space="0" w:color="auto"/>
            </w:tcBorders>
            <w:shd w:val="clear" w:color="auto" w:fill="auto"/>
            <w:noWrap/>
            <w:hideMark/>
          </w:tcPr>
          <w:p w14:paraId="6A4FCD5F" w14:textId="77777777" w:rsidR="00B52F02" w:rsidRPr="00236131" w:rsidRDefault="00B52F02" w:rsidP="00B52F02">
            <w:pPr>
              <w:jc w:val="center"/>
              <w:rPr>
                <w:color w:val="000000"/>
                <w:sz w:val="18"/>
                <w:szCs w:val="18"/>
              </w:rPr>
            </w:pPr>
            <w:r w:rsidRPr="00236131">
              <w:rPr>
                <w:color w:val="000000"/>
                <w:sz w:val="18"/>
                <w:szCs w:val="18"/>
              </w:rPr>
              <w:t>9</w:t>
            </w:r>
          </w:p>
        </w:tc>
        <w:tc>
          <w:tcPr>
            <w:tcW w:w="580" w:type="dxa"/>
            <w:tcBorders>
              <w:top w:val="nil"/>
              <w:left w:val="nil"/>
              <w:bottom w:val="single" w:sz="4" w:space="0" w:color="auto"/>
              <w:right w:val="single" w:sz="4" w:space="0" w:color="auto"/>
            </w:tcBorders>
            <w:shd w:val="clear" w:color="auto" w:fill="auto"/>
            <w:hideMark/>
          </w:tcPr>
          <w:p w14:paraId="1286B4F8" w14:textId="77777777" w:rsidR="00B52F02" w:rsidRPr="00236131" w:rsidRDefault="00B52F02" w:rsidP="00B52F02">
            <w:pPr>
              <w:jc w:val="center"/>
              <w:rPr>
                <w:color w:val="000000"/>
                <w:sz w:val="18"/>
                <w:szCs w:val="18"/>
              </w:rPr>
            </w:pPr>
            <w:r w:rsidRPr="00236131">
              <w:rPr>
                <w:color w:val="000000"/>
                <w:sz w:val="18"/>
                <w:szCs w:val="18"/>
              </w:rPr>
              <w:t>9</w:t>
            </w:r>
          </w:p>
        </w:tc>
        <w:tc>
          <w:tcPr>
            <w:tcW w:w="6637" w:type="dxa"/>
            <w:tcBorders>
              <w:top w:val="nil"/>
              <w:left w:val="nil"/>
              <w:bottom w:val="single" w:sz="4" w:space="0" w:color="auto"/>
              <w:right w:val="single" w:sz="4" w:space="0" w:color="auto"/>
            </w:tcBorders>
            <w:shd w:val="clear" w:color="auto" w:fill="auto"/>
            <w:hideMark/>
          </w:tcPr>
          <w:p w14:paraId="54D94072" w14:textId="77777777" w:rsidR="00B52F02" w:rsidRPr="00236131" w:rsidRDefault="00B52F02" w:rsidP="00B52F02">
            <w:pPr>
              <w:rPr>
                <w:color w:val="000000"/>
                <w:sz w:val="18"/>
                <w:szCs w:val="18"/>
              </w:rPr>
            </w:pPr>
            <w:r w:rsidRPr="00236131">
              <w:rPr>
                <w:color w:val="000000"/>
                <w:sz w:val="18"/>
                <w:szCs w:val="18"/>
              </w:rPr>
              <w:t>Снятие характеристик коммутационных аппаратов: временных</w:t>
            </w:r>
          </w:p>
        </w:tc>
        <w:tc>
          <w:tcPr>
            <w:tcW w:w="1120" w:type="dxa"/>
            <w:tcBorders>
              <w:top w:val="nil"/>
              <w:left w:val="nil"/>
              <w:bottom w:val="single" w:sz="4" w:space="0" w:color="auto"/>
              <w:right w:val="single" w:sz="4" w:space="0" w:color="auto"/>
            </w:tcBorders>
            <w:shd w:val="clear" w:color="auto" w:fill="auto"/>
            <w:hideMark/>
          </w:tcPr>
          <w:p w14:paraId="2D8A31A7" w14:textId="77777777" w:rsidR="00B52F02" w:rsidRPr="00236131" w:rsidRDefault="00B52F02" w:rsidP="00B52F02">
            <w:pPr>
              <w:jc w:val="center"/>
              <w:rPr>
                <w:color w:val="000000"/>
                <w:sz w:val="18"/>
                <w:szCs w:val="18"/>
              </w:rPr>
            </w:pPr>
            <w:proofErr w:type="spellStart"/>
            <w:r w:rsidRPr="00236131">
              <w:rPr>
                <w:color w:val="000000"/>
                <w:sz w:val="18"/>
                <w:szCs w:val="18"/>
              </w:rPr>
              <w:t>шт</w:t>
            </w:r>
            <w:proofErr w:type="spellEnd"/>
          </w:p>
        </w:tc>
        <w:tc>
          <w:tcPr>
            <w:tcW w:w="1300" w:type="dxa"/>
            <w:gridSpan w:val="2"/>
            <w:tcBorders>
              <w:top w:val="nil"/>
              <w:left w:val="nil"/>
              <w:bottom w:val="single" w:sz="4" w:space="0" w:color="auto"/>
              <w:right w:val="single" w:sz="4" w:space="0" w:color="auto"/>
            </w:tcBorders>
            <w:shd w:val="clear" w:color="auto" w:fill="auto"/>
            <w:hideMark/>
          </w:tcPr>
          <w:p w14:paraId="299F9E26" w14:textId="77777777" w:rsidR="00B52F02" w:rsidRPr="00236131" w:rsidRDefault="00B52F02" w:rsidP="00B52F02">
            <w:pPr>
              <w:jc w:val="right"/>
              <w:rPr>
                <w:color w:val="000000"/>
                <w:sz w:val="18"/>
                <w:szCs w:val="18"/>
              </w:rPr>
            </w:pPr>
            <w:r w:rsidRPr="00236131">
              <w:rPr>
                <w:color w:val="000000"/>
                <w:sz w:val="18"/>
                <w:szCs w:val="18"/>
              </w:rPr>
              <w:t>2</w:t>
            </w:r>
          </w:p>
        </w:tc>
        <w:tc>
          <w:tcPr>
            <w:tcW w:w="1080" w:type="dxa"/>
            <w:tcBorders>
              <w:top w:val="nil"/>
              <w:left w:val="nil"/>
              <w:bottom w:val="single" w:sz="4" w:space="0" w:color="auto"/>
              <w:right w:val="single" w:sz="4" w:space="0" w:color="auto"/>
            </w:tcBorders>
            <w:shd w:val="clear" w:color="auto" w:fill="auto"/>
            <w:hideMark/>
          </w:tcPr>
          <w:p w14:paraId="6B82E068" w14:textId="77777777" w:rsidR="00B52F02" w:rsidRPr="00236131" w:rsidRDefault="00B52F02" w:rsidP="00B52F02">
            <w:pPr>
              <w:rPr>
                <w:color w:val="000000"/>
                <w:sz w:val="18"/>
                <w:szCs w:val="18"/>
              </w:rPr>
            </w:pPr>
            <w:r w:rsidRPr="00236131">
              <w:rPr>
                <w:color w:val="000000"/>
                <w:sz w:val="18"/>
                <w:szCs w:val="18"/>
              </w:rPr>
              <w:t> </w:t>
            </w:r>
          </w:p>
        </w:tc>
        <w:tc>
          <w:tcPr>
            <w:tcW w:w="1680" w:type="dxa"/>
            <w:tcBorders>
              <w:top w:val="nil"/>
              <w:left w:val="nil"/>
              <w:bottom w:val="single" w:sz="4" w:space="0" w:color="auto"/>
              <w:right w:val="single" w:sz="4" w:space="0" w:color="auto"/>
            </w:tcBorders>
            <w:shd w:val="clear" w:color="auto" w:fill="auto"/>
            <w:hideMark/>
          </w:tcPr>
          <w:p w14:paraId="16E7F65C" w14:textId="77777777" w:rsidR="00B52F02" w:rsidRPr="00236131" w:rsidRDefault="00B52F02" w:rsidP="00B52F02">
            <w:pPr>
              <w:jc w:val="right"/>
              <w:rPr>
                <w:color w:val="000000"/>
                <w:sz w:val="18"/>
                <w:szCs w:val="18"/>
              </w:rPr>
            </w:pPr>
            <w:r w:rsidRPr="00236131">
              <w:rPr>
                <w:color w:val="000000"/>
                <w:sz w:val="18"/>
                <w:szCs w:val="18"/>
              </w:rPr>
              <w:t> </w:t>
            </w:r>
          </w:p>
        </w:tc>
        <w:tc>
          <w:tcPr>
            <w:tcW w:w="1660" w:type="dxa"/>
            <w:tcBorders>
              <w:top w:val="nil"/>
              <w:left w:val="nil"/>
              <w:bottom w:val="single" w:sz="4" w:space="0" w:color="auto"/>
              <w:right w:val="single" w:sz="4" w:space="0" w:color="auto"/>
            </w:tcBorders>
            <w:shd w:val="clear" w:color="auto" w:fill="auto"/>
            <w:hideMark/>
          </w:tcPr>
          <w:p w14:paraId="5BE2F592" w14:textId="77777777" w:rsidR="00B52F02" w:rsidRPr="00236131" w:rsidRDefault="00B52F02" w:rsidP="00B52F02">
            <w:pPr>
              <w:rPr>
                <w:color w:val="000000"/>
                <w:sz w:val="18"/>
                <w:szCs w:val="18"/>
              </w:rPr>
            </w:pPr>
            <w:r w:rsidRPr="00236131">
              <w:rPr>
                <w:color w:val="000000"/>
                <w:sz w:val="18"/>
                <w:szCs w:val="18"/>
              </w:rPr>
              <w:t xml:space="preserve"> </w:t>
            </w:r>
          </w:p>
        </w:tc>
      </w:tr>
      <w:tr w:rsidR="00B52F02" w:rsidRPr="00236131" w14:paraId="2650BA47" w14:textId="77777777" w:rsidTr="00B52F02">
        <w:trPr>
          <w:gridAfter w:val="1"/>
          <w:wAfter w:w="2224" w:type="dxa"/>
          <w:trHeight w:val="300"/>
        </w:trPr>
        <w:tc>
          <w:tcPr>
            <w:tcW w:w="14645"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14:paraId="20137A8A" w14:textId="77777777" w:rsidR="00B52F02" w:rsidRPr="00236131" w:rsidRDefault="00B52F02" w:rsidP="00B52F02">
            <w:pPr>
              <w:rPr>
                <w:b/>
                <w:bCs/>
                <w:color w:val="000000"/>
                <w:sz w:val="18"/>
                <w:szCs w:val="18"/>
              </w:rPr>
            </w:pPr>
            <w:r w:rsidRPr="00236131">
              <w:rPr>
                <w:b/>
                <w:bCs/>
                <w:color w:val="000000"/>
                <w:sz w:val="18"/>
                <w:szCs w:val="18"/>
              </w:rPr>
              <w:t>Раздел 2. РТП-10</w:t>
            </w:r>
          </w:p>
        </w:tc>
      </w:tr>
      <w:tr w:rsidR="00B52F02" w:rsidRPr="00236131" w14:paraId="2F316454" w14:textId="77777777" w:rsidTr="00B52F02">
        <w:trPr>
          <w:gridAfter w:val="2"/>
          <w:wAfter w:w="2232" w:type="dxa"/>
          <w:trHeight w:val="450"/>
        </w:trPr>
        <w:tc>
          <w:tcPr>
            <w:tcW w:w="580" w:type="dxa"/>
            <w:gridSpan w:val="2"/>
            <w:tcBorders>
              <w:top w:val="nil"/>
              <w:left w:val="single" w:sz="4" w:space="0" w:color="auto"/>
              <w:bottom w:val="single" w:sz="4" w:space="0" w:color="auto"/>
              <w:right w:val="single" w:sz="4" w:space="0" w:color="auto"/>
            </w:tcBorders>
            <w:shd w:val="clear" w:color="auto" w:fill="auto"/>
            <w:noWrap/>
            <w:hideMark/>
          </w:tcPr>
          <w:p w14:paraId="02070DD6" w14:textId="77777777" w:rsidR="00B52F02" w:rsidRPr="00236131" w:rsidRDefault="00B52F02" w:rsidP="00B52F02">
            <w:pPr>
              <w:jc w:val="center"/>
              <w:rPr>
                <w:color w:val="000000"/>
                <w:sz w:val="18"/>
                <w:szCs w:val="18"/>
              </w:rPr>
            </w:pPr>
            <w:r w:rsidRPr="00236131">
              <w:rPr>
                <w:color w:val="000000"/>
                <w:sz w:val="18"/>
                <w:szCs w:val="18"/>
              </w:rPr>
              <w:lastRenderedPageBreak/>
              <w:t>10</w:t>
            </w:r>
          </w:p>
        </w:tc>
        <w:tc>
          <w:tcPr>
            <w:tcW w:w="580" w:type="dxa"/>
            <w:tcBorders>
              <w:top w:val="nil"/>
              <w:left w:val="nil"/>
              <w:bottom w:val="single" w:sz="4" w:space="0" w:color="auto"/>
              <w:right w:val="single" w:sz="4" w:space="0" w:color="auto"/>
            </w:tcBorders>
            <w:shd w:val="clear" w:color="auto" w:fill="auto"/>
            <w:hideMark/>
          </w:tcPr>
          <w:p w14:paraId="63AA8EA0" w14:textId="77777777" w:rsidR="00B52F02" w:rsidRPr="00236131" w:rsidRDefault="00B52F02" w:rsidP="00B52F02">
            <w:pPr>
              <w:jc w:val="center"/>
              <w:rPr>
                <w:color w:val="000000"/>
                <w:sz w:val="18"/>
                <w:szCs w:val="18"/>
              </w:rPr>
            </w:pPr>
            <w:r w:rsidRPr="00236131">
              <w:rPr>
                <w:color w:val="000000"/>
                <w:sz w:val="18"/>
                <w:szCs w:val="18"/>
              </w:rPr>
              <w:t>10</w:t>
            </w:r>
          </w:p>
        </w:tc>
        <w:tc>
          <w:tcPr>
            <w:tcW w:w="6637" w:type="dxa"/>
            <w:tcBorders>
              <w:top w:val="nil"/>
              <w:left w:val="nil"/>
              <w:bottom w:val="single" w:sz="4" w:space="0" w:color="auto"/>
              <w:right w:val="single" w:sz="4" w:space="0" w:color="auto"/>
            </w:tcBorders>
            <w:shd w:val="clear" w:color="auto" w:fill="auto"/>
            <w:hideMark/>
          </w:tcPr>
          <w:p w14:paraId="212E7FB3" w14:textId="77777777" w:rsidR="00B52F02" w:rsidRPr="00236131" w:rsidRDefault="00B52F02" w:rsidP="00B52F02">
            <w:pPr>
              <w:rPr>
                <w:color w:val="000000"/>
                <w:sz w:val="18"/>
                <w:szCs w:val="18"/>
              </w:rPr>
            </w:pPr>
            <w:r w:rsidRPr="00236131">
              <w:rPr>
                <w:color w:val="000000"/>
                <w:sz w:val="18"/>
                <w:szCs w:val="18"/>
              </w:rPr>
              <w:t xml:space="preserve">Трансформатор тока измерительный выносной напряжением: до 11 </w:t>
            </w:r>
            <w:proofErr w:type="spellStart"/>
            <w:r w:rsidRPr="00236131">
              <w:rPr>
                <w:color w:val="000000"/>
                <w:sz w:val="18"/>
                <w:szCs w:val="18"/>
              </w:rPr>
              <w:t>кВ</w:t>
            </w:r>
            <w:proofErr w:type="spellEnd"/>
            <w:r w:rsidRPr="00236131">
              <w:rPr>
                <w:color w:val="000000"/>
                <w:sz w:val="18"/>
                <w:szCs w:val="18"/>
              </w:rPr>
              <w:t>, с твердой изоляцией</w:t>
            </w:r>
          </w:p>
        </w:tc>
        <w:tc>
          <w:tcPr>
            <w:tcW w:w="1120" w:type="dxa"/>
            <w:tcBorders>
              <w:top w:val="nil"/>
              <w:left w:val="nil"/>
              <w:bottom w:val="single" w:sz="4" w:space="0" w:color="auto"/>
              <w:right w:val="single" w:sz="4" w:space="0" w:color="auto"/>
            </w:tcBorders>
            <w:shd w:val="clear" w:color="auto" w:fill="auto"/>
            <w:hideMark/>
          </w:tcPr>
          <w:p w14:paraId="0FE5ABE7" w14:textId="77777777" w:rsidR="00B52F02" w:rsidRPr="00236131" w:rsidRDefault="00B52F02" w:rsidP="00B52F02">
            <w:pPr>
              <w:jc w:val="center"/>
              <w:rPr>
                <w:color w:val="000000"/>
                <w:sz w:val="18"/>
                <w:szCs w:val="18"/>
              </w:rPr>
            </w:pPr>
            <w:proofErr w:type="spellStart"/>
            <w:r w:rsidRPr="00236131">
              <w:rPr>
                <w:color w:val="000000"/>
                <w:sz w:val="18"/>
                <w:szCs w:val="18"/>
              </w:rPr>
              <w:t>шт</w:t>
            </w:r>
            <w:proofErr w:type="spellEnd"/>
          </w:p>
        </w:tc>
        <w:tc>
          <w:tcPr>
            <w:tcW w:w="1300" w:type="dxa"/>
            <w:gridSpan w:val="2"/>
            <w:tcBorders>
              <w:top w:val="nil"/>
              <w:left w:val="nil"/>
              <w:bottom w:val="single" w:sz="4" w:space="0" w:color="auto"/>
              <w:right w:val="single" w:sz="4" w:space="0" w:color="auto"/>
            </w:tcBorders>
            <w:shd w:val="clear" w:color="auto" w:fill="auto"/>
            <w:hideMark/>
          </w:tcPr>
          <w:p w14:paraId="79008765" w14:textId="77777777" w:rsidR="00B52F02" w:rsidRPr="00236131" w:rsidRDefault="00B52F02" w:rsidP="00B52F02">
            <w:pPr>
              <w:jc w:val="right"/>
              <w:rPr>
                <w:color w:val="000000"/>
                <w:sz w:val="18"/>
                <w:szCs w:val="18"/>
              </w:rPr>
            </w:pPr>
            <w:r w:rsidRPr="00236131">
              <w:rPr>
                <w:color w:val="000000"/>
                <w:sz w:val="18"/>
                <w:szCs w:val="18"/>
              </w:rPr>
              <w:t>10</w:t>
            </w:r>
          </w:p>
        </w:tc>
        <w:tc>
          <w:tcPr>
            <w:tcW w:w="1080" w:type="dxa"/>
            <w:tcBorders>
              <w:top w:val="nil"/>
              <w:left w:val="nil"/>
              <w:bottom w:val="single" w:sz="4" w:space="0" w:color="auto"/>
              <w:right w:val="single" w:sz="4" w:space="0" w:color="auto"/>
            </w:tcBorders>
            <w:shd w:val="clear" w:color="auto" w:fill="auto"/>
            <w:hideMark/>
          </w:tcPr>
          <w:p w14:paraId="24571CAA" w14:textId="77777777" w:rsidR="00B52F02" w:rsidRPr="00236131" w:rsidRDefault="00B52F02" w:rsidP="00B52F02">
            <w:pPr>
              <w:rPr>
                <w:color w:val="000000"/>
                <w:sz w:val="18"/>
                <w:szCs w:val="18"/>
              </w:rPr>
            </w:pPr>
            <w:r w:rsidRPr="00236131">
              <w:rPr>
                <w:color w:val="000000"/>
                <w:sz w:val="18"/>
                <w:szCs w:val="18"/>
              </w:rPr>
              <w:t> </w:t>
            </w:r>
          </w:p>
        </w:tc>
        <w:tc>
          <w:tcPr>
            <w:tcW w:w="1680" w:type="dxa"/>
            <w:tcBorders>
              <w:top w:val="nil"/>
              <w:left w:val="nil"/>
              <w:bottom w:val="single" w:sz="4" w:space="0" w:color="auto"/>
              <w:right w:val="single" w:sz="4" w:space="0" w:color="auto"/>
            </w:tcBorders>
            <w:shd w:val="clear" w:color="auto" w:fill="auto"/>
            <w:hideMark/>
          </w:tcPr>
          <w:p w14:paraId="3CF359AF" w14:textId="77777777" w:rsidR="00B52F02" w:rsidRPr="00236131" w:rsidRDefault="00B52F02" w:rsidP="00B52F02">
            <w:pPr>
              <w:jc w:val="right"/>
              <w:rPr>
                <w:color w:val="000000"/>
                <w:sz w:val="18"/>
                <w:szCs w:val="18"/>
              </w:rPr>
            </w:pPr>
            <w:r w:rsidRPr="00236131">
              <w:rPr>
                <w:color w:val="000000"/>
                <w:sz w:val="18"/>
                <w:szCs w:val="18"/>
              </w:rPr>
              <w:t> </w:t>
            </w:r>
          </w:p>
        </w:tc>
        <w:tc>
          <w:tcPr>
            <w:tcW w:w="1660" w:type="dxa"/>
            <w:tcBorders>
              <w:top w:val="nil"/>
              <w:left w:val="nil"/>
              <w:bottom w:val="single" w:sz="4" w:space="0" w:color="auto"/>
              <w:right w:val="single" w:sz="4" w:space="0" w:color="auto"/>
            </w:tcBorders>
            <w:shd w:val="clear" w:color="auto" w:fill="auto"/>
            <w:hideMark/>
          </w:tcPr>
          <w:p w14:paraId="5EC463B1" w14:textId="77777777" w:rsidR="00B52F02" w:rsidRPr="00236131" w:rsidRDefault="00B52F02" w:rsidP="00B52F02">
            <w:pPr>
              <w:rPr>
                <w:color w:val="000000"/>
                <w:sz w:val="18"/>
                <w:szCs w:val="18"/>
              </w:rPr>
            </w:pPr>
            <w:r w:rsidRPr="00236131">
              <w:rPr>
                <w:color w:val="000000"/>
                <w:sz w:val="18"/>
                <w:szCs w:val="18"/>
              </w:rPr>
              <w:t xml:space="preserve"> </w:t>
            </w:r>
          </w:p>
        </w:tc>
      </w:tr>
      <w:tr w:rsidR="00B52F02" w:rsidRPr="00236131" w14:paraId="37E51EB0" w14:textId="77777777" w:rsidTr="00B52F02">
        <w:trPr>
          <w:gridAfter w:val="2"/>
          <w:wAfter w:w="2232" w:type="dxa"/>
          <w:trHeight w:val="644"/>
        </w:trPr>
        <w:tc>
          <w:tcPr>
            <w:tcW w:w="580" w:type="dxa"/>
            <w:gridSpan w:val="2"/>
            <w:tcBorders>
              <w:top w:val="nil"/>
              <w:left w:val="single" w:sz="4" w:space="0" w:color="auto"/>
              <w:bottom w:val="single" w:sz="4" w:space="0" w:color="auto"/>
              <w:right w:val="single" w:sz="4" w:space="0" w:color="auto"/>
            </w:tcBorders>
            <w:shd w:val="clear" w:color="auto" w:fill="auto"/>
            <w:noWrap/>
            <w:hideMark/>
          </w:tcPr>
          <w:p w14:paraId="14E2BAFE" w14:textId="77777777" w:rsidR="00B52F02" w:rsidRPr="00236131" w:rsidRDefault="00B52F02" w:rsidP="00B52F02">
            <w:pPr>
              <w:jc w:val="center"/>
              <w:rPr>
                <w:color w:val="000000"/>
                <w:sz w:val="18"/>
                <w:szCs w:val="18"/>
              </w:rPr>
            </w:pPr>
            <w:r w:rsidRPr="00236131">
              <w:rPr>
                <w:color w:val="000000"/>
                <w:sz w:val="18"/>
                <w:szCs w:val="18"/>
              </w:rPr>
              <w:t>11</w:t>
            </w:r>
          </w:p>
        </w:tc>
        <w:tc>
          <w:tcPr>
            <w:tcW w:w="580" w:type="dxa"/>
            <w:tcBorders>
              <w:top w:val="nil"/>
              <w:left w:val="nil"/>
              <w:bottom w:val="single" w:sz="4" w:space="0" w:color="auto"/>
              <w:right w:val="single" w:sz="4" w:space="0" w:color="auto"/>
            </w:tcBorders>
            <w:shd w:val="clear" w:color="auto" w:fill="auto"/>
            <w:hideMark/>
          </w:tcPr>
          <w:p w14:paraId="592C58E5" w14:textId="77777777" w:rsidR="00B52F02" w:rsidRPr="00236131" w:rsidRDefault="00B52F02" w:rsidP="00B52F02">
            <w:pPr>
              <w:jc w:val="center"/>
              <w:rPr>
                <w:color w:val="000000"/>
                <w:sz w:val="18"/>
                <w:szCs w:val="18"/>
              </w:rPr>
            </w:pPr>
            <w:r w:rsidRPr="00236131">
              <w:rPr>
                <w:color w:val="000000"/>
                <w:sz w:val="18"/>
                <w:szCs w:val="18"/>
              </w:rPr>
              <w:t>11</w:t>
            </w:r>
          </w:p>
        </w:tc>
        <w:tc>
          <w:tcPr>
            <w:tcW w:w="6637" w:type="dxa"/>
            <w:tcBorders>
              <w:top w:val="nil"/>
              <w:left w:val="nil"/>
              <w:bottom w:val="single" w:sz="4" w:space="0" w:color="auto"/>
              <w:right w:val="single" w:sz="4" w:space="0" w:color="auto"/>
            </w:tcBorders>
            <w:shd w:val="clear" w:color="auto" w:fill="auto"/>
            <w:hideMark/>
          </w:tcPr>
          <w:p w14:paraId="155B32FE" w14:textId="77777777" w:rsidR="00B52F02" w:rsidRPr="00236131" w:rsidRDefault="00B52F02" w:rsidP="00B52F02">
            <w:pPr>
              <w:rPr>
                <w:color w:val="000000"/>
                <w:sz w:val="18"/>
                <w:szCs w:val="18"/>
              </w:rPr>
            </w:pPr>
            <w:r w:rsidRPr="00236131">
              <w:rPr>
                <w:color w:val="000000"/>
                <w:sz w:val="18"/>
                <w:szCs w:val="18"/>
              </w:rPr>
              <w:t xml:space="preserve">Выключатель: автоматический с электромагнитным дутьем или вакуумный и </w:t>
            </w:r>
            <w:proofErr w:type="spellStart"/>
            <w:r w:rsidRPr="00236131">
              <w:rPr>
                <w:color w:val="000000"/>
                <w:sz w:val="18"/>
                <w:szCs w:val="18"/>
              </w:rPr>
              <w:t>элегазовый</w:t>
            </w:r>
            <w:proofErr w:type="spellEnd"/>
            <w:r w:rsidRPr="00236131">
              <w:rPr>
                <w:color w:val="000000"/>
                <w:sz w:val="18"/>
                <w:szCs w:val="18"/>
              </w:rPr>
              <w:t xml:space="preserve"> напряжением до 11 </w:t>
            </w:r>
            <w:proofErr w:type="spellStart"/>
            <w:r w:rsidRPr="00236131">
              <w:rPr>
                <w:color w:val="000000"/>
                <w:sz w:val="18"/>
                <w:szCs w:val="18"/>
              </w:rPr>
              <w:t>кВ</w:t>
            </w:r>
            <w:proofErr w:type="spellEnd"/>
            <w:r w:rsidRPr="00236131">
              <w:rPr>
                <w:color w:val="000000"/>
                <w:sz w:val="18"/>
                <w:szCs w:val="18"/>
              </w:rPr>
              <w:br/>
              <w:t>(вакуумный)</w:t>
            </w:r>
          </w:p>
        </w:tc>
        <w:tc>
          <w:tcPr>
            <w:tcW w:w="1120" w:type="dxa"/>
            <w:tcBorders>
              <w:top w:val="nil"/>
              <w:left w:val="nil"/>
              <w:bottom w:val="single" w:sz="4" w:space="0" w:color="auto"/>
              <w:right w:val="single" w:sz="4" w:space="0" w:color="auto"/>
            </w:tcBorders>
            <w:shd w:val="clear" w:color="auto" w:fill="auto"/>
            <w:hideMark/>
          </w:tcPr>
          <w:p w14:paraId="66C00008" w14:textId="77777777" w:rsidR="00B52F02" w:rsidRPr="00236131" w:rsidRDefault="00B52F02" w:rsidP="00B52F02">
            <w:pPr>
              <w:jc w:val="center"/>
              <w:rPr>
                <w:color w:val="000000"/>
                <w:sz w:val="18"/>
                <w:szCs w:val="18"/>
              </w:rPr>
            </w:pPr>
            <w:proofErr w:type="spellStart"/>
            <w:r w:rsidRPr="00236131">
              <w:rPr>
                <w:color w:val="000000"/>
                <w:sz w:val="18"/>
                <w:szCs w:val="18"/>
              </w:rPr>
              <w:t>шт</w:t>
            </w:r>
            <w:proofErr w:type="spellEnd"/>
          </w:p>
        </w:tc>
        <w:tc>
          <w:tcPr>
            <w:tcW w:w="1300" w:type="dxa"/>
            <w:gridSpan w:val="2"/>
            <w:tcBorders>
              <w:top w:val="nil"/>
              <w:left w:val="nil"/>
              <w:bottom w:val="single" w:sz="4" w:space="0" w:color="auto"/>
              <w:right w:val="single" w:sz="4" w:space="0" w:color="auto"/>
            </w:tcBorders>
            <w:shd w:val="clear" w:color="auto" w:fill="auto"/>
            <w:hideMark/>
          </w:tcPr>
          <w:p w14:paraId="6ECE10DD" w14:textId="77777777" w:rsidR="00B52F02" w:rsidRPr="00236131" w:rsidRDefault="00B52F02" w:rsidP="00B52F02">
            <w:pPr>
              <w:jc w:val="right"/>
              <w:rPr>
                <w:color w:val="000000"/>
                <w:sz w:val="18"/>
                <w:szCs w:val="18"/>
              </w:rPr>
            </w:pPr>
            <w:r w:rsidRPr="00236131">
              <w:rPr>
                <w:color w:val="000000"/>
                <w:sz w:val="18"/>
                <w:szCs w:val="18"/>
              </w:rPr>
              <w:t>5</w:t>
            </w:r>
          </w:p>
        </w:tc>
        <w:tc>
          <w:tcPr>
            <w:tcW w:w="1080" w:type="dxa"/>
            <w:tcBorders>
              <w:top w:val="nil"/>
              <w:left w:val="nil"/>
              <w:bottom w:val="single" w:sz="4" w:space="0" w:color="auto"/>
              <w:right w:val="single" w:sz="4" w:space="0" w:color="auto"/>
            </w:tcBorders>
            <w:shd w:val="clear" w:color="auto" w:fill="auto"/>
            <w:hideMark/>
          </w:tcPr>
          <w:p w14:paraId="7269E5F1" w14:textId="77777777" w:rsidR="00B52F02" w:rsidRPr="00236131" w:rsidRDefault="00B52F02" w:rsidP="00B52F02">
            <w:pPr>
              <w:rPr>
                <w:color w:val="000000"/>
                <w:sz w:val="18"/>
                <w:szCs w:val="18"/>
              </w:rPr>
            </w:pPr>
            <w:r w:rsidRPr="00236131">
              <w:rPr>
                <w:color w:val="000000"/>
                <w:sz w:val="18"/>
                <w:szCs w:val="18"/>
              </w:rPr>
              <w:t> </w:t>
            </w:r>
          </w:p>
        </w:tc>
        <w:tc>
          <w:tcPr>
            <w:tcW w:w="1680" w:type="dxa"/>
            <w:tcBorders>
              <w:top w:val="nil"/>
              <w:left w:val="nil"/>
              <w:bottom w:val="single" w:sz="4" w:space="0" w:color="auto"/>
              <w:right w:val="single" w:sz="4" w:space="0" w:color="auto"/>
            </w:tcBorders>
            <w:shd w:val="clear" w:color="auto" w:fill="auto"/>
            <w:hideMark/>
          </w:tcPr>
          <w:p w14:paraId="63A751E6" w14:textId="77777777" w:rsidR="00B52F02" w:rsidRPr="00236131" w:rsidRDefault="00B52F02" w:rsidP="00B52F02">
            <w:pPr>
              <w:jc w:val="right"/>
              <w:rPr>
                <w:color w:val="000000"/>
                <w:sz w:val="18"/>
                <w:szCs w:val="18"/>
              </w:rPr>
            </w:pPr>
            <w:r w:rsidRPr="00236131">
              <w:rPr>
                <w:color w:val="000000"/>
                <w:sz w:val="18"/>
                <w:szCs w:val="18"/>
              </w:rPr>
              <w:t> </w:t>
            </w:r>
          </w:p>
        </w:tc>
        <w:tc>
          <w:tcPr>
            <w:tcW w:w="1660" w:type="dxa"/>
            <w:tcBorders>
              <w:top w:val="nil"/>
              <w:left w:val="nil"/>
              <w:bottom w:val="single" w:sz="4" w:space="0" w:color="auto"/>
              <w:right w:val="single" w:sz="4" w:space="0" w:color="auto"/>
            </w:tcBorders>
            <w:shd w:val="clear" w:color="auto" w:fill="auto"/>
            <w:hideMark/>
          </w:tcPr>
          <w:p w14:paraId="24FDCE6E" w14:textId="77777777" w:rsidR="00B52F02" w:rsidRPr="00236131" w:rsidRDefault="00B52F02" w:rsidP="00B52F02">
            <w:pPr>
              <w:rPr>
                <w:color w:val="000000"/>
                <w:sz w:val="18"/>
                <w:szCs w:val="18"/>
              </w:rPr>
            </w:pPr>
            <w:r w:rsidRPr="00236131">
              <w:rPr>
                <w:color w:val="000000"/>
                <w:sz w:val="18"/>
                <w:szCs w:val="18"/>
              </w:rPr>
              <w:t xml:space="preserve"> </w:t>
            </w:r>
          </w:p>
        </w:tc>
      </w:tr>
      <w:tr w:rsidR="00B52F02" w:rsidRPr="00236131" w14:paraId="6BBFD79F" w14:textId="77777777" w:rsidTr="00B52F02">
        <w:trPr>
          <w:gridAfter w:val="2"/>
          <w:wAfter w:w="2232" w:type="dxa"/>
          <w:trHeight w:val="412"/>
        </w:trPr>
        <w:tc>
          <w:tcPr>
            <w:tcW w:w="580" w:type="dxa"/>
            <w:gridSpan w:val="2"/>
            <w:tcBorders>
              <w:top w:val="nil"/>
              <w:left w:val="single" w:sz="4" w:space="0" w:color="auto"/>
              <w:bottom w:val="single" w:sz="4" w:space="0" w:color="auto"/>
              <w:right w:val="single" w:sz="4" w:space="0" w:color="auto"/>
            </w:tcBorders>
            <w:shd w:val="clear" w:color="auto" w:fill="auto"/>
            <w:noWrap/>
            <w:hideMark/>
          </w:tcPr>
          <w:p w14:paraId="6BD71FC6" w14:textId="77777777" w:rsidR="00B52F02" w:rsidRPr="00236131" w:rsidRDefault="00B52F02" w:rsidP="00B52F02">
            <w:pPr>
              <w:jc w:val="center"/>
              <w:rPr>
                <w:color w:val="000000"/>
                <w:sz w:val="18"/>
                <w:szCs w:val="18"/>
              </w:rPr>
            </w:pPr>
            <w:r w:rsidRPr="00236131">
              <w:rPr>
                <w:color w:val="000000"/>
                <w:sz w:val="18"/>
                <w:szCs w:val="18"/>
              </w:rPr>
              <w:t>12</w:t>
            </w:r>
          </w:p>
        </w:tc>
        <w:tc>
          <w:tcPr>
            <w:tcW w:w="580" w:type="dxa"/>
            <w:tcBorders>
              <w:top w:val="nil"/>
              <w:left w:val="nil"/>
              <w:bottom w:val="single" w:sz="4" w:space="0" w:color="auto"/>
              <w:right w:val="single" w:sz="4" w:space="0" w:color="auto"/>
            </w:tcBorders>
            <w:shd w:val="clear" w:color="auto" w:fill="auto"/>
            <w:hideMark/>
          </w:tcPr>
          <w:p w14:paraId="36EAE6F7" w14:textId="77777777" w:rsidR="00B52F02" w:rsidRPr="00236131" w:rsidRDefault="00B52F02" w:rsidP="00B52F02">
            <w:pPr>
              <w:jc w:val="center"/>
              <w:rPr>
                <w:color w:val="000000"/>
                <w:sz w:val="18"/>
                <w:szCs w:val="18"/>
              </w:rPr>
            </w:pPr>
            <w:r w:rsidRPr="00236131">
              <w:rPr>
                <w:color w:val="000000"/>
                <w:sz w:val="18"/>
                <w:szCs w:val="18"/>
              </w:rPr>
              <w:t>12</w:t>
            </w:r>
          </w:p>
        </w:tc>
        <w:tc>
          <w:tcPr>
            <w:tcW w:w="6637" w:type="dxa"/>
            <w:tcBorders>
              <w:top w:val="nil"/>
              <w:left w:val="nil"/>
              <w:bottom w:val="single" w:sz="4" w:space="0" w:color="auto"/>
              <w:right w:val="single" w:sz="4" w:space="0" w:color="auto"/>
            </w:tcBorders>
            <w:shd w:val="clear" w:color="auto" w:fill="auto"/>
            <w:hideMark/>
          </w:tcPr>
          <w:p w14:paraId="6CAB6B44" w14:textId="77777777" w:rsidR="00B52F02" w:rsidRPr="00236131" w:rsidRDefault="00B52F02" w:rsidP="00B52F02">
            <w:pPr>
              <w:rPr>
                <w:color w:val="000000"/>
                <w:sz w:val="18"/>
                <w:szCs w:val="18"/>
              </w:rPr>
            </w:pPr>
            <w:r w:rsidRPr="00236131">
              <w:rPr>
                <w:color w:val="000000"/>
                <w:sz w:val="18"/>
                <w:szCs w:val="18"/>
              </w:rPr>
              <w:t xml:space="preserve">Схема вторичной коммутации масляного выключателя напряжением до 11 </w:t>
            </w:r>
            <w:proofErr w:type="spellStart"/>
            <w:r w:rsidRPr="00236131">
              <w:rPr>
                <w:color w:val="000000"/>
                <w:sz w:val="18"/>
                <w:szCs w:val="18"/>
              </w:rPr>
              <w:t>кВ</w:t>
            </w:r>
            <w:proofErr w:type="spellEnd"/>
            <w:r w:rsidRPr="00236131">
              <w:rPr>
                <w:color w:val="000000"/>
                <w:sz w:val="18"/>
                <w:szCs w:val="18"/>
              </w:rPr>
              <w:t xml:space="preserve"> с местным управлением и общим приводом: электромагнитным</w:t>
            </w:r>
          </w:p>
        </w:tc>
        <w:tc>
          <w:tcPr>
            <w:tcW w:w="1120" w:type="dxa"/>
            <w:tcBorders>
              <w:top w:val="nil"/>
              <w:left w:val="nil"/>
              <w:bottom w:val="single" w:sz="4" w:space="0" w:color="auto"/>
              <w:right w:val="single" w:sz="4" w:space="0" w:color="auto"/>
            </w:tcBorders>
            <w:shd w:val="clear" w:color="auto" w:fill="auto"/>
            <w:hideMark/>
          </w:tcPr>
          <w:p w14:paraId="073F123B" w14:textId="77777777" w:rsidR="00B52F02" w:rsidRPr="00236131" w:rsidRDefault="00B52F02" w:rsidP="00B52F02">
            <w:pPr>
              <w:jc w:val="center"/>
              <w:rPr>
                <w:color w:val="000000"/>
                <w:sz w:val="18"/>
                <w:szCs w:val="18"/>
              </w:rPr>
            </w:pPr>
            <w:proofErr w:type="spellStart"/>
            <w:r w:rsidRPr="00236131">
              <w:rPr>
                <w:color w:val="000000"/>
                <w:sz w:val="18"/>
                <w:szCs w:val="18"/>
              </w:rPr>
              <w:t>шт</w:t>
            </w:r>
            <w:proofErr w:type="spellEnd"/>
          </w:p>
        </w:tc>
        <w:tc>
          <w:tcPr>
            <w:tcW w:w="1300" w:type="dxa"/>
            <w:gridSpan w:val="2"/>
            <w:tcBorders>
              <w:top w:val="nil"/>
              <w:left w:val="nil"/>
              <w:bottom w:val="single" w:sz="4" w:space="0" w:color="auto"/>
              <w:right w:val="single" w:sz="4" w:space="0" w:color="auto"/>
            </w:tcBorders>
            <w:shd w:val="clear" w:color="auto" w:fill="auto"/>
            <w:hideMark/>
          </w:tcPr>
          <w:p w14:paraId="19AB2519" w14:textId="77777777" w:rsidR="00B52F02" w:rsidRPr="00236131" w:rsidRDefault="00B52F02" w:rsidP="00B52F02">
            <w:pPr>
              <w:jc w:val="right"/>
              <w:rPr>
                <w:color w:val="000000"/>
                <w:sz w:val="18"/>
                <w:szCs w:val="18"/>
              </w:rPr>
            </w:pPr>
            <w:r w:rsidRPr="00236131">
              <w:rPr>
                <w:color w:val="000000"/>
                <w:sz w:val="18"/>
                <w:szCs w:val="18"/>
              </w:rPr>
              <w:t>5</w:t>
            </w:r>
          </w:p>
        </w:tc>
        <w:tc>
          <w:tcPr>
            <w:tcW w:w="1080" w:type="dxa"/>
            <w:tcBorders>
              <w:top w:val="nil"/>
              <w:left w:val="nil"/>
              <w:bottom w:val="single" w:sz="4" w:space="0" w:color="auto"/>
              <w:right w:val="single" w:sz="4" w:space="0" w:color="auto"/>
            </w:tcBorders>
            <w:shd w:val="clear" w:color="auto" w:fill="auto"/>
            <w:hideMark/>
          </w:tcPr>
          <w:p w14:paraId="55BAE462" w14:textId="77777777" w:rsidR="00B52F02" w:rsidRPr="00236131" w:rsidRDefault="00B52F02" w:rsidP="00B52F02">
            <w:pPr>
              <w:rPr>
                <w:color w:val="000000"/>
                <w:sz w:val="18"/>
                <w:szCs w:val="18"/>
              </w:rPr>
            </w:pPr>
            <w:r w:rsidRPr="00236131">
              <w:rPr>
                <w:color w:val="000000"/>
                <w:sz w:val="18"/>
                <w:szCs w:val="18"/>
              </w:rPr>
              <w:t> </w:t>
            </w:r>
          </w:p>
        </w:tc>
        <w:tc>
          <w:tcPr>
            <w:tcW w:w="1680" w:type="dxa"/>
            <w:tcBorders>
              <w:top w:val="nil"/>
              <w:left w:val="nil"/>
              <w:bottom w:val="single" w:sz="4" w:space="0" w:color="auto"/>
              <w:right w:val="single" w:sz="4" w:space="0" w:color="auto"/>
            </w:tcBorders>
            <w:shd w:val="clear" w:color="auto" w:fill="auto"/>
            <w:hideMark/>
          </w:tcPr>
          <w:p w14:paraId="7DD85532" w14:textId="77777777" w:rsidR="00B52F02" w:rsidRPr="00236131" w:rsidRDefault="00B52F02" w:rsidP="00B52F02">
            <w:pPr>
              <w:jc w:val="right"/>
              <w:rPr>
                <w:color w:val="000000"/>
                <w:sz w:val="18"/>
                <w:szCs w:val="18"/>
              </w:rPr>
            </w:pPr>
            <w:r w:rsidRPr="00236131">
              <w:rPr>
                <w:color w:val="000000"/>
                <w:sz w:val="18"/>
                <w:szCs w:val="18"/>
              </w:rPr>
              <w:t> </w:t>
            </w:r>
          </w:p>
        </w:tc>
        <w:tc>
          <w:tcPr>
            <w:tcW w:w="1660" w:type="dxa"/>
            <w:tcBorders>
              <w:top w:val="nil"/>
              <w:left w:val="nil"/>
              <w:bottom w:val="single" w:sz="4" w:space="0" w:color="auto"/>
              <w:right w:val="single" w:sz="4" w:space="0" w:color="auto"/>
            </w:tcBorders>
            <w:shd w:val="clear" w:color="auto" w:fill="auto"/>
            <w:hideMark/>
          </w:tcPr>
          <w:p w14:paraId="6F4957F2" w14:textId="77777777" w:rsidR="00B52F02" w:rsidRPr="00236131" w:rsidRDefault="00B52F02" w:rsidP="00B52F02">
            <w:pPr>
              <w:rPr>
                <w:color w:val="000000"/>
                <w:sz w:val="18"/>
                <w:szCs w:val="18"/>
              </w:rPr>
            </w:pPr>
            <w:r w:rsidRPr="00236131">
              <w:rPr>
                <w:color w:val="000000"/>
                <w:sz w:val="18"/>
                <w:szCs w:val="18"/>
              </w:rPr>
              <w:t xml:space="preserve"> </w:t>
            </w:r>
          </w:p>
        </w:tc>
      </w:tr>
      <w:tr w:rsidR="00B52F02" w:rsidRPr="00236131" w14:paraId="33A2C981" w14:textId="77777777" w:rsidTr="00B52F02">
        <w:trPr>
          <w:gridAfter w:val="2"/>
          <w:wAfter w:w="2232" w:type="dxa"/>
          <w:trHeight w:val="450"/>
        </w:trPr>
        <w:tc>
          <w:tcPr>
            <w:tcW w:w="580" w:type="dxa"/>
            <w:gridSpan w:val="2"/>
            <w:tcBorders>
              <w:top w:val="nil"/>
              <w:left w:val="single" w:sz="4" w:space="0" w:color="auto"/>
              <w:bottom w:val="single" w:sz="4" w:space="0" w:color="auto"/>
              <w:right w:val="single" w:sz="4" w:space="0" w:color="auto"/>
            </w:tcBorders>
            <w:shd w:val="clear" w:color="auto" w:fill="auto"/>
            <w:noWrap/>
            <w:hideMark/>
          </w:tcPr>
          <w:p w14:paraId="39BFE094" w14:textId="77777777" w:rsidR="00B52F02" w:rsidRPr="00236131" w:rsidRDefault="00B52F02" w:rsidP="00B52F02">
            <w:pPr>
              <w:jc w:val="center"/>
              <w:rPr>
                <w:color w:val="000000"/>
                <w:sz w:val="18"/>
                <w:szCs w:val="18"/>
              </w:rPr>
            </w:pPr>
            <w:r w:rsidRPr="00236131">
              <w:rPr>
                <w:color w:val="000000"/>
                <w:sz w:val="18"/>
                <w:szCs w:val="18"/>
              </w:rPr>
              <w:t>13</w:t>
            </w:r>
          </w:p>
        </w:tc>
        <w:tc>
          <w:tcPr>
            <w:tcW w:w="580" w:type="dxa"/>
            <w:tcBorders>
              <w:top w:val="nil"/>
              <w:left w:val="nil"/>
              <w:bottom w:val="single" w:sz="4" w:space="0" w:color="auto"/>
              <w:right w:val="single" w:sz="4" w:space="0" w:color="auto"/>
            </w:tcBorders>
            <w:shd w:val="clear" w:color="auto" w:fill="auto"/>
            <w:hideMark/>
          </w:tcPr>
          <w:p w14:paraId="11176450" w14:textId="77777777" w:rsidR="00B52F02" w:rsidRPr="00236131" w:rsidRDefault="00B52F02" w:rsidP="00B52F02">
            <w:pPr>
              <w:jc w:val="center"/>
              <w:rPr>
                <w:color w:val="000000"/>
                <w:sz w:val="18"/>
                <w:szCs w:val="18"/>
              </w:rPr>
            </w:pPr>
            <w:r w:rsidRPr="00236131">
              <w:rPr>
                <w:color w:val="000000"/>
                <w:sz w:val="18"/>
                <w:szCs w:val="18"/>
              </w:rPr>
              <w:t>13</w:t>
            </w:r>
          </w:p>
        </w:tc>
        <w:tc>
          <w:tcPr>
            <w:tcW w:w="6637" w:type="dxa"/>
            <w:tcBorders>
              <w:top w:val="nil"/>
              <w:left w:val="nil"/>
              <w:bottom w:val="single" w:sz="4" w:space="0" w:color="auto"/>
              <w:right w:val="single" w:sz="4" w:space="0" w:color="auto"/>
            </w:tcBorders>
            <w:shd w:val="clear" w:color="auto" w:fill="auto"/>
            <w:hideMark/>
          </w:tcPr>
          <w:p w14:paraId="496FFCAC" w14:textId="77777777" w:rsidR="00B52F02" w:rsidRPr="00236131" w:rsidRDefault="00B52F02" w:rsidP="00B52F02">
            <w:pPr>
              <w:rPr>
                <w:color w:val="000000"/>
                <w:sz w:val="18"/>
                <w:szCs w:val="18"/>
              </w:rPr>
            </w:pPr>
            <w:r w:rsidRPr="00236131">
              <w:rPr>
                <w:color w:val="000000"/>
                <w:sz w:val="18"/>
                <w:szCs w:val="18"/>
              </w:rPr>
              <w:t>Схема электромагнитной блокировки коммутационных аппаратов, количество блокируемых аппаратов: до 5</w:t>
            </w:r>
          </w:p>
        </w:tc>
        <w:tc>
          <w:tcPr>
            <w:tcW w:w="1120" w:type="dxa"/>
            <w:tcBorders>
              <w:top w:val="nil"/>
              <w:left w:val="nil"/>
              <w:bottom w:val="single" w:sz="4" w:space="0" w:color="auto"/>
              <w:right w:val="single" w:sz="4" w:space="0" w:color="auto"/>
            </w:tcBorders>
            <w:shd w:val="clear" w:color="auto" w:fill="auto"/>
            <w:hideMark/>
          </w:tcPr>
          <w:p w14:paraId="683D2162" w14:textId="77777777" w:rsidR="00B52F02" w:rsidRPr="00236131" w:rsidRDefault="00B52F02" w:rsidP="00B52F02">
            <w:pPr>
              <w:jc w:val="center"/>
              <w:rPr>
                <w:color w:val="000000"/>
                <w:sz w:val="18"/>
                <w:szCs w:val="18"/>
              </w:rPr>
            </w:pPr>
            <w:proofErr w:type="spellStart"/>
            <w:r w:rsidRPr="00236131">
              <w:rPr>
                <w:color w:val="000000"/>
                <w:sz w:val="18"/>
                <w:szCs w:val="18"/>
              </w:rPr>
              <w:t>шт</w:t>
            </w:r>
            <w:proofErr w:type="spellEnd"/>
          </w:p>
        </w:tc>
        <w:tc>
          <w:tcPr>
            <w:tcW w:w="1300" w:type="dxa"/>
            <w:gridSpan w:val="2"/>
            <w:tcBorders>
              <w:top w:val="nil"/>
              <w:left w:val="nil"/>
              <w:bottom w:val="single" w:sz="4" w:space="0" w:color="auto"/>
              <w:right w:val="single" w:sz="4" w:space="0" w:color="auto"/>
            </w:tcBorders>
            <w:shd w:val="clear" w:color="auto" w:fill="auto"/>
            <w:hideMark/>
          </w:tcPr>
          <w:p w14:paraId="0C3690B6" w14:textId="77777777" w:rsidR="00B52F02" w:rsidRPr="00236131" w:rsidRDefault="00B52F02" w:rsidP="00B52F02">
            <w:pPr>
              <w:jc w:val="right"/>
              <w:rPr>
                <w:color w:val="000000"/>
                <w:sz w:val="18"/>
                <w:szCs w:val="18"/>
              </w:rPr>
            </w:pPr>
            <w:r w:rsidRPr="00236131">
              <w:rPr>
                <w:color w:val="000000"/>
                <w:sz w:val="18"/>
                <w:szCs w:val="18"/>
              </w:rPr>
              <w:t>1</w:t>
            </w:r>
          </w:p>
        </w:tc>
        <w:tc>
          <w:tcPr>
            <w:tcW w:w="1080" w:type="dxa"/>
            <w:tcBorders>
              <w:top w:val="nil"/>
              <w:left w:val="nil"/>
              <w:bottom w:val="single" w:sz="4" w:space="0" w:color="auto"/>
              <w:right w:val="single" w:sz="4" w:space="0" w:color="auto"/>
            </w:tcBorders>
            <w:shd w:val="clear" w:color="auto" w:fill="auto"/>
            <w:hideMark/>
          </w:tcPr>
          <w:p w14:paraId="245A3D02" w14:textId="77777777" w:rsidR="00B52F02" w:rsidRPr="00236131" w:rsidRDefault="00B52F02" w:rsidP="00B52F02">
            <w:pPr>
              <w:rPr>
                <w:color w:val="000000"/>
                <w:sz w:val="18"/>
                <w:szCs w:val="18"/>
              </w:rPr>
            </w:pPr>
            <w:r w:rsidRPr="00236131">
              <w:rPr>
                <w:color w:val="000000"/>
                <w:sz w:val="18"/>
                <w:szCs w:val="18"/>
              </w:rPr>
              <w:t> </w:t>
            </w:r>
          </w:p>
        </w:tc>
        <w:tc>
          <w:tcPr>
            <w:tcW w:w="1680" w:type="dxa"/>
            <w:tcBorders>
              <w:top w:val="nil"/>
              <w:left w:val="nil"/>
              <w:bottom w:val="single" w:sz="4" w:space="0" w:color="auto"/>
              <w:right w:val="single" w:sz="4" w:space="0" w:color="auto"/>
            </w:tcBorders>
            <w:shd w:val="clear" w:color="auto" w:fill="auto"/>
            <w:hideMark/>
          </w:tcPr>
          <w:p w14:paraId="34E3339E" w14:textId="77777777" w:rsidR="00B52F02" w:rsidRPr="00236131" w:rsidRDefault="00B52F02" w:rsidP="00B52F02">
            <w:pPr>
              <w:jc w:val="right"/>
              <w:rPr>
                <w:color w:val="000000"/>
                <w:sz w:val="18"/>
                <w:szCs w:val="18"/>
              </w:rPr>
            </w:pPr>
            <w:r w:rsidRPr="00236131">
              <w:rPr>
                <w:color w:val="000000"/>
                <w:sz w:val="18"/>
                <w:szCs w:val="18"/>
              </w:rPr>
              <w:t> </w:t>
            </w:r>
          </w:p>
        </w:tc>
        <w:tc>
          <w:tcPr>
            <w:tcW w:w="1660" w:type="dxa"/>
            <w:tcBorders>
              <w:top w:val="nil"/>
              <w:left w:val="nil"/>
              <w:bottom w:val="single" w:sz="4" w:space="0" w:color="auto"/>
              <w:right w:val="single" w:sz="4" w:space="0" w:color="auto"/>
            </w:tcBorders>
            <w:shd w:val="clear" w:color="auto" w:fill="auto"/>
            <w:hideMark/>
          </w:tcPr>
          <w:p w14:paraId="0B400F97" w14:textId="77777777" w:rsidR="00B52F02" w:rsidRPr="00236131" w:rsidRDefault="00B52F02" w:rsidP="00B52F02">
            <w:pPr>
              <w:rPr>
                <w:color w:val="000000"/>
                <w:sz w:val="18"/>
                <w:szCs w:val="18"/>
              </w:rPr>
            </w:pPr>
            <w:r w:rsidRPr="00236131">
              <w:rPr>
                <w:color w:val="000000"/>
                <w:sz w:val="18"/>
                <w:szCs w:val="18"/>
              </w:rPr>
              <w:t xml:space="preserve"> </w:t>
            </w:r>
          </w:p>
        </w:tc>
      </w:tr>
      <w:tr w:rsidR="00B52F02" w:rsidRPr="00236131" w14:paraId="4EEDF7C3" w14:textId="77777777" w:rsidTr="00B52F02">
        <w:trPr>
          <w:gridAfter w:val="2"/>
          <w:wAfter w:w="2232" w:type="dxa"/>
          <w:trHeight w:val="240"/>
        </w:trPr>
        <w:tc>
          <w:tcPr>
            <w:tcW w:w="580" w:type="dxa"/>
            <w:gridSpan w:val="2"/>
            <w:tcBorders>
              <w:top w:val="nil"/>
              <w:left w:val="single" w:sz="4" w:space="0" w:color="auto"/>
              <w:bottom w:val="single" w:sz="4" w:space="0" w:color="auto"/>
              <w:right w:val="single" w:sz="4" w:space="0" w:color="auto"/>
            </w:tcBorders>
            <w:shd w:val="clear" w:color="auto" w:fill="auto"/>
            <w:noWrap/>
            <w:hideMark/>
          </w:tcPr>
          <w:p w14:paraId="071935CE" w14:textId="77777777" w:rsidR="00B52F02" w:rsidRPr="00236131" w:rsidRDefault="00B52F02" w:rsidP="00B52F02">
            <w:pPr>
              <w:jc w:val="center"/>
              <w:rPr>
                <w:color w:val="000000"/>
                <w:sz w:val="18"/>
                <w:szCs w:val="18"/>
              </w:rPr>
            </w:pPr>
            <w:r w:rsidRPr="00236131">
              <w:rPr>
                <w:color w:val="000000"/>
                <w:sz w:val="18"/>
                <w:szCs w:val="18"/>
              </w:rPr>
              <w:t>14</w:t>
            </w:r>
          </w:p>
        </w:tc>
        <w:tc>
          <w:tcPr>
            <w:tcW w:w="580" w:type="dxa"/>
            <w:tcBorders>
              <w:top w:val="nil"/>
              <w:left w:val="nil"/>
              <w:bottom w:val="single" w:sz="4" w:space="0" w:color="auto"/>
              <w:right w:val="single" w:sz="4" w:space="0" w:color="auto"/>
            </w:tcBorders>
            <w:shd w:val="clear" w:color="auto" w:fill="auto"/>
            <w:hideMark/>
          </w:tcPr>
          <w:p w14:paraId="6D31CE70" w14:textId="77777777" w:rsidR="00B52F02" w:rsidRPr="00236131" w:rsidRDefault="00B52F02" w:rsidP="00B52F02">
            <w:pPr>
              <w:jc w:val="center"/>
              <w:rPr>
                <w:color w:val="000000"/>
                <w:sz w:val="18"/>
                <w:szCs w:val="18"/>
              </w:rPr>
            </w:pPr>
            <w:r w:rsidRPr="00236131">
              <w:rPr>
                <w:color w:val="000000"/>
                <w:sz w:val="18"/>
                <w:szCs w:val="18"/>
              </w:rPr>
              <w:t>14</w:t>
            </w:r>
          </w:p>
        </w:tc>
        <w:tc>
          <w:tcPr>
            <w:tcW w:w="6637" w:type="dxa"/>
            <w:tcBorders>
              <w:top w:val="nil"/>
              <w:left w:val="nil"/>
              <w:bottom w:val="single" w:sz="4" w:space="0" w:color="auto"/>
              <w:right w:val="single" w:sz="4" w:space="0" w:color="auto"/>
            </w:tcBorders>
            <w:shd w:val="clear" w:color="auto" w:fill="auto"/>
            <w:hideMark/>
          </w:tcPr>
          <w:p w14:paraId="2AC99E24" w14:textId="77777777" w:rsidR="00B52F02" w:rsidRPr="00236131" w:rsidRDefault="00B52F02" w:rsidP="00B52F02">
            <w:pPr>
              <w:rPr>
                <w:color w:val="000000"/>
                <w:sz w:val="18"/>
                <w:szCs w:val="18"/>
              </w:rPr>
            </w:pPr>
            <w:r w:rsidRPr="00236131">
              <w:rPr>
                <w:color w:val="000000"/>
                <w:sz w:val="18"/>
                <w:szCs w:val="18"/>
              </w:rPr>
              <w:t xml:space="preserve">Дистанционная защита распределительных сетей 6-20 </w:t>
            </w:r>
            <w:proofErr w:type="spellStart"/>
            <w:r w:rsidRPr="00236131">
              <w:rPr>
                <w:color w:val="000000"/>
                <w:sz w:val="18"/>
                <w:szCs w:val="18"/>
              </w:rPr>
              <w:t>кВ</w:t>
            </w:r>
            <w:proofErr w:type="spellEnd"/>
            <w:r w:rsidRPr="00236131">
              <w:rPr>
                <w:color w:val="000000"/>
                <w:sz w:val="18"/>
                <w:szCs w:val="18"/>
              </w:rPr>
              <w:t>: терминал SPAC - 800</w:t>
            </w:r>
          </w:p>
        </w:tc>
        <w:tc>
          <w:tcPr>
            <w:tcW w:w="1120" w:type="dxa"/>
            <w:tcBorders>
              <w:top w:val="nil"/>
              <w:left w:val="nil"/>
              <w:bottom w:val="single" w:sz="4" w:space="0" w:color="auto"/>
              <w:right w:val="single" w:sz="4" w:space="0" w:color="auto"/>
            </w:tcBorders>
            <w:shd w:val="clear" w:color="auto" w:fill="auto"/>
            <w:hideMark/>
          </w:tcPr>
          <w:p w14:paraId="13C4A3DF" w14:textId="77777777" w:rsidR="00B52F02" w:rsidRPr="00236131" w:rsidRDefault="00B52F02" w:rsidP="00B52F02">
            <w:pPr>
              <w:jc w:val="center"/>
              <w:rPr>
                <w:color w:val="000000"/>
                <w:sz w:val="18"/>
                <w:szCs w:val="18"/>
              </w:rPr>
            </w:pPr>
            <w:proofErr w:type="spellStart"/>
            <w:r w:rsidRPr="00236131">
              <w:rPr>
                <w:color w:val="000000"/>
                <w:sz w:val="18"/>
                <w:szCs w:val="18"/>
              </w:rPr>
              <w:t>компл</w:t>
            </w:r>
            <w:proofErr w:type="spellEnd"/>
          </w:p>
        </w:tc>
        <w:tc>
          <w:tcPr>
            <w:tcW w:w="1300" w:type="dxa"/>
            <w:gridSpan w:val="2"/>
            <w:tcBorders>
              <w:top w:val="nil"/>
              <w:left w:val="nil"/>
              <w:bottom w:val="single" w:sz="4" w:space="0" w:color="auto"/>
              <w:right w:val="single" w:sz="4" w:space="0" w:color="auto"/>
            </w:tcBorders>
            <w:shd w:val="clear" w:color="auto" w:fill="auto"/>
            <w:hideMark/>
          </w:tcPr>
          <w:p w14:paraId="79CF5EDA" w14:textId="77777777" w:rsidR="00B52F02" w:rsidRPr="00236131" w:rsidRDefault="00B52F02" w:rsidP="00B52F02">
            <w:pPr>
              <w:jc w:val="right"/>
              <w:rPr>
                <w:color w:val="000000"/>
                <w:sz w:val="18"/>
                <w:szCs w:val="18"/>
              </w:rPr>
            </w:pPr>
            <w:r w:rsidRPr="00236131">
              <w:rPr>
                <w:color w:val="000000"/>
                <w:sz w:val="18"/>
                <w:szCs w:val="18"/>
              </w:rPr>
              <w:t>5</w:t>
            </w:r>
          </w:p>
        </w:tc>
        <w:tc>
          <w:tcPr>
            <w:tcW w:w="1080" w:type="dxa"/>
            <w:tcBorders>
              <w:top w:val="nil"/>
              <w:left w:val="nil"/>
              <w:bottom w:val="single" w:sz="4" w:space="0" w:color="auto"/>
              <w:right w:val="single" w:sz="4" w:space="0" w:color="auto"/>
            </w:tcBorders>
            <w:shd w:val="clear" w:color="auto" w:fill="auto"/>
            <w:hideMark/>
          </w:tcPr>
          <w:p w14:paraId="2376BDEB" w14:textId="77777777" w:rsidR="00B52F02" w:rsidRPr="00236131" w:rsidRDefault="00B52F02" w:rsidP="00B52F02">
            <w:pPr>
              <w:rPr>
                <w:color w:val="000000"/>
                <w:sz w:val="18"/>
                <w:szCs w:val="18"/>
              </w:rPr>
            </w:pPr>
            <w:r w:rsidRPr="00236131">
              <w:rPr>
                <w:color w:val="000000"/>
                <w:sz w:val="18"/>
                <w:szCs w:val="18"/>
              </w:rPr>
              <w:t> </w:t>
            </w:r>
          </w:p>
        </w:tc>
        <w:tc>
          <w:tcPr>
            <w:tcW w:w="1680" w:type="dxa"/>
            <w:tcBorders>
              <w:top w:val="nil"/>
              <w:left w:val="nil"/>
              <w:bottom w:val="single" w:sz="4" w:space="0" w:color="auto"/>
              <w:right w:val="single" w:sz="4" w:space="0" w:color="auto"/>
            </w:tcBorders>
            <w:shd w:val="clear" w:color="auto" w:fill="auto"/>
            <w:hideMark/>
          </w:tcPr>
          <w:p w14:paraId="1D60A96E" w14:textId="77777777" w:rsidR="00B52F02" w:rsidRPr="00236131" w:rsidRDefault="00B52F02" w:rsidP="00B52F02">
            <w:pPr>
              <w:jc w:val="right"/>
              <w:rPr>
                <w:color w:val="000000"/>
                <w:sz w:val="18"/>
                <w:szCs w:val="18"/>
              </w:rPr>
            </w:pPr>
            <w:r w:rsidRPr="00236131">
              <w:rPr>
                <w:color w:val="000000"/>
                <w:sz w:val="18"/>
                <w:szCs w:val="18"/>
              </w:rPr>
              <w:t> </w:t>
            </w:r>
          </w:p>
        </w:tc>
        <w:tc>
          <w:tcPr>
            <w:tcW w:w="1660" w:type="dxa"/>
            <w:tcBorders>
              <w:top w:val="nil"/>
              <w:left w:val="nil"/>
              <w:bottom w:val="single" w:sz="4" w:space="0" w:color="auto"/>
              <w:right w:val="single" w:sz="4" w:space="0" w:color="auto"/>
            </w:tcBorders>
            <w:shd w:val="clear" w:color="auto" w:fill="auto"/>
            <w:hideMark/>
          </w:tcPr>
          <w:p w14:paraId="20509843" w14:textId="77777777" w:rsidR="00B52F02" w:rsidRPr="00236131" w:rsidRDefault="00B52F02" w:rsidP="00B52F02">
            <w:pPr>
              <w:rPr>
                <w:color w:val="000000"/>
                <w:sz w:val="18"/>
                <w:szCs w:val="18"/>
              </w:rPr>
            </w:pPr>
            <w:r w:rsidRPr="00236131">
              <w:rPr>
                <w:color w:val="000000"/>
                <w:sz w:val="18"/>
                <w:szCs w:val="18"/>
              </w:rPr>
              <w:t xml:space="preserve"> </w:t>
            </w:r>
          </w:p>
        </w:tc>
      </w:tr>
      <w:tr w:rsidR="00B52F02" w:rsidRPr="00236131" w14:paraId="1C56F7D5" w14:textId="77777777" w:rsidTr="00B52F02">
        <w:trPr>
          <w:gridAfter w:val="2"/>
          <w:wAfter w:w="2232" w:type="dxa"/>
          <w:trHeight w:val="130"/>
        </w:trPr>
        <w:tc>
          <w:tcPr>
            <w:tcW w:w="580" w:type="dxa"/>
            <w:gridSpan w:val="2"/>
            <w:tcBorders>
              <w:top w:val="nil"/>
              <w:left w:val="single" w:sz="4" w:space="0" w:color="auto"/>
              <w:bottom w:val="single" w:sz="4" w:space="0" w:color="auto"/>
              <w:right w:val="single" w:sz="4" w:space="0" w:color="auto"/>
            </w:tcBorders>
            <w:shd w:val="clear" w:color="auto" w:fill="auto"/>
            <w:noWrap/>
            <w:hideMark/>
          </w:tcPr>
          <w:p w14:paraId="1A46E13D" w14:textId="77777777" w:rsidR="00B52F02" w:rsidRPr="00236131" w:rsidRDefault="00B52F02" w:rsidP="00B52F02">
            <w:pPr>
              <w:jc w:val="center"/>
              <w:rPr>
                <w:color w:val="000000"/>
                <w:sz w:val="18"/>
                <w:szCs w:val="18"/>
              </w:rPr>
            </w:pPr>
            <w:r w:rsidRPr="00236131">
              <w:rPr>
                <w:color w:val="000000"/>
                <w:sz w:val="18"/>
                <w:szCs w:val="18"/>
              </w:rPr>
              <w:t>15</w:t>
            </w:r>
          </w:p>
        </w:tc>
        <w:tc>
          <w:tcPr>
            <w:tcW w:w="580" w:type="dxa"/>
            <w:tcBorders>
              <w:top w:val="nil"/>
              <w:left w:val="nil"/>
              <w:bottom w:val="single" w:sz="4" w:space="0" w:color="auto"/>
              <w:right w:val="single" w:sz="4" w:space="0" w:color="auto"/>
            </w:tcBorders>
            <w:shd w:val="clear" w:color="auto" w:fill="auto"/>
            <w:hideMark/>
          </w:tcPr>
          <w:p w14:paraId="2C3B9C21" w14:textId="77777777" w:rsidR="00B52F02" w:rsidRPr="00236131" w:rsidRDefault="00B52F02" w:rsidP="00B52F02">
            <w:pPr>
              <w:jc w:val="center"/>
              <w:rPr>
                <w:color w:val="000000"/>
                <w:sz w:val="18"/>
                <w:szCs w:val="18"/>
              </w:rPr>
            </w:pPr>
            <w:r w:rsidRPr="00236131">
              <w:rPr>
                <w:color w:val="000000"/>
                <w:sz w:val="18"/>
                <w:szCs w:val="18"/>
              </w:rPr>
              <w:t>15</w:t>
            </w:r>
          </w:p>
        </w:tc>
        <w:tc>
          <w:tcPr>
            <w:tcW w:w="6637" w:type="dxa"/>
            <w:tcBorders>
              <w:top w:val="nil"/>
              <w:left w:val="nil"/>
              <w:bottom w:val="single" w:sz="4" w:space="0" w:color="auto"/>
              <w:right w:val="single" w:sz="4" w:space="0" w:color="auto"/>
            </w:tcBorders>
            <w:shd w:val="clear" w:color="auto" w:fill="auto"/>
            <w:hideMark/>
          </w:tcPr>
          <w:p w14:paraId="05E175F5" w14:textId="77777777" w:rsidR="00B52F02" w:rsidRPr="00236131" w:rsidRDefault="00B52F02" w:rsidP="00B52F02">
            <w:pPr>
              <w:rPr>
                <w:color w:val="000000"/>
                <w:sz w:val="18"/>
                <w:szCs w:val="18"/>
              </w:rPr>
            </w:pPr>
            <w:r w:rsidRPr="00236131">
              <w:rPr>
                <w:color w:val="000000"/>
                <w:sz w:val="18"/>
                <w:szCs w:val="18"/>
              </w:rPr>
              <w:t>Проверка наличия цепи между заземлителями и заземленными элементами</w:t>
            </w:r>
          </w:p>
        </w:tc>
        <w:tc>
          <w:tcPr>
            <w:tcW w:w="1120" w:type="dxa"/>
            <w:tcBorders>
              <w:top w:val="nil"/>
              <w:left w:val="nil"/>
              <w:bottom w:val="single" w:sz="4" w:space="0" w:color="auto"/>
              <w:right w:val="single" w:sz="4" w:space="0" w:color="auto"/>
            </w:tcBorders>
            <w:shd w:val="clear" w:color="auto" w:fill="auto"/>
            <w:hideMark/>
          </w:tcPr>
          <w:p w14:paraId="3576F4EC" w14:textId="77777777" w:rsidR="00B52F02" w:rsidRPr="00236131" w:rsidRDefault="00B52F02" w:rsidP="00B52F02">
            <w:pPr>
              <w:jc w:val="center"/>
              <w:rPr>
                <w:color w:val="000000"/>
                <w:sz w:val="18"/>
                <w:szCs w:val="18"/>
              </w:rPr>
            </w:pPr>
            <w:r w:rsidRPr="00236131">
              <w:rPr>
                <w:color w:val="000000"/>
                <w:sz w:val="18"/>
                <w:szCs w:val="18"/>
              </w:rPr>
              <w:t>измерений</w:t>
            </w:r>
          </w:p>
        </w:tc>
        <w:tc>
          <w:tcPr>
            <w:tcW w:w="1300" w:type="dxa"/>
            <w:gridSpan w:val="2"/>
            <w:tcBorders>
              <w:top w:val="nil"/>
              <w:left w:val="nil"/>
              <w:bottom w:val="single" w:sz="4" w:space="0" w:color="auto"/>
              <w:right w:val="single" w:sz="4" w:space="0" w:color="auto"/>
            </w:tcBorders>
            <w:shd w:val="clear" w:color="auto" w:fill="auto"/>
            <w:hideMark/>
          </w:tcPr>
          <w:p w14:paraId="2F9ECF10" w14:textId="77777777" w:rsidR="00B52F02" w:rsidRPr="00236131" w:rsidRDefault="00B52F02" w:rsidP="00B52F02">
            <w:pPr>
              <w:jc w:val="right"/>
              <w:rPr>
                <w:color w:val="000000"/>
                <w:sz w:val="18"/>
                <w:szCs w:val="18"/>
              </w:rPr>
            </w:pPr>
            <w:r w:rsidRPr="00236131">
              <w:rPr>
                <w:color w:val="000000"/>
                <w:sz w:val="18"/>
                <w:szCs w:val="18"/>
              </w:rPr>
              <w:t>25</w:t>
            </w:r>
          </w:p>
        </w:tc>
        <w:tc>
          <w:tcPr>
            <w:tcW w:w="1080" w:type="dxa"/>
            <w:tcBorders>
              <w:top w:val="nil"/>
              <w:left w:val="nil"/>
              <w:bottom w:val="single" w:sz="4" w:space="0" w:color="auto"/>
              <w:right w:val="single" w:sz="4" w:space="0" w:color="auto"/>
            </w:tcBorders>
            <w:shd w:val="clear" w:color="auto" w:fill="auto"/>
            <w:hideMark/>
          </w:tcPr>
          <w:p w14:paraId="7A7A5DAB" w14:textId="77777777" w:rsidR="00B52F02" w:rsidRPr="00236131" w:rsidRDefault="00B52F02" w:rsidP="00B52F02">
            <w:pPr>
              <w:rPr>
                <w:color w:val="000000"/>
                <w:sz w:val="18"/>
                <w:szCs w:val="18"/>
              </w:rPr>
            </w:pPr>
            <w:r w:rsidRPr="00236131">
              <w:rPr>
                <w:color w:val="000000"/>
                <w:sz w:val="18"/>
                <w:szCs w:val="18"/>
              </w:rPr>
              <w:t> </w:t>
            </w:r>
          </w:p>
        </w:tc>
        <w:tc>
          <w:tcPr>
            <w:tcW w:w="1680" w:type="dxa"/>
            <w:tcBorders>
              <w:top w:val="nil"/>
              <w:left w:val="nil"/>
              <w:bottom w:val="single" w:sz="4" w:space="0" w:color="auto"/>
              <w:right w:val="single" w:sz="4" w:space="0" w:color="auto"/>
            </w:tcBorders>
            <w:shd w:val="clear" w:color="auto" w:fill="auto"/>
            <w:hideMark/>
          </w:tcPr>
          <w:p w14:paraId="4368668D" w14:textId="77777777" w:rsidR="00B52F02" w:rsidRPr="00236131" w:rsidRDefault="00B52F02" w:rsidP="00B52F02">
            <w:pPr>
              <w:jc w:val="right"/>
              <w:rPr>
                <w:color w:val="000000"/>
                <w:sz w:val="18"/>
                <w:szCs w:val="18"/>
              </w:rPr>
            </w:pPr>
            <w:r w:rsidRPr="00236131">
              <w:rPr>
                <w:color w:val="000000"/>
                <w:sz w:val="18"/>
                <w:szCs w:val="18"/>
              </w:rPr>
              <w:t> </w:t>
            </w:r>
          </w:p>
        </w:tc>
        <w:tc>
          <w:tcPr>
            <w:tcW w:w="1660" w:type="dxa"/>
            <w:tcBorders>
              <w:top w:val="nil"/>
              <w:left w:val="nil"/>
              <w:bottom w:val="single" w:sz="4" w:space="0" w:color="auto"/>
              <w:right w:val="single" w:sz="4" w:space="0" w:color="auto"/>
            </w:tcBorders>
            <w:shd w:val="clear" w:color="auto" w:fill="auto"/>
            <w:hideMark/>
          </w:tcPr>
          <w:p w14:paraId="17330BC3" w14:textId="77777777" w:rsidR="00B52F02" w:rsidRPr="00236131" w:rsidRDefault="00B52F02" w:rsidP="00B52F02">
            <w:pPr>
              <w:rPr>
                <w:color w:val="000000"/>
                <w:sz w:val="18"/>
                <w:szCs w:val="18"/>
              </w:rPr>
            </w:pPr>
            <w:r w:rsidRPr="00236131">
              <w:rPr>
                <w:color w:val="000000"/>
                <w:sz w:val="18"/>
                <w:szCs w:val="18"/>
              </w:rPr>
              <w:t> </w:t>
            </w:r>
          </w:p>
        </w:tc>
      </w:tr>
      <w:tr w:rsidR="00B52F02" w:rsidRPr="00236131" w14:paraId="26E4B69F" w14:textId="77777777" w:rsidTr="00B52F02">
        <w:trPr>
          <w:gridAfter w:val="2"/>
          <w:wAfter w:w="2232" w:type="dxa"/>
          <w:trHeight w:val="450"/>
        </w:trPr>
        <w:tc>
          <w:tcPr>
            <w:tcW w:w="580" w:type="dxa"/>
            <w:gridSpan w:val="2"/>
            <w:tcBorders>
              <w:top w:val="nil"/>
              <w:left w:val="single" w:sz="4" w:space="0" w:color="auto"/>
              <w:bottom w:val="single" w:sz="4" w:space="0" w:color="auto"/>
              <w:right w:val="single" w:sz="4" w:space="0" w:color="auto"/>
            </w:tcBorders>
            <w:shd w:val="clear" w:color="auto" w:fill="auto"/>
            <w:noWrap/>
            <w:hideMark/>
          </w:tcPr>
          <w:p w14:paraId="4F6E5E80" w14:textId="77777777" w:rsidR="00B52F02" w:rsidRPr="00236131" w:rsidRDefault="00B52F02" w:rsidP="00B52F02">
            <w:pPr>
              <w:jc w:val="center"/>
              <w:rPr>
                <w:color w:val="000000"/>
                <w:sz w:val="18"/>
                <w:szCs w:val="18"/>
              </w:rPr>
            </w:pPr>
            <w:r w:rsidRPr="00236131">
              <w:rPr>
                <w:color w:val="000000"/>
                <w:sz w:val="18"/>
                <w:szCs w:val="18"/>
              </w:rPr>
              <w:t>16</w:t>
            </w:r>
          </w:p>
        </w:tc>
        <w:tc>
          <w:tcPr>
            <w:tcW w:w="580" w:type="dxa"/>
            <w:tcBorders>
              <w:top w:val="nil"/>
              <w:left w:val="nil"/>
              <w:bottom w:val="single" w:sz="4" w:space="0" w:color="auto"/>
              <w:right w:val="single" w:sz="4" w:space="0" w:color="auto"/>
            </w:tcBorders>
            <w:shd w:val="clear" w:color="auto" w:fill="auto"/>
            <w:hideMark/>
          </w:tcPr>
          <w:p w14:paraId="582C3036" w14:textId="77777777" w:rsidR="00B52F02" w:rsidRPr="00236131" w:rsidRDefault="00B52F02" w:rsidP="00B52F02">
            <w:pPr>
              <w:jc w:val="center"/>
              <w:rPr>
                <w:color w:val="000000"/>
                <w:sz w:val="18"/>
                <w:szCs w:val="18"/>
              </w:rPr>
            </w:pPr>
            <w:r w:rsidRPr="00236131">
              <w:rPr>
                <w:color w:val="000000"/>
                <w:sz w:val="18"/>
                <w:szCs w:val="18"/>
              </w:rPr>
              <w:t>16</w:t>
            </w:r>
          </w:p>
        </w:tc>
        <w:tc>
          <w:tcPr>
            <w:tcW w:w="6637" w:type="dxa"/>
            <w:tcBorders>
              <w:top w:val="nil"/>
              <w:left w:val="nil"/>
              <w:bottom w:val="single" w:sz="4" w:space="0" w:color="auto"/>
              <w:right w:val="single" w:sz="4" w:space="0" w:color="auto"/>
            </w:tcBorders>
            <w:shd w:val="clear" w:color="auto" w:fill="auto"/>
            <w:hideMark/>
          </w:tcPr>
          <w:p w14:paraId="32426E0C" w14:textId="77777777" w:rsidR="00B52F02" w:rsidRPr="00236131" w:rsidRDefault="00B52F02" w:rsidP="00B52F02">
            <w:pPr>
              <w:rPr>
                <w:color w:val="000000"/>
                <w:sz w:val="18"/>
                <w:szCs w:val="18"/>
              </w:rPr>
            </w:pPr>
            <w:r w:rsidRPr="00236131">
              <w:rPr>
                <w:color w:val="000000"/>
                <w:sz w:val="18"/>
                <w:szCs w:val="18"/>
              </w:rPr>
              <w:t>Схема разводки трехпроводной системы с количеством панелей (шкафов, ячеек): до 2</w:t>
            </w:r>
          </w:p>
        </w:tc>
        <w:tc>
          <w:tcPr>
            <w:tcW w:w="1120" w:type="dxa"/>
            <w:tcBorders>
              <w:top w:val="nil"/>
              <w:left w:val="nil"/>
              <w:bottom w:val="single" w:sz="4" w:space="0" w:color="auto"/>
              <w:right w:val="single" w:sz="4" w:space="0" w:color="auto"/>
            </w:tcBorders>
            <w:shd w:val="clear" w:color="auto" w:fill="auto"/>
            <w:hideMark/>
          </w:tcPr>
          <w:p w14:paraId="39848173" w14:textId="77777777" w:rsidR="00B52F02" w:rsidRPr="00236131" w:rsidRDefault="00B52F02" w:rsidP="00B52F02">
            <w:pPr>
              <w:jc w:val="center"/>
              <w:rPr>
                <w:color w:val="000000"/>
                <w:sz w:val="18"/>
                <w:szCs w:val="18"/>
              </w:rPr>
            </w:pPr>
            <w:r w:rsidRPr="00236131">
              <w:rPr>
                <w:color w:val="000000"/>
                <w:sz w:val="18"/>
                <w:szCs w:val="18"/>
              </w:rPr>
              <w:t>схема</w:t>
            </w:r>
          </w:p>
        </w:tc>
        <w:tc>
          <w:tcPr>
            <w:tcW w:w="1300" w:type="dxa"/>
            <w:gridSpan w:val="2"/>
            <w:tcBorders>
              <w:top w:val="nil"/>
              <w:left w:val="nil"/>
              <w:bottom w:val="single" w:sz="4" w:space="0" w:color="auto"/>
              <w:right w:val="single" w:sz="4" w:space="0" w:color="auto"/>
            </w:tcBorders>
            <w:shd w:val="clear" w:color="auto" w:fill="auto"/>
            <w:hideMark/>
          </w:tcPr>
          <w:p w14:paraId="2B66F05F" w14:textId="77777777" w:rsidR="00B52F02" w:rsidRPr="00236131" w:rsidRDefault="00B52F02" w:rsidP="00B52F02">
            <w:pPr>
              <w:jc w:val="right"/>
              <w:rPr>
                <w:color w:val="000000"/>
                <w:sz w:val="18"/>
                <w:szCs w:val="18"/>
              </w:rPr>
            </w:pPr>
            <w:r w:rsidRPr="00236131">
              <w:rPr>
                <w:color w:val="000000"/>
                <w:sz w:val="18"/>
                <w:szCs w:val="18"/>
              </w:rPr>
              <w:t>2</w:t>
            </w:r>
          </w:p>
        </w:tc>
        <w:tc>
          <w:tcPr>
            <w:tcW w:w="1080" w:type="dxa"/>
            <w:tcBorders>
              <w:top w:val="nil"/>
              <w:left w:val="nil"/>
              <w:bottom w:val="single" w:sz="4" w:space="0" w:color="auto"/>
              <w:right w:val="single" w:sz="4" w:space="0" w:color="auto"/>
            </w:tcBorders>
            <w:shd w:val="clear" w:color="auto" w:fill="auto"/>
            <w:hideMark/>
          </w:tcPr>
          <w:p w14:paraId="27202CF4" w14:textId="77777777" w:rsidR="00B52F02" w:rsidRPr="00236131" w:rsidRDefault="00B52F02" w:rsidP="00B52F02">
            <w:pPr>
              <w:rPr>
                <w:color w:val="000000"/>
                <w:sz w:val="18"/>
                <w:szCs w:val="18"/>
              </w:rPr>
            </w:pPr>
            <w:r w:rsidRPr="00236131">
              <w:rPr>
                <w:color w:val="000000"/>
                <w:sz w:val="18"/>
                <w:szCs w:val="18"/>
              </w:rPr>
              <w:t> </w:t>
            </w:r>
          </w:p>
        </w:tc>
        <w:tc>
          <w:tcPr>
            <w:tcW w:w="1680" w:type="dxa"/>
            <w:tcBorders>
              <w:top w:val="nil"/>
              <w:left w:val="nil"/>
              <w:bottom w:val="single" w:sz="4" w:space="0" w:color="auto"/>
              <w:right w:val="single" w:sz="4" w:space="0" w:color="auto"/>
            </w:tcBorders>
            <w:shd w:val="clear" w:color="auto" w:fill="auto"/>
            <w:hideMark/>
          </w:tcPr>
          <w:p w14:paraId="18694836" w14:textId="77777777" w:rsidR="00B52F02" w:rsidRPr="00236131" w:rsidRDefault="00B52F02" w:rsidP="00B52F02">
            <w:pPr>
              <w:jc w:val="right"/>
              <w:rPr>
                <w:color w:val="000000"/>
                <w:sz w:val="18"/>
                <w:szCs w:val="18"/>
              </w:rPr>
            </w:pPr>
            <w:r w:rsidRPr="00236131">
              <w:rPr>
                <w:color w:val="000000"/>
                <w:sz w:val="18"/>
                <w:szCs w:val="18"/>
              </w:rPr>
              <w:t> </w:t>
            </w:r>
          </w:p>
        </w:tc>
        <w:tc>
          <w:tcPr>
            <w:tcW w:w="1660" w:type="dxa"/>
            <w:tcBorders>
              <w:top w:val="nil"/>
              <w:left w:val="nil"/>
              <w:bottom w:val="single" w:sz="4" w:space="0" w:color="auto"/>
              <w:right w:val="single" w:sz="4" w:space="0" w:color="auto"/>
            </w:tcBorders>
            <w:shd w:val="clear" w:color="auto" w:fill="auto"/>
            <w:hideMark/>
          </w:tcPr>
          <w:p w14:paraId="1A04029B" w14:textId="77777777" w:rsidR="00B52F02" w:rsidRPr="00236131" w:rsidRDefault="00B52F02" w:rsidP="00B52F02">
            <w:pPr>
              <w:rPr>
                <w:color w:val="000000"/>
                <w:sz w:val="18"/>
                <w:szCs w:val="18"/>
              </w:rPr>
            </w:pPr>
            <w:r w:rsidRPr="00236131">
              <w:rPr>
                <w:color w:val="000000"/>
                <w:sz w:val="18"/>
                <w:szCs w:val="18"/>
              </w:rPr>
              <w:t xml:space="preserve"> </w:t>
            </w:r>
          </w:p>
        </w:tc>
      </w:tr>
      <w:tr w:rsidR="00B52F02" w:rsidRPr="00236131" w14:paraId="7F679751" w14:textId="77777777" w:rsidTr="00B52F02">
        <w:trPr>
          <w:gridAfter w:val="2"/>
          <w:wAfter w:w="2232" w:type="dxa"/>
          <w:trHeight w:val="479"/>
        </w:trPr>
        <w:tc>
          <w:tcPr>
            <w:tcW w:w="580" w:type="dxa"/>
            <w:gridSpan w:val="2"/>
            <w:tcBorders>
              <w:top w:val="nil"/>
              <w:left w:val="single" w:sz="4" w:space="0" w:color="auto"/>
              <w:bottom w:val="single" w:sz="4" w:space="0" w:color="auto"/>
              <w:right w:val="single" w:sz="4" w:space="0" w:color="auto"/>
            </w:tcBorders>
            <w:shd w:val="clear" w:color="auto" w:fill="auto"/>
            <w:noWrap/>
            <w:hideMark/>
          </w:tcPr>
          <w:p w14:paraId="2F3EC216" w14:textId="77777777" w:rsidR="00B52F02" w:rsidRPr="00236131" w:rsidRDefault="00B52F02" w:rsidP="00B52F02">
            <w:pPr>
              <w:jc w:val="center"/>
              <w:rPr>
                <w:color w:val="000000"/>
                <w:sz w:val="18"/>
                <w:szCs w:val="18"/>
              </w:rPr>
            </w:pPr>
            <w:r w:rsidRPr="00236131">
              <w:rPr>
                <w:color w:val="000000"/>
                <w:sz w:val="18"/>
                <w:szCs w:val="18"/>
              </w:rPr>
              <w:t>17</w:t>
            </w:r>
          </w:p>
        </w:tc>
        <w:tc>
          <w:tcPr>
            <w:tcW w:w="580" w:type="dxa"/>
            <w:tcBorders>
              <w:top w:val="nil"/>
              <w:left w:val="nil"/>
              <w:bottom w:val="single" w:sz="4" w:space="0" w:color="auto"/>
              <w:right w:val="single" w:sz="4" w:space="0" w:color="auto"/>
            </w:tcBorders>
            <w:shd w:val="clear" w:color="auto" w:fill="auto"/>
            <w:hideMark/>
          </w:tcPr>
          <w:p w14:paraId="15A8950B" w14:textId="77777777" w:rsidR="00B52F02" w:rsidRPr="00236131" w:rsidRDefault="00B52F02" w:rsidP="00B52F02">
            <w:pPr>
              <w:jc w:val="center"/>
              <w:rPr>
                <w:color w:val="000000"/>
                <w:sz w:val="18"/>
                <w:szCs w:val="18"/>
              </w:rPr>
            </w:pPr>
            <w:r w:rsidRPr="00236131">
              <w:rPr>
                <w:color w:val="000000"/>
                <w:sz w:val="18"/>
                <w:szCs w:val="18"/>
              </w:rPr>
              <w:t>17</w:t>
            </w:r>
          </w:p>
        </w:tc>
        <w:tc>
          <w:tcPr>
            <w:tcW w:w="6637" w:type="dxa"/>
            <w:tcBorders>
              <w:top w:val="nil"/>
              <w:left w:val="nil"/>
              <w:bottom w:val="single" w:sz="4" w:space="0" w:color="auto"/>
              <w:right w:val="single" w:sz="4" w:space="0" w:color="auto"/>
            </w:tcBorders>
            <w:shd w:val="clear" w:color="auto" w:fill="auto"/>
            <w:hideMark/>
          </w:tcPr>
          <w:p w14:paraId="7F6A92AC" w14:textId="77777777" w:rsidR="00B52F02" w:rsidRPr="00236131" w:rsidRDefault="00B52F02" w:rsidP="00B52F02">
            <w:pPr>
              <w:rPr>
                <w:color w:val="000000"/>
                <w:sz w:val="18"/>
                <w:szCs w:val="18"/>
              </w:rPr>
            </w:pPr>
            <w:r w:rsidRPr="00236131">
              <w:rPr>
                <w:color w:val="000000"/>
                <w:sz w:val="18"/>
                <w:szCs w:val="18"/>
              </w:rPr>
              <w:t xml:space="preserve">Измерение переходных сопротивлений постоянному току контактов шин распределительных устройств напряжением: до 10 </w:t>
            </w:r>
            <w:proofErr w:type="spellStart"/>
            <w:r w:rsidRPr="00236131">
              <w:rPr>
                <w:color w:val="000000"/>
                <w:sz w:val="18"/>
                <w:szCs w:val="18"/>
              </w:rPr>
              <w:t>кВ</w:t>
            </w:r>
            <w:proofErr w:type="spellEnd"/>
          </w:p>
        </w:tc>
        <w:tc>
          <w:tcPr>
            <w:tcW w:w="1120" w:type="dxa"/>
            <w:tcBorders>
              <w:top w:val="nil"/>
              <w:left w:val="nil"/>
              <w:bottom w:val="single" w:sz="4" w:space="0" w:color="auto"/>
              <w:right w:val="single" w:sz="4" w:space="0" w:color="auto"/>
            </w:tcBorders>
            <w:shd w:val="clear" w:color="auto" w:fill="auto"/>
            <w:hideMark/>
          </w:tcPr>
          <w:p w14:paraId="3689BBDC" w14:textId="77777777" w:rsidR="00B52F02" w:rsidRPr="00236131" w:rsidRDefault="00B52F02" w:rsidP="00B52F02">
            <w:pPr>
              <w:jc w:val="center"/>
              <w:rPr>
                <w:color w:val="000000"/>
                <w:sz w:val="18"/>
                <w:szCs w:val="18"/>
              </w:rPr>
            </w:pPr>
            <w:r w:rsidRPr="00236131">
              <w:rPr>
                <w:color w:val="000000"/>
                <w:sz w:val="18"/>
                <w:szCs w:val="18"/>
              </w:rPr>
              <w:t>измерение</w:t>
            </w:r>
          </w:p>
        </w:tc>
        <w:tc>
          <w:tcPr>
            <w:tcW w:w="1300" w:type="dxa"/>
            <w:gridSpan w:val="2"/>
            <w:tcBorders>
              <w:top w:val="nil"/>
              <w:left w:val="nil"/>
              <w:bottom w:val="single" w:sz="4" w:space="0" w:color="auto"/>
              <w:right w:val="single" w:sz="4" w:space="0" w:color="auto"/>
            </w:tcBorders>
            <w:shd w:val="clear" w:color="auto" w:fill="auto"/>
            <w:hideMark/>
          </w:tcPr>
          <w:p w14:paraId="5CF8A5A3" w14:textId="77777777" w:rsidR="00B52F02" w:rsidRPr="00236131" w:rsidRDefault="00B52F02" w:rsidP="00B52F02">
            <w:pPr>
              <w:jc w:val="right"/>
              <w:rPr>
                <w:color w:val="000000"/>
                <w:sz w:val="18"/>
                <w:szCs w:val="18"/>
              </w:rPr>
            </w:pPr>
            <w:r w:rsidRPr="00236131">
              <w:rPr>
                <w:color w:val="000000"/>
                <w:sz w:val="18"/>
                <w:szCs w:val="18"/>
              </w:rPr>
              <w:t>15</w:t>
            </w:r>
          </w:p>
        </w:tc>
        <w:tc>
          <w:tcPr>
            <w:tcW w:w="1080" w:type="dxa"/>
            <w:tcBorders>
              <w:top w:val="nil"/>
              <w:left w:val="nil"/>
              <w:bottom w:val="single" w:sz="4" w:space="0" w:color="auto"/>
              <w:right w:val="single" w:sz="4" w:space="0" w:color="auto"/>
            </w:tcBorders>
            <w:shd w:val="clear" w:color="auto" w:fill="auto"/>
            <w:hideMark/>
          </w:tcPr>
          <w:p w14:paraId="49F73954" w14:textId="77777777" w:rsidR="00B52F02" w:rsidRPr="00236131" w:rsidRDefault="00B52F02" w:rsidP="00B52F02">
            <w:pPr>
              <w:rPr>
                <w:color w:val="000000"/>
                <w:sz w:val="18"/>
                <w:szCs w:val="18"/>
              </w:rPr>
            </w:pPr>
            <w:r w:rsidRPr="00236131">
              <w:rPr>
                <w:color w:val="000000"/>
                <w:sz w:val="18"/>
                <w:szCs w:val="18"/>
              </w:rPr>
              <w:t> </w:t>
            </w:r>
          </w:p>
        </w:tc>
        <w:tc>
          <w:tcPr>
            <w:tcW w:w="1680" w:type="dxa"/>
            <w:tcBorders>
              <w:top w:val="nil"/>
              <w:left w:val="nil"/>
              <w:bottom w:val="single" w:sz="4" w:space="0" w:color="auto"/>
              <w:right w:val="single" w:sz="4" w:space="0" w:color="auto"/>
            </w:tcBorders>
            <w:shd w:val="clear" w:color="auto" w:fill="auto"/>
            <w:hideMark/>
          </w:tcPr>
          <w:p w14:paraId="2C5F2090" w14:textId="77777777" w:rsidR="00B52F02" w:rsidRPr="00236131" w:rsidRDefault="00B52F02" w:rsidP="00B52F02">
            <w:pPr>
              <w:jc w:val="right"/>
              <w:rPr>
                <w:color w:val="000000"/>
                <w:sz w:val="18"/>
                <w:szCs w:val="18"/>
              </w:rPr>
            </w:pPr>
            <w:r w:rsidRPr="00236131">
              <w:rPr>
                <w:color w:val="000000"/>
                <w:sz w:val="18"/>
                <w:szCs w:val="18"/>
              </w:rPr>
              <w:t> </w:t>
            </w:r>
          </w:p>
        </w:tc>
        <w:tc>
          <w:tcPr>
            <w:tcW w:w="1660" w:type="dxa"/>
            <w:tcBorders>
              <w:top w:val="nil"/>
              <w:left w:val="nil"/>
              <w:bottom w:val="single" w:sz="4" w:space="0" w:color="auto"/>
              <w:right w:val="single" w:sz="4" w:space="0" w:color="auto"/>
            </w:tcBorders>
            <w:shd w:val="clear" w:color="auto" w:fill="auto"/>
            <w:hideMark/>
          </w:tcPr>
          <w:p w14:paraId="5870EE02" w14:textId="77777777" w:rsidR="00B52F02" w:rsidRPr="00236131" w:rsidRDefault="00B52F02" w:rsidP="00B52F02">
            <w:pPr>
              <w:rPr>
                <w:color w:val="000000"/>
                <w:sz w:val="18"/>
                <w:szCs w:val="18"/>
              </w:rPr>
            </w:pPr>
            <w:r w:rsidRPr="00236131">
              <w:rPr>
                <w:color w:val="000000"/>
                <w:sz w:val="18"/>
                <w:szCs w:val="18"/>
              </w:rPr>
              <w:t xml:space="preserve"> </w:t>
            </w:r>
          </w:p>
        </w:tc>
      </w:tr>
      <w:tr w:rsidR="00B52F02" w:rsidRPr="00236131" w14:paraId="0A8CF634" w14:textId="77777777" w:rsidTr="00B52F02">
        <w:trPr>
          <w:gridAfter w:val="2"/>
          <w:wAfter w:w="2232" w:type="dxa"/>
          <w:trHeight w:val="205"/>
        </w:trPr>
        <w:tc>
          <w:tcPr>
            <w:tcW w:w="580" w:type="dxa"/>
            <w:gridSpan w:val="2"/>
            <w:tcBorders>
              <w:top w:val="nil"/>
              <w:left w:val="single" w:sz="4" w:space="0" w:color="auto"/>
              <w:bottom w:val="single" w:sz="4" w:space="0" w:color="auto"/>
              <w:right w:val="single" w:sz="4" w:space="0" w:color="auto"/>
            </w:tcBorders>
            <w:shd w:val="clear" w:color="auto" w:fill="auto"/>
            <w:noWrap/>
            <w:hideMark/>
          </w:tcPr>
          <w:p w14:paraId="44250167" w14:textId="77777777" w:rsidR="00B52F02" w:rsidRPr="00236131" w:rsidRDefault="00B52F02" w:rsidP="00B52F02">
            <w:pPr>
              <w:jc w:val="center"/>
              <w:rPr>
                <w:color w:val="000000"/>
                <w:sz w:val="18"/>
                <w:szCs w:val="18"/>
              </w:rPr>
            </w:pPr>
            <w:r w:rsidRPr="00236131">
              <w:rPr>
                <w:color w:val="000000"/>
                <w:sz w:val="18"/>
                <w:szCs w:val="18"/>
              </w:rPr>
              <w:t>18</w:t>
            </w:r>
          </w:p>
        </w:tc>
        <w:tc>
          <w:tcPr>
            <w:tcW w:w="580" w:type="dxa"/>
            <w:tcBorders>
              <w:top w:val="nil"/>
              <w:left w:val="nil"/>
              <w:bottom w:val="single" w:sz="4" w:space="0" w:color="auto"/>
              <w:right w:val="single" w:sz="4" w:space="0" w:color="auto"/>
            </w:tcBorders>
            <w:shd w:val="clear" w:color="auto" w:fill="auto"/>
            <w:hideMark/>
          </w:tcPr>
          <w:p w14:paraId="5AB39360" w14:textId="77777777" w:rsidR="00B52F02" w:rsidRPr="00236131" w:rsidRDefault="00B52F02" w:rsidP="00B52F02">
            <w:pPr>
              <w:jc w:val="center"/>
              <w:rPr>
                <w:color w:val="000000"/>
                <w:sz w:val="18"/>
                <w:szCs w:val="18"/>
              </w:rPr>
            </w:pPr>
            <w:r w:rsidRPr="00236131">
              <w:rPr>
                <w:color w:val="000000"/>
                <w:sz w:val="18"/>
                <w:szCs w:val="18"/>
              </w:rPr>
              <w:t>18</w:t>
            </w:r>
          </w:p>
        </w:tc>
        <w:tc>
          <w:tcPr>
            <w:tcW w:w="6637" w:type="dxa"/>
            <w:tcBorders>
              <w:top w:val="nil"/>
              <w:left w:val="nil"/>
              <w:bottom w:val="single" w:sz="4" w:space="0" w:color="auto"/>
              <w:right w:val="single" w:sz="4" w:space="0" w:color="auto"/>
            </w:tcBorders>
            <w:shd w:val="clear" w:color="auto" w:fill="auto"/>
            <w:hideMark/>
          </w:tcPr>
          <w:p w14:paraId="3629A43D" w14:textId="77777777" w:rsidR="00B52F02" w:rsidRPr="00236131" w:rsidRDefault="00B52F02" w:rsidP="00B52F02">
            <w:pPr>
              <w:rPr>
                <w:color w:val="000000"/>
                <w:sz w:val="18"/>
                <w:szCs w:val="18"/>
              </w:rPr>
            </w:pPr>
            <w:r w:rsidRPr="00236131">
              <w:rPr>
                <w:color w:val="000000"/>
                <w:sz w:val="18"/>
                <w:szCs w:val="18"/>
              </w:rPr>
              <w:t>Снятие характеристик коммутационных аппаратов: временных</w:t>
            </w:r>
          </w:p>
        </w:tc>
        <w:tc>
          <w:tcPr>
            <w:tcW w:w="1120" w:type="dxa"/>
            <w:tcBorders>
              <w:top w:val="nil"/>
              <w:left w:val="nil"/>
              <w:bottom w:val="single" w:sz="4" w:space="0" w:color="auto"/>
              <w:right w:val="single" w:sz="4" w:space="0" w:color="auto"/>
            </w:tcBorders>
            <w:shd w:val="clear" w:color="auto" w:fill="auto"/>
            <w:hideMark/>
          </w:tcPr>
          <w:p w14:paraId="768E943E" w14:textId="77777777" w:rsidR="00B52F02" w:rsidRPr="00236131" w:rsidRDefault="00B52F02" w:rsidP="00B52F02">
            <w:pPr>
              <w:jc w:val="center"/>
              <w:rPr>
                <w:color w:val="000000"/>
                <w:sz w:val="18"/>
                <w:szCs w:val="18"/>
              </w:rPr>
            </w:pPr>
            <w:proofErr w:type="spellStart"/>
            <w:r w:rsidRPr="00236131">
              <w:rPr>
                <w:color w:val="000000"/>
                <w:sz w:val="18"/>
                <w:szCs w:val="18"/>
              </w:rPr>
              <w:t>шт</w:t>
            </w:r>
            <w:proofErr w:type="spellEnd"/>
          </w:p>
        </w:tc>
        <w:tc>
          <w:tcPr>
            <w:tcW w:w="1300" w:type="dxa"/>
            <w:gridSpan w:val="2"/>
            <w:tcBorders>
              <w:top w:val="nil"/>
              <w:left w:val="nil"/>
              <w:bottom w:val="single" w:sz="4" w:space="0" w:color="auto"/>
              <w:right w:val="single" w:sz="4" w:space="0" w:color="auto"/>
            </w:tcBorders>
            <w:shd w:val="clear" w:color="auto" w:fill="auto"/>
            <w:hideMark/>
          </w:tcPr>
          <w:p w14:paraId="56DA17CA" w14:textId="77777777" w:rsidR="00B52F02" w:rsidRPr="00236131" w:rsidRDefault="00B52F02" w:rsidP="00B52F02">
            <w:pPr>
              <w:jc w:val="right"/>
              <w:rPr>
                <w:color w:val="000000"/>
                <w:sz w:val="18"/>
                <w:szCs w:val="18"/>
              </w:rPr>
            </w:pPr>
            <w:r w:rsidRPr="00236131">
              <w:rPr>
                <w:color w:val="000000"/>
                <w:sz w:val="18"/>
                <w:szCs w:val="18"/>
              </w:rPr>
              <w:t>5</w:t>
            </w:r>
          </w:p>
        </w:tc>
        <w:tc>
          <w:tcPr>
            <w:tcW w:w="1080" w:type="dxa"/>
            <w:tcBorders>
              <w:top w:val="nil"/>
              <w:left w:val="nil"/>
              <w:bottom w:val="single" w:sz="4" w:space="0" w:color="auto"/>
              <w:right w:val="single" w:sz="4" w:space="0" w:color="auto"/>
            </w:tcBorders>
            <w:shd w:val="clear" w:color="auto" w:fill="auto"/>
            <w:hideMark/>
          </w:tcPr>
          <w:p w14:paraId="07CF9799" w14:textId="77777777" w:rsidR="00B52F02" w:rsidRPr="00236131" w:rsidRDefault="00B52F02" w:rsidP="00B52F02">
            <w:pPr>
              <w:rPr>
                <w:color w:val="000000"/>
                <w:sz w:val="18"/>
                <w:szCs w:val="18"/>
              </w:rPr>
            </w:pPr>
            <w:r w:rsidRPr="00236131">
              <w:rPr>
                <w:color w:val="000000"/>
                <w:sz w:val="18"/>
                <w:szCs w:val="18"/>
              </w:rPr>
              <w:t> </w:t>
            </w:r>
          </w:p>
        </w:tc>
        <w:tc>
          <w:tcPr>
            <w:tcW w:w="1680" w:type="dxa"/>
            <w:tcBorders>
              <w:top w:val="nil"/>
              <w:left w:val="nil"/>
              <w:bottom w:val="single" w:sz="4" w:space="0" w:color="auto"/>
              <w:right w:val="single" w:sz="4" w:space="0" w:color="auto"/>
            </w:tcBorders>
            <w:shd w:val="clear" w:color="auto" w:fill="auto"/>
            <w:hideMark/>
          </w:tcPr>
          <w:p w14:paraId="41F77BAF" w14:textId="77777777" w:rsidR="00B52F02" w:rsidRPr="00236131" w:rsidRDefault="00B52F02" w:rsidP="00B52F02">
            <w:pPr>
              <w:jc w:val="right"/>
              <w:rPr>
                <w:color w:val="000000"/>
                <w:sz w:val="18"/>
                <w:szCs w:val="18"/>
              </w:rPr>
            </w:pPr>
            <w:r w:rsidRPr="00236131">
              <w:rPr>
                <w:color w:val="000000"/>
                <w:sz w:val="18"/>
                <w:szCs w:val="18"/>
              </w:rPr>
              <w:t> </w:t>
            </w:r>
          </w:p>
        </w:tc>
        <w:tc>
          <w:tcPr>
            <w:tcW w:w="1660" w:type="dxa"/>
            <w:tcBorders>
              <w:top w:val="nil"/>
              <w:left w:val="nil"/>
              <w:bottom w:val="single" w:sz="4" w:space="0" w:color="auto"/>
              <w:right w:val="single" w:sz="4" w:space="0" w:color="auto"/>
            </w:tcBorders>
            <w:shd w:val="clear" w:color="auto" w:fill="auto"/>
            <w:hideMark/>
          </w:tcPr>
          <w:p w14:paraId="4E50BDC4" w14:textId="77777777" w:rsidR="00B52F02" w:rsidRPr="00236131" w:rsidRDefault="00B52F02" w:rsidP="00B52F02">
            <w:pPr>
              <w:rPr>
                <w:color w:val="000000"/>
                <w:sz w:val="18"/>
                <w:szCs w:val="18"/>
              </w:rPr>
            </w:pPr>
            <w:r w:rsidRPr="00236131">
              <w:rPr>
                <w:color w:val="000000"/>
                <w:sz w:val="18"/>
                <w:szCs w:val="18"/>
              </w:rPr>
              <w:t xml:space="preserve"> </w:t>
            </w:r>
          </w:p>
        </w:tc>
      </w:tr>
      <w:tr w:rsidR="00B52F02" w:rsidRPr="00236131" w14:paraId="5ACE17EE" w14:textId="77777777" w:rsidTr="00B52F02">
        <w:trPr>
          <w:gridAfter w:val="2"/>
          <w:wAfter w:w="2232" w:type="dxa"/>
          <w:trHeight w:val="453"/>
        </w:trPr>
        <w:tc>
          <w:tcPr>
            <w:tcW w:w="580" w:type="dxa"/>
            <w:gridSpan w:val="2"/>
            <w:tcBorders>
              <w:top w:val="nil"/>
              <w:left w:val="single" w:sz="4" w:space="0" w:color="auto"/>
              <w:bottom w:val="single" w:sz="4" w:space="0" w:color="auto"/>
              <w:right w:val="single" w:sz="4" w:space="0" w:color="auto"/>
            </w:tcBorders>
            <w:shd w:val="clear" w:color="auto" w:fill="auto"/>
            <w:noWrap/>
            <w:hideMark/>
          </w:tcPr>
          <w:p w14:paraId="5CCDCEE1" w14:textId="77777777" w:rsidR="00B52F02" w:rsidRPr="00236131" w:rsidRDefault="00B52F02" w:rsidP="00B52F02">
            <w:pPr>
              <w:jc w:val="center"/>
              <w:rPr>
                <w:color w:val="000000"/>
                <w:sz w:val="18"/>
                <w:szCs w:val="18"/>
              </w:rPr>
            </w:pPr>
            <w:r w:rsidRPr="00236131">
              <w:rPr>
                <w:color w:val="000000"/>
                <w:sz w:val="18"/>
                <w:szCs w:val="18"/>
              </w:rPr>
              <w:t>19</w:t>
            </w:r>
          </w:p>
        </w:tc>
        <w:tc>
          <w:tcPr>
            <w:tcW w:w="580" w:type="dxa"/>
            <w:tcBorders>
              <w:top w:val="nil"/>
              <w:left w:val="nil"/>
              <w:bottom w:val="single" w:sz="4" w:space="0" w:color="auto"/>
              <w:right w:val="single" w:sz="4" w:space="0" w:color="auto"/>
            </w:tcBorders>
            <w:shd w:val="clear" w:color="auto" w:fill="auto"/>
            <w:hideMark/>
          </w:tcPr>
          <w:p w14:paraId="5E866B19" w14:textId="77777777" w:rsidR="00B52F02" w:rsidRPr="00236131" w:rsidRDefault="00B52F02" w:rsidP="00B52F02">
            <w:pPr>
              <w:jc w:val="center"/>
              <w:rPr>
                <w:color w:val="000000"/>
                <w:sz w:val="18"/>
                <w:szCs w:val="18"/>
              </w:rPr>
            </w:pPr>
            <w:r w:rsidRPr="00236131">
              <w:rPr>
                <w:color w:val="000000"/>
                <w:sz w:val="18"/>
                <w:szCs w:val="18"/>
              </w:rPr>
              <w:t>19</w:t>
            </w:r>
          </w:p>
        </w:tc>
        <w:tc>
          <w:tcPr>
            <w:tcW w:w="6637" w:type="dxa"/>
            <w:tcBorders>
              <w:top w:val="nil"/>
              <w:left w:val="nil"/>
              <w:bottom w:val="single" w:sz="4" w:space="0" w:color="auto"/>
              <w:right w:val="single" w:sz="4" w:space="0" w:color="auto"/>
            </w:tcBorders>
            <w:shd w:val="clear" w:color="auto" w:fill="auto"/>
            <w:hideMark/>
          </w:tcPr>
          <w:p w14:paraId="65C7845B" w14:textId="77777777" w:rsidR="00B52F02" w:rsidRPr="00236131" w:rsidRDefault="00B52F02" w:rsidP="00B52F02">
            <w:pPr>
              <w:rPr>
                <w:color w:val="000000"/>
                <w:sz w:val="18"/>
                <w:szCs w:val="18"/>
              </w:rPr>
            </w:pPr>
            <w:r w:rsidRPr="00236131">
              <w:rPr>
                <w:color w:val="000000"/>
                <w:sz w:val="18"/>
                <w:szCs w:val="18"/>
              </w:rPr>
              <w:t xml:space="preserve">Выключатель трехполюсный напряжением до 1 </w:t>
            </w:r>
            <w:proofErr w:type="spellStart"/>
            <w:r w:rsidRPr="00236131">
              <w:rPr>
                <w:color w:val="000000"/>
                <w:sz w:val="18"/>
                <w:szCs w:val="18"/>
              </w:rPr>
              <w:t>кВ</w:t>
            </w:r>
            <w:proofErr w:type="spellEnd"/>
            <w:r w:rsidRPr="00236131">
              <w:rPr>
                <w:color w:val="000000"/>
                <w:sz w:val="18"/>
                <w:szCs w:val="18"/>
              </w:rPr>
              <w:t xml:space="preserve"> с: электромагнитным, тепловым или комбинированным </w:t>
            </w:r>
            <w:proofErr w:type="spellStart"/>
            <w:r w:rsidRPr="00236131">
              <w:rPr>
                <w:color w:val="000000"/>
                <w:sz w:val="18"/>
                <w:szCs w:val="18"/>
              </w:rPr>
              <w:t>расцепителем</w:t>
            </w:r>
            <w:proofErr w:type="spellEnd"/>
            <w:r w:rsidRPr="00236131">
              <w:rPr>
                <w:color w:val="000000"/>
                <w:sz w:val="18"/>
                <w:szCs w:val="18"/>
              </w:rPr>
              <w:t>, номинальный ток до 1000 А</w:t>
            </w:r>
          </w:p>
        </w:tc>
        <w:tc>
          <w:tcPr>
            <w:tcW w:w="1120" w:type="dxa"/>
            <w:tcBorders>
              <w:top w:val="nil"/>
              <w:left w:val="nil"/>
              <w:bottom w:val="single" w:sz="4" w:space="0" w:color="auto"/>
              <w:right w:val="single" w:sz="4" w:space="0" w:color="auto"/>
            </w:tcBorders>
            <w:shd w:val="clear" w:color="auto" w:fill="auto"/>
            <w:hideMark/>
          </w:tcPr>
          <w:p w14:paraId="322D94F0" w14:textId="77777777" w:rsidR="00B52F02" w:rsidRPr="00236131" w:rsidRDefault="00B52F02" w:rsidP="00B52F02">
            <w:pPr>
              <w:jc w:val="center"/>
              <w:rPr>
                <w:color w:val="000000"/>
                <w:sz w:val="18"/>
                <w:szCs w:val="18"/>
              </w:rPr>
            </w:pPr>
            <w:proofErr w:type="spellStart"/>
            <w:r w:rsidRPr="00236131">
              <w:rPr>
                <w:color w:val="000000"/>
                <w:sz w:val="18"/>
                <w:szCs w:val="18"/>
              </w:rPr>
              <w:t>шт</w:t>
            </w:r>
            <w:proofErr w:type="spellEnd"/>
          </w:p>
        </w:tc>
        <w:tc>
          <w:tcPr>
            <w:tcW w:w="1300" w:type="dxa"/>
            <w:gridSpan w:val="2"/>
            <w:tcBorders>
              <w:top w:val="nil"/>
              <w:left w:val="nil"/>
              <w:bottom w:val="single" w:sz="4" w:space="0" w:color="auto"/>
              <w:right w:val="single" w:sz="4" w:space="0" w:color="auto"/>
            </w:tcBorders>
            <w:shd w:val="clear" w:color="auto" w:fill="auto"/>
            <w:hideMark/>
          </w:tcPr>
          <w:p w14:paraId="19B79B06" w14:textId="77777777" w:rsidR="00B52F02" w:rsidRPr="00236131" w:rsidRDefault="00B52F02" w:rsidP="00B52F02">
            <w:pPr>
              <w:jc w:val="right"/>
              <w:rPr>
                <w:color w:val="000000"/>
                <w:sz w:val="18"/>
                <w:szCs w:val="18"/>
              </w:rPr>
            </w:pPr>
            <w:r w:rsidRPr="00236131">
              <w:rPr>
                <w:color w:val="000000"/>
                <w:sz w:val="18"/>
                <w:szCs w:val="18"/>
              </w:rPr>
              <w:t>10</w:t>
            </w:r>
          </w:p>
        </w:tc>
        <w:tc>
          <w:tcPr>
            <w:tcW w:w="1080" w:type="dxa"/>
            <w:tcBorders>
              <w:top w:val="nil"/>
              <w:left w:val="nil"/>
              <w:bottom w:val="single" w:sz="4" w:space="0" w:color="auto"/>
              <w:right w:val="single" w:sz="4" w:space="0" w:color="auto"/>
            </w:tcBorders>
            <w:shd w:val="clear" w:color="auto" w:fill="auto"/>
            <w:hideMark/>
          </w:tcPr>
          <w:p w14:paraId="33C2F4DF" w14:textId="77777777" w:rsidR="00B52F02" w:rsidRPr="00236131" w:rsidRDefault="00B52F02" w:rsidP="00B52F02">
            <w:pPr>
              <w:rPr>
                <w:color w:val="000000"/>
                <w:sz w:val="18"/>
                <w:szCs w:val="18"/>
              </w:rPr>
            </w:pPr>
            <w:r w:rsidRPr="00236131">
              <w:rPr>
                <w:color w:val="000000"/>
                <w:sz w:val="18"/>
                <w:szCs w:val="18"/>
              </w:rPr>
              <w:t> </w:t>
            </w:r>
          </w:p>
        </w:tc>
        <w:tc>
          <w:tcPr>
            <w:tcW w:w="1680" w:type="dxa"/>
            <w:tcBorders>
              <w:top w:val="nil"/>
              <w:left w:val="nil"/>
              <w:bottom w:val="single" w:sz="4" w:space="0" w:color="auto"/>
              <w:right w:val="single" w:sz="4" w:space="0" w:color="auto"/>
            </w:tcBorders>
            <w:shd w:val="clear" w:color="auto" w:fill="auto"/>
            <w:hideMark/>
          </w:tcPr>
          <w:p w14:paraId="5938D19F" w14:textId="77777777" w:rsidR="00B52F02" w:rsidRPr="00236131" w:rsidRDefault="00B52F02" w:rsidP="00B52F02">
            <w:pPr>
              <w:jc w:val="right"/>
              <w:rPr>
                <w:color w:val="000000"/>
                <w:sz w:val="18"/>
                <w:szCs w:val="18"/>
              </w:rPr>
            </w:pPr>
            <w:r w:rsidRPr="00236131">
              <w:rPr>
                <w:color w:val="000000"/>
                <w:sz w:val="18"/>
                <w:szCs w:val="18"/>
              </w:rPr>
              <w:t> </w:t>
            </w:r>
          </w:p>
        </w:tc>
        <w:tc>
          <w:tcPr>
            <w:tcW w:w="1660" w:type="dxa"/>
            <w:tcBorders>
              <w:top w:val="nil"/>
              <w:left w:val="nil"/>
              <w:bottom w:val="single" w:sz="4" w:space="0" w:color="auto"/>
              <w:right w:val="single" w:sz="4" w:space="0" w:color="auto"/>
            </w:tcBorders>
            <w:shd w:val="clear" w:color="auto" w:fill="auto"/>
            <w:hideMark/>
          </w:tcPr>
          <w:p w14:paraId="73CEACF5" w14:textId="77777777" w:rsidR="00B52F02" w:rsidRPr="00236131" w:rsidRDefault="00B52F02" w:rsidP="00B52F02">
            <w:pPr>
              <w:rPr>
                <w:color w:val="000000"/>
                <w:sz w:val="18"/>
                <w:szCs w:val="18"/>
              </w:rPr>
            </w:pPr>
            <w:r w:rsidRPr="00236131">
              <w:rPr>
                <w:color w:val="000000"/>
                <w:sz w:val="18"/>
                <w:szCs w:val="18"/>
              </w:rPr>
              <w:t xml:space="preserve"> </w:t>
            </w:r>
          </w:p>
        </w:tc>
      </w:tr>
      <w:tr w:rsidR="00B52F02" w:rsidRPr="00236131" w14:paraId="7711F64D" w14:textId="77777777" w:rsidTr="00B52F02">
        <w:trPr>
          <w:gridAfter w:val="2"/>
          <w:wAfter w:w="2232" w:type="dxa"/>
          <w:trHeight w:val="300"/>
        </w:trPr>
        <w:tc>
          <w:tcPr>
            <w:tcW w:w="580" w:type="dxa"/>
            <w:gridSpan w:val="2"/>
            <w:tcBorders>
              <w:top w:val="nil"/>
              <w:left w:val="single" w:sz="4" w:space="0" w:color="auto"/>
              <w:bottom w:val="single" w:sz="4" w:space="0" w:color="auto"/>
              <w:right w:val="single" w:sz="4" w:space="0" w:color="auto"/>
            </w:tcBorders>
            <w:shd w:val="clear" w:color="auto" w:fill="auto"/>
            <w:noWrap/>
            <w:hideMark/>
          </w:tcPr>
          <w:p w14:paraId="2F78F914" w14:textId="77777777" w:rsidR="00B52F02" w:rsidRPr="00236131" w:rsidRDefault="00B52F02" w:rsidP="00B52F02">
            <w:pPr>
              <w:jc w:val="center"/>
              <w:rPr>
                <w:color w:val="000000"/>
                <w:sz w:val="18"/>
                <w:szCs w:val="18"/>
              </w:rPr>
            </w:pPr>
            <w:r w:rsidRPr="00236131">
              <w:rPr>
                <w:color w:val="000000"/>
                <w:sz w:val="18"/>
                <w:szCs w:val="18"/>
              </w:rPr>
              <w:t>20</w:t>
            </w:r>
          </w:p>
        </w:tc>
        <w:tc>
          <w:tcPr>
            <w:tcW w:w="580" w:type="dxa"/>
            <w:tcBorders>
              <w:top w:val="nil"/>
              <w:left w:val="nil"/>
              <w:bottom w:val="single" w:sz="4" w:space="0" w:color="auto"/>
              <w:right w:val="single" w:sz="4" w:space="0" w:color="auto"/>
            </w:tcBorders>
            <w:shd w:val="clear" w:color="auto" w:fill="auto"/>
            <w:hideMark/>
          </w:tcPr>
          <w:p w14:paraId="4EF83228" w14:textId="77777777" w:rsidR="00B52F02" w:rsidRPr="00236131" w:rsidRDefault="00B52F02" w:rsidP="00B52F02">
            <w:pPr>
              <w:jc w:val="center"/>
              <w:rPr>
                <w:color w:val="000000"/>
                <w:sz w:val="18"/>
                <w:szCs w:val="18"/>
              </w:rPr>
            </w:pPr>
            <w:r w:rsidRPr="00236131">
              <w:rPr>
                <w:color w:val="000000"/>
                <w:sz w:val="18"/>
                <w:szCs w:val="18"/>
              </w:rPr>
              <w:t>20</w:t>
            </w:r>
          </w:p>
        </w:tc>
        <w:tc>
          <w:tcPr>
            <w:tcW w:w="6637" w:type="dxa"/>
            <w:tcBorders>
              <w:top w:val="nil"/>
              <w:left w:val="nil"/>
              <w:bottom w:val="single" w:sz="4" w:space="0" w:color="auto"/>
              <w:right w:val="single" w:sz="4" w:space="0" w:color="auto"/>
            </w:tcBorders>
            <w:shd w:val="clear" w:color="auto" w:fill="auto"/>
            <w:hideMark/>
          </w:tcPr>
          <w:p w14:paraId="22A903B9" w14:textId="77777777" w:rsidR="00B52F02" w:rsidRPr="00236131" w:rsidRDefault="00B52F02" w:rsidP="00B52F02">
            <w:pPr>
              <w:rPr>
                <w:color w:val="000000"/>
                <w:sz w:val="18"/>
                <w:szCs w:val="18"/>
              </w:rPr>
            </w:pPr>
            <w:r w:rsidRPr="00236131">
              <w:rPr>
                <w:color w:val="000000"/>
                <w:sz w:val="18"/>
                <w:szCs w:val="18"/>
              </w:rPr>
              <w:t>Испытание цепи вторичной коммутации</w:t>
            </w:r>
          </w:p>
        </w:tc>
        <w:tc>
          <w:tcPr>
            <w:tcW w:w="1120" w:type="dxa"/>
            <w:tcBorders>
              <w:top w:val="nil"/>
              <w:left w:val="nil"/>
              <w:bottom w:val="single" w:sz="4" w:space="0" w:color="auto"/>
              <w:right w:val="single" w:sz="4" w:space="0" w:color="auto"/>
            </w:tcBorders>
            <w:shd w:val="clear" w:color="auto" w:fill="auto"/>
            <w:hideMark/>
          </w:tcPr>
          <w:p w14:paraId="490085DB" w14:textId="77777777" w:rsidR="00B52F02" w:rsidRPr="00236131" w:rsidRDefault="00B52F02" w:rsidP="00B52F02">
            <w:pPr>
              <w:jc w:val="center"/>
              <w:rPr>
                <w:color w:val="000000"/>
                <w:sz w:val="18"/>
                <w:szCs w:val="18"/>
              </w:rPr>
            </w:pPr>
            <w:r w:rsidRPr="00236131">
              <w:rPr>
                <w:color w:val="000000"/>
                <w:sz w:val="18"/>
                <w:szCs w:val="18"/>
              </w:rPr>
              <w:t>испытание</w:t>
            </w:r>
          </w:p>
        </w:tc>
        <w:tc>
          <w:tcPr>
            <w:tcW w:w="1300" w:type="dxa"/>
            <w:gridSpan w:val="2"/>
            <w:tcBorders>
              <w:top w:val="nil"/>
              <w:left w:val="nil"/>
              <w:bottom w:val="single" w:sz="4" w:space="0" w:color="auto"/>
              <w:right w:val="single" w:sz="4" w:space="0" w:color="auto"/>
            </w:tcBorders>
            <w:shd w:val="clear" w:color="auto" w:fill="auto"/>
            <w:hideMark/>
          </w:tcPr>
          <w:p w14:paraId="341BFE7F" w14:textId="77777777" w:rsidR="00B52F02" w:rsidRPr="00236131" w:rsidRDefault="00B52F02" w:rsidP="00B52F02">
            <w:pPr>
              <w:jc w:val="right"/>
              <w:rPr>
                <w:color w:val="000000"/>
                <w:sz w:val="18"/>
                <w:szCs w:val="18"/>
              </w:rPr>
            </w:pPr>
            <w:r w:rsidRPr="00236131">
              <w:rPr>
                <w:color w:val="000000"/>
                <w:sz w:val="18"/>
                <w:szCs w:val="18"/>
              </w:rPr>
              <w:t>15</w:t>
            </w:r>
          </w:p>
        </w:tc>
        <w:tc>
          <w:tcPr>
            <w:tcW w:w="1080" w:type="dxa"/>
            <w:tcBorders>
              <w:top w:val="nil"/>
              <w:left w:val="nil"/>
              <w:bottom w:val="single" w:sz="4" w:space="0" w:color="auto"/>
              <w:right w:val="single" w:sz="4" w:space="0" w:color="auto"/>
            </w:tcBorders>
            <w:shd w:val="clear" w:color="auto" w:fill="auto"/>
            <w:hideMark/>
          </w:tcPr>
          <w:p w14:paraId="30FF231B" w14:textId="77777777" w:rsidR="00B52F02" w:rsidRPr="00236131" w:rsidRDefault="00B52F02" w:rsidP="00B52F02">
            <w:pPr>
              <w:rPr>
                <w:color w:val="000000"/>
                <w:sz w:val="18"/>
                <w:szCs w:val="18"/>
              </w:rPr>
            </w:pPr>
            <w:r w:rsidRPr="00236131">
              <w:rPr>
                <w:color w:val="000000"/>
                <w:sz w:val="18"/>
                <w:szCs w:val="18"/>
              </w:rPr>
              <w:t> </w:t>
            </w:r>
          </w:p>
        </w:tc>
        <w:tc>
          <w:tcPr>
            <w:tcW w:w="1680" w:type="dxa"/>
            <w:tcBorders>
              <w:top w:val="nil"/>
              <w:left w:val="nil"/>
              <w:bottom w:val="single" w:sz="4" w:space="0" w:color="auto"/>
              <w:right w:val="single" w:sz="4" w:space="0" w:color="auto"/>
            </w:tcBorders>
            <w:shd w:val="clear" w:color="auto" w:fill="auto"/>
            <w:hideMark/>
          </w:tcPr>
          <w:p w14:paraId="46F29BE6" w14:textId="77777777" w:rsidR="00B52F02" w:rsidRPr="00236131" w:rsidRDefault="00B52F02" w:rsidP="00B52F02">
            <w:pPr>
              <w:jc w:val="right"/>
              <w:rPr>
                <w:color w:val="000000"/>
                <w:sz w:val="18"/>
                <w:szCs w:val="18"/>
              </w:rPr>
            </w:pPr>
            <w:r w:rsidRPr="00236131">
              <w:rPr>
                <w:color w:val="000000"/>
                <w:sz w:val="18"/>
                <w:szCs w:val="18"/>
              </w:rPr>
              <w:t> </w:t>
            </w:r>
          </w:p>
        </w:tc>
        <w:tc>
          <w:tcPr>
            <w:tcW w:w="1660" w:type="dxa"/>
            <w:tcBorders>
              <w:top w:val="nil"/>
              <w:left w:val="nil"/>
              <w:bottom w:val="single" w:sz="4" w:space="0" w:color="auto"/>
              <w:right w:val="single" w:sz="4" w:space="0" w:color="auto"/>
            </w:tcBorders>
            <w:shd w:val="clear" w:color="auto" w:fill="auto"/>
            <w:hideMark/>
          </w:tcPr>
          <w:p w14:paraId="64539F45" w14:textId="77777777" w:rsidR="00B52F02" w:rsidRPr="00236131" w:rsidRDefault="00B52F02" w:rsidP="00B52F02">
            <w:pPr>
              <w:rPr>
                <w:color w:val="000000"/>
                <w:sz w:val="18"/>
                <w:szCs w:val="18"/>
              </w:rPr>
            </w:pPr>
            <w:r w:rsidRPr="00236131">
              <w:rPr>
                <w:color w:val="000000"/>
                <w:sz w:val="18"/>
                <w:szCs w:val="18"/>
              </w:rPr>
              <w:t xml:space="preserve"> </w:t>
            </w:r>
          </w:p>
        </w:tc>
      </w:tr>
      <w:tr w:rsidR="00B52F02" w:rsidRPr="00236131" w14:paraId="5EE492AE" w14:textId="77777777" w:rsidTr="00B52F02">
        <w:trPr>
          <w:gridAfter w:val="1"/>
          <w:wAfter w:w="2224" w:type="dxa"/>
          <w:trHeight w:val="300"/>
        </w:trPr>
        <w:tc>
          <w:tcPr>
            <w:tcW w:w="14645"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14:paraId="0722D8D2" w14:textId="77777777" w:rsidR="00B52F02" w:rsidRPr="00236131" w:rsidRDefault="00B52F02" w:rsidP="00B52F02">
            <w:pPr>
              <w:rPr>
                <w:b/>
                <w:bCs/>
                <w:color w:val="000000"/>
                <w:sz w:val="18"/>
                <w:szCs w:val="18"/>
              </w:rPr>
            </w:pPr>
            <w:r w:rsidRPr="00236131">
              <w:rPr>
                <w:b/>
                <w:bCs/>
                <w:color w:val="000000"/>
                <w:sz w:val="18"/>
                <w:szCs w:val="18"/>
              </w:rPr>
              <w:t>Раздел 3. РТП-10/0,4</w:t>
            </w:r>
          </w:p>
        </w:tc>
      </w:tr>
      <w:tr w:rsidR="00B52F02" w:rsidRPr="00236131" w14:paraId="70B10E2B" w14:textId="77777777" w:rsidTr="00B52F02">
        <w:trPr>
          <w:gridAfter w:val="2"/>
          <w:wAfter w:w="2232" w:type="dxa"/>
          <w:trHeight w:val="450"/>
        </w:trPr>
        <w:tc>
          <w:tcPr>
            <w:tcW w:w="580" w:type="dxa"/>
            <w:gridSpan w:val="2"/>
            <w:tcBorders>
              <w:top w:val="nil"/>
              <w:left w:val="single" w:sz="4" w:space="0" w:color="auto"/>
              <w:bottom w:val="single" w:sz="4" w:space="0" w:color="auto"/>
              <w:right w:val="single" w:sz="4" w:space="0" w:color="auto"/>
            </w:tcBorders>
            <w:shd w:val="clear" w:color="auto" w:fill="auto"/>
            <w:noWrap/>
            <w:hideMark/>
          </w:tcPr>
          <w:p w14:paraId="01DC055E" w14:textId="77777777" w:rsidR="00B52F02" w:rsidRPr="00236131" w:rsidRDefault="00B52F02" w:rsidP="00B52F02">
            <w:pPr>
              <w:jc w:val="center"/>
              <w:rPr>
                <w:color w:val="000000"/>
                <w:sz w:val="18"/>
                <w:szCs w:val="18"/>
              </w:rPr>
            </w:pPr>
            <w:r w:rsidRPr="00236131">
              <w:rPr>
                <w:color w:val="000000"/>
                <w:sz w:val="18"/>
                <w:szCs w:val="18"/>
              </w:rPr>
              <w:t>21</w:t>
            </w:r>
          </w:p>
        </w:tc>
        <w:tc>
          <w:tcPr>
            <w:tcW w:w="580" w:type="dxa"/>
            <w:tcBorders>
              <w:top w:val="nil"/>
              <w:left w:val="nil"/>
              <w:bottom w:val="single" w:sz="4" w:space="0" w:color="auto"/>
              <w:right w:val="single" w:sz="4" w:space="0" w:color="auto"/>
            </w:tcBorders>
            <w:shd w:val="clear" w:color="auto" w:fill="auto"/>
            <w:hideMark/>
          </w:tcPr>
          <w:p w14:paraId="70C686B1" w14:textId="77777777" w:rsidR="00B52F02" w:rsidRPr="00236131" w:rsidRDefault="00B52F02" w:rsidP="00B52F02">
            <w:pPr>
              <w:jc w:val="center"/>
              <w:rPr>
                <w:color w:val="000000"/>
                <w:sz w:val="18"/>
                <w:szCs w:val="18"/>
              </w:rPr>
            </w:pPr>
            <w:r w:rsidRPr="00236131">
              <w:rPr>
                <w:color w:val="000000"/>
                <w:sz w:val="18"/>
                <w:szCs w:val="18"/>
              </w:rPr>
              <w:t>21</w:t>
            </w:r>
          </w:p>
        </w:tc>
        <w:tc>
          <w:tcPr>
            <w:tcW w:w="6637" w:type="dxa"/>
            <w:tcBorders>
              <w:top w:val="nil"/>
              <w:left w:val="nil"/>
              <w:bottom w:val="single" w:sz="4" w:space="0" w:color="auto"/>
              <w:right w:val="single" w:sz="4" w:space="0" w:color="auto"/>
            </w:tcBorders>
            <w:shd w:val="clear" w:color="auto" w:fill="auto"/>
            <w:hideMark/>
          </w:tcPr>
          <w:p w14:paraId="0B2A2034" w14:textId="77777777" w:rsidR="00B52F02" w:rsidRPr="00236131" w:rsidRDefault="00B52F02" w:rsidP="00B52F02">
            <w:pPr>
              <w:rPr>
                <w:color w:val="000000"/>
                <w:sz w:val="18"/>
                <w:szCs w:val="18"/>
              </w:rPr>
            </w:pPr>
            <w:r w:rsidRPr="00236131">
              <w:rPr>
                <w:color w:val="000000"/>
                <w:sz w:val="18"/>
                <w:szCs w:val="18"/>
              </w:rPr>
              <w:t xml:space="preserve">Трансформатор напряжения измерительный однофазный напряжением: до 11 </w:t>
            </w:r>
            <w:proofErr w:type="spellStart"/>
            <w:r w:rsidRPr="00236131">
              <w:rPr>
                <w:color w:val="000000"/>
                <w:sz w:val="18"/>
                <w:szCs w:val="18"/>
              </w:rPr>
              <w:t>кВ</w:t>
            </w:r>
            <w:proofErr w:type="spellEnd"/>
          </w:p>
        </w:tc>
        <w:tc>
          <w:tcPr>
            <w:tcW w:w="1120" w:type="dxa"/>
            <w:tcBorders>
              <w:top w:val="nil"/>
              <w:left w:val="nil"/>
              <w:bottom w:val="single" w:sz="4" w:space="0" w:color="auto"/>
              <w:right w:val="single" w:sz="4" w:space="0" w:color="auto"/>
            </w:tcBorders>
            <w:shd w:val="clear" w:color="auto" w:fill="auto"/>
            <w:hideMark/>
          </w:tcPr>
          <w:p w14:paraId="6A2224A8" w14:textId="77777777" w:rsidR="00B52F02" w:rsidRPr="00236131" w:rsidRDefault="00B52F02" w:rsidP="00B52F02">
            <w:pPr>
              <w:jc w:val="center"/>
              <w:rPr>
                <w:color w:val="000000"/>
                <w:sz w:val="18"/>
                <w:szCs w:val="18"/>
              </w:rPr>
            </w:pPr>
            <w:proofErr w:type="spellStart"/>
            <w:r w:rsidRPr="00236131">
              <w:rPr>
                <w:color w:val="000000"/>
                <w:sz w:val="18"/>
                <w:szCs w:val="18"/>
              </w:rPr>
              <w:t>шт</w:t>
            </w:r>
            <w:proofErr w:type="spellEnd"/>
          </w:p>
        </w:tc>
        <w:tc>
          <w:tcPr>
            <w:tcW w:w="1300" w:type="dxa"/>
            <w:gridSpan w:val="2"/>
            <w:tcBorders>
              <w:top w:val="nil"/>
              <w:left w:val="nil"/>
              <w:bottom w:val="single" w:sz="4" w:space="0" w:color="auto"/>
              <w:right w:val="single" w:sz="4" w:space="0" w:color="auto"/>
            </w:tcBorders>
            <w:shd w:val="clear" w:color="auto" w:fill="auto"/>
            <w:hideMark/>
          </w:tcPr>
          <w:p w14:paraId="3AE542F5" w14:textId="77777777" w:rsidR="00B52F02" w:rsidRPr="00236131" w:rsidRDefault="00B52F02" w:rsidP="00B52F02">
            <w:pPr>
              <w:jc w:val="right"/>
              <w:rPr>
                <w:color w:val="000000"/>
                <w:sz w:val="18"/>
                <w:szCs w:val="18"/>
              </w:rPr>
            </w:pPr>
            <w:r w:rsidRPr="00236131">
              <w:rPr>
                <w:color w:val="000000"/>
                <w:sz w:val="18"/>
                <w:szCs w:val="18"/>
              </w:rPr>
              <w:t>4</w:t>
            </w:r>
          </w:p>
        </w:tc>
        <w:tc>
          <w:tcPr>
            <w:tcW w:w="1080" w:type="dxa"/>
            <w:tcBorders>
              <w:top w:val="nil"/>
              <w:left w:val="nil"/>
              <w:bottom w:val="single" w:sz="4" w:space="0" w:color="auto"/>
              <w:right w:val="single" w:sz="4" w:space="0" w:color="auto"/>
            </w:tcBorders>
            <w:shd w:val="clear" w:color="auto" w:fill="auto"/>
            <w:hideMark/>
          </w:tcPr>
          <w:p w14:paraId="0846897F" w14:textId="77777777" w:rsidR="00B52F02" w:rsidRPr="00236131" w:rsidRDefault="00B52F02" w:rsidP="00B52F02">
            <w:pPr>
              <w:rPr>
                <w:color w:val="000000"/>
                <w:sz w:val="18"/>
                <w:szCs w:val="18"/>
              </w:rPr>
            </w:pPr>
            <w:r w:rsidRPr="00236131">
              <w:rPr>
                <w:color w:val="000000"/>
                <w:sz w:val="18"/>
                <w:szCs w:val="18"/>
              </w:rPr>
              <w:t> </w:t>
            </w:r>
          </w:p>
        </w:tc>
        <w:tc>
          <w:tcPr>
            <w:tcW w:w="1680" w:type="dxa"/>
            <w:tcBorders>
              <w:top w:val="nil"/>
              <w:left w:val="nil"/>
              <w:bottom w:val="single" w:sz="4" w:space="0" w:color="auto"/>
              <w:right w:val="single" w:sz="4" w:space="0" w:color="auto"/>
            </w:tcBorders>
            <w:shd w:val="clear" w:color="auto" w:fill="auto"/>
            <w:hideMark/>
          </w:tcPr>
          <w:p w14:paraId="15159479" w14:textId="77777777" w:rsidR="00B52F02" w:rsidRPr="00236131" w:rsidRDefault="00B52F02" w:rsidP="00B52F02">
            <w:pPr>
              <w:jc w:val="right"/>
              <w:rPr>
                <w:color w:val="000000"/>
                <w:sz w:val="18"/>
                <w:szCs w:val="18"/>
              </w:rPr>
            </w:pPr>
            <w:r w:rsidRPr="00236131">
              <w:rPr>
                <w:color w:val="000000"/>
                <w:sz w:val="18"/>
                <w:szCs w:val="18"/>
              </w:rPr>
              <w:t> </w:t>
            </w:r>
          </w:p>
        </w:tc>
        <w:tc>
          <w:tcPr>
            <w:tcW w:w="1660" w:type="dxa"/>
            <w:tcBorders>
              <w:top w:val="nil"/>
              <w:left w:val="nil"/>
              <w:bottom w:val="single" w:sz="4" w:space="0" w:color="auto"/>
              <w:right w:val="single" w:sz="4" w:space="0" w:color="auto"/>
            </w:tcBorders>
            <w:shd w:val="clear" w:color="auto" w:fill="auto"/>
            <w:hideMark/>
          </w:tcPr>
          <w:p w14:paraId="77ED966F" w14:textId="77777777" w:rsidR="00B52F02" w:rsidRPr="00236131" w:rsidRDefault="00B52F02" w:rsidP="00B52F02">
            <w:pPr>
              <w:rPr>
                <w:color w:val="000000"/>
                <w:sz w:val="18"/>
                <w:szCs w:val="18"/>
              </w:rPr>
            </w:pPr>
            <w:r w:rsidRPr="00236131">
              <w:rPr>
                <w:color w:val="000000"/>
                <w:sz w:val="18"/>
                <w:szCs w:val="18"/>
              </w:rPr>
              <w:t xml:space="preserve"> </w:t>
            </w:r>
          </w:p>
        </w:tc>
      </w:tr>
      <w:tr w:rsidR="00B52F02" w:rsidRPr="00236131" w14:paraId="6A12B6BE" w14:textId="77777777" w:rsidTr="00B52F02">
        <w:trPr>
          <w:gridAfter w:val="2"/>
          <w:wAfter w:w="2232" w:type="dxa"/>
          <w:trHeight w:val="450"/>
        </w:trPr>
        <w:tc>
          <w:tcPr>
            <w:tcW w:w="580" w:type="dxa"/>
            <w:gridSpan w:val="2"/>
            <w:tcBorders>
              <w:top w:val="nil"/>
              <w:left w:val="single" w:sz="4" w:space="0" w:color="auto"/>
              <w:bottom w:val="single" w:sz="4" w:space="0" w:color="auto"/>
              <w:right w:val="single" w:sz="4" w:space="0" w:color="auto"/>
            </w:tcBorders>
            <w:shd w:val="clear" w:color="auto" w:fill="auto"/>
            <w:noWrap/>
            <w:hideMark/>
          </w:tcPr>
          <w:p w14:paraId="53796C8C" w14:textId="77777777" w:rsidR="00B52F02" w:rsidRPr="00236131" w:rsidRDefault="00B52F02" w:rsidP="00B52F02">
            <w:pPr>
              <w:jc w:val="center"/>
              <w:rPr>
                <w:color w:val="000000"/>
                <w:sz w:val="18"/>
                <w:szCs w:val="18"/>
              </w:rPr>
            </w:pPr>
            <w:r w:rsidRPr="00236131">
              <w:rPr>
                <w:color w:val="000000"/>
                <w:sz w:val="18"/>
                <w:szCs w:val="18"/>
              </w:rPr>
              <w:t>22</w:t>
            </w:r>
          </w:p>
        </w:tc>
        <w:tc>
          <w:tcPr>
            <w:tcW w:w="580" w:type="dxa"/>
            <w:tcBorders>
              <w:top w:val="nil"/>
              <w:left w:val="nil"/>
              <w:bottom w:val="single" w:sz="4" w:space="0" w:color="auto"/>
              <w:right w:val="single" w:sz="4" w:space="0" w:color="auto"/>
            </w:tcBorders>
            <w:shd w:val="clear" w:color="auto" w:fill="auto"/>
            <w:hideMark/>
          </w:tcPr>
          <w:p w14:paraId="74462A79" w14:textId="77777777" w:rsidR="00B52F02" w:rsidRPr="00236131" w:rsidRDefault="00B52F02" w:rsidP="00B52F02">
            <w:pPr>
              <w:jc w:val="center"/>
              <w:rPr>
                <w:color w:val="000000"/>
                <w:sz w:val="18"/>
                <w:szCs w:val="18"/>
              </w:rPr>
            </w:pPr>
            <w:r w:rsidRPr="00236131">
              <w:rPr>
                <w:color w:val="000000"/>
                <w:sz w:val="18"/>
                <w:szCs w:val="18"/>
              </w:rPr>
              <w:t>22</w:t>
            </w:r>
          </w:p>
        </w:tc>
        <w:tc>
          <w:tcPr>
            <w:tcW w:w="6637" w:type="dxa"/>
            <w:tcBorders>
              <w:top w:val="nil"/>
              <w:left w:val="nil"/>
              <w:bottom w:val="single" w:sz="4" w:space="0" w:color="auto"/>
              <w:right w:val="single" w:sz="4" w:space="0" w:color="auto"/>
            </w:tcBorders>
            <w:shd w:val="clear" w:color="auto" w:fill="auto"/>
            <w:hideMark/>
          </w:tcPr>
          <w:p w14:paraId="42D84836" w14:textId="77777777" w:rsidR="00B52F02" w:rsidRPr="00236131" w:rsidRDefault="00B52F02" w:rsidP="00B52F02">
            <w:pPr>
              <w:rPr>
                <w:color w:val="000000"/>
                <w:sz w:val="18"/>
                <w:szCs w:val="18"/>
              </w:rPr>
            </w:pPr>
            <w:r w:rsidRPr="00236131">
              <w:rPr>
                <w:color w:val="000000"/>
                <w:sz w:val="18"/>
                <w:szCs w:val="18"/>
              </w:rPr>
              <w:t xml:space="preserve">Трансформатор тока измерительный выносной напряжением: до 11 </w:t>
            </w:r>
            <w:proofErr w:type="spellStart"/>
            <w:r w:rsidRPr="00236131">
              <w:rPr>
                <w:color w:val="000000"/>
                <w:sz w:val="18"/>
                <w:szCs w:val="18"/>
              </w:rPr>
              <w:t>кВ</w:t>
            </w:r>
            <w:proofErr w:type="spellEnd"/>
            <w:r w:rsidRPr="00236131">
              <w:rPr>
                <w:color w:val="000000"/>
                <w:sz w:val="18"/>
                <w:szCs w:val="18"/>
              </w:rPr>
              <w:t>, с твердой изоляцией</w:t>
            </w:r>
          </w:p>
        </w:tc>
        <w:tc>
          <w:tcPr>
            <w:tcW w:w="1120" w:type="dxa"/>
            <w:tcBorders>
              <w:top w:val="nil"/>
              <w:left w:val="nil"/>
              <w:bottom w:val="single" w:sz="4" w:space="0" w:color="auto"/>
              <w:right w:val="single" w:sz="4" w:space="0" w:color="auto"/>
            </w:tcBorders>
            <w:shd w:val="clear" w:color="auto" w:fill="auto"/>
            <w:hideMark/>
          </w:tcPr>
          <w:p w14:paraId="7E571AF4" w14:textId="77777777" w:rsidR="00B52F02" w:rsidRPr="00236131" w:rsidRDefault="00B52F02" w:rsidP="00B52F02">
            <w:pPr>
              <w:jc w:val="center"/>
              <w:rPr>
                <w:color w:val="000000"/>
                <w:sz w:val="18"/>
                <w:szCs w:val="18"/>
              </w:rPr>
            </w:pPr>
            <w:proofErr w:type="spellStart"/>
            <w:r w:rsidRPr="00236131">
              <w:rPr>
                <w:color w:val="000000"/>
                <w:sz w:val="18"/>
                <w:szCs w:val="18"/>
              </w:rPr>
              <w:t>шт</w:t>
            </w:r>
            <w:proofErr w:type="spellEnd"/>
          </w:p>
        </w:tc>
        <w:tc>
          <w:tcPr>
            <w:tcW w:w="1300" w:type="dxa"/>
            <w:gridSpan w:val="2"/>
            <w:tcBorders>
              <w:top w:val="nil"/>
              <w:left w:val="nil"/>
              <w:bottom w:val="single" w:sz="4" w:space="0" w:color="auto"/>
              <w:right w:val="single" w:sz="4" w:space="0" w:color="auto"/>
            </w:tcBorders>
            <w:shd w:val="clear" w:color="auto" w:fill="auto"/>
            <w:hideMark/>
          </w:tcPr>
          <w:p w14:paraId="6EB1EC96" w14:textId="77777777" w:rsidR="00B52F02" w:rsidRPr="00236131" w:rsidRDefault="00B52F02" w:rsidP="00B52F02">
            <w:pPr>
              <w:jc w:val="right"/>
              <w:rPr>
                <w:color w:val="000000"/>
                <w:sz w:val="18"/>
                <w:szCs w:val="18"/>
              </w:rPr>
            </w:pPr>
            <w:r w:rsidRPr="00236131">
              <w:rPr>
                <w:color w:val="000000"/>
                <w:sz w:val="18"/>
                <w:szCs w:val="18"/>
              </w:rPr>
              <w:t>60</w:t>
            </w:r>
          </w:p>
        </w:tc>
        <w:tc>
          <w:tcPr>
            <w:tcW w:w="1080" w:type="dxa"/>
            <w:tcBorders>
              <w:top w:val="nil"/>
              <w:left w:val="nil"/>
              <w:bottom w:val="single" w:sz="4" w:space="0" w:color="auto"/>
              <w:right w:val="single" w:sz="4" w:space="0" w:color="auto"/>
            </w:tcBorders>
            <w:shd w:val="clear" w:color="auto" w:fill="auto"/>
            <w:hideMark/>
          </w:tcPr>
          <w:p w14:paraId="3ACE30B3" w14:textId="77777777" w:rsidR="00B52F02" w:rsidRPr="00236131" w:rsidRDefault="00B52F02" w:rsidP="00B52F02">
            <w:pPr>
              <w:rPr>
                <w:color w:val="000000"/>
                <w:sz w:val="18"/>
                <w:szCs w:val="18"/>
              </w:rPr>
            </w:pPr>
            <w:r w:rsidRPr="00236131">
              <w:rPr>
                <w:color w:val="000000"/>
                <w:sz w:val="18"/>
                <w:szCs w:val="18"/>
              </w:rPr>
              <w:t> </w:t>
            </w:r>
          </w:p>
        </w:tc>
        <w:tc>
          <w:tcPr>
            <w:tcW w:w="1680" w:type="dxa"/>
            <w:tcBorders>
              <w:top w:val="nil"/>
              <w:left w:val="nil"/>
              <w:bottom w:val="single" w:sz="4" w:space="0" w:color="auto"/>
              <w:right w:val="single" w:sz="4" w:space="0" w:color="auto"/>
            </w:tcBorders>
            <w:shd w:val="clear" w:color="auto" w:fill="auto"/>
            <w:hideMark/>
          </w:tcPr>
          <w:p w14:paraId="132F26C3" w14:textId="77777777" w:rsidR="00B52F02" w:rsidRPr="00236131" w:rsidRDefault="00B52F02" w:rsidP="00B52F02">
            <w:pPr>
              <w:jc w:val="right"/>
              <w:rPr>
                <w:color w:val="000000"/>
                <w:sz w:val="18"/>
                <w:szCs w:val="18"/>
              </w:rPr>
            </w:pPr>
            <w:r w:rsidRPr="00236131">
              <w:rPr>
                <w:color w:val="000000"/>
                <w:sz w:val="18"/>
                <w:szCs w:val="18"/>
              </w:rPr>
              <w:t> </w:t>
            </w:r>
          </w:p>
        </w:tc>
        <w:tc>
          <w:tcPr>
            <w:tcW w:w="1660" w:type="dxa"/>
            <w:tcBorders>
              <w:top w:val="nil"/>
              <w:left w:val="nil"/>
              <w:bottom w:val="single" w:sz="4" w:space="0" w:color="auto"/>
              <w:right w:val="single" w:sz="4" w:space="0" w:color="auto"/>
            </w:tcBorders>
            <w:shd w:val="clear" w:color="auto" w:fill="auto"/>
            <w:hideMark/>
          </w:tcPr>
          <w:p w14:paraId="12EEB141" w14:textId="77777777" w:rsidR="00B52F02" w:rsidRPr="00236131" w:rsidRDefault="00B52F02" w:rsidP="00B52F02">
            <w:pPr>
              <w:rPr>
                <w:color w:val="000000"/>
                <w:sz w:val="18"/>
                <w:szCs w:val="18"/>
              </w:rPr>
            </w:pPr>
            <w:r w:rsidRPr="00236131">
              <w:rPr>
                <w:color w:val="000000"/>
                <w:sz w:val="18"/>
                <w:szCs w:val="18"/>
              </w:rPr>
              <w:t xml:space="preserve"> </w:t>
            </w:r>
          </w:p>
        </w:tc>
      </w:tr>
      <w:tr w:rsidR="00B52F02" w:rsidRPr="00236131" w14:paraId="36504779" w14:textId="77777777" w:rsidTr="00B52F02">
        <w:trPr>
          <w:gridAfter w:val="2"/>
          <w:wAfter w:w="2232" w:type="dxa"/>
          <w:trHeight w:val="589"/>
        </w:trPr>
        <w:tc>
          <w:tcPr>
            <w:tcW w:w="580" w:type="dxa"/>
            <w:gridSpan w:val="2"/>
            <w:tcBorders>
              <w:top w:val="nil"/>
              <w:left w:val="single" w:sz="4" w:space="0" w:color="auto"/>
              <w:bottom w:val="single" w:sz="4" w:space="0" w:color="auto"/>
              <w:right w:val="single" w:sz="4" w:space="0" w:color="auto"/>
            </w:tcBorders>
            <w:shd w:val="clear" w:color="auto" w:fill="auto"/>
            <w:noWrap/>
            <w:hideMark/>
          </w:tcPr>
          <w:p w14:paraId="6AF996B3" w14:textId="77777777" w:rsidR="00B52F02" w:rsidRPr="00236131" w:rsidRDefault="00B52F02" w:rsidP="00B52F02">
            <w:pPr>
              <w:jc w:val="center"/>
              <w:rPr>
                <w:color w:val="000000"/>
                <w:sz w:val="18"/>
                <w:szCs w:val="18"/>
              </w:rPr>
            </w:pPr>
            <w:r w:rsidRPr="00236131">
              <w:rPr>
                <w:color w:val="000000"/>
                <w:sz w:val="18"/>
                <w:szCs w:val="18"/>
              </w:rPr>
              <w:t>23</w:t>
            </w:r>
          </w:p>
        </w:tc>
        <w:tc>
          <w:tcPr>
            <w:tcW w:w="580" w:type="dxa"/>
            <w:tcBorders>
              <w:top w:val="nil"/>
              <w:left w:val="nil"/>
              <w:bottom w:val="single" w:sz="4" w:space="0" w:color="auto"/>
              <w:right w:val="single" w:sz="4" w:space="0" w:color="auto"/>
            </w:tcBorders>
            <w:shd w:val="clear" w:color="auto" w:fill="auto"/>
            <w:hideMark/>
          </w:tcPr>
          <w:p w14:paraId="04173EA7" w14:textId="77777777" w:rsidR="00B52F02" w:rsidRPr="00236131" w:rsidRDefault="00B52F02" w:rsidP="00B52F02">
            <w:pPr>
              <w:jc w:val="center"/>
              <w:rPr>
                <w:color w:val="000000"/>
                <w:sz w:val="18"/>
                <w:szCs w:val="18"/>
              </w:rPr>
            </w:pPr>
            <w:r w:rsidRPr="00236131">
              <w:rPr>
                <w:color w:val="000000"/>
                <w:sz w:val="18"/>
                <w:szCs w:val="18"/>
              </w:rPr>
              <w:t>23</w:t>
            </w:r>
          </w:p>
        </w:tc>
        <w:tc>
          <w:tcPr>
            <w:tcW w:w="6637" w:type="dxa"/>
            <w:tcBorders>
              <w:top w:val="nil"/>
              <w:left w:val="nil"/>
              <w:bottom w:val="single" w:sz="4" w:space="0" w:color="auto"/>
              <w:right w:val="single" w:sz="4" w:space="0" w:color="auto"/>
            </w:tcBorders>
            <w:shd w:val="clear" w:color="auto" w:fill="auto"/>
            <w:hideMark/>
          </w:tcPr>
          <w:p w14:paraId="0ACB3642" w14:textId="77777777" w:rsidR="00B52F02" w:rsidRPr="00236131" w:rsidRDefault="00B52F02" w:rsidP="00B52F02">
            <w:pPr>
              <w:rPr>
                <w:color w:val="000000"/>
                <w:sz w:val="18"/>
                <w:szCs w:val="18"/>
              </w:rPr>
            </w:pPr>
            <w:r w:rsidRPr="00236131">
              <w:rPr>
                <w:color w:val="000000"/>
                <w:sz w:val="18"/>
                <w:szCs w:val="18"/>
              </w:rPr>
              <w:t xml:space="preserve">Выключатель: автоматический с электромагнитным дутьем или вакуумный и </w:t>
            </w:r>
            <w:proofErr w:type="spellStart"/>
            <w:r w:rsidRPr="00236131">
              <w:rPr>
                <w:color w:val="000000"/>
                <w:sz w:val="18"/>
                <w:szCs w:val="18"/>
              </w:rPr>
              <w:t>элегазовый</w:t>
            </w:r>
            <w:proofErr w:type="spellEnd"/>
            <w:r w:rsidRPr="00236131">
              <w:rPr>
                <w:color w:val="000000"/>
                <w:sz w:val="18"/>
                <w:szCs w:val="18"/>
              </w:rPr>
              <w:t xml:space="preserve"> напряжением до 11 </w:t>
            </w:r>
            <w:proofErr w:type="spellStart"/>
            <w:r w:rsidRPr="00236131">
              <w:rPr>
                <w:color w:val="000000"/>
                <w:sz w:val="18"/>
                <w:szCs w:val="18"/>
              </w:rPr>
              <w:t>кВ</w:t>
            </w:r>
            <w:proofErr w:type="spellEnd"/>
            <w:r w:rsidRPr="00236131">
              <w:rPr>
                <w:color w:val="000000"/>
                <w:sz w:val="18"/>
                <w:szCs w:val="18"/>
              </w:rPr>
              <w:br/>
              <w:t>(вакуумный)</w:t>
            </w:r>
          </w:p>
        </w:tc>
        <w:tc>
          <w:tcPr>
            <w:tcW w:w="1120" w:type="dxa"/>
            <w:tcBorders>
              <w:top w:val="nil"/>
              <w:left w:val="nil"/>
              <w:bottom w:val="single" w:sz="4" w:space="0" w:color="auto"/>
              <w:right w:val="single" w:sz="4" w:space="0" w:color="auto"/>
            </w:tcBorders>
            <w:shd w:val="clear" w:color="auto" w:fill="auto"/>
            <w:hideMark/>
          </w:tcPr>
          <w:p w14:paraId="30ED2E2F" w14:textId="77777777" w:rsidR="00B52F02" w:rsidRPr="00236131" w:rsidRDefault="00B52F02" w:rsidP="00B52F02">
            <w:pPr>
              <w:jc w:val="center"/>
              <w:rPr>
                <w:color w:val="000000"/>
                <w:sz w:val="18"/>
                <w:szCs w:val="18"/>
              </w:rPr>
            </w:pPr>
            <w:proofErr w:type="spellStart"/>
            <w:r w:rsidRPr="00236131">
              <w:rPr>
                <w:color w:val="000000"/>
                <w:sz w:val="18"/>
                <w:szCs w:val="18"/>
              </w:rPr>
              <w:t>шт</w:t>
            </w:r>
            <w:proofErr w:type="spellEnd"/>
          </w:p>
        </w:tc>
        <w:tc>
          <w:tcPr>
            <w:tcW w:w="1300" w:type="dxa"/>
            <w:gridSpan w:val="2"/>
            <w:tcBorders>
              <w:top w:val="nil"/>
              <w:left w:val="nil"/>
              <w:bottom w:val="single" w:sz="4" w:space="0" w:color="auto"/>
              <w:right w:val="single" w:sz="4" w:space="0" w:color="auto"/>
            </w:tcBorders>
            <w:shd w:val="clear" w:color="auto" w:fill="auto"/>
            <w:hideMark/>
          </w:tcPr>
          <w:p w14:paraId="1611A15C" w14:textId="77777777" w:rsidR="00B52F02" w:rsidRPr="00236131" w:rsidRDefault="00B52F02" w:rsidP="00B52F02">
            <w:pPr>
              <w:jc w:val="right"/>
              <w:rPr>
                <w:color w:val="000000"/>
                <w:sz w:val="18"/>
                <w:szCs w:val="18"/>
              </w:rPr>
            </w:pPr>
            <w:r w:rsidRPr="00236131">
              <w:rPr>
                <w:color w:val="000000"/>
                <w:sz w:val="18"/>
                <w:szCs w:val="18"/>
              </w:rPr>
              <w:t>20</w:t>
            </w:r>
          </w:p>
        </w:tc>
        <w:tc>
          <w:tcPr>
            <w:tcW w:w="1080" w:type="dxa"/>
            <w:tcBorders>
              <w:top w:val="nil"/>
              <w:left w:val="nil"/>
              <w:bottom w:val="single" w:sz="4" w:space="0" w:color="auto"/>
              <w:right w:val="single" w:sz="4" w:space="0" w:color="auto"/>
            </w:tcBorders>
            <w:shd w:val="clear" w:color="auto" w:fill="auto"/>
            <w:hideMark/>
          </w:tcPr>
          <w:p w14:paraId="3D68098F" w14:textId="77777777" w:rsidR="00B52F02" w:rsidRPr="00236131" w:rsidRDefault="00B52F02" w:rsidP="00B52F02">
            <w:pPr>
              <w:rPr>
                <w:color w:val="000000"/>
                <w:sz w:val="18"/>
                <w:szCs w:val="18"/>
              </w:rPr>
            </w:pPr>
            <w:r w:rsidRPr="00236131">
              <w:rPr>
                <w:color w:val="000000"/>
                <w:sz w:val="18"/>
                <w:szCs w:val="18"/>
              </w:rPr>
              <w:t> </w:t>
            </w:r>
          </w:p>
        </w:tc>
        <w:tc>
          <w:tcPr>
            <w:tcW w:w="1680" w:type="dxa"/>
            <w:tcBorders>
              <w:top w:val="nil"/>
              <w:left w:val="nil"/>
              <w:bottom w:val="single" w:sz="4" w:space="0" w:color="auto"/>
              <w:right w:val="single" w:sz="4" w:space="0" w:color="auto"/>
            </w:tcBorders>
            <w:shd w:val="clear" w:color="auto" w:fill="auto"/>
            <w:hideMark/>
          </w:tcPr>
          <w:p w14:paraId="5B438332" w14:textId="77777777" w:rsidR="00B52F02" w:rsidRPr="00236131" w:rsidRDefault="00B52F02" w:rsidP="00B52F02">
            <w:pPr>
              <w:jc w:val="right"/>
              <w:rPr>
                <w:color w:val="000000"/>
                <w:sz w:val="18"/>
                <w:szCs w:val="18"/>
              </w:rPr>
            </w:pPr>
            <w:r w:rsidRPr="00236131">
              <w:rPr>
                <w:color w:val="000000"/>
                <w:sz w:val="18"/>
                <w:szCs w:val="18"/>
              </w:rPr>
              <w:t> </w:t>
            </w:r>
          </w:p>
        </w:tc>
        <w:tc>
          <w:tcPr>
            <w:tcW w:w="1660" w:type="dxa"/>
            <w:tcBorders>
              <w:top w:val="nil"/>
              <w:left w:val="nil"/>
              <w:bottom w:val="single" w:sz="4" w:space="0" w:color="auto"/>
              <w:right w:val="single" w:sz="4" w:space="0" w:color="auto"/>
            </w:tcBorders>
            <w:shd w:val="clear" w:color="auto" w:fill="auto"/>
            <w:hideMark/>
          </w:tcPr>
          <w:p w14:paraId="480D039C" w14:textId="77777777" w:rsidR="00B52F02" w:rsidRPr="00236131" w:rsidRDefault="00B52F02" w:rsidP="00B52F02">
            <w:pPr>
              <w:rPr>
                <w:color w:val="000000"/>
                <w:sz w:val="18"/>
                <w:szCs w:val="18"/>
              </w:rPr>
            </w:pPr>
            <w:r w:rsidRPr="00236131">
              <w:rPr>
                <w:color w:val="000000"/>
                <w:sz w:val="18"/>
                <w:szCs w:val="18"/>
              </w:rPr>
              <w:t xml:space="preserve"> </w:t>
            </w:r>
          </w:p>
        </w:tc>
      </w:tr>
      <w:tr w:rsidR="00B52F02" w:rsidRPr="00236131" w14:paraId="7D5C67BF" w14:textId="77777777" w:rsidTr="00B52F02">
        <w:trPr>
          <w:gridAfter w:val="2"/>
          <w:wAfter w:w="2232" w:type="dxa"/>
          <w:trHeight w:val="420"/>
        </w:trPr>
        <w:tc>
          <w:tcPr>
            <w:tcW w:w="580" w:type="dxa"/>
            <w:gridSpan w:val="2"/>
            <w:tcBorders>
              <w:top w:val="nil"/>
              <w:left w:val="single" w:sz="4" w:space="0" w:color="auto"/>
              <w:bottom w:val="single" w:sz="4" w:space="0" w:color="auto"/>
              <w:right w:val="single" w:sz="4" w:space="0" w:color="auto"/>
            </w:tcBorders>
            <w:shd w:val="clear" w:color="auto" w:fill="auto"/>
            <w:noWrap/>
            <w:hideMark/>
          </w:tcPr>
          <w:p w14:paraId="40D2B197" w14:textId="77777777" w:rsidR="00B52F02" w:rsidRPr="00236131" w:rsidRDefault="00B52F02" w:rsidP="00B52F02">
            <w:pPr>
              <w:jc w:val="center"/>
              <w:rPr>
                <w:color w:val="000000"/>
                <w:sz w:val="18"/>
                <w:szCs w:val="18"/>
              </w:rPr>
            </w:pPr>
            <w:r w:rsidRPr="00236131">
              <w:rPr>
                <w:color w:val="000000"/>
                <w:sz w:val="18"/>
                <w:szCs w:val="18"/>
              </w:rPr>
              <w:t>24</w:t>
            </w:r>
          </w:p>
        </w:tc>
        <w:tc>
          <w:tcPr>
            <w:tcW w:w="580" w:type="dxa"/>
            <w:tcBorders>
              <w:top w:val="nil"/>
              <w:left w:val="nil"/>
              <w:bottom w:val="single" w:sz="4" w:space="0" w:color="auto"/>
              <w:right w:val="single" w:sz="4" w:space="0" w:color="auto"/>
            </w:tcBorders>
            <w:shd w:val="clear" w:color="auto" w:fill="auto"/>
            <w:hideMark/>
          </w:tcPr>
          <w:p w14:paraId="6DF3D661" w14:textId="77777777" w:rsidR="00B52F02" w:rsidRPr="00236131" w:rsidRDefault="00B52F02" w:rsidP="00B52F02">
            <w:pPr>
              <w:jc w:val="center"/>
              <w:rPr>
                <w:color w:val="000000"/>
                <w:sz w:val="18"/>
                <w:szCs w:val="18"/>
              </w:rPr>
            </w:pPr>
            <w:r w:rsidRPr="00236131">
              <w:rPr>
                <w:color w:val="000000"/>
                <w:sz w:val="18"/>
                <w:szCs w:val="18"/>
              </w:rPr>
              <w:t>24</w:t>
            </w:r>
          </w:p>
        </w:tc>
        <w:tc>
          <w:tcPr>
            <w:tcW w:w="6637" w:type="dxa"/>
            <w:tcBorders>
              <w:top w:val="nil"/>
              <w:left w:val="nil"/>
              <w:bottom w:val="single" w:sz="4" w:space="0" w:color="auto"/>
              <w:right w:val="single" w:sz="4" w:space="0" w:color="auto"/>
            </w:tcBorders>
            <w:shd w:val="clear" w:color="auto" w:fill="auto"/>
            <w:hideMark/>
          </w:tcPr>
          <w:p w14:paraId="3E742FFD" w14:textId="77777777" w:rsidR="00B52F02" w:rsidRPr="00236131" w:rsidRDefault="00B52F02" w:rsidP="00B52F02">
            <w:pPr>
              <w:rPr>
                <w:color w:val="000000"/>
                <w:sz w:val="18"/>
                <w:szCs w:val="18"/>
              </w:rPr>
            </w:pPr>
            <w:r w:rsidRPr="00236131">
              <w:rPr>
                <w:color w:val="000000"/>
                <w:sz w:val="18"/>
                <w:szCs w:val="18"/>
              </w:rPr>
              <w:t xml:space="preserve">Схема вторичной коммутации масляного выключателя напряжением до 11 </w:t>
            </w:r>
            <w:proofErr w:type="spellStart"/>
            <w:r w:rsidRPr="00236131">
              <w:rPr>
                <w:color w:val="000000"/>
                <w:sz w:val="18"/>
                <w:szCs w:val="18"/>
              </w:rPr>
              <w:t>кВ</w:t>
            </w:r>
            <w:proofErr w:type="spellEnd"/>
            <w:r w:rsidRPr="00236131">
              <w:rPr>
                <w:color w:val="000000"/>
                <w:sz w:val="18"/>
                <w:szCs w:val="18"/>
              </w:rPr>
              <w:t xml:space="preserve"> с местным управлением и общим приводом: электромагнитным</w:t>
            </w:r>
          </w:p>
        </w:tc>
        <w:tc>
          <w:tcPr>
            <w:tcW w:w="1120" w:type="dxa"/>
            <w:tcBorders>
              <w:top w:val="nil"/>
              <w:left w:val="nil"/>
              <w:bottom w:val="single" w:sz="4" w:space="0" w:color="auto"/>
              <w:right w:val="single" w:sz="4" w:space="0" w:color="auto"/>
            </w:tcBorders>
            <w:shd w:val="clear" w:color="auto" w:fill="auto"/>
            <w:hideMark/>
          </w:tcPr>
          <w:p w14:paraId="0A61D45B" w14:textId="77777777" w:rsidR="00B52F02" w:rsidRPr="00236131" w:rsidRDefault="00B52F02" w:rsidP="00B52F02">
            <w:pPr>
              <w:jc w:val="center"/>
              <w:rPr>
                <w:color w:val="000000"/>
                <w:sz w:val="18"/>
                <w:szCs w:val="18"/>
              </w:rPr>
            </w:pPr>
            <w:proofErr w:type="spellStart"/>
            <w:r w:rsidRPr="00236131">
              <w:rPr>
                <w:color w:val="000000"/>
                <w:sz w:val="18"/>
                <w:szCs w:val="18"/>
              </w:rPr>
              <w:t>шт</w:t>
            </w:r>
            <w:proofErr w:type="spellEnd"/>
          </w:p>
        </w:tc>
        <w:tc>
          <w:tcPr>
            <w:tcW w:w="1300" w:type="dxa"/>
            <w:gridSpan w:val="2"/>
            <w:tcBorders>
              <w:top w:val="nil"/>
              <w:left w:val="nil"/>
              <w:bottom w:val="single" w:sz="4" w:space="0" w:color="auto"/>
              <w:right w:val="single" w:sz="4" w:space="0" w:color="auto"/>
            </w:tcBorders>
            <w:shd w:val="clear" w:color="auto" w:fill="auto"/>
            <w:hideMark/>
          </w:tcPr>
          <w:p w14:paraId="661C598F" w14:textId="77777777" w:rsidR="00B52F02" w:rsidRPr="00236131" w:rsidRDefault="00B52F02" w:rsidP="00B52F02">
            <w:pPr>
              <w:jc w:val="right"/>
              <w:rPr>
                <w:color w:val="000000"/>
                <w:sz w:val="18"/>
                <w:szCs w:val="18"/>
              </w:rPr>
            </w:pPr>
            <w:r w:rsidRPr="00236131">
              <w:rPr>
                <w:color w:val="000000"/>
                <w:sz w:val="18"/>
                <w:szCs w:val="18"/>
              </w:rPr>
              <w:t>20</w:t>
            </w:r>
          </w:p>
        </w:tc>
        <w:tc>
          <w:tcPr>
            <w:tcW w:w="1080" w:type="dxa"/>
            <w:tcBorders>
              <w:top w:val="nil"/>
              <w:left w:val="nil"/>
              <w:bottom w:val="single" w:sz="4" w:space="0" w:color="auto"/>
              <w:right w:val="single" w:sz="4" w:space="0" w:color="auto"/>
            </w:tcBorders>
            <w:shd w:val="clear" w:color="auto" w:fill="auto"/>
            <w:hideMark/>
          </w:tcPr>
          <w:p w14:paraId="68A4AD1F" w14:textId="77777777" w:rsidR="00B52F02" w:rsidRPr="00236131" w:rsidRDefault="00B52F02" w:rsidP="00B52F02">
            <w:pPr>
              <w:rPr>
                <w:color w:val="000000"/>
                <w:sz w:val="18"/>
                <w:szCs w:val="18"/>
              </w:rPr>
            </w:pPr>
            <w:r w:rsidRPr="00236131">
              <w:rPr>
                <w:color w:val="000000"/>
                <w:sz w:val="18"/>
                <w:szCs w:val="18"/>
              </w:rPr>
              <w:t> </w:t>
            </w:r>
          </w:p>
        </w:tc>
        <w:tc>
          <w:tcPr>
            <w:tcW w:w="1680" w:type="dxa"/>
            <w:tcBorders>
              <w:top w:val="nil"/>
              <w:left w:val="nil"/>
              <w:bottom w:val="single" w:sz="4" w:space="0" w:color="auto"/>
              <w:right w:val="single" w:sz="4" w:space="0" w:color="auto"/>
            </w:tcBorders>
            <w:shd w:val="clear" w:color="auto" w:fill="auto"/>
            <w:hideMark/>
          </w:tcPr>
          <w:p w14:paraId="109266DD" w14:textId="77777777" w:rsidR="00B52F02" w:rsidRPr="00236131" w:rsidRDefault="00B52F02" w:rsidP="00B52F02">
            <w:pPr>
              <w:jc w:val="right"/>
              <w:rPr>
                <w:color w:val="000000"/>
                <w:sz w:val="18"/>
                <w:szCs w:val="18"/>
              </w:rPr>
            </w:pPr>
            <w:r w:rsidRPr="00236131">
              <w:rPr>
                <w:color w:val="000000"/>
                <w:sz w:val="18"/>
                <w:szCs w:val="18"/>
              </w:rPr>
              <w:t> </w:t>
            </w:r>
          </w:p>
        </w:tc>
        <w:tc>
          <w:tcPr>
            <w:tcW w:w="1660" w:type="dxa"/>
            <w:tcBorders>
              <w:top w:val="nil"/>
              <w:left w:val="nil"/>
              <w:bottom w:val="single" w:sz="4" w:space="0" w:color="auto"/>
              <w:right w:val="single" w:sz="4" w:space="0" w:color="auto"/>
            </w:tcBorders>
            <w:shd w:val="clear" w:color="auto" w:fill="auto"/>
            <w:hideMark/>
          </w:tcPr>
          <w:p w14:paraId="5B80F5A3" w14:textId="77777777" w:rsidR="00B52F02" w:rsidRPr="00236131" w:rsidRDefault="00B52F02" w:rsidP="00B52F02">
            <w:pPr>
              <w:rPr>
                <w:color w:val="000000"/>
                <w:sz w:val="18"/>
                <w:szCs w:val="18"/>
              </w:rPr>
            </w:pPr>
            <w:r w:rsidRPr="00236131">
              <w:rPr>
                <w:color w:val="000000"/>
                <w:sz w:val="18"/>
                <w:szCs w:val="18"/>
              </w:rPr>
              <w:t xml:space="preserve"> </w:t>
            </w:r>
          </w:p>
        </w:tc>
      </w:tr>
      <w:tr w:rsidR="00B52F02" w:rsidRPr="00236131" w14:paraId="7B4E5D88" w14:textId="77777777" w:rsidTr="00B52F02">
        <w:trPr>
          <w:gridAfter w:val="2"/>
          <w:wAfter w:w="2232" w:type="dxa"/>
          <w:trHeight w:val="450"/>
        </w:trPr>
        <w:tc>
          <w:tcPr>
            <w:tcW w:w="580" w:type="dxa"/>
            <w:gridSpan w:val="2"/>
            <w:tcBorders>
              <w:top w:val="nil"/>
              <w:left w:val="single" w:sz="4" w:space="0" w:color="auto"/>
              <w:bottom w:val="single" w:sz="4" w:space="0" w:color="auto"/>
              <w:right w:val="single" w:sz="4" w:space="0" w:color="auto"/>
            </w:tcBorders>
            <w:shd w:val="clear" w:color="auto" w:fill="auto"/>
            <w:noWrap/>
            <w:hideMark/>
          </w:tcPr>
          <w:p w14:paraId="5D04FC0D" w14:textId="77777777" w:rsidR="00B52F02" w:rsidRPr="00236131" w:rsidRDefault="00B52F02" w:rsidP="00B52F02">
            <w:pPr>
              <w:jc w:val="center"/>
              <w:rPr>
                <w:color w:val="000000"/>
                <w:sz w:val="18"/>
                <w:szCs w:val="18"/>
              </w:rPr>
            </w:pPr>
            <w:r w:rsidRPr="00236131">
              <w:rPr>
                <w:color w:val="000000"/>
                <w:sz w:val="18"/>
                <w:szCs w:val="18"/>
              </w:rPr>
              <w:t>25</w:t>
            </w:r>
          </w:p>
        </w:tc>
        <w:tc>
          <w:tcPr>
            <w:tcW w:w="580" w:type="dxa"/>
            <w:tcBorders>
              <w:top w:val="nil"/>
              <w:left w:val="nil"/>
              <w:bottom w:val="single" w:sz="4" w:space="0" w:color="auto"/>
              <w:right w:val="single" w:sz="4" w:space="0" w:color="auto"/>
            </w:tcBorders>
            <w:shd w:val="clear" w:color="auto" w:fill="auto"/>
            <w:hideMark/>
          </w:tcPr>
          <w:p w14:paraId="23466DB2" w14:textId="77777777" w:rsidR="00B52F02" w:rsidRPr="00236131" w:rsidRDefault="00B52F02" w:rsidP="00B52F02">
            <w:pPr>
              <w:jc w:val="center"/>
              <w:rPr>
                <w:color w:val="000000"/>
                <w:sz w:val="18"/>
                <w:szCs w:val="18"/>
              </w:rPr>
            </w:pPr>
            <w:r w:rsidRPr="00236131">
              <w:rPr>
                <w:color w:val="000000"/>
                <w:sz w:val="18"/>
                <w:szCs w:val="18"/>
              </w:rPr>
              <w:t>25</w:t>
            </w:r>
          </w:p>
        </w:tc>
        <w:tc>
          <w:tcPr>
            <w:tcW w:w="6637" w:type="dxa"/>
            <w:tcBorders>
              <w:top w:val="nil"/>
              <w:left w:val="nil"/>
              <w:bottom w:val="single" w:sz="4" w:space="0" w:color="auto"/>
              <w:right w:val="single" w:sz="4" w:space="0" w:color="auto"/>
            </w:tcBorders>
            <w:shd w:val="clear" w:color="auto" w:fill="auto"/>
            <w:hideMark/>
          </w:tcPr>
          <w:p w14:paraId="5FEAF983" w14:textId="77777777" w:rsidR="00B52F02" w:rsidRPr="00236131" w:rsidRDefault="00B52F02" w:rsidP="00B52F02">
            <w:pPr>
              <w:rPr>
                <w:color w:val="000000"/>
                <w:sz w:val="18"/>
                <w:szCs w:val="18"/>
              </w:rPr>
            </w:pPr>
            <w:r w:rsidRPr="00236131">
              <w:rPr>
                <w:color w:val="000000"/>
                <w:sz w:val="18"/>
                <w:szCs w:val="18"/>
              </w:rPr>
              <w:t>Схема электромагнитной блокировки коммутационных аппаратов, количество блокируемых аппаратов: до 5</w:t>
            </w:r>
          </w:p>
        </w:tc>
        <w:tc>
          <w:tcPr>
            <w:tcW w:w="1120" w:type="dxa"/>
            <w:tcBorders>
              <w:top w:val="nil"/>
              <w:left w:val="nil"/>
              <w:bottom w:val="single" w:sz="4" w:space="0" w:color="auto"/>
              <w:right w:val="single" w:sz="4" w:space="0" w:color="auto"/>
            </w:tcBorders>
            <w:shd w:val="clear" w:color="auto" w:fill="auto"/>
            <w:hideMark/>
          </w:tcPr>
          <w:p w14:paraId="54730B1A" w14:textId="77777777" w:rsidR="00B52F02" w:rsidRPr="00236131" w:rsidRDefault="00B52F02" w:rsidP="00B52F02">
            <w:pPr>
              <w:jc w:val="center"/>
              <w:rPr>
                <w:color w:val="000000"/>
                <w:sz w:val="18"/>
                <w:szCs w:val="18"/>
              </w:rPr>
            </w:pPr>
            <w:proofErr w:type="spellStart"/>
            <w:r w:rsidRPr="00236131">
              <w:rPr>
                <w:color w:val="000000"/>
                <w:sz w:val="18"/>
                <w:szCs w:val="18"/>
              </w:rPr>
              <w:t>шт</w:t>
            </w:r>
            <w:proofErr w:type="spellEnd"/>
          </w:p>
        </w:tc>
        <w:tc>
          <w:tcPr>
            <w:tcW w:w="1300" w:type="dxa"/>
            <w:gridSpan w:val="2"/>
            <w:tcBorders>
              <w:top w:val="nil"/>
              <w:left w:val="nil"/>
              <w:bottom w:val="single" w:sz="4" w:space="0" w:color="auto"/>
              <w:right w:val="single" w:sz="4" w:space="0" w:color="auto"/>
            </w:tcBorders>
            <w:shd w:val="clear" w:color="auto" w:fill="auto"/>
            <w:hideMark/>
          </w:tcPr>
          <w:p w14:paraId="5C7DCF97" w14:textId="77777777" w:rsidR="00B52F02" w:rsidRPr="00236131" w:rsidRDefault="00B52F02" w:rsidP="00B52F02">
            <w:pPr>
              <w:jc w:val="right"/>
              <w:rPr>
                <w:color w:val="000000"/>
                <w:sz w:val="18"/>
                <w:szCs w:val="18"/>
              </w:rPr>
            </w:pPr>
            <w:r w:rsidRPr="00236131">
              <w:rPr>
                <w:color w:val="000000"/>
                <w:sz w:val="18"/>
                <w:szCs w:val="18"/>
              </w:rPr>
              <w:t>4</w:t>
            </w:r>
          </w:p>
        </w:tc>
        <w:tc>
          <w:tcPr>
            <w:tcW w:w="1080" w:type="dxa"/>
            <w:tcBorders>
              <w:top w:val="nil"/>
              <w:left w:val="nil"/>
              <w:bottom w:val="single" w:sz="4" w:space="0" w:color="auto"/>
              <w:right w:val="single" w:sz="4" w:space="0" w:color="auto"/>
            </w:tcBorders>
            <w:shd w:val="clear" w:color="auto" w:fill="auto"/>
            <w:hideMark/>
          </w:tcPr>
          <w:p w14:paraId="6191CA51" w14:textId="77777777" w:rsidR="00B52F02" w:rsidRPr="00236131" w:rsidRDefault="00B52F02" w:rsidP="00B52F02">
            <w:pPr>
              <w:rPr>
                <w:color w:val="000000"/>
                <w:sz w:val="18"/>
                <w:szCs w:val="18"/>
              </w:rPr>
            </w:pPr>
            <w:r w:rsidRPr="00236131">
              <w:rPr>
                <w:color w:val="000000"/>
                <w:sz w:val="18"/>
                <w:szCs w:val="18"/>
              </w:rPr>
              <w:t> </w:t>
            </w:r>
          </w:p>
        </w:tc>
        <w:tc>
          <w:tcPr>
            <w:tcW w:w="1680" w:type="dxa"/>
            <w:tcBorders>
              <w:top w:val="nil"/>
              <w:left w:val="nil"/>
              <w:bottom w:val="single" w:sz="4" w:space="0" w:color="auto"/>
              <w:right w:val="single" w:sz="4" w:space="0" w:color="auto"/>
            </w:tcBorders>
            <w:shd w:val="clear" w:color="auto" w:fill="auto"/>
            <w:hideMark/>
          </w:tcPr>
          <w:p w14:paraId="310B65EF" w14:textId="77777777" w:rsidR="00B52F02" w:rsidRPr="00236131" w:rsidRDefault="00B52F02" w:rsidP="00B52F02">
            <w:pPr>
              <w:jc w:val="right"/>
              <w:rPr>
                <w:color w:val="000000"/>
                <w:sz w:val="18"/>
                <w:szCs w:val="18"/>
              </w:rPr>
            </w:pPr>
            <w:r w:rsidRPr="00236131">
              <w:rPr>
                <w:color w:val="000000"/>
                <w:sz w:val="18"/>
                <w:szCs w:val="18"/>
              </w:rPr>
              <w:t> </w:t>
            </w:r>
          </w:p>
        </w:tc>
        <w:tc>
          <w:tcPr>
            <w:tcW w:w="1660" w:type="dxa"/>
            <w:tcBorders>
              <w:top w:val="nil"/>
              <w:left w:val="nil"/>
              <w:bottom w:val="single" w:sz="4" w:space="0" w:color="auto"/>
              <w:right w:val="single" w:sz="4" w:space="0" w:color="auto"/>
            </w:tcBorders>
            <w:shd w:val="clear" w:color="auto" w:fill="auto"/>
            <w:hideMark/>
          </w:tcPr>
          <w:p w14:paraId="1D5259DE" w14:textId="77777777" w:rsidR="00B52F02" w:rsidRPr="00236131" w:rsidRDefault="00B52F02" w:rsidP="00B52F02">
            <w:pPr>
              <w:rPr>
                <w:color w:val="000000"/>
                <w:sz w:val="18"/>
                <w:szCs w:val="18"/>
              </w:rPr>
            </w:pPr>
            <w:r w:rsidRPr="00236131">
              <w:rPr>
                <w:color w:val="000000"/>
                <w:sz w:val="18"/>
                <w:szCs w:val="18"/>
              </w:rPr>
              <w:t xml:space="preserve"> </w:t>
            </w:r>
          </w:p>
        </w:tc>
      </w:tr>
      <w:tr w:rsidR="00B52F02" w:rsidRPr="00236131" w14:paraId="219C9657" w14:textId="77777777" w:rsidTr="00B52F02">
        <w:trPr>
          <w:gridAfter w:val="2"/>
          <w:wAfter w:w="2232" w:type="dxa"/>
          <w:trHeight w:val="450"/>
        </w:trPr>
        <w:tc>
          <w:tcPr>
            <w:tcW w:w="580" w:type="dxa"/>
            <w:gridSpan w:val="2"/>
            <w:tcBorders>
              <w:top w:val="nil"/>
              <w:left w:val="single" w:sz="4" w:space="0" w:color="auto"/>
              <w:bottom w:val="single" w:sz="4" w:space="0" w:color="auto"/>
              <w:right w:val="single" w:sz="4" w:space="0" w:color="auto"/>
            </w:tcBorders>
            <w:shd w:val="clear" w:color="auto" w:fill="auto"/>
            <w:noWrap/>
            <w:hideMark/>
          </w:tcPr>
          <w:p w14:paraId="086719FA" w14:textId="77777777" w:rsidR="00B52F02" w:rsidRPr="00236131" w:rsidRDefault="00B52F02" w:rsidP="00B52F02">
            <w:pPr>
              <w:jc w:val="center"/>
              <w:rPr>
                <w:color w:val="000000"/>
                <w:sz w:val="18"/>
                <w:szCs w:val="18"/>
              </w:rPr>
            </w:pPr>
            <w:r w:rsidRPr="00236131">
              <w:rPr>
                <w:color w:val="000000"/>
                <w:sz w:val="18"/>
                <w:szCs w:val="18"/>
              </w:rPr>
              <w:t>26</w:t>
            </w:r>
          </w:p>
        </w:tc>
        <w:tc>
          <w:tcPr>
            <w:tcW w:w="580" w:type="dxa"/>
            <w:tcBorders>
              <w:top w:val="nil"/>
              <w:left w:val="nil"/>
              <w:bottom w:val="single" w:sz="4" w:space="0" w:color="auto"/>
              <w:right w:val="single" w:sz="4" w:space="0" w:color="auto"/>
            </w:tcBorders>
            <w:shd w:val="clear" w:color="auto" w:fill="auto"/>
            <w:hideMark/>
          </w:tcPr>
          <w:p w14:paraId="765C5120" w14:textId="77777777" w:rsidR="00B52F02" w:rsidRPr="00236131" w:rsidRDefault="00B52F02" w:rsidP="00B52F02">
            <w:pPr>
              <w:jc w:val="center"/>
              <w:rPr>
                <w:color w:val="000000"/>
                <w:sz w:val="18"/>
                <w:szCs w:val="18"/>
              </w:rPr>
            </w:pPr>
            <w:r w:rsidRPr="00236131">
              <w:rPr>
                <w:color w:val="000000"/>
                <w:sz w:val="18"/>
                <w:szCs w:val="18"/>
              </w:rPr>
              <w:t>26</w:t>
            </w:r>
          </w:p>
        </w:tc>
        <w:tc>
          <w:tcPr>
            <w:tcW w:w="6637" w:type="dxa"/>
            <w:tcBorders>
              <w:top w:val="nil"/>
              <w:left w:val="nil"/>
              <w:bottom w:val="single" w:sz="4" w:space="0" w:color="auto"/>
              <w:right w:val="single" w:sz="4" w:space="0" w:color="auto"/>
            </w:tcBorders>
            <w:shd w:val="clear" w:color="auto" w:fill="auto"/>
            <w:hideMark/>
          </w:tcPr>
          <w:p w14:paraId="4EA13980" w14:textId="77777777" w:rsidR="00B52F02" w:rsidRPr="00236131" w:rsidRDefault="00B52F02" w:rsidP="00B52F02">
            <w:pPr>
              <w:rPr>
                <w:color w:val="000000"/>
                <w:sz w:val="18"/>
                <w:szCs w:val="18"/>
              </w:rPr>
            </w:pPr>
            <w:r w:rsidRPr="00236131">
              <w:rPr>
                <w:color w:val="000000"/>
                <w:sz w:val="18"/>
                <w:szCs w:val="18"/>
              </w:rPr>
              <w:t xml:space="preserve">Дистанционная защита распределительных сетей 6-20 </w:t>
            </w:r>
            <w:proofErr w:type="spellStart"/>
            <w:r w:rsidRPr="00236131">
              <w:rPr>
                <w:color w:val="000000"/>
                <w:sz w:val="18"/>
                <w:szCs w:val="18"/>
              </w:rPr>
              <w:t>кВ</w:t>
            </w:r>
            <w:proofErr w:type="spellEnd"/>
            <w:r w:rsidRPr="00236131">
              <w:rPr>
                <w:color w:val="000000"/>
                <w:sz w:val="18"/>
                <w:szCs w:val="18"/>
              </w:rPr>
              <w:t>: терминал SPAC - 800</w:t>
            </w:r>
          </w:p>
        </w:tc>
        <w:tc>
          <w:tcPr>
            <w:tcW w:w="1120" w:type="dxa"/>
            <w:tcBorders>
              <w:top w:val="nil"/>
              <w:left w:val="nil"/>
              <w:bottom w:val="single" w:sz="4" w:space="0" w:color="auto"/>
              <w:right w:val="single" w:sz="4" w:space="0" w:color="auto"/>
            </w:tcBorders>
            <w:shd w:val="clear" w:color="auto" w:fill="auto"/>
            <w:hideMark/>
          </w:tcPr>
          <w:p w14:paraId="1A27CD87" w14:textId="77777777" w:rsidR="00B52F02" w:rsidRPr="00236131" w:rsidRDefault="00B52F02" w:rsidP="00B52F02">
            <w:pPr>
              <w:jc w:val="center"/>
              <w:rPr>
                <w:color w:val="000000"/>
                <w:sz w:val="18"/>
                <w:szCs w:val="18"/>
              </w:rPr>
            </w:pPr>
            <w:proofErr w:type="spellStart"/>
            <w:r w:rsidRPr="00236131">
              <w:rPr>
                <w:color w:val="000000"/>
                <w:sz w:val="18"/>
                <w:szCs w:val="18"/>
              </w:rPr>
              <w:t>компл</w:t>
            </w:r>
            <w:proofErr w:type="spellEnd"/>
          </w:p>
        </w:tc>
        <w:tc>
          <w:tcPr>
            <w:tcW w:w="1300" w:type="dxa"/>
            <w:gridSpan w:val="2"/>
            <w:tcBorders>
              <w:top w:val="nil"/>
              <w:left w:val="nil"/>
              <w:bottom w:val="single" w:sz="4" w:space="0" w:color="auto"/>
              <w:right w:val="single" w:sz="4" w:space="0" w:color="auto"/>
            </w:tcBorders>
            <w:shd w:val="clear" w:color="auto" w:fill="auto"/>
            <w:hideMark/>
          </w:tcPr>
          <w:p w14:paraId="04046859" w14:textId="77777777" w:rsidR="00B52F02" w:rsidRPr="00236131" w:rsidRDefault="00B52F02" w:rsidP="00B52F02">
            <w:pPr>
              <w:jc w:val="right"/>
              <w:rPr>
                <w:color w:val="000000"/>
                <w:sz w:val="18"/>
                <w:szCs w:val="18"/>
              </w:rPr>
            </w:pPr>
            <w:r w:rsidRPr="00236131">
              <w:rPr>
                <w:color w:val="000000"/>
                <w:sz w:val="18"/>
                <w:szCs w:val="18"/>
              </w:rPr>
              <w:t>20</w:t>
            </w:r>
          </w:p>
        </w:tc>
        <w:tc>
          <w:tcPr>
            <w:tcW w:w="1080" w:type="dxa"/>
            <w:tcBorders>
              <w:top w:val="nil"/>
              <w:left w:val="nil"/>
              <w:bottom w:val="single" w:sz="4" w:space="0" w:color="auto"/>
              <w:right w:val="single" w:sz="4" w:space="0" w:color="auto"/>
            </w:tcBorders>
            <w:shd w:val="clear" w:color="auto" w:fill="auto"/>
            <w:hideMark/>
          </w:tcPr>
          <w:p w14:paraId="3823C991" w14:textId="77777777" w:rsidR="00B52F02" w:rsidRPr="00236131" w:rsidRDefault="00B52F02" w:rsidP="00B52F02">
            <w:pPr>
              <w:rPr>
                <w:color w:val="000000"/>
                <w:sz w:val="18"/>
                <w:szCs w:val="18"/>
              </w:rPr>
            </w:pPr>
            <w:r w:rsidRPr="00236131">
              <w:rPr>
                <w:color w:val="000000"/>
                <w:sz w:val="18"/>
                <w:szCs w:val="18"/>
              </w:rPr>
              <w:t> </w:t>
            </w:r>
          </w:p>
        </w:tc>
        <w:tc>
          <w:tcPr>
            <w:tcW w:w="1680" w:type="dxa"/>
            <w:tcBorders>
              <w:top w:val="nil"/>
              <w:left w:val="nil"/>
              <w:bottom w:val="single" w:sz="4" w:space="0" w:color="auto"/>
              <w:right w:val="single" w:sz="4" w:space="0" w:color="auto"/>
            </w:tcBorders>
            <w:shd w:val="clear" w:color="auto" w:fill="auto"/>
            <w:hideMark/>
          </w:tcPr>
          <w:p w14:paraId="4FF89219" w14:textId="77777777" w:rsidR="00B52F02" w:rsidRPr="00236131" w:rsidRDefault="00B52F02" w:rsidP="00B52F02">
            <w:pPr>
              <w:jc w:val="right"/>
              <w:rPr>
                <w:color w:val="000000"/>
                <w:sz w:val="18"/>
                <w:szCs w:val="18"/>
              </w:rPr>
            </w:pPr>
            <w:r w:rsidRPr="00236131">
              <w:rPr>
                <w:color w:val="000000"/>
                <w:sz w:val="18"/>
                <w:szCs w:val="18"/>
              </w:rPr>
              <w:t> </w:t>
            </w:r>
          </w:p>
        </w:tc>
        <w:tc>
          <w:tcPr>
            <w:tcW w:w="1660" w:type="dxa"/>
            <w:tcBorders>
              <w:top w:val="nil"/>
              <w:left w:val="nil"/>
              <w:bottom w:val="single" w:sz="4" w:space="0" w:color="auto"/>
              <w:right w:val="single" w:sz="4" w:space="0" w:color="auto"/>
            </w:tcBorders>
            <w:shd w:val="clear" w:color="auto" w:fill="auto"/>
            <w:hideMark/>
          </w:tcPr>
          <w:p w14:paraId="0E099B6E" w14:textId="77777777" w:rsidR="00B52F02" w:rsidRPr="00236131" w:rsidRDefault="00B52F02" w:rsidP="00B52F02">
            <w:pPr>
              <w:rPr>
                <w:color w:val="000000"/>
                <w:sz w:val="18"/>
                <w:szCs w:val="18"/>
              </w:rPr>
            </w:pPr>
            <w:r w:rsidRPr="00236131">
              <w:rPr>
                <w:color w:val="000000"/>
                <w:sz w:val="18"/>
                <w:szCs w:val="18"/>
              </w:rPr>
              <w:t xml:space="preserve"> </w:t>
            </w:r>
          </w:p>
        </w:tc>
      </w:tr>
      <w:tr w:rsidR="00B52F02" w:rsidRPr="00236131" w14:paraId="644E5D04" w14:textId="77777777" w:rsidTr="00B52F02">
        <w:trPr>
          <w:gridAfter w:val="2"/>
          <w:wAfter w:w="2232" w:type="dxa"/>
          <w:trHeight w:val="450"/>
        </w:trPr>
        <w:tc>
          <w:tcPr>
            <w:tcW w:w="580" w:type="dxa"/>
            <w:gridSpan w:val="2"/>
            <w:tcBorders>
              <w:top w:val="nil"/>
              <w:left w:val="single" w:sz="4" w:space="0" w:color="auto"/>
              <w:bottom w:val="single" w:sz="4" w:space="0" w:color="auto"/>
              <w:right w:val="single" w:sz="4" w:space="0" w:color="auto"/>
            </w:tcBorders>
            <w:shd w:val="clear" w:color="auto" w:fill="auto"/>
            <w:noWrap/>
            <w:hideMark/>
          </w:tcPr>
          <w:p w14:paraId="0F40571C" w14:textId="77777777" w:rsidR="00B52F02" w:rsidRPr="00236131" w:rsidRDefault="00B52F02" w:rsidP="00B52F02">
            <w:pPr>
              <w:jc w:val="center"/>
              <w:rPr>
                <w:color w:val="000000"/>
                <w:sz w:val="18"/>
                <w:szCs w:val="18"/>
              </w:rPr>
            </w:pPr>
            <w:r w:rsidRPr="00236131">
              <w:rPr>
                <w:color w:val="000000"/>
                <w:sz w:val="18"/>
                <w:szCs w:val="18"/>
              </w:rPr>
              <w:t>27</w:t>
            </w:r>
          </w:p>
        </w:tc>
        <w:tc>
          <w:tcPr>
            <w:tcW w:w="580" w:type="dxa"/>
            <w:tcBorders>
              <w:top w:val="nil"/>
              <w:left w:val="nil"/>
              <w:bottom w:val="single" w:sz="4" w:space="0" w:color="auto"/>
              <w:right w:val="single" w:sz="4" w:space="0" w:color="auto"/>
            </w:tcBorders>
            <w:shd w:val="clear" w:color="auto" w:fill="auto"/>
            <w:hideMark/>
          </w:tcPr>
          <w:p w14:paraId="325A75EF" w14:textId="77777777" w:rsidR="00B52F02" w:rsidRPr="00236131" w:rsidRDefault="00B52F02" w:rsidP="00B52F02">
            <w:pPr>
              <w:jc w:val="center"/>
              <w:rPr>
                <w:color w:val="000000"/>
                <w:sz w:val="18"/>
                <w:szCs w:val="18"/>
              </w:rPr>
            </w:pPr>
            <w:r w:rsidRPr="00236131">
              <w:rPr>
                <w:color w:val="000000"/>
                <w:sz w:val="18"/>
                <w:szCs w:val="18"/>
              </w:rPr>
              <w:t>27</w:t>
            </w:r>
          </w:p>
        </w:tc>
        <w:tc>
          <w:tcPr>
            <w:tcW w:w="6637" w:type="dxa"/>
            <w:tcBorders>
              <w:top w:val="nil"/>
              <w:left w:val="nil"/>
              <w:bottom w:val="single" w:sz="4" w:space="0" w:color="auto"/>
              <w:right w:val="single" w:sz="4" w:space="0" w:color="auto"/>
            </w:tcBorders>
            <w:shd w:val="clear" w:color="auto" w:fill="auto"/>
            <w:hideMark/>
          </w:tcPr>
          <w:p w14:paraId="536B2478" w14:textId="77777777" w:rsidR="00B52F02" w:rsidRPr="00236131" w:rsidRDefault="00B52F02" w:rsidP="00B52F02">
            <w:pPr>
              <w:rPr>
                <w:color w:val="000000"/>
                <w:sz w:val="18"/>
                <w:szCs w:val="18"/>
              </w:rPr>
            </w:pPr>
            <w:r w:rsidRPr="00236131">
              <w:rPr>
                <w:color w:val="000000"/>
                <w:sz w:val="18"/>
                <w:szCs w:val="18"/>
              </w:rPr>
              <w:t xml:space="preserve">Устройство АВР: линии напряжением ниже 1 </w:t>
            </w:r>
            <w:proofErr w:type="spellStart"/>
            <w:r w:rsidRPr="00236131">
              <w:rPr>
                <w:color w:val="000000"/>
                <w:sz w:val="18"/>
                <w:szCs w:val="18"/>
              </w:rPr>
              <w:t>кВ</w:t>
            </w:r>
            <w:proofErr w:type="spellEnd"/>
            <w:r w:rsidRPr="00236131">
              <w:rPr>
                <w:color w:val="000000"/>
                <w:sz w:val="18"/>
                <w:szCs w:val="18"/>
              </w:rPr>
              <w:t xml:space="preserve"> без схемы восстановления напряжения</w:t>
            </w:r>
          </w:p>
        </w:tc>
        <w:tc>
          <w:tcPr>
            <w:tcW w:w="1120" w:type="dxa"/>
            <w:tcBorders>
              <w:top w:val="nil"/>
              <w:left w:val="nil"/>
              <w:bottom w:val="single" w:sz="4" w:space="0" w:color="auto"/>
              <w:right w:val="single" w:sz="4" w:space="0" w:color="auto"/>
            </w:tcBorders>
            <w:shd w:val="clear" w:color="auto" w:fill="auto"/>
            <w:hideMark/>
          </w:tcPr>
          <w:p w14:paraId="5062F6D8" w14:textId="77777777" w:rsidR="00B52F02" w:rsidRPr="00236131" w:rsidRDefault="00B52F02" w:rsidP="00B52F02">
            <w:pPr>
              <w:jc w:val="center"/>
              <w:rPr>
                <w:color w:val="000000"/>
                <w:sz w:val="18"/>
                <w:szCs w:val="18"/>
              </w:rPr>
            </w:pPr>
            <w:proofErr w:type="spellStart"/>
            <w:r w:rsidRPr="00236131">
              <w:rPr>
                <w:color w:val="000000"/>
                <w:sz w:val="18"/>
                <w:szCs w:val="18"/>
              </w:rPr>
              <w:t>шт</w:t>
            </w:r>
            <w:proofErr w:type="spellEnd"/>
          </w:p>
        </w:tc>
        <w:tc>
          <w:tcPr>
            <w:tcW w:w="1300" w:type="dxa"/>
            <w:gridSpan w:val="2"/>
            <w:tcBorders>
              <w:top w:val="nil"/>
              <w:left w:val="nil"/>
              <w:bottom w:val="single" w:sz="4" w:space="0" w:color="auto"/>
              <w:right w:val="single" w:sz="4" w:space="0" w:color="auto"/>
            </w:tcBorders>
            <w:shd w:val="clear" w:color="auto" w:fill="auto"/>
            <w:hideMark/>
          </w:tcPr>
          <w:p w14:paraId="7FA4A1D8" w14:textId="77777777" w:rsidR="00B52F02" w:rsidRPr="00236131" w:rsidRDefault="00B52F02" w:rsidP="00B52F02">
            <w:pPr>
              <w:jc w:val="right"/>
              <w:rPr>
                <w:color w:val="000000"/>
                <w:sz w:val="18"/>
                <w:szCs w:val="18"/>
              </w:rPr>
            </w:pPr>
            <w:r w:rsidRPr="00236131">
              <w:rPr>
                <w:color w:val="000000"/>
                <w:sz w:val="18"/>
                <w:szCs w:val="18"/>
              </w:rPr>
              <w:t>2</w:t>
            </w:r>
          </w:p>
        </w:tc>
        <w:tc>
          <w:tcPr>
            <w:tcW w:w="1080" w:type="dxa"/>
            <w:tcBorders>
              <w:top w:val="nil"/>
              <w:left w:val="nil"/>
              <w:bottom w:val="single" w:sz="4" w:space="0" w:color="auto"/>
              <w:right w:val="single" w:sz="4" w:space="0" w:color="auto"/>
            </w:tcBorders>
            <w:shd w:val="clear" w:color="auto" w:fill="auto"/>
            <w:hideMark/>
          </w:tcPr>
          <w:p w14:paraId="69E1D274" w14:textId="77777777" w:rsidR="00B52F02" w:rsidRPr="00236131" w:rsidRDefault="00B52F02" w:rsidP="00B52F02">
            <w:pPr>
              <w:rPr>
                <w:color w:val="000000"/>
                <w:sz w:val="18"/>
                <w:szCs w:val="18"/>
              </w:rPr>
            </w:pPr>
            <w:r w:rsidRPr="00236131">
              <w:rPr>
                <w:color w:val="000000"/>
                <w:sz w:val="18"/>
                <w:szCs w:val="18"/>
              </w:rPr>
              <w:t> </w:t>
            </w:r>
          </w:p>
        </w:tc>
        <w:tc>
          <w:tcPr>
            <w:tcW w:w="1680" w:type="dxa"/>
            <w:tcBorders>
              <w:top w:val="nil"/>
              <w:left w:val="nil"/>
              <w:bottom w:val="single" w:sz="4" w:space="0" w:color="auto"/>
              <w:right w:val="single" w:sz="4" w:space="0" w:color="auto"/>
            </w:tcBorders>
            <w:shd w:val="clear" w:color="auto" w:fill="auto"/>
            <w:hideMark/>
          </w:tcPr>
          <w:p w14:paraId="17539711" w14:textId="77777777" w:rsidR="00B52F02" w:rsidRPr="00236131" w:rsidRDefault="00B52F02" w:rsidP="00B52F02">
            <w:pPr>
              <w:jc w:val="right"/>
              <w:rPr>
                <w:color w:val="000000"/>
                <w:sz w:val="18"/>
                <w:szCs w:val="18"/>
              </w:rPr>
            </w:pPr>
            <w:r w:rsidRPr="00236131">
              <w:rPr>
                <w:color w:val="000000"/>
                <w:sz w:val="18"/>
                <w:szCs w:val="18"/>
              </w:rPr>
              <w:t> </w:t>
            </w:r>
          </w:p>
        </w:tc>
        <w:tc>
          <w:tcPr>
            <w:tcW w:w="1660" w:type="dxa"/>
            <w:tcBorders>
              <w:top w:val="nil"/>
              <w:left w:val="nil"/>
              <w:bottom w:val="single" w:sz="4" w:space="0" w:color="auto"/>
              <w:right w:val="single" w:sz="4" w:space="0" w:color="auto"/>
            </w:tcBorders>
            <w:shd w:val="clear" w:color="auto" w:fill="auto"/>
            <w:hideMark/>
          </w:tcPr>
          <w:p w14:paraId="7CD7225E" w14:textId="77777777" w:rsidR="00B52F02" w:rsidRPr="00236131" w:rsidRDefault="00B52F02" w:rsidP="00B52F02">
            <w:pPr>
              <w:rPr>
                <w:color w:val="000000"/>
                <w:sz w:val="18"/>
                <w:szCs w:val="18"/>
              </w:rPr>
            </w:pPr>
            <w:r w:rsidRPr="00236131">
              <w:rPr>
                <w:color w:val="000000"/>
                <w:sz w:val="18"/>
                <w:szCs w:val="18"/>
              </w:rPr>
              <w:t xml:space="preserve"> </w:t>
            </w:r>
          </w:p>
        </w:tc>
      </w:tr>
      <w:tr w:rsidR="00B52F02" w:rsidRPr="00236131" w14:paraId="54013DBB" w14:textId="77777777" w:rsidTr="00B52F02">
        <w:trPr>
          <w:gridAfter w:val="2"/>
          <w:wAfter w:w="2232" w:type="dxa"/>
          <w:trHeight w:val="450"/>
        </w:trPr>
        <w:tc>
          <w:tcPr>
            <w:tcW w:w="580" w:type="dxa"/>
            <w:gridSpan w:val="2"/>
            <w:tcBorders>
              <w:top w:val="nil"/>
              <w:left w:val="single" w:sz="4" w:space="0" w:color="auto"/>
              <w:bottom w:val="single" w:sz="4" w:space="0" w:color="auto"/>
              <w:right w:val="single" w:sz="4" w:space="0" w:color="auto"/>
            </w:tcBorders>
            <w:shd w:val="clear" w:color="auto" w:fill="auto"/>
            <w:noWrap/>
            <w:hideMark/>
          </w:tcPr>
          <w:p w14:paraId="2D535FCF" w14:textId="77777777" w:rsidR="00B52F02" w:rsidRPr="00236131" w:rsidRDefault="00B52F02" w:rsidP="00B52F02">
            <w:pPr>
              <w:jc w:val="center"/>
              <w:rPr>
                <w:color w:val="000000"/>
                <w:sz w:val="18"/>
                <w:szCs w:val="18"/>
              </w:rPr>
            </w:pPr>
            <w:r w:rsidRPr="00236131">
              <w:rPr>
                <w:color w:val="000000"/>
                <w:sz w:val="18"/>
                <w:szCs w:val="18"/>
              </w:rPr>
              <w:t>28</w:t>
            </w:r>
          </w:p>
        </w:tc>
        <w:tc>
          <w:tcPr>
            <w:tcW w:w="580" w:type="dxa"/>
            <w:tcBorders>
              <w:top w:val="nil"/>
              <w:left w:val="nil"/>
              <w:bottom w:val="single" w:sz="4" w:space="0" w:color="auto"/>
              <w:right w:val="single" w:sz="4" w:space="0" w:color="auto"/>
            </w:tcBorders>
            <w:shd w:val="clear" w:color="auto" w:fill="auto"/>
            <w:hideMark/>
          </w:tcPr>
          <w:p w14:paraId="728F5D9D" w14:textId="77777777" w:rsidR="00B52F02" w:rsidRPr="00236131" w:rsidRDefault="00B52F02" w:rsidP="00B52F02">
            <w:pPr>
              <w:jc w:val="center"/>
              <w:rPr>
                <w:color w:val="000000"/>
                <w:sz w:val="18"/>
                <w:szCs w:val="18"/>
              </w:rPr>
            </w:pPr>
            <w:r w:rsidRPr="00236131">
              <w:rPr>
                <w:color w:val="000000"/>
                <w:sz w:val="18"/>
                <w:szCs w:val="18"/>
              </w:rPr>
              <w:t>28</w:t>
            </w:r>
          </w:p>
        </w:tc>
        <w:tc>
          <w:tcPr>
            <w:tcW w:w="6637" w:type="dxa"/>
            <w:tcBorders>
              <w:top w:val="nil"/>
              <w:left w:val="nil"/>
              <w:bottom w:val="single" w:sz="4" w:space="0" w:color="auto"/>
              <w:right w:val="single" w:sz="4" w:space="0" w:color="auto"/>
            </w:tcBorders>
            <w:shd w:val="clear" w:color="auto" w:fill="auto"/>
            <w:hideMark/>
          </w:tcPr>
          <w:p w14:paraId="010752F0" w14:textId="77777777" w:rsidR="00B52F02" w:rsidRPr="00236131" w:rsidRDefault="00B52F02" w:rsidP="00B52F02">
            <w:pPr>
              <w:rPr>
                <w:color w:val="000000"/>
                <w:sz w:val="18"/>
                <w:szCs w:val="18"/>
              </w:rPr>
            </w:pPr>
            <w:r w:rsidRPr="00236131">
              <w:rPr>
                <w:color w:val="000000"/>
                <w:sz w:val="18"/>
                <w:szCs w:val="18"/>
              </w:rPr>
              <w:t>Проверка наличия цепи между заземлителями и заземленными элементами</w:t>
            </w:r>
          </w:p>
        </w:tc>
        <w:tc>
          <w:tcPr>
            <w:tcW w:w="1120" w:type="dxa"/>
            <w:tcBorders>
              <w:top w:val="nil"/>
              <w:left w:val="nil"/>
              <w:bottom w:val="single" w:sz="4" w:space="0" w:color="auto"/>
              <w:right w:val="single" w:sz="4" w:space="0" w:color="auto"/>
            </w:tcBorders>
            <w:shd w:val="clear" w:color="auto" w:fill="auto"/>
            <w:hideMark/>
          </w:tcPr>
          <w:p w14:paraId="11058141" w14:textId="77777777" w:rsidR="00B52F02" w:rsidRPr="00236131" w:rsidRDefault="00B52F02" w:rsidP="00B52F02">
            <w:pPr>
              <w:jc w:val="center"/>
              <w:rPr>
                <w:color w:val="000000"/>
                <w:sz w:val="18"/>
                <w:szCs w:val="18"/>
              </w:rPr>
            </w:pPr>
            <w:r w:rsidRPr="00236131">
              <w:rPr>
                <w:color w:val="000000"/>
                <w:sz w:val="18"/>
                <w:szCs w:val="18"/>
              </w:rPr>
              <w:t>измерений</w:t>
            </w:r>
          </w:p>
        </w:tc>
        <w:tc>
          <w:tcPr>
            <w:tcW w:w="1300" w:type="dxa"/>
            <w:gridSpan w:val="2"/>
            <w:tcBorders>
              <w:top w:val="nil"/>
              <w:left w:val="nil"/>
              <w:bottom w:val="single" w:sz="4" w:space="0" w:color="auto"/>
              <w:right w:val="single" w:sz="4" w:space="0" w:color="auto"/>
            </w:tcBorders>
            <w:shd w:val="clear" w:color="auto" w:fill="auto"/>
            <w:hideMark/>
          </w:tcPr>
          <w:p w14:paraId="1B3C59B5" w14:textId="77777777" w:rsidR="00B52F02" w:rsidRPr="00236131" w:rsidRDefault="00B52F02" w:rsidP="00B52F02">
            <w:pPr>
              <w:jc w:val="right"/>
              <w:rPr>
                <w:color w:val="000000"/>
                <w:sz w:val="18"/>
                <w:szCs w:val="18"/>
              </w:rPr>
            </w:pPr>
            <w:r w:rsidRPr="00236131">
              <w:rPr>
                <w:color w:val="000000"/>
                <w:sz w:val="18"/>
                <w:szCs w:val="18"/>
              </w:rPr>
              <w:t>100</w:t>
            </w:r>
          </w:p>
        </w:tc>
        <w:tc>
          <w:tcPr>
            <w:tcW w:w="1080" w:type="dxa"/>
            <w:tcBorders>
              <w:top w:val="nil"/>
              <w:left w:val="nil"/>
              <w:bottom w:val="single" w:sz="4" w:space="0" w:color="auto"/>
              <w:right w:val="single" w:sz="4" w:space="0" w:color="auto"/>
            </w:tcBorders>
            <w:shd w:val="clear" w:color="auto" w:fill="auto"/>
            <w:hideMark/>
          </w:tcPr>
          <w:p w14:paraId="754A317B" w14:textId="77777777" w:rsidR="00B52F02" w:rsidRPr="00236131" w:rsidRDefault="00B52F02" w:rsidP="00B52F02">
            <w:pPr>
              <w:rPr>
                <w:color w:val="000000"/>
                <w:sz w:val="18"/>
                <w:szCs w:val="18"/>
              </w:rPr>
            </w:pPr>
            <w:r w:rsidRPr="00236131">
              <w:rPr>
                <w:color w:val="000000"/>
                <w:sz w:val="18"/>
                <w:szCs w:val="18"/>
              </w:rPr>
              <w:t> </w:t>
            </w:r>
          </w:p>
        </w:tc>
        <w:tc>
          <w:tcPr>
            <w:tcW w:w="1680" w:type="dxa"/>
            <w:tcBorders>
              <w:top w:val="nil"/>
              <w:left w:val="nil"/>
              <w:bottom w:val="single" w:sz="4" w:space="0" w:color="auto"/>
              <w:right w:val="single" w:sz="4" w:space="0" w:color="auto"/>
            </w:tcBorders>
            <w:shd w:val="clear" w:color="auto" w:fill="auto"/>
            <w:hideMark/>
          </w:tcPr>
          <w:p w14:paraId="3A593122" w14:textId="77777777" w:rsidR="00B52F02" w:rsidRPr="00236131" w:rsidRDefault="00B52F02" w:rsidP="00B52F02">
            <w:pPr>
              <w:jc w:val="right"/>
              <w:rPr>
                <w:color w:val="000000"/>
                <w:sz w:val="18"/>
                <w:szCs w:val="18"/>
              </w:rPr>
            </w:pPr>
            <w:r w:rsidRPr="00236131">
              <w:rPr>
                <w:color w:val="000000"/>
                <w:sz w:val="18"/>
                <w:szCs w:val="18"/>
              </w:rPr>
              <w:t> </w:t>
            </w:r>
          </w:p>
        </w:tc>
        <w:tc>
          <w:tcPr>
            <w:tcW w:w="1660" w:type="dxa"/>
            <w:tcBorders>
              <w:top w:val="nil"/>
              <w:left w:val="nil"/>
              <w:bottom w:val="single" w:sz="4" w:space="0" w:color="auto"/>
              <w:right w:val="single" w:sz="4" w:space="0" w:color="auto"/>
            </w:tcBorders>
            <w:shd w:val="clear" w:color="auto" w:fill="auto"/>
            <w:hideMark/>
          </w:tcPr>
          <w:p w14:paraId="0ABEC7BC" w14:textId="77777777" w:rsidR="00B52F02" w:rsidRPr="00236131" w:rsidRDefault="00B52F02" w:rsidP="00B52F02">
            <w:pPr>
              <w:rPr>
                <w:color w:val="000000"/>
                <w:sz w:val="18"/>
                <w:szCs w:val="18"/>
              </w:rPr>
            </w:pPr>
            <w:r w:rsidRPr="00236131">
              <w:rPr>
                <w:color w:val="000000"/>
                <w:sz w:val="18"/>
                <w:szCs w:val="18"/>
              </w:rPr>
              <w:t> </w:t>
            </w:r>
          </w:p>
        </w:tc>
      </w:tr>
      <w:tr w:rsidR="00B52F02" w:rsidRPr="00236131" w14:paraId="5553BB81" w14:textId="77777777" w:rsidTr="00B52F02">
        <w:trPr>
          <w:gridAfter w:val="2"/>
          <w:wAfter w:w="2232" w:type="dxa"/>
          <w:trHeight w:val="450"/>
        </w:trPr>
        <w:tc>
          <w:tcPr>
            <w:tcW w:w="580" w:type="dxa"/>
            <w:gridSpan w:val="2"/>
            <w:tcBorders>
              <w:top w:val="nil"/>
              <w:left w:val="single" w:sz="4" w:space="0" w:color="auto"/>
              <w:bottom w:val="single" w:sz="4" w:space="0" w:color="auto"/>
              <w:right w:val="single" w:sz="4" w:space="0" w:color="auto"/>
            </w:tcBorders>
            <w:shd w:val="clear" w:color="auto" w:fill="auto"/>
            <w:noWrap/>
            <w:hideMark/>
          </w:tcPr>
          <w:p w14:paraId="4EA9FEE2" w14:textId="77777777" w:rsidR="00B52F02" w:rsidRPr="00236131" w:rsidRDefault="00B52F02" w:rsidP="00B52F02">
            <w:pPr>
              <w:jc w:val="center"/>
              <w:rPr>
                <w:color w:val="000000"/>
                <w:sz w:val="18"/>
                <w:szCs w:val="18"/>
              </w:rPr>
            </w:pPr>
            <w:r w:rsidRPr="00236131">
              <w:rPr>
                <w:color w:val="000000"/>
                <w:sz w:val="18"/>
                <w:szCs w:val="18"/>
              </w:rPr>
              <w:lastRenderedPageBreak/>
              <w:t>29</w:t>
            </w:r>
          </w:p>
        </w:tc>
        <w:tc>
          <w:tcPr>
            <w:tcW w:w="580" w:type="dxa"/>
            <w:tcBorders>
              <w:top w:val="nil"/>
              <w:left w:val="nil"/>
              <w:bottom w:val="single" w:sz="4" w:space="0" w:color="auto"/>
              <w:right w:val="single" w:sz="4" w:space="0" w:color="auto"/>
            </w:tcBorders>
            <w:shd w:val="clear" w:color="auto" w:fill="auto"/>
            <w:hideMark/>
          </w:tcPr>
          <w:p w14:paraId="6AA3F6AC" w14:textId="77777777" w:rsidR="00B52F02" w:rsidRPr="00236131" w:rsidRDefault="00B52F02" w:rsidP="00B52F02">
            <w:pPr>
              <w:jc w:val="center"/>
              <w:rPr>
                <w:color w:val="000000"/>
                <w:sz w:val="18"/>
                <w:szCs w:val="18"/>
              </w:rPr>
            </w:pPr>
            <w:r w:rsidRPr="00236131">
              <w:rPr>
                <w:color w:val="000000"/>
                <w:sz w:val="18"/>
                <w:szCs w:val="18"/>
              </w:rPr>
              <w:t>29</w:t>
            </w:r>
          </w:p>
        </w:tc>
        <w:tc>
          <w:tcPr>
            <w:tcW w:w="6637" w:type="dxa"/>
            <w:tcBorders>
              <w:top w:val="nil"/>
              <w:left w:val="nil"/>
              <w:bottom w:val="single" w:sz="4" w:space="0" w:color="auto"/>
              <w:right w:val="single" w:sz="4" w:space="0" w:color="auto"/>
            </w:tcBorders>
            <w:shd w:val="clear" w:color="auto" w:fill="auto"/>
            <w:hideMark/>
          </w:tcPr>
          <w:p w14:paraId="2F3B04C5" w14:textId="77777777" w:rsidR="00B52F02" w:rsidRPr="00236131" w:rsidRDefault="00B52F02" w:rsidP="00B52F02">
            <w:pPr>
              <w:rPr>
                <w:color w:val="000000"/>
                <w:sz w:val="18"/>
                <w:szCs w:val="18"/>
              </w:rPr>
            </w:pPr>
            <w:r w:rsidRPr="00236131">
              <w:rPr>
                <w:color w:val="000000"/>
                <w:sz w:val="18"/>
                <w:szCs w:val="18"/>
              </w:rPr>
              <w:t>Схема разводки трехпроводной системы с количеством панелей (шкафов, ячеек): до 2</w:t>
            </w:r>
          </w:p>
        </w:tc>
        <w:tc>
          <w:tcPr>
            <w:tcW w:w="1120" w:type="dxa"/>
            <w:tcBorders>
              <w:top w:val="nil"/>
              <w:left w:val="nil"/>
              <w:bottom w:val="single" w:sz="4" w:space="0" w:color="auto"/>
              <w:right w:val="single" w:sz="4" w:space="0" w:color="auto"/>
            </w:tcBorders>
            <w:shd w:val="clear" w:color="auto" w:fill="auto"/>
            <w:hideMark/>
          </w:tcPr>
          <w:p w14:paraId="0632BCB5" w14:textId="77777777" w:rsidR="00B52F02" w:rsidRPr="00236131" w:rsidRDefault="00B52F02" w:rsidP="00B52F02">
            <w:pPr>
              <w:jc w:val="center"/>
              <w:rPr>
                <w:color w:val="000000"/>
                <w:sz w:val="18"/>
                <w:szCs w:val="18"/>
              </w:rPr>
            </w:pPr>
            <w:r w:rsidRPr="00236131">
              <w:rPr>
                <w:color w:val="000000"/>
                <w:sz w:val="18"/>
                <w:szCs w:val="18"/>
              </w:rPr>
              <w:t>схема</w:t>
            </w:r>
          </w:p>
        </w:tc>
        <w:tc>
          <w:tcPr>
            <w:tcW w:w="1300" w:type="dxa"/>
            <w:gridSpan w:val="2"/>
            <w:tcBorders>
              <w:top w:val="nil"/>
              <w:left w:val="nil"/>
              <w:bottom w:val="single" w:sz="4" w:space="0" w:color="auto"/>
              <w:right w:val="single" w:sz="4" w:space="0" w:color="auto"/>
            </w:tcBorders>
            <w:shd w:val="clear" w:color="auto" w:fill="auto"/>
            <w:hideMark/>
          </w:tcPr>
          <w:p w14:paraId="637E15A3" w14:textId="77777777" w:rsidR="00B52F02" w:rsidRPr="00236131" w:rsidRDefault="00B52F02" w:rsidP="00B52F02">
            <w:pPr>
              <w:jc w:val="right"/>
              <w:rPr>
                <w:color w:val="000000"/>
                <w:sz w:val="18"/>
                <w:szCs w:val="18"/>
              </w:rPr>
            </w:pPr>
            <w:r w:rsidRPr="00236131">
              <w:rPr>
                <w:color w:val="000000"/>
                <w:sz w:val="18"/>
                <w:szCs w:val="18"/>
              </w:rPr>
              <w:t>4</w:t>
            </w:r>
          </w:p>
        </w:tc>
        <w:tc>
          <w:tcPr>
            <w:tcW w:w="1080" w:type="dxa"/>
            <w:tcBorders>
              <w:top w:val="nil"/>
              <w:left w:val="nil"/>
              <w:bottom w:val="single" w:sz="4" w:space="0" w:color="auto"/>
              <w:right w:val="single" w:sz="4" w:space="0" w:color="auto"/>
            </w:tcBorders>
            <w:shd w:val="clear" w:color="auto" w:fill="auto"/>
            <w:hideMark/>
          </w:tcPr>
          <w:p w14:paraId="7710FCA8" w14:textId="77777777" w:rsidR="00B52F02" w:rsidRPr="00236131" w:rsidRDefault="00B52F02" w:rsidP="00B52F02">
            <w:pPr>
              <w:rPr>
                <w:color w:val="000000"/>
                <w:sz w:val="18"/>
                <w:szCs w:val="18"/>
              </w:rPr>
            </w:pPr>
            <w:r w:rsidRPr="00236131">
              <w:rPr>
                <w:color w:val="000000"/>
                <w:sz w:val="18"/>
                <w:szCs w:val="18"/>
              </w:rPr>
              <w:t> </w:t>
            </w:r>
          </w:p>
        </w:tc>
        <w:tc>
          <w:tcPr>
            <w:tcW w:w="1680" w:type="dxa"/>
            <w:tcBorders>
              <w:top w:val="nil"/>
              <w:left w:val="nil"/>
              <w:bottom w:val="single" w:sz="4" w:space="0" w:color="auto"/>
              <w:right w:val="single" w:sz="4" w:space="0" w:color="auto"/>
            </w:tcBorders>
            <w:shd w:val="clear" w:color="auto" w:fill="auto"/>
            <w:hideMark/>
          </w:tcPr>
          <w:p w14:paraId="61B9AF31" w14:textId="77777777" w:rsidR="00B52F02" w:rsidRPr="00236131" w:rsidRDefault="00B52F02" w:rsidP="00B52F02">
            <w:pPr>
              <w:jc w:val="right"/>
              <w:rPr>
                <w:color w:val="000000"/>
                <w:sz w:val="18"/>
                <w:szCs w:val="18"/>
              </w:rPr>
            </w:pPr>
            <w:r w:rsidRPr="00236131">
              <w:rPr>
                <w:color w:val="000000"/>
                <w:sz w:val="18"/>
                <w:szCs w:val="18"/>
              </w:rPr>
              <w:t> </w:t>
            </w:r>
          </w:p>
        </w:tc>
        <w:tc>
          <w:tcPr>
            <w:tcW w:w="1660" w:type="dxa"/>
            <w:tcBorders>
              <w:top w:val="nil"/>
              <w:left w:val="nil"/>
              <w:bottom w:val="single" w:sz="4" w:space="0" w:color="auto"/>
              <w:right w:val="single" w:sz="4" w:space="0" w:color="auto"/>
            </w:tcBorders>
            <w:shd w:val="clear" w:color="auto" w:fill="auto"/>
            <w:hideMark/>
          </w:tcPr>
          <w:p w14:paraId="2B82D5E0" w14:textId="77777777" w:rsidR="00B52F02" w:rsidRPr="00236131" w:rsidRDefault="00B52F02" w:rsidP="00B52F02">
            <w:pPr>
              <w:rPr>
                <w:color w:val="000000"/>
                <w:sz w:val="18"/>
                <w:szCs w:val="18"/>
              </w:rPr>
            </w:pPr>
            <w:r w:rsidRPr="00236131">
              <w:rPr>
                <w:color w:val="000000"/>
                <w:sz w:val="18"/>
                <w:szCs w:val="18"/>
              </w:rPr>
              <w:t xml:space="preserve"> </w:t>
            </w:r>
          </w:p>
        </w:tc>
      </w:tr>
      <w:tr w:rsidR="00B52F02" w:rsidRPr="00236131" w14:paraId="0B6F9585" w14:textId="77777777" w:rsidTr="00B52F02">
        <w:trPr>
          <w:gridAfter w:val="2"/>
          <w:wAfter w:w="2232" w:type="dxa"/>
          <w:trHeight w:val="675"/>
        </w:trPr>
        <w:tc>
          <w:tcPr>
            <w:tcW w:w="580" w:type="dxa"/>
            <w:gridSpan w:val="2"/>
            <w:tcBorders>
              <w:top w:val="nil"/>
              <w:left w:val="single" w:sz="4" w:space="0" w:color="auto"/>
              <w:bottom w:val="single" w:sz="4" w:space="0" w:color="auto"/>
              <w:right w:val="single" w:sz="4" w:space="0" w:color="auto"/>
            </w:tcBorders>
            <w:shd w:val="clear" w:color="auto" w:fill="auto"/>
            <w:noWrap/>
            <w:hideMark/>
          </w:tcPr>
          <w:p w14:paraId="084D287F" w14:textId="77777777" w:rsidR="00B52F02" w:rsidRPr="00236131" w:rsidRDefault="00B52F02" w:rsidP="00B52F02">
            <w:pPr>
              <w:jc w:val="center"/>
              <w:rPr>
                <w:color w:val="000000"/>
                <w:sz w:val="18"/>
                <w:szCs w:val="18"/>
              </w:rPr>
            </w:pPr>
            <w:r w:rsidRPr="00236131">
              <w:rPr>
                <w:color w:val="000000"/>
                <w:sz w:val="18"/>
                <w:szCs w:val="18"/>
              </w:rPr>
              <w:t>30</w:t>
            </w:r>
          </w:p>
        </w:tc>
        <w:tc>
          <w:tcPr>
            <w:tcW w:w="580" w:type="dxa"/>
            <w:tcBorders>
              <w:top w:val="nil"/>
              <w:left w:val="nil"/>
              <w:bottom w:val="single" w:sz="4" w:space="0" w:color="auto"/>
              <w:right w:val="single" w:sz="4" w:space="0" w:color="auto"/>
            </w:tcBorders>
            <w:shd w:val="clear" w:color="auto" w:fill="auto"/>
            <w:hideMark/>
          </w:tcPr>
          <w:p w14:paraId="13174171" w14:textId="77777777" w:rsidR="00B52F02" w:rsidRPr="00236131" w:rsidRDefault="00B52F02" w:rsidP="00B52F02">
            <w:pPr>
              <w:jc w:val="center"/>
              <w:rPr>
                <w:color w:val="000000"/>
                <w:sz w:val="18"/>
                <w:szCs w:val="18"/>
              </w:rPr>
            </w:pPr>
            <w:r w:rsidRPr="00236131">
              <w:rPr>
                <w:color w:val="000000"/>
                <w:sz w:val="18"/>
                <w:szCs w:val="18"/>
              </w:rPr>
              <w:t>30</w:t>
            </w:r>
          </w:p>
        </w:tc>
        <w:tc>
          <w:tcPr>
            <w:tcW w:w="6637" w:type="dxa"/>
            <w:tcBorders>
              <w:top w:val="nil"/>
              <w:left w:val="nil"/>
              <w:bottom w:val="single" w:sz="4" w:space="0" w:color="auto"/>
              <w:right w:val="single" w:sz="4" w:space="0" w:color="auto"/>
            </w:tcBorders>
            <w:shd w:val="clear" w:color="auto" w:fill="auto"/>
            <w:hideMark/>
          </w:tcPr>
          <w:p w14:paraId="7E365374" w14:textId="77777777" w:rsidR="00B52F02" w:rsidRPr="00236131" w:rsidRDefault="00B52F02" w:rsidP="00B52F02">
            <w:pPr>
              <w:rPr>
                <w:color w:val="000000"/>
                <w:sz w:val="18"/>
                <w:szCs w:val="18"/>
              </w:rPr>
            </w:pPr>
            <w:r w:rsidRPr="00236131">
              <w:rPr>
                <w:color w:val="000000"/>
                <w:sz w:val="18"/>
                <w:szCs w:val="18"/>
              </w:rPr>
              <w:t xml:space="preserve">Измерение переходных сопротивлений постоянному току контактов шин распределительных устройств напряжением: до 10 </w:t>
            </w:r>
            <w:proofErr w:type="spellStart"/>
            <w:r w:rsidRPr="00236131">
              <w:rPr>
                <w:color w:val="000000"/>
                <w:sz w:val="18"/>
                <w:szCs w:val="18"/>
              </w:rPr>
              <w:t>кВ</w:t>
            </w:r>
            <w:proofErr w:type="spellEnd"/>
          </w:p>
        </w:tc>
        <w:tc>
          <w:tcPr>
            <w:tcW w:w="1120" w:type="dxa"/>
            <w:tcBorders>
              <w:top w:val="nil"/>
              <w:left w:val="nil"/>
              <w:bottom w:val="single" w:sz="4" w:space="0" w:color="auto"/>
              <w:right w:val="single" w:sz="4" w:space="0" w:color="auto"/>
            </w:tcBorders>
            <w:shd w:val="clear" w:color="auto" w:fill="auto"/>
            <w:hideMark/>
          </w:tcPr>
          <w:p w14:paraId="052C8D51" w14:textId="77777777" w:rsidR="00B52F02" w:rsidRPr="00236131" w:rsidRDefault="00B52F02" w:rsidP="00B52F02">
            <w:pPr>
              <w:jc w:val="center"/>
              <w:rPr>
                <w:color w:val="000000"/>
                <w:sz w:val="18"/>
                <w:szCs w:val="18"/>
              </w:rPr>
            </w:pPr>
            <w:r w:rsidRPr="00236131">
              <w:rPr>
                <w:color w:val="000000"/>
                <w:sz w:val="18"/>
                <w:szCs w:val="18"/>
              </w:rPr>
              <w:t>измерение</w:t>
            </w:r>
          </w:p>
        </w:tc>
        <w:tc>
          <w:tcPr>
            <w:tcW w:w="1300" w:type="dxa"/>
            <w:gridSpan w:val="2"/>
            <w:tcBorders>
              <w:top w:val="nil"/>
              <w:left w:val="nil"/>
              <w:bottom w:val="single" w:sz="4" w:space="0" w:color="auto"/>
              <w:right w:val="single" w:sz="4" w:space="0" w:color="auto"/>
            </w:tcBorders>
            <w:shd w:val="clear" w:color="auto" w:fill="auto"/>
            <w:hideMark/>
          </w:tcPr>
          <w:p w14:paraId="19361FCA" w14:textId="77777777" w:rsidR="00B52F02" w:rsidRPr="00236131" w:rsidRDefault="00B52F02" w:rsidP="00B52F02">
            <w:pPr>
              <w:jc w:val="right"/>
              <w:rPr>
                <w:color w:val="000000"/>
                <w:sz w:val="18"/>
                <w:szCs w:val="18"/>
              </w:rPr>
            </w:pPr>
            <w:r w:rsidRPr="00236131">
              <w:rPr>
                <w:color w:val="000000"/>
                <w:sz w:val="18"/>
                <w:szCs w:val="18"/>
              </w:rPr>
              <w:t>60</w:t>
            </w:r>
          </w:p>
        </w:tc>
        <w:tc>
          <w:tcPr>
            <w:tcW w:w="1080" w:type="dxa"/>
            <w:tcBorders>
              <w:top w:val="nil"/>
              <w:left w:val="nil"/>
              <w:bottom w:val="single" w:sz="4" w:space="0" w:color="auto"/>
              <w:right w:val="single" w:sz="4" w:space="0" w:color="auto"/>
            </w:tcBorders>
            <w:shd w:val="clear" w:color="auto" w:fill="auto"/>
            <w:hideMark/>
          </w:tcPr>
          <w:p w14:paraId="4C6E472C" w14:textId="77777777" w:rsidR="00B52F02" w:rsidRPr="00236131" w:rsidRDefault="00B52F02" w:rsidP="00B52F02">
            <w:pPr>
              <w:rPr>
                <w:color w:val="000000"/>
                <w:sz w:val="18"/>
                <w:szCs w:val="18"/>
              </w:rPr>
            </w:pPr>
            <w:r w:rsidRPr="00236131">
              <w:rPr>
                <w:color w:val="000000"/>
                <w:sz w:val="18"/>
                <w:szCs w:val="18"/>
              </w:rPr>
              <w:t> </w:t>
            </w:r>
          </w:p>
        </w:tc>
        <w:tc>
          <w:tcPr>
            <w:tcW w:w="1680" w:type="dxa"/>
            <w:tcBorders>
              <w:top w:val="nil"/>
              <w:left w:val="nil"/>
              <w:bottom w:val="single" w:sz="4" w:space="0" w:color="auto"/>
              <w:right w:val="single" w:sz="4" w:space="0" w:color="auto"/>
            </w:tcBorders>
            <w:shd w:val="clear" w:color="auto" w:fill="auto"/>
            <w:hideMark/>
          </w:tcPr>
          <w:p w14:paraId="3DAD4511" w14:textId="77777777" w:rsidR="00B52F02" w:rsidRPr="00236131" w:rsidRDefault="00B52F02" w:rsidP="00B52F02">
            <w:pPr>
              <w:jc w:val="right"/>
              <w:rPr>
                <w:color w:val="000000"/>
                <w:sz w:val="18"/>
                <w:szCs w:val="18"/>
              </w:rPr>
            </w:pPr>
            <w:r w:rsidRPr="00236131">
              <w:rPr>
                <w:color w:val="000000"/>
                <w:sz w:val="18"/>
                <w:szCs w:val="18"/>
              </w:rPr>
              <w:t> </w:t>
            </w:r>
          </w:p>
        </w:tc>
        <w:tc>
          <w:tcPr>
            <w:tcW w:w="1660" w:type="dxa"/>
            <w:tcBorders>
              <w:top w:val="nil"/>
              <w:left w:val="nil"/>
              <w:bottom w:val="single" w:sz="4" w:space="0" w:color="auto"/>
              <w:right w:val="single" w:sz="4" w:space="0" w:color="auto"/>
            </w:tcBorders>
            <w:shd w:val="clear" w:color="auto" w:fill="auto"/>
            <w:hideMark/>
          </w:tcPr>
          <w:p w14:paraId="3B3F6E19" w14:textId="77777777" w:rsidR="00B52F02" w:rsidRPr="00236131" w:rsidRDefault="00B52F02" w:rsidP="00B52F02">
            <w:pPr>
              <w:rPr>
                <w:color w:val="000000"/>
                <w:sz w:val="18"/>
                <w:szCs w:val="18"/>
              </w:rPr>
            </w:pPr>
            <w:r w:rsidRPr="00236131">
              <w:rPr>
                <w:color w:val="000000"/>
                <w:sz w:val="18"/>
                <w:szCs w:val="18"/>
              </w:rPr>
              <w:t xml:space="preserve"> </w:t>
            </w:r>
          </w:p>
        </w:tc>
      </w:tr>
      <w:tr w:rsidR="00B52F02" w:rsidRPr="00236131" w14:paraId="352587BF" w14:textId="77777777" w:rsidTr="00B52F02">
        <w:trPr>
          <w:gridAfter w:val="2"/>
          <w:wAfter w:w="2232" w:type="dxa"/>
          <w:trHeight w:val="450"/>
        </w:trPr>
        <w:tc>
          <w:tcPr>
            <w:tcW w:w="580" w:type="dxa"/>
            <w:gridSpan w:val="2"/>
            <w:tcBorders>
              <w:top w:val="nil"/>
              <w:left w:val="single" w:sz="4" w:space="0" w:color="auto"/>
              <w:bottom w:val="single" w:sz="4" w:space="0" w:color="auto"/>
              <w:right w:val="single" w:sz="4" w:space="0" w:color="auto"/>
            </w:tcBorders>
            <w:shd w:val="clear" w:color="auto" w:fill="auto"/>
            <w:noWrap/>
            <w:hideMark/>
          </w:tcPr>
          <w:p w14:paraId="52C7BA06" w14:textId="77777777" w:rsidR="00B52F02" w:rsidRPr="00236131" w:rsidRDefault="00B52F02" w:rsidP="00B52F02">
            <w:pPr>
              <w:jc w:val="center"/>
              <w:rPr>
                <w:color w:val="000000"/>
                <w:sz w:val="18"/>
                <w:szCs w:val="18"/>
              </w:rPr>
            </w:pPr>
            <w:r w:rsidRPr="00236131">
              <w:rPr>
                <w:color w:val="000000"/>
                <w:sz w:val="18"/>
                <w:szCs w:val="18"/>
              </w:rPr>
              <w:t>31</w:t>
            </w:r>
          </w:p>
        </w:tc>
        <w:tc>
          <w:tcPr>
            <w:tcW w:w="580" w:type="dxa"/>
            <w:tcBorders>
              <w:top w:val="nil"/>
              <w:left w:val="nil"/>
              <w:bottom w:val="single" w:sz="4" w:space="0" w:color="auto"/>
              <w:right w:val="single" w:sz="4" w:space="0" w:color="auto"/>
            </w:tcBorders>
            <w:shd w:val="clear" w:color="auto" w:fill="auto"/>
            <w:hideMark/>
          </w:tcPr>
          <w:p w14:paraId="5338668C" w14:textId="77777777" w:rsidR="00B52F02" w:rsidRPr="00236131" w:rsidRDefault="00B52F02" w:rsidP="00B52F02">
            <w:pPr>
              <w:jc w:val="center"/>
              <w:rPr>
                <w:color w:val="000000"/>
                <w:sz w:val="18"/>
                <w:szCs w:val="18"/>
              </w:rPr>
            </w:pPr>
            <w:r w:rsidRPr="00236131">
              <w:rPr>
                <w:color w:val="000000"/>
                <w:sz w:val="18"/>
                <w:szCs w:val="18"/>
              </w:rPr>
              <w:t>31</w:t>
            </w:r>
          </w:p>
        </w:tc>
        <w:tc>
          <w:tcPr>
            <w:tcW w:w="6637" w:type="dxa"/>
            <w:tcBorders>
              <w:top w:val="nil"/>
              <w:left w:val="nil"/>
              <w:bottom w:val="single" w:sz="4" w:space="0" w:color="auto"/>
              <w:right w:val="single" w:sz="4" w:space="0" w:color="auto"/>
            </w:tcBorders>
            <w:shd w:val="clear" w:color="auto" w:fill="auto"/>
            <w:hideMark/>
          </w:tcPr>
          <w:p w14:paraId="35C2F80E" w14:textId="77777777" w:rsidR="00B52F02" w:rsidRPr="00236131" w:rsidRDefault="00B52F02" w:rsidP="00B52F02">
            <w:pPr>
              <w:rPr>
                <w:color w:val="000000"/>
                <w:sz w:val="18"/>
                <w:szCs w:val="18"/>
              </w:rPr>
            </w:pPr>
            <w:r w:rsidRPr="00236131">
              <w:rPr>
                <w:color w:val="000000"/>
                <w:sz w:val="18"/>
                <w:szCs w:val="18"/>
              </w:rPr>
              <w:t>Снятие характеристик коммутационных аппаратов: временных</w:t>
            </w:r>
          </w:p>
        </w:tc>
        <w:tc>
          <w:tcPr>
            <w:tcW w:w="1120" w:type="dxa"/>
            <w:tcBorders>
              <w:top w:val="nil"/>
              <w:left w:val="nil"/>
              <w:bottom w:val="single" w:sz="4" w:space="0" w:color="auto"/>
              <w:right w:val="single" w:sz="4" w:space="0" w:color="auto"/>
            </w:tcBorders>
            <w:shd w:val="clear" w:color="auto" w:fill="auto"/>
            <w:hideMark/>
          </w:tcPr>
          <w:p w14:paraId="13B2F9D8" w14:textId="77777777" w:rsidR="00B52F02" w:rsidRPr="00236131" w:rsidRDefault="00B52F02" w:rsidP="00B52F02">
            <w:pPr>
              <w:jc w:val="center"/>
              <w:rPr>
                <w:color w:val="000000"/>
                <w:sz w:val="18"/>
                <w:szCs w:val="18"/>
              </w:rPr>
            </w:pPr>
            <w:proofErr w:type="spellStart"/>
            <w:r w:rsidRPr="00236131">
              <w:rPr>
                <w:color w:val="000000"/>
                <w:sz w:val="18"/>
                <w:szCs w:val="18"/>
              </w:rPr>
              <w:t>шт</w:t>
            </w:r>
            <w:proofErr w:type="spellEnd"/>
          </w:p>
        </w:tc>
        <w:tc>
          <w:tcPr>
            <w:tcW w:w="1300" w:type="dxa"/>
            <w:gridSpan w:val="2"/>
            <w:tcBorders>
              <w:top w:val="nil"/>
              <w:left w:val="nil"/>
              <w:bottom w:val="single" w:sz="4" w:space="0" w:color="auto"/>
              <w:right w:val="single" w:sz="4" w:space="0" w:color="auto"/>
            </w:tcBorders>
            <w:shd w:val="clear" w:color="auto" w:fill="auto"/>
            <w:hideMark/>
          </w:tcPr>
          <w:p w14:paraId="54279541" w14:textId="77777777" w:rsidR="00B52F02" w:rsidRPr="00236131" w:rsidRDefault="00B52F02" w:rsidP="00B52F02">
            <w:pPr>
              <w:jc w:val="right"/>
              <w:rPr>
                <w:color w:val="000000"/>
                <w:sz w:val="18"/>
                <w:szCs w:val="18"/>
              </w:rPr>
            </w:pPr>
            <w:r w:rsidRPr="00236131">
              <w:rPr>
                <w:color w:val="000000"/>
                <w:sz w:val="18"/>
                <w:szCs w:val="18"/>
              </w:rPr>
              <w:t>20</w:t>
            </w:r>
          </w:p>
        </w:tc>
        <w:tc>
          <w:tcPr>
            <w:tcW w:w="1080" w:type="dxa"/>
            <w:tcBorders>
              <w:top w:val="nil"/>
              <w:left w:val="nil"/>
              <w:bottom w:val="single" w:sz="4" w:space="0" w:color="auto"/>
              <w:right w:val="single" w:sz="4" w:space="0" w:color="auto"/>
            </w:tcBorders>
            <w:shd w:val="clear" w:color="auto" w:fill="auto"/>
            <w:hideMark/>
          </w:tcPr>
          <w:p w14:paraId="0D95CAE3" w14:textId="77777777" w:rsidR="00B52F02" w:rsidRPr="00236131" w:rsidRDefault="00B52F02" w:rsidP="00B52F02">
            <w:pPr>
              <w:rPr>
                <w:color w:val="000000"/>
                <w:sz w:val="18"/>
                <w:szCs w:val="18"/>
              </w:rPr>
            </w:pPr>
            <w:r w:rsidRPr="00236131">
              <w:rPr>
                <w:color w:val="000000"/>
                <w:sz w:val="18"/>
                <w:szCs w:val="18"/>
              </w:rPr>
              <w:t> </w:t>
            </w:r>
          </w:p>
        </w:tc>
        <w:tc>
          <w:tcPr>
            <w:tcW w:w="1680" w:type="dxa"/>
            <w:tcBorders>
              <w:top w:val="nil"/>
              <w:left w:val="nil"/>
              <w:bottom w:val="single" w:sz="4" w:space="0" w:color="auto"/>
              <w:right w:val="single" w:sz="4" w:space="0" w:color="auto"/>
            </w:tcBorders>
            <w:shd w:val="clear" w:color="auto" w:fill="auto"/>
            <w:hideMark/>
          </w:tcPr>
          <w:p w14:paraId="46952C00" w14:textId="77777777" w:rsidR="00B52F02" w:rsidRPr="00236131" w:rsidRDefault="00B52F02" w:rsidP="00B52F02">
            <w:pPr>
              <w:jc w:val="right"/>
              <w:rPr>
                <w:color w:val="000000"/>
                <w:sz w:val="18"/>
                <w:szCs w:val="18"/>
              </w:rPr>
            </w:pPr>
            <w:r w:rsidRPr="00236131">
              <w:rPr>
                <w:color w:val="000000"/>
                <w:sz w:val="18"/>
                <w:szCs w:val="18"/>
              </w:rPr>
              <w:t> </w:t>
            </w:r>
          </w:p>
        </w:tc>
        <w:tc>
          <w:tcPr>
            <w:tcW w:w="1660" w:type="dxa"/>
            <w:tcBorders>
              <w:top w:val="nil"/>
              <w:left w:val="nil"/>
              <w:bottom w:val="single" w:sz="4" w:space="0" w:color="auto"/>
              <w:right w:val="single" w:sz="4" w:space="0" w:color="auto"/>
            </w:tcBorders>
            <w:shd w:val="clear" w:color="auto" w:fill="auto"/>
            <w:hideMark/>
          </w:tcPr>
          <w:p w14:paraId="63C5C50E" w14:textId="77777777" w:rsidR="00B52F02" w:rsidRPr="00236131" w:rsidRDefault="00B52F02" w:rsidP="00B52F02">
            <w:pPr>
              <w:rPr>
                <w:color w:val="000000"/>
                <w:sz w:val="18"/>
                <w:szCs w:val="18"/>
              </w:rPr>
            </w:pPr>
            <w:r w:rsidRPr="00236131">
              <w:rPr>
                <w:color w:val="000000"/>
                <w:sz w:val="18"/>
                <w:szCs w:val="18"/>
              </w:rPr>
              <w:t xml:space="preserve"> </w:t>
            </w:r>
          </w:p>
        </w:tc>
      </w:tr>
      <w:tr w:rsidR="00B52F02" w:rsidRPr="00236131" w14:paraId="6E7D33A4" w14:textId="77777777" w:rsidTr="00B52F02">
        <w:trPr>
          <w:gridAfter w:val="2"/>
          <w:wAfter w:w="2232" w:type="dxa"/>
          <w:trHeight w:val="675"/>
        </w:trPr>
        <w:tc>
          <w:tcPr>
            <w:tcW w:w="580" w:type="dxa"/>
            <w:gridSpan w:val="2"/>
            <w:tcBorders>
              <w:top w:val="nil"/>
              <w:left w:val="single" w:sz="4" w:space="0" w:color="auto"/>
              <w:bottom w:val="single" w:sz="4" w:space="0" w:color="auto"/>
              <w:right w:val="single" w:sz="4" w:space="0" w:color="auto"/>
            </w:tcBorders>
            <w:shd w:val="clear" w:color="auto" w:fill="auto"/>
            <w:noWrap/>
            <w:hideMark/>
          </w:tcPr>
          <w:p w14:paraId="7BD5862C" w14:textId="77777777" w:rsidR="00B52F02" w:rsidRPr="00236131" w:rsidRDefault="00B52F02" w:rsidP="00B52F02">
            <w:pPr>
              <w:jc w:val="center"/>
              <w:rPr>
                <w:color w:val="000000"/>
                <w:sz w:val="18"/>
                <w:szCs w:val="18"/>
              </w:rPr>
            </w:pPr>
            <w:r w:rsidRPr="00236131">
              <w:rPr>
                <w:color w:val="000000"/>
                <w:sz w:val="18"/>
                <w:szCs w:val="18"/>
              </w:rPr>
              <w:t>32</w:t>
            </w:r>
          </w:p>
        </w:tc>
        <w:tc>
          <w:tcPr>
            <w:tcW w:w="580" w:type="dxa"/>
            <w:tcBorders>
              <w:top w:val="nil"/>
              <w:left w:val="nil"/>
              <w:bottom w:val="single" w:sz="4" w:space="0" w:color="auto"/>
              <w:right w:val="single" w:sz="4" w:space="0" w:color="auto"/>
            </w:tcBorders>
            <w:shd w:val="clear" w:color="auto" w:fill="auto"/>
            <w:hideMark/>
          </w:tcPr>
          <w:p w14:paraId="49893361" w14:textId="77777777" w:rsidR="00B52F02" w:rsidRPr="00236131" w:rsidRDefault="00B52F02" w:rsidP="00B52F02">
            <w:pPr>
              <w:jc w:val="center"/>
              <w:rPr>
                <w:color w:val="000000"/>
                <w:sz w:val="18"/>
                <w:szCs w:val="18"/>
              </w:rPr>
            </w:pPr>
            <w:r w:rsidRPr="00236131">
              <w:rPr>
                <w:color w:val="000000"/>
                <w:sz w:val="18"/>
                <w:szCs w:val="18"/>
              </w:rPr>
              <w:t>32</w:t>
            </w:r>
          </w:p>
        </w:tc>
        <w:tc>
          <w:tcPr>
            <w:tcW w:w="6637" w:type="dxa"/>
            <w:tcBorders>
              <w:top w:val="nil"/>
              <w:left w:val="nil"/>
              <w:bottom w:val="single" w:sz="4" w:space="0" w:color="auto"/>
              <w:right w:val="single" w:sz="4" w:space="0" w:color="auto"/>
            </w:tcBorders>
            <w:shd w:val="clear" w:color="auto" w:fill="auto"/>
            <w:hideMark/>
          </w:tcPr>
          <w:p w14:paraId="2F84F192" w14:textId="77777777" w:rsidR="00B52F02" w:rsidRPr="00236131" w:rsidRDefault="00B52F02" w:rsidP="00B52F02">
            <w:pPr>
              <w:rPr>
                <w:color w:val="000000"/>
                <w:sz w:val="18"/>
                <w:szCs w:val="18"/>
              </w:rPr>
            </w:pPr>
            <w:r w:rsidRPr="00236131">
              <w:rPr>
                <w:color w:val="000000"/>
                <w:sz w:val="18"/>
                <w:szCs w:val="18"/>
              </w:rPr>
              <w:t xml:space="preserve">Выключатель трехполюсный напряжением до 1 </w:t>
            </w:r>
            <w:proofErr w:type="spellStart"/>
            <w:r w:rsidRPr="00236131">
              <w:rPr>
                <w:color w:val="000000"/>
                <w:sz w:val="18"/>
                <w:szCs w:val="18"/>
              </w:rPr>
              <w:t>кВ</w:t>
            </w:r>
            <w:proofErr w:type="spellEnd"/>
            <w:r w:rsidRPr="00236131">
              <w:rPr>
                <w:color w:val="000000"/>
                <w:sz w:val="18"/>
                <w:szCs w:val="18"/>
              </w:rPr>
              <w:t xml:space="preserve"> с: электромагнитным, тепловым или комбинированным </w:t>
            </w:r>
            <w:proofErr w:type="spellStart"/>
            <w:r w:rsidRPr="00236131">
              <w:rPr>
                <w:color w:val="000000"/>
                <w:sz w:val="18"/>
                <w:szCs w:val="18"/>
              </w:rPr>
              <w:t>расцепителем</w:t>
            </w:r>
            <w:proofErr w:type="spellEnd"/>
            <w:r w:rsidRPr="00236131">
              <w:rPr>
                <w:color w:val="000000"/>
                <w:sz w:val="18"/>
                <w:szCs w:val="18"/>
              </w:rPr>
              <w:t>, номинальный ток до 1000 А</w:t>
            </w:r>
          </w:p>
        </w:tc>
        <w:tc>
          <w:tcPr>
            <w:tcW w:w="1120" w:type="dxa"/>
            <w:tcBorders>
              <w:top w:val="nil"/>
              <w:left w:val="nil"/>
              <w:bottom w:val="single" w:sz="4" w:space="0" w:color="auto"/>
              <w:right w:val="single" w:sz="4" w:space="0" w:color="auto"/>
            </w:tcBorders>
            <w:shd w:val="clear" w:color="auto" w:fill="auto"/>
            <w:hideMark/>
          </w:tcPr>
          <w:p w14:paraId="1A344602" w14:textId="77777777" w:rsidR="00B52F02" w:rsidRPr="00236131" w:rsidRDefault="00B52F02" w:rsidP="00B52F02">
            <w:pPr>
              <w:jc w:val="center"/>
              <w:rPr>
                <w:color w:val="000000"/>
                <w:sz w:val="18"/>
                <w:szCs w:val="18"/>
              </w:rPr>
            </w:pPr>
            <w:proofErr w:type="spellStart"/>
            <w:r w:rsidRPr="00236131">
              <w:rPr>
                <w:color w:val="000000"/>
                <w:sz w:val="18"/>
                <w:szCs w:val="18"/>
              </w:rPr>
              <w:t>шт</w:t>
            </w:r>
            <w:proofErr w:type="spellEnd"/>
          </w:p>
        </w:tc>
        <w:tc>
          <w:tcPr>
            <w:tcW w:w="1300" w:type="dxa"/>
            <w:gridSpan w:val="2"/>
            <w:tcBorders>
              <w:top w:val="nil"/>
              <w:left w:val="nil"/>
              <w:bottom w:val="single" w:sz="4" w:space="0" w:color="auto"/>
              <w:right w:val="single" w:sz="4" w:space="0" w:color="auto"/>
            </w:tcBorders>
            <w:shd w:val="clear" w:color="auto" w:fill="auto"/>
            <w:hideMark/>
          </w:tcPr>
          <w:p w14:paraId="626E77A4" w14:textId="77777777" w:rsidR="00B52F02" w:rsidRPr="00236131" w:rsidRDefault="00B52F02" w:rsidP="00B52F02">
            <w:pPr>
              <w:jc w:val="right"/>
              <w:rPr>
                <w:color w:val="000000"/>
                <w:sz w:val="18"/>
                <w:szCs w:val="18"/>
              </w:rPr>
            </w:pPr>
            <w:r w:rsidRPr="00236131">
              <w:rPr>
                <w:color w:val="000000"/>
                <w:sz w:val="18"/>
                <w:szCs w:val="18"/>
              </w:rPr>
              <w:t>60</w:t>
            </w:r>
          </w:p>
        </w:tc>
        <w:tc>
          <w:tcPr>
            <w:tcW w:w="1080" w:type="dxa"/>
            <w:tcBorders>
              <w:top w:val="nil"/>
              <w:left w:val="nil"/>
              <w:bottom w:val="single" w:sz="4" w:space="0" w:color="auto"/>
              <w:right w:val="single" w:sz="4" w:space="0" w:color="auto"/>
            </w:tcBorders>
            <w:shd w:val="clear" w:color="auto" w:fill="auto"/>
            <w:hideMark/>
          </w:tcPr>
          <w:p w14:paraId="42F0C244" w14:textId="77777777" w:rsidR="00B52F02" w:rsidRPr="00236131" w:rsidRDefault="00B52F02" w:rsidP="00B52F02">
            <w:pPr>
              <w:rPr>
                <w:color w:val="000000"/>
                <w:sz w:val="18"/>
                <w:szCs w:val="18"/>
              </w:rPr>
            </w:pPr>
            <w:r w:rsidRPr="00236131">
              <w:rPr>
                <w:color w:val="000000"/>
                <w:sz w:val="18"/>
                <w:szCs w:val="18"/>
              </w:rPr>
              <w:t> </w:t>
            </w:r>
          </w:p>
        </w:tc>
        <w:tc>
          <w:tcPr>
            <w:tcW w:w="1680" w:type="dxa"/>
            <w:tcBorders>
              <w:top w:val="nil"/>
              <w:left w:val="nil"/>
              <w:bottom w:val="single" w:sz="4" w:space="0" w:color="auto"/>
              <w:right w:val="single" w:sz="4" w:space="0" w:color="auto"/>
            </w:tcBorders>
            <w:shd w:val="clear" w:color="auto" w:fill="auto"/>
            <w:hideMark/>
          </w:tcPr>
          <w:p w14:paraId="295995ED" w14:textId="77777777" w:rsidR="00B52F02" w:rsidRPr="00236131" w:rsidRDefault="00B52F02" w:rsidP="00B52F02">
            <w:pPr>
              <w:jc w:val="right"/>
              <w:rPr>
                <w:color w:val="000000"/>
                <w:sz w:val="18"/>
                <w:szCs w:val="18"/>
              </w:rPr>
            </w:pPr>
            <w:r w:rsidRPr="00236131">
              <w:rPr>
                <w:color w:val="000000"/>
                <w:sz w:val="18"/>
                <w:szCs w:val="18"/>
              </w:rPr>
              <w:t> </w:t>
            </w:r>
          </w:p>
        </w:tc>
        <w:tc>
          <w:tcPr>
            <w:tcW w:w="1660" w:type="dxa"/>
            <w:tcBorders>
              <w:top w:val="nil"/>
              <w:left w:val="nil"/>
              <w:bottom w:val="single" w:sz="4" w:space="0" w:color="auto"/>
              <w:right w:val="single" w:sz="4" w:space="0" w:color="auto"/>
            </w:tcBorders>
            <w:shd w:val="clear" w:color="auto" w:fill="auto"/>
            <w:hideMark/>
          </w:tcPr>
          <w:p w14:paraId="6CD97C29" w14:textId="77777777" w:rsidR="00B52F02" w:rsidRPr="00236131" w:rsidRDefault="00B52F02" w:rsidP="00B52F02">
            <w:pPr>
              <w:rPr>
                <w:color w:val="000000"/>
                <w:sz w:val="18"/>
                <w:szCs w:val="18"/>
              </w:rPr>
            </w:pPr>
            <w:r w:rsidRPr="00236131">
              <w:rPr>
                <w:color w:val="000000"/>
                <w:sz w:val="18"/>
                <w:szCs w:val="18"/>
              </w:rPr>
              <w:t xml:space="preserve"> </w:t>
            </w:r>
          </w:p>
        </w:tc>
      </w:tr>
      <w:tr w:rsidR="00B52F02" w:rsidRPr="00236131" w14:paraId="0B1D4AA9" w14:textId="77777777" w:rsidTr="00B52F02">
        <w:trPr>
          <w:gridAfter w:val="2"/>
          <w:wAfter w:w="2232" w:type="dxa"/>
          <w:trHeight w:val="300"/>
        </w:trPr>
        <w:tc>
          <w:tcPr>
            <w:tcW w:w="580" w:type="dxa"/>
            <w:gridSpan w:val="2"/>
            <w:tcBorders>
              <w:top w:val="nil"/>
              <w:left w:val="single" w:sz="4" w:space="0" w:color="auto"/>
              <w:bottom w:val="single" w:sz="4" w:space="0" w:color="auto"/>
              <w:right w:val="single" w:sz="4" w:space="0" w:color="auto"/>
            </w:tcBorders>
            <w:shd w:val="clear" w:color="auto" w:fill="auto"/>
            <w:noWrap/>
            <w:hideMark/>
          </w:tcPr>
          <w:p w14:paraId="5433196E" w14:textId="77777777" w:rsidR="00B52F02" w:rsidRPr="00236131" w:rsidRDefault="00B52F02" w:rsidP="00B52F02">
            <w:pPr>
              <w:jc w:val="center"/>
              <w:rPr>
                <w:color w:val="000000"/>
                <w:sz w:val="18"/>
                <w:szCs w:val="18"/>
              </w:rPr>
            </w:pPr>
            <w:r w:rsidRPr="00236131">
              <w:rPr>
                <w:color w:val="000000"/>
                <w:sz w:val="18"/>
                <w:szCs w:val="18"/>
              </w:rPr>
              <w:t>33</w:t>
            </w:r>
          </w:p>
        </w:tc>
        <w:tc>
          <w:tcPr>
            <w:tcW w:w="580" w:type="dxa"/>
            <w:tcBorders>
              <w:top w:val="nil"/>
              <w:left w:val="nil"/>
              <w:bottom w:val="single" w:sz="4" w:space="0" w:color="auto"/>
              <w:right w:val="single" w:sz="4" w:space="0" w:color="auto"/>
            </w:tcBorders>
            <w:shd w:val="clear" w:color="auto" w:fill="auto"/>
            <w:hideMark/>
          </w:tcPr>
          <w:p w14:paraId="47637EBB" w14:textId="77777777" w:rsidR="00B52F02" w:rsidRPr="00236131" w:rsidRDefault="00B52F02" w:rsidP="00B52F02">
            <w:pPr>
              <w:jc w:val="center"/>
              <w:rPr>
                <w:color w:val="000000"/>
                <w:sz w:val="18"/>
                <w:szCs w:val="18"/>
              </w:rPr>
            </w:pPr>
            <w:r w:rsidRPr="00236131">
              <w:rPr>
                <w:color w:val="000000"/>
                <w:sz w:val="18"/>
                <w:szCs w:val="18"/>
              </w:rPr>
              <w:t>33</w:t>
            </w:r>
          </w:p>
        </w:tc>
        <w:tc>
          <w:tcPr>
            <w:tcW w:w="6637" w:type="dxa"/>
            <w:tcBorders>
              <w:top w:val="nil"/>
              <w:left w:val="nil"/>
              <w:bottom w:val="single" w:sz="4" w:space="0" w:color="auto"/>
              <w:right w:val="single" w:sz="4" w:space="0" w:color="auto"/>
            </w:tcBorders>
            <w:shd w:val="clear" w:color="auto" w:fill="auto"/>
            <w:hideMark/>
          </w:tcPr>
          <w:p w14:paraId="4F01A9BE" w14:textId="77777777" w:rsidR="00B52F02" w:rsidRPr="00236131" w:rsidRDefault="00B52F02" w:rsidP="00B52F02">
            <w:pPr>
              <w:rPr>
                <w:color w:val="000000"/>
                <w:sz w:val="18"/>
                <w:szCs w:val="18"/>
              </w:rPr>
            </w:pPr>
            <w:r w:rsidRPr="00236131">
              <w:rPr>
                <w:color w:val="000000"/>
                <w:sz w:val="18"/>
                <w:szCs w:val="18"/>
              </w:rPr>
              <w:t>Испытание цепи вторичной коммутации</w:t>
            </w:r>
          </w:p>
        </w:tc>
        <w:tc>
          <w:tcPr>
            <w:tcW w:w="1120" w:type="dxa"/>
            <w:tcBorders>
              <w:top w:val="nil"/>
              <w:left w:val="nil"/>
              <w:bottom w:val="single" w:sz="4" w:space="0" w:color="auto"/>
              <w:right w:val="single" w:sz="4" w:space="0" w:color="auto"/>
            </w:tcBorders>
            <w:shd w:val="clear" w:color="auto" w:fill="auto"/>
            <w:hideMark/>
          </w:tcPr>
          <w:p w14:paraId="0DD9C7C0" w14:textId="77777777" w:rsidR="00B52F02" w:rsidRPr="00236131" w:rsidRDefault="00B52F02" w:rsidP="00B52F02">
            <w:pPr>
              <w:jc w:val="center"/>
              <w:rPr>
                <w:color w:val="000000"/>
                <w:sz w:val="18"/>
                <w:szCs w:val="18"/>
              </w:rPr>
            </w:pPr>
            <w:r w:rsidRPr="00236131">
              <w:rPr>
                <w:color w:val="000000"/>
                <w:sz w:val="18"/>
                <w:szCs w:val="18"/>
              </w:rPr>
              <w:t>испытание</w:t>
            </w:r>
          </w:p>
        </w:tc>
        <w:tc>
          <w:tcPr>
            <w:tcW w:w="1300" w:type="dxa"/>
            <w:gridSpan w:val="2"/>
            <w:tcBorders>
              <w:top w:val="nil"/>
              <w:left w:val="nil"/>
              <w:bottom w:val="single" w:sz="4" w:space="0" w:color="auto"/>
              <w:right w:val="single" w:sz="4" w:space="0" w:color="auto"/>
            </w:tcBorders>
            <w:shd w:val="clear" w:color="auto" w:fill="auto"/>
            <w:hideMark/>
          </w:tcPr>
          <w:p w14:paraId="76D0CF89" w14:textId="77777777" w:rsidR="00B52F02" w:rsidRPr="00236131" w:rsidRDefault="00B52F02" w:rsidP="00B52F02">
            <w:pPr>
              <w:jc w:val="right"/>
              <w:rPr>
                <w:color w:val="000000"/>
                <w:sz w:val="18"/>
                <w:szCs w:val="18"/>
              </w:rPr>
            </w:pPr>
            <w:r w:rsidRPr="00236131">
              <w:rPr>
                <w:color w:val="000000"/>
                <w:sz w:val="18"/>
                <w:szCs w:val="18"/>
              </w:rPr>
              <w:t>60</w:t>
            </w:r>
          </w:p>
        </w:tc>
        <w:tc>
          <w:tcPr>
            <w:tcW w:w="1080" w:type="dxa"/>
            <w:tcBorders>
              <w:top w:val="nil"/>
              <w:left w:val="nil"/>
              <w:bottom w:val="single" w:sz="4" w:space="0" w:color="auto"/>
              <w:right w:val="single" w:sz="4" w:space="0" w:color="auto"/>
            </w:tcBorders>
            <w:shd w:val="clear" w:color="auto" w:fill="auto"/>
            <w:hideMark/>
          </w:tcPr>
          <w:p w14:paraId="43B6C337" w14:textId="77777777" w:rsidR="00B52F02" w:rsidRPr="00236131" w:rsidRDefault="00B52F02" w:rsidP="00B52F02">
            <w:pPr>
              <w:rPr>
                <w:color w:val="000000"/>
                <w:sz w:val="18"/>
                <w:szCs w:val="18"/>
              </w:rPr>
            </w:pPr>
            <w:r w:rsidRPr="00236131">
              <w:rPr>
                <w:color w:val="000000"/>
                <w:sz w:val="18"/>
                <w:szCs w:val="18"/>
              </w:rPr>
              <w:t> </w:t>
            </w:r>
          </w:p>
        </w:tc>
        <w:tc>
          <w:tcPr>
            <w:tcW w:w="1680" w:type="dxa"/>
            <w:tcBorders>
              <w:top w:val="nil"/>
              <w:left w:val="nil"/>
              <w:bottom w:val="single" w:sz="4" w:space="0" w:color="auto"/>
              <w:right w:val="single" w:sz="4" w:space="0" w:color="auto"/>
            </w:tcBorders>
            <w:shd w:val="clear" w:color="auto" w:fill="auto"/>
            <w:hideMark/>
          </w:tcPr>
          <w:p w14:paraId="556BE5FA" w14:textId="77777777" w:rsidR="00B52F02" w:rsidRPr="00236131" w:rsidRDefault="00B52F02" w:rsidP="00B52F02">
            <w:pPr>
              <w:jc w:val="right"/>
              <w:rPr>
                <w:color w:val="000000"/>
                <w:sz w:val="18"/>
                <w:szCs w:val="18"/>
              </w:rPr>
            </w:pPr>
            <w:r w:rsidRPr="00236131">
              <w:rPr>
                <w:color w:val="000000"/>
                <w:sz w:val="18"/>
                <w:szCs w:val="18"/>
              </w:rPr>
              <w:t> </w:t>
            </w:r>
          </w:p>
        </w:tc>
        <w:tc>
          <w:tcPr>
            <w:tcW w:w="1660" w:type="dxa"/>
            <w:tcBorders>
              <w:top w:val="nil"/>
              <w:left w:val="nil"/>
              <w:bottom w:val="single" w:sz="4" w:space="0" w:color="auto"/>
              <w:right w:val="single" w:sz="4" w:space="0" w:color="auto"/>
            </w:tcBorders>
            <w:shd w:val="clear" w:color="auto" w:fill="auto"/>
            <w:hideMark/>
          </w:tcPr>
          <w:p w14:paraId="27628F39" w14:textId="77777777" w:rsidR="00B52F02" w:rsidRPr="00236131" w:rsidRDefault="00B52F02" w:rsidP="00B52F02">
            <w:pPr>
              <w:rPr>
                <w:color w:val="000000"/>
                <w:sz w:val="18"/>
                <w:szCs w:val="18"/>
              </w:rPr>
            </w:pPr>
            <w:r w:rsidRPr="00236131">
              <w:rPr>
                <w:color w:val="000000"/>
                <w:sz w:val="18"/>
                <w:szCs w:val="18"/>
              </w:rPr>
              <w:t xml:space="preserve"> </w:t>
            </w:r>
          </w:p>
        </w:tc>
      </w:tr>
      <w:tr w:rsidR="00B52F02" w:rsidRPr="00236131" w14:paraId="2FA5809A" w14:textId="77777777" w:rsidTr="00B52F02">
        <w:trPr>
          <w:gridAfter w:val="1"/>
          <w:wAfter w:w="2224" w:type="dxa"/>
          <w:trHeight w:val="300"/>
        </w:trPr>
        <w:tc>
          <w:tcPr>
            <w:tcW w:w="14645"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14:paraId="7DC5FDC6" w14:textId="77777777" w:rsidR="00B52F02" w:rsidRPr="00236131" w:rsidRDefault="00B52F02" w:rsidP="00B52F02">
            <w:pPr>
              <w:rPr>
                <w:b/>
                <w:bCs/>
                <w:color w:val="000000"/>
                <w:sz w:val="18"/>
                <w:szCs w:val="18"/>
              </w:rPr>
            </w:pPr>
            <w:r w:rsidRPr="00236131">
              <w:rPr>
                <w:b/>
                <w:bCs/>
                <w:color w:val="000000"/>
                <w:sz w:val="18"/>
                <w:szCs w:val="18"/>
              </w:rPr>
              <w:t>Раздел 4. РУ-0,4</w:t>
            </w:r>
          </w:p>
        </w:tc>
      </w:tr>
      <w:tr w:rsidR="00B52F02" w:rsidRPr="00236131" w14:paraId="50E2B204" w14:textId="77777777" w:rsidTr="00B52F02">
        <w:trPr>
          <w:gridAfter w:val="2"/>
          <w:wAfter w:w="2232" w:type="dxa"/>
          <w:trHeight w:val="467"/>
        </w:trPr>
        <w:tc>
          <w:tcPr>
            <w:tcW w:w="580" w:type="dxa"/>
            <w:gridSpan w:val="2"/>
            <w:tcBorders>
              <w:top w:val="nil"/>
              <w:left w:val="single" w:sz="4" w:space="0" w:color="auto"/>
              <w:bottom w:val="single" w:sz="4" w:space="0" w:color="auto"/>
              <w:right w:val="single" w:sz="4" w:space="0" w:color="auto"/>
            </w:tcBorders>
            <w:shd w:val="clear" w:color="auto" w:fill="auto"/>
            <w:noWrap/>
            <w:hideMark/>
          </w:tcPr>
          <w:p w14:paraId="7B436E88" w14:textId="77777777" w:rsidR="00B52F02" w:rsidRPr="00236131" w:rsidRDefault="00B52F02" w:rsidP="00B52F02">
            <w:pPr>
              <w:jc w:val="center"/>
              <w:rPr>
                <w:color w:val="000000"/>
                <w:sz w:val="18"/>
                <w:szCs w:val="18"/>
              </w:rPr>
            </w:pPr>
            <w:r w:rsidRPr="00236131">
              <w:rPr>
                <w:color w:val="000000"/>
                <w:sz w:val="18"/>
                <w:szCs w:val="18"/>
              </w:rPr>
              <w:t>34</w:t>
            </w:r>
          </w:p>
        </w:tc>
        <w:tc>
          <w:tcPr>
            <w:tcW w:w="580" w:type="dxa"/>
            <w:tcBorders>
              <w:top w:val="nil"/>
              <w:left w:val="nil"/>
              <w:bottom w:val="single" w:sz="4" w:space="0" w:color="auto"/>
              <w:right w:val="single" w:sz="4" w:space="0" w:color="auto"/>
            </w:tcBorders>
            <w:shd w:val="clear" w:color="auto" w:fill="auto"/>
            <w:hideMark/>
          </w:tcPr>
          <w:p w14:paraId="64F44865" w14:textId="77777777" w:rsidR="00B52F02" w:rsidRPr="00236131" w:rsidRDefault="00B52F02" w:rsidP="00B52F02">
            <w:pPr>
              <w:jc w:val="center"/>
              <w:rPr>
                <w:color w:val="000000"/>
                <w:sz w:val="18"/>
                <w:szCs w:val="18"/>
              </w:rPr>
            </w:pPr>
            <w:r w:rsidRPr="00236131">
              <w:rPr>
                <w:color w:val="000000"/>
                <w:sz w:val="18"/>
                <w:szCs w:val="18"/>
              </w:rPr>
              <w:t>34</w:t>
            </w:r>
          </w:p>
        </w:tc>
        <w:tc>
          <w:tcPr>
            <w:tcW w:w="6637" w:type="dxa"/>
            <w:tcBorders>
              <w:top w:val="nil"/>
              <w:left w:val="nil"/>
              <w:bottom w:val="single" w:sz="4" w:space="0" w:color="auto"/>
              <w:right w:val="single" w:sz="4" w:space="0" w:color="auto"/>
            </w:tcBorders>
            <w:shd w:val="clear" w:color="auto" w:fill="auto"/>
            <w:hideMark/>
          </w:tcPr>
          <w:p w14:paraId="0A8A479A" w14:textId="77777777" w:rsidR="00B52F02" w:rsidRPr="00236131" w:rsidRDefault="00B52F02" w:rsidP="00B52F02">
            <w:pPr>
              <w:rPr>
                <w:color w:val="000000"/>
                <w:sz w:val="18"/>
                <w:szCs w:val="18"/>
              </w:rPr>
            </w:pPr>
            <w:r w:rsidRPr="00236131">
              <w:rPr>
                <w:color w:val="000000"/>
                <w:sz w:val="18"/>
                <w:szCs w:val="18"/>
              </w:rPr>
              <w:t xml:space="preserve">Трансформатор силовой трехфазный масляный </w:t>
            </w:r>
            <w:proofErr w:type="spellStart"/>
            <w:r w:rsidRPr="00236131">
              <w:rPr>
                <w:color w:val="000000"/>
                <w:sz w:val="18"/>
                <w:szCs w:val="18"/>
              </w:rPr>
              <w:t>трехобмоточный</w:t>
            </w:r>
            <w:proofErr w:type="spellEnd"/>
            <w:r w:rsidRPr="00236131">
              <w:rPr>
                <w:color w:val="000000"/>
                <w:sz w:val="18"/>
                <w:szCs w:val="18"/>
              </w:rPr>
              <w:t xml:space="preserve"> напряжением: до 11 </w:t>
            </w:r>
            <w:proofErr w:type="spellStart"/>
            <w:r w:rsidRPr="00236131">
              <w:rPr>
                <w:color w:val="000000"/>
                <w:sz w:val="18"/>
                <w:szCs w:val="18"/>
              </w:rPr>
              <w:t>кВ</w:t>
            </w:r>
            <w:proofErr w:type="spellEnd"/>
            <w:r w:rsidRPr="00236131">
              <w:rPr>
                <w:color w:val="000000"/>
                <w:sz w:val="18"/>
                <w:szCs w:val="18"/>
              </w:rPr>
              <w:t>, мощностью свыше 1,6 МВА</w:t>
            </w:r>
          </w:p>
        </w:tc>
        <w:tc>
          <w:tcPr>
            <w:tcW w:w="1120" w:type="dxa"/>
            <w:tcBorders>
              <w:top w:val="nil"/>
              <w:left w:val="nil"/>
              <w:bottom w:val="single" w:sz="4" w:space="0" w:color="auto"/>
              <w:right w:val="single" w:sz="4" w:space="0" w:color="auto"/>
            </w:tcBorders>
            <w:shd w:val="clear" w:color="auto" w:fill="auto"/>
            <w:hideMark/>
          </w:tcPr>
          <w:p w14:paraId="75E98A8D" w14:textId="77777777" w:rsidR="00B52F02" w:rsidRPr="00236131" w:rsidRDefault="00B52F02" w:rsidP="00B52F02">
            <w:pPr>
              <w:jc w:val="center"/>
              <w:rPr>
                <w:color w:val="000000"/>
                <w:sz w:val="18"/>
                <w:szCs w:val="18"/>
              </w:rPr>
            </w:pPr>
            <w:proofErr w:type="spellStart"/>
            <w:r w:rsidRPr="00236131">
              <w:rPr>
                <w:color w:val="000000"/>
                <w:sz w:val="18"/>
                <w:szCs w:val="18"/>
              </w:rPr>
              <w:t>шт</w:t>
            </w:r>
            <w:proofErr w:type="spellEnd"/>
          </w:p>
        </w:tc>
        <w:tc>
          <w:tcPr>
            <w:tcW w:w="1300" w:type="dxa"/>
            <w:gridSpan w:val="2"/>
            <w:tcBorders>
              <w:top w:val="nil"/>
              <w:left w:val="nil"/>
              <w:bottom w:val="single" w:sz="4" w:space="0" w:color="auto"/>
              <w:right w:val="single" w:sz="4" w:space="0" w:color="auto"/>
            </w:tcBorders>
            <w:shd w:val="clear" w:color="auto" w:fill="auto"/>
            <w:hideMark/>
          </w:tcPr>
          <w:p w14:paraId="1B75387D" w14:textId="77777777" w:rsidR="00B52F02" w:rsidRPr="00236131" w:rsidRDefault="00B52F02" w:rsidP="00B52F02">
            <w:pPr>
              <w:jc w:val="right"/>
              <w:rPr>
                <w:color w:val="000000"/>
                <w:sz w:val="18"/>
                <w:szCs w:val="18"/>
              </w:rPr>
            </w:pPr>
            <w:r w:rsidRPr="00236131">
              <w:rPr>
                <w:color w:val="000000"/>
                <w:sz w:val="18"/>
                <w:szCs w:val="18"/>
              </w:rPr>
              <w:t>2</w:t>
            </w:r>
          </w:p>
        </w:tc>
        <w:tc>
          <w:tcPr>
            <w:tcW w:w="1080" w:type="dxa"/>
            <w:tcBorders>
              <w:top w:val="nil"/>
              <w:left w:val="nil"/>
              <w:bottom w:val="single" w:sz="4" w:space="0" w:color="auto"/>
              <w:right w:val="single" w:sz="4" w:space="0" w:color="auto"/>
            </w:tcBorders>
            <w:shd w:val="clear" w:color="auto" w:fill="auto"/>
            <w:hideMark/>
          </w:tcPr>
          <w:p w14:paraId="7B04D139" w14:textId="77777777" w:rsidR="00B52F02" w:rsidRPr="00236131" w:rsidRDefault="00B52F02" w:rsidP="00B52F02">
            <w:pPr>
              <w:rPr>
                <w:color w:val="000000"/>
                <w:sz w:val="18"/>
                <w:szCs w:val="18"/>
              </w:rPr>
            </w:pPr>
            <w:r w:rsidRPr="00236131">
              <w:rPr>
                <w:color w:val="000000"/>
                <w:sz w:val="18"/>
                <w:szCs w:val="18"/>
              </w:rPr>
              <w:t> </w:t>
            </w:r>
          </w:p>
        </w:tc>
        <w:tc>
          <w:tcPr>
            <w:tcW w:w="1680" w:type="dxa"/>
            <w:tcBorders>
              <w:top w:val="nil"/>
              <w:left w:val="nil"/>
              <w:bottom w:val="single" w:sz="4" w:space="0" w:color="auto"/>
              <w:right w:val="single" w:sz="4" w:space="0" w:color="auto"/>
            </w:tcBorders>
            <w:shd w:val="clear" w:color="auto" w:fill="auto"/>
            <w:hideMark/>
          </w:tcPr>
          <w:p w14:paraId="02DB724B" w14:textId="77777777" w:rsidR="00B52F02" w:rsidRPr="00236131" w:rsidRDefault="00B52F02" w:rsidP="00B52F02">
            <w:pPr>
              <w:jc w:val="right"/>
              <w:rPr>
                <w:color w:val="000000"/>
                <w:sz w:val="18"/>
                <w:szCs w:val="18"/>
              </w:rPr>
            </w:pPr>
            <w:r w:rsidRPr="00236131">
              <w:rPr>
                <w:color w:val="000000"/>
                <w:sz w:val="18"/>
                <w:szCs w:val="18"/>
              </w:rPr>
              <w:t> </w:t>
            </w:r>
          </w:p>
        </w:tc>
        <w:tc>
          <w:tcPr>
            <w:tcW w:w="1660" w:type="dxa"/>
            <w:tcBorders>
              <w:top w:val="nil"/>
              <w:left w:val="nil"/>
              <w:bottom w:val="single" w:sz="4" w:space="0" w:color="auto"/>
              <w:right w:val="single" w:sz="4" w:space="0" w:color="auto"/>
            </w:tcBorders>
            <w:shd w:val="clear" w:color="auto" w:fill="auto"/>
            <w:hideMark/>
          </w:tcPr>
          <w:p w14:paraId="37BC6104" w14:textId="77777777" w:rsidR="00B52F02" w:rsidRPr="00236131" w:rsidRDefault="00B52F02" w:rsidP="00B52F02">
            <w:pPr>
              <w:rPr>
                <w:color w:val="000000"/>
                <w:sz w:val="18"/>
                <w:szCs w:val="18"/>
              </w:rPr>
            </w:pPr>
            <w:r w:rsidRPr="00236131">
              <w:rPr>
                <w:color w:val="000000"/>
                <w:sz w:val="18"/>
                <w:szCs w:val="18"/>
              </w:rPr>
              <w:t xml:space="preserve"> </w:t>
            </w:r>
          </w:p>
        </w:tc>
      </w:tr>
      <w:tr w:rsidR="00B52F02" w:rsidRPr="00236131" w14:paraId="3420A3FB" w14:textId="77777777" w:rsidTr="00B52F02">
        <w:trPr>
          <w:gridAfter w:val="2"/>
          <w:wAfter w:w="2232" w:type="dxa"/>
          <w:trHeight w:val="477"/>
        </w:trPr>
        <w:tc>
          <w:tcPr>
            <w:tcW w:w="580" w:type="dxa"/>
            <w:gridSpan w:val="2"/>
            <w:tcBorders>
              <w:top w:val="nil"/>
              <w:left w:val="single" w:sz="4" w:space="0" w:color="auto"/>
              <w:bottom w:val="single" w:sz="4" w:space="0" w:color="auto"/>
              <w:right w:val="single" w:sz="4" w:space="0" w:color="auto"/>
            </w:tcBorders>
            <w:shd w:val="clear" w:color="auto" w:fill="auto"/>
            <w:noWrap/>
            <w:hideMark/>
          </w:tcPr>
          <w:p w14:paraId="23D432F3" w14:textId="77777777" w:rsidR="00B52F02" w:rsidRPr="00236131" w:rsidRDefault="00B52F02" w:rsidP="00B52F02">
            <w:pPr>
              <w:jc w:val="center"/>
              <w:rPr>
                <w:color w:val="000000"/>
                <w:sz w:val="18"/>
                <w:szCs w:val="18"/>
              </w:rPr>
            </w:pPr>
            <w:r w:rsidRPr="00236131">
              <w:rPr>
                <w:color w:val="000000"/>
                <w:sz w:val="18"/>
                <w:szCs w:val="18"/>
              </w:rPr>
              <w:t>35</w:t>
            </w:r>
          </w:p>
        </w:tc>
        <w:tc>
          <w:tcPr>
            <w:tcW w:w="580" w:type="dxa"/>
            <w:tcBorders>
              <w:top w:val="nil"/>
              <w:left w:val="nil"/>
              <w:bottom w:val="single" w:sz="4" w:space="0" w:color="auto"/>
              <w:right w:val="single" w:sz="4" w:space="0" w:color="auto"/>
            </w:tcBorders>
            <w:shd w:val="clear" w:color="auto" w:fill="auto"/>
            <w:hideMark/>
          </w:tcPr>
          <w:p w14:paraId="1EB3528C" w14:textId="77777777" w:rsidR="00B52F02" w:rsidRPr="00236131" w:rsidRDefault="00B52F02" w:rsidP="00B52F02">
            <w:pPr>
              <w:jc w:val="center"/>
              <w:rPr>
                <w:color w:val="000000"/>
                <w:sz w:val="18"/>
                <w:szCs w:val="18"/>
              </w:rPr>
            </w:pPr>
            <w:r w:rsidRPr="00236131">
              <w:rPr>
                <w:color w:val="000000"/>
                <w:sz w:val="18"/>
                <w:szCs w:val="18"/>
              </w:rPr>
              <w:t>35</w:t>
            </w:r>
          </w:p>
        </w:tc>
        <w:tc>
          <w:tcPr>
            <w:tcW w:w="6637" w:type="dxa"/>
            <w:tcBorders>
              <w:top w:val="nil"/>
              <w:left w:val="nil"/>
              <w:bottom w:val="single" w:sz="4" w:space="0" w:color="auto"/>
              <w:right w:val="single" w:sz="4" w:space="0" w:color="auto"/>
            </w:tcBorders>
            <w:shd w:val="clear" w:color="auto" w:fill="auto"/>
            <w:hideMark/>
          </w:tcPr>
          <w:p w14:paraId="60727629" w14:textId="77777777" w:rsidR="00B52F02" w:rsidRPr="00236131" w:rsidRDefault="00B52F02" w:rsidP="00B52F02">
            <w:pPr>
              <w:rPr>
                <w:color w:val="000000"/>
                <w:sz w:val="18"/>
                <w:szCs w:val="18"/>
              </w:rPr>
            </w:pPr>
            <w:r w:rsidRPr="00236131">
              <w:rPr>
                <w:color w:val="000000"/>
                <w:sz w:val="18"/>
                <w:szCs w:val="18"/>
              </w:rPr>
              <w:t xml:space="preserve">Испытание сборных и соединительных шин напряжением: до 11 </w:t>
            </w:r>
            <w:proofErr w:type="spellStart"/>
            <w:r w:rsidRPr="00236131">
              <w:rPr>
                <w:color w:val="000000"/>
                <w:sz w:val="18"/>
                <w:szCs w:val="18"/>
              </w:rPr>
              <w:t>кВ</w:t>
            </w:r>
            <w:proofErr w:type="spellEnd"/>
            <w:r w:rsidRPr="00236131">
              <w:rPr>
                <w:color w:val="000000"/>
                <w:sz w:val="18"/>
                <w:szCs w:val="18"/>
              </w:rPr>
              <w:br/>
              <w:t xml:space="preserve">(0,4 </w:t>
            </w:r>
            <w:proofErr w:type="spellStart"/>
            <w:r w:rsidRPr="00236131">
              <w:rPr>
                <w:color w:val="000000"/>
                <w:sz w:val="18"/>
                <w:szCs w:val="18"/>
              </w:rPr>
              <w:t>кВ</w:t>
            </w:r>
            <w:proofErr w:type="spellEnd"/>
            <w:r w:rsidRPr="00236131">
              <w:rPr>
                <w:color w:val="000000"/>
                <w:sz w:val="18"/>
                <w:szCs w:val="18"/>
              </w:rPr>
              <w:t>)</w:t>
            </w:r>
          </w:p>
        </w:tc>
        <w:tc>
          <w:tcPr>
            <w:tcW w:w="1120" w:type="dxa"/>
            <w:tcBorders>
              <w:top w:val="nil"/>
              <w:left w:val="nil"/>
              <w:bottom w:val="single" w:sz="4" w:space="0" w:color="auto"/>
              <w:right w:val="single" w:sz="4" w:space="0" w:color="auto"/>
            </w:tcBorders>
            <w:shd w:val="clear" w:color="auto" w:fill="auto"/>
            <w:hideMark/>
          </w:tcPr>
          <w:p w14:paraId="222BF0AB" w14:textId="77777777" w:rsidR="00B52F02" w:rsidRPr="00236131" w:rsidRDefault="00B52F02" w:rsidP="00B52F02">
            <w:pPr>
              <w:jc w:val="center"/>
              <w:rPr>
                <w:color w:val="000000"/>
                <w:sz w:val="18"/>
                <w:szCs w:val="18"/>
              </w:rPr>
            </w:pPr>
            <w:r w:rsidRPr="00236131">
              <w:rPr>
                <w:color w:val="000000"/>
                <w:sz w:val="18"/>
                <w:szCs w:val="18"/>
              </w:rPr>
              <w:t>испытание</w:t>
            </w:r>
          </w:p>
        </w:tc>
        <w:tc>
          <w:tcPr>
            <w:tcW w:w="1300" w:type="dxa"/>
            <w:gridSpan w:val="2"/>
            <w:tcBorders>
              <w:top w:val="nil"/>
              <w:left w:val="nil"/>
              <w:bottom w:val="single" w:sz="4" w:space="0" w:color="auto"/>
              <w:right w:val="single" w:sz="4" w:space="0" w:color="auto"/>
            </w:tcBorders>
            <w:shd w:val="clear" w:color="auto" w:fill="auto"/>
            <w:hideMark/>
          </w:tcPr>
          <w:p w14:paraId="0ABC8792" w14:textId="77777777" w:rsidR="00B52F02" w:rsidRPr="00236131" w:rsidRDefault="00B52F02" w:rsidP="00B52F02">
            <w:pPr>
              <w:jc w:val="right"/>
              <w:rPr>
                <w:color w:val="000000"/>
                <w:sz w:val="18"/>
                <w:szCs w:val="18"/>
              </w:rPr>
            </w:pPr>
            <w:r w:rsidRPr="00236131">
              <w:rPr>
                <w:color w:val="000000"/>
                <w:sz w:val="18"/>
                <w:szCs w:val="18"/>
              </w:rPr>
              <w:t>6</w:t>
            </w:r>
          </w:p>
        </w:tc>
        <w:tc>
          <w:tcPr>
            <w:tcW w:w="1080" w:type="dxa"/>
            <w:tcBorders>
              <w:top w:val="nil"/>
              <w:left w:val="nil"/>
              <w:bottom w:val="single" w:sz="4" w:space="0" w:color="auto"/>
              <w:right w:val="single" w:sz="4" w:space="0" w:color="auto"/>
            </w:tcBorders>
            <w:shd w:val="clear" w:color="auto" w:fill="auto"/>
            <w:hideMark/>
          </w:tcPr>
          <w:p w14:paraId="7DA9AF65" w14:textId="77777777" w:rsidR="00B52F02" w:rsidRPr="00236131" w:rsidRDefault="00B52F02" w:rsidP="00B52F02">
            <w:pPr>
              <w:rPr>
                <w:color w:val="000000"/>
                <w:sz w:val="18"/>
                <w:szCs w:val="18"/>
              </w:rPr>
            </w:pPr>
            <w:r w:rsidRPr="00236131">
              <w:rPr>
                <w:color w:val="000000"/>
                <w:sz w:val="18"/>
                <w:szCs w:val="18"/>
              </w:rPr>
              <w:t> </w:t>
            </w:r>
          </w:p>
        </w:tc>
        <w:tc>
          <w:tcPr>
            <w:tcW w:w="1680" w:type="dxa"/>
            <w:tcBorders>
              <w:top w:val="nil"/>
              <w:left w:val="nil"/>
              <w:bottom w:val="single" w:sz="4" w:space="0" w:color="auto"/>
              <w:right w:val="single" w:sz="4" w:space="0" w:color="auto"/>
            </w:tcBorders>
            <w:shd w:val="clear" w:color="auto" w:fill="auto"/>
            <w:hideMark/>
          </w:tcPr>
          <w:p w14:paraId="71BAC135" w14:textId="77777777" w:rsidR="00B52F02" w:rsidRPr="00236131" w:rsidRDefault="00B52F02" w:rsidP="00B52F02">
            <w:pPr>
              <w:jc w:val="right"/>
              <w:rPr>
                <w:color w:val="000000"/>
                <w:sz w:val="18"/>
                <w:szCs w:val="18"/>
              </w:rPr>
            </w:pPr>
            <w:r w:rsidRPr="00236131">
              <w:rPr>
                <w:color w:val="000000"/>
                <w:sz w:val="18"/>
                <w:szCs w:val="18"/>
              </w:rPr>
              <w:t> </w:t>
            </w:r>
          </w:p>
        </w:tc>
        <w:tc>
          <w:tcPr>
            <w:tcW w:w="1660" w:type="dxa"/>
            <w:tcBorders>
              <w:top w:val="nil"/>
              <w:left w:val="nil"/>
              <w:bottom w:val="single" w:sz="4" w:space="0" w:color="auto"/>
              <w:right w:val="single" w:sz="4" w:space="0" w:color="auto"/>
            </w:tcBorders>
            <w:shd w:val="clear" w:color="auto" w:fill="auto"/>
            <w:hideMark/>
          </w:tcPr>
          <w:p w14:paraId="2492F07D" w14:textId="77777777" w:rsidR="00B52F02" w:rsidRPr="00236131" w:rsidRDefault="00B52F02" w:rsidP="00B52F02">
            <w:pPr>
              <w:rPr>
                <w:color w:val="000000"/>
                <w:sz w:val="18"/>
                <w:szCs w:val="18"/>
              </w:rPr>
            </w:pPr>
            <w:r w:rsidRPr="00236131">
              <w:rPr>
                <w:color w:val="000000"/>
                <w:sz w:val="18"/>
                <w:szCs w:val="18"/>
              </w:rPr>
              <w:t xml:space="preserve"> </w:t>
            </w:r>
          </w:p>
        </w:tc>
      </w:tr>
      <w:tr w:rsidR="00B52F02" w:rsidRPr="00236131" w14:paraId="7E0C6BBB" w14:textId="77777777" w:rsidTr="00B52F02">
        <w:trPr>
          <w:gridAfter w:val="2"/>
          <w:wAfter w:w="2232" w:type="dxa"/>
          <w:trHeight w:val="799"/>
        </w:trPr>
        <w:tc>
          <w:tcPr>
            <w:tcW w:w="580" w:type="dxa"/>
            <w:gridSpan w:val="2"/>
            <w:tcBorders>
              <w:top w:val="nil"/>
              <w:left w:val="single" w:sz="4" w:space="0" w:color="auto"/>
              <w:bottom w:val="single" w:sz="4" w:space="0" w:color="auto"/>
              <w:right w:val="single" w:sz="4" w:space="0" w:color="auto"/>
            </w:tcBorders>
            <w:shd w:val="clear" w:color="auto" w:fill="auto"/>
            <w:noWrap/>
            <w:hideMark/>
          </w:tcPr>
          <w:p w14:paraId="633FB357" w14:textId="77777777" w:rsidR="00B52F02" w:rsidRPr="00236131" w:rsidRDefault="00B52F02" w:rsidP="00B52F02">
            <w:pPr>
              <w:jc w:val="center"/>
              <w:rPr>
                <w:color w:val="000000"/>
                <w:sz w:val="18"/>
                <w:szCs w:val="18"/>
              </w:rPr>
            </w:pPr>
            <w:r w:rsidRPr="00236131">
              <w:rPr>
                <w:color w:val="000000"/>
                <w:sz w:val="18"/>
                <w:szCs w:val="18"/>
              </w:rPr>
              <w:t>36</w:t>
            </w:r>
          </w:p>
        </w:tc>
        <w:tc>
          <w:tcPr>
            <w:tcW w:w="580" w:type="dxa"/>
            <w:tcBorders>
              <w:top w:val="nil"/>
              <w:left w:val="nil"/>
              <w:bottom w:val="single" w:sz="4" w:space="0" w:color="auto"/>
              <w:right w:val="single" w:sz="4" w:space="0" w:color="auto"/>
            </w:tcBorders>
            <w:shd w:val="clear" w:color="auto" w:fill="auto"/>
            <w:hideMark/>
          </w:tcPr>
          <w:p w14:paraId="1DD004AC" w14:textId="77777777" w:rsidR="00B52F02" w:rsidRPr="00236131" w:rsidRDefault="00B52F02" w:rsidP="00B52F02">
            <w:pPr>
              <w:jc w:val="center"/>
              <w:rPr>
                <w:color w:val="000000"/>
                <w:sz w:val="18"/>
                <w:szCs w:val="18"/>
              </w:rPr>
            </w:pPr>
            <w:r w:rsidRPr="00236131">
              <w:rPr>
                <w:color w:val="000000"/>
                <w:sz w:val="18"/>
                <w:szCs w:val="18"/>
              </w:rPr>
              <w:t>36</w:t>
            </w:r>
          </w:p>
        </w:tc>
        <w:tc>
          <w:tcPr>
            <w:tcW w:w="6637" w:type="dxa"/>
            <w:tcBorders>
              <w:top w:val="nil"/>
              <w:left w:val="nil"/>
              <w:bottom w:val="single" w:sz="4" w:space="0" w:color="auto"/>
              <w:right w:val="single" w:sz="4" w:space="0" w:color="auto"/>
            </w:tcBorders>
            <w:shd w:val="clear" w:color="auto" w:fill="auto"/>
            <w:hideMark/>
          </w:tcPr>
          <w:p w14:paraId="504FFBD2" w14:textId="77777777" w:rsidR="00B52F02" w:rsidRPr="00236131" w:rsidRDefault="00B52F02" w:rsidP="00B52F02">
            <w:pPr>
              <w:rPr>
                <w:color w:val="000000"/>
                <w:sz w:val="18"/>
                <w:szCs w:val="18"/>
              </w:rPr>
            </w:pPr>
            <w:r w:rsidRPr="00236131">
              <w:rPr>
                <w:color w:val="000000"/>
                <w:sz w:val="18"/>
                <w:szCs w:val="18"/>
              </w:rPr>
              <w:t xml:space="preserve">Схема вторичной коммутации воздушного выключателя автоматического, с моторным или </w:t>
            </w:r>
            <w:proofErr w:type="spellStart"/>
            <w:r w:rsidRPr="00236131">
              <w:rPr>
                <w:color w:val="000000"/>
                <w:sz w:val="18"/>
                <w:szCs w:val="18"/>
              </w:rPr>
              <w:t>соленоидным</w:t>
            </w:r>
            <w:proofErr w:type="spellEnd"/>
            <w:r w:rsidRPr="00236131">
              <w:rPr>
                <w:color w:val="000000"/>
                <w:sz w:val="18"/>
                <w:szCs w:val="18"/>
              </w:rPr>
              <w:t xml:space="preserve"> приводом напряжением до 1 </w:t>
            </w:r>
            <w:proofErr w:type="spellStart"/>
            <w:r w:rsidRPr="00236131">
              <w:rPr>
                <w:color w:val="000000"/>
                <w:sz w:val="18"/>
                <w:szCs w:val="18"/>
              </w:rPr>
              <w:t>кВ</w:t>
            </w:r>
            <w:proofErr w:type="spellEnd"/>
            <w:r w:rsidRPr="00236131">
              <w:rPr>
                <w:color w:val="000000"/>
                <w:sz w:val="18"/>
                <w:szCs w:val="18"/>
              </w:rPr>
              <w:t xml:space="preserve"> с управлением: местным</w:t>
            </w:r>
            <w:r w:rsidRPr="00236131">
              <w:rPr>
                <w:color w:val="000000"/>
                <w:sz w:val="18"/>
                <w:szCs w:val="18"/>
              </w:rPr>
              <w:br/>
              <w:t xml:space="preserve">(Проверка схем вторичной коммутации и сигнализации панелей 0,4 </w:t>
            </w:r>
            <w:proofErr w:type="spellStart"/>
            <w:r w:rsidRPr="00236131">
              <w:rPr>
                <w:color w:val="000000"/>
                <w:sz w:val="18"/>
                <w:szCs w:val="18"/>
              </w:rPr>
              <w:t>кВ</w:t>
            </w:r>
            <w:proofErr w:type="spellEnd"/>
            <w:r w:rsidRPr="00236131">
              <w:rPr>
                <w:color w:val="000000"/>
                <w:sz w:val="18"/>
                <w:szCs w:val="18"/>
              </w:rPr>
              <w:t>)</w:t>
            </w:r>
          </w:p>
        </w:tc>
        <w:tc>
          <w:tcPr>
            <w:tcW w:w="1120" w:type="dxa"/>
            <w:tcBorders>
              <w:top w:val="nil"/>
              <w:left w:val="nil"/>
              <w:bottom w:val="single" w:sz="4" w:space="0" w:color="auto"/>
              <w:right w:val="single" w:sz="4" w:space="0" w:color="auto"/>
            </w:tcBorders>
            <w:shd w:val="clear" w:color="auto" w:fill="auto"/>
            <w:hideMark/>
          </w:tcPr>
          <w:p w14:paraId="277C901E" w14:textId="77777777" w:rsidR="00B52F02" w:rsidRPr="00236131" w:rsidRDefault="00B52F02" w:rsidP="00B52F02">
            <w:pPr>
              <w:jc w:val="center"/>
              <w:rPr>
                <w:color w:val="000000"/>
                <w:sz w:val="18"/>
                <w:szCs w:val="18"/>
              </w:rPr>
            </w:pPr>
            <w:proofErr w:type="spellStart"/>
            <w:r w:rsidRPr="00236131">
              <w:rPr>
                <w:color w:val="000000"/>
                <w:sz w:val="18"/>
                <w:szCs w:val="18"/>
              </w:rPr>
              <w:t>шт</w:t>
            </w:r>
            <w:proofErr w:type="spellEnd"/>
          </w:p>
        </w:tc>
        <w:tc>
          <w:tcPr>
            <w:tcW w:w="1300" w:type="dxa"/>
            <w:gridSpan w:val="2"/>
            <w:tcBorders>
              <w:top w:val="nil"/>
              <w:left w:val="nil"/>
              <w:bottom w:val="single" w:sz="4" w:space="0" w:color="auto"/>
              <w:right w:val="single" w:sz="4" w:space="0" w:color="auto"/>
            </w:tcBorders>
            <w:shd w:val="clear" w:color="auto" w:fill="auto"/>
            <w:hideMark/>
          </w:tcPr>
          <w:p w14:paraId="70B186CB" w14:textId="77777777" w:rsidR="00B52F02" w:rsidRPr="00236131" w:rsidRDefault="00B52F02" w:rsidP="00B52F02">
            <w:pPr>
              <w:jc w:val="right"/>
              <w:rPr>
                <w:color w:val="000000"/>
                <w:sz w:val="18"/>
                <w:szCs w:val="18"/>
              </w:rPr>
            </w:pPr>
            <w:r w:rsidRPr="00236131">
              <w:rPr>
                <w:color w:val="000000"/>
                <w:sz w:val="18"/>
                <w:szCs w:val="18"/>
              </w:rPr>
              <w:t>26</w:t>
            </w:r>
          </w:p>
        </w:tc>
        <w:tc>
          <w:tcPr>
            <w:tcW w:w="1080" w:type="dxa"/>
            <w:tcBorders>
              <w:top w:val="nil"/>
              <w:left w:val="nil"/>
              <w:bottom w:val="single" w:sz="4" w:space="0" w:color="auto"/>
              <w:right w:val="single" w:sz="4" w:space="0" w:color="auto"/>
            </w:tcBorders>
            <w:shd w:val="clear" w:color="auto" w:fill="auto"/>
            <w:hideMark/>
          </w:tcPr>
          <w:p w14:paraId="658D06EA" w14:textId="77777777" w:rsidR="00B52F02" w:rsidRPr="00236131" w:rsidRDefault="00B52F02" w:rsidP="00B52F02">
            <w:pPr>
              <w:rPr>
                <w:color w:val="000000"/>
                <w:sz w:val="18"/>
                <w:szCs w:val="18"/>
              </w:rPr>
            </w:pPr>
            <w:r w:rsidRPr="00236131">
              <w:rPr>
                <w:color w:val="000000"/>
                <w:sz w:val="18"/>
                <w:szCs w:val="18"/>
              </w:rPr>
              <w:t> </w:t>
            </w:r>
          </w:p>
        </w:tc>
        <w:tc>
          <w:tcPr>
            <w:tcW w:w="1680" w:type="dxa"/>
            <w:tcBorders>
              <w:top w:val="nil"/>
              <w:left w:val="nil"/>
              <w:bottom w:val="single" w:sz="4" w:space="0" w:color="auto"/>
              <w:right w:val="single" w:sz="4" w:space="0" w:color="auto"/>
            </w:tcBorders>
            <w:shd w:val="clear" w:color="auto" w:fill="auto"/>
            <w:hideMark/>
          </w:tcPr>
          <w:p w14:paraId="6E4F31DF" w14:textId="77777777" w:rsidR="00B52F02" w:rsidRPr="00236131" w:rsidRDefault="00B52F02" w:rsidP="00B52F02">
            <w:pPr>
              <w:jc w:val="right"/>
              <w:rPr>
                <w:color w:val="000000"/>
                <w:sz w:val="18"/>
                <w:szCs w:val="18"/>
              </w:rPr>
            </w:pPr>
            <w:r w:rsidRPr="00236131">
              <w:rPr>
                <w:color w:val="000000"/>
                <w:sz w:val="18"/>
                <w:szCs w:val="18"/>
              </w:rPr>
              <w:t> </w:t>
            </w:r>
          </w:p>
        </w:tc>
        <w:tc>
          <w:tcPr>
            <w:tcW w:w="1660" w:type="dxa"/>
            <w:tcBorders>
              <w:top w:val="nil"/>
              <w:left w:val="nil"/>
              <w:bottom w:val="single" w:sz="4" w:space="0" w:color="auto"/>
              <w:right w:val="single" w:sz="4" w:space="0" w:color="auto"/>
            </w:tcBorders>
            <w:shd w:val="clear" w:color="auto" w:fill="auto"/>
            <w:hideMark/>
          </w:tcPr>
          <w:p w14:paraId="6F39234E" w14:textId="77777777" w:rsidR="00B52F02" w:rsidRPr="00236131" w:rsidRDefault="00B52F02" w:rsidP="00B52F02">
            <w:pPr>
              <w:rPr>
                <w:color w:val="000000"/>
                <w:sz w:val="18"/>
                <w:szCs w:val="18"/>
              </w:rPr>
            </w:pPr>
            <w:r w:rsidRPr="00236131">
              <w:rPr>
                <w:color w:val="000000"/>
                <w:sz w:val="18"/>
                <w:szCs w:val="18"/>
              </w:rPr>
              <w:t xml:space="preserve"> </w:t>
            </w:r>
          </w:p>
        </w:tc>
      </w:tr>
      <w:tr w:rsidR="00B52F02" w:rsidRPr="00236131" w14:paraId="2E36F7C6" w14:textId="77777777" w:rsidTr="00B52F02">
        <w:trPr>
          <w:gridAfter w:val="2"/>
          <w:wAfter w:w="2232" w:type="dxa"/>
          <w:trHeight w:val="675"/>
        </w:trPr>
        <w:tc>
          <w:tcPr>
            <w:tcW w:w="580" w:type="dxa"/>
            <w:gridSpan w:val="2"/>
            <w:tcBorders>
              <w:top w:val="nil"/>
              <w:left w:val="single" w:sz="4" w:space="0" w:color="auto"/>
              <w:bottom w:val="single" w:sz="4" w:space="0" w:color="auto"/>
              <w:right w:val="single" w:sz="4" w:space="0" w:color="auto"/>
            </w:tcBorders>
            <w:shd w:val="clear" w:color="auto" w:fill="auto"/>
            <w:noWrap/>
            <w:hideMark/>
          </w:tcPr>
          <w:p w14:paraId="3D8DE3A3" w14:textId="77777777" w:rsidR="00B52F02" w:rsidRPr="00236131" w:rsidRDefault="00B52F02" w:rsidP="00B52F02">
            <w:pPr>
              <w:jc w:val="center"/>
              <w:rPr>
                <w:color w:val="000000"/>
                <w:sz w:val="18"/>
                <w:szCs w:val="18"/>
              </w:rPr>
            </w:pPr>
            <w:r w:rsidRPr="00236131">
              <w:rPr>
                <w:color w:val="000000"/>
                <w:sz w:val="18"/>
                <w:szCs w:val="18"/>
              </w:rPr>
              <w:t>37</w:t>
            </w:r>
          </w:p>
        </w:tc>
        <w:tc>
          <w:tcPr>
            <w:tcW w:w="580" w:type="dxa"/>
            <w:tcBorders>
              <w:top w:val="nil"/>
              <w:left w:val="nil"/>
              <w:bottom w:val="single" w:sz="4" w:space="0" w:color="auto"/>
              <w:right w:val="single" w:sz="4" w:space="0" w:color="auto"/>
            </w:tcBorders>
            <w:shd w:val="clear" w:color="auto" w:fill="auto"/>
            <w:hideMark/>
          </w:tcPr>
          <w:p w14:paraId="0762C40D" w14:textId="77777777" w:rsidR="00B52F02" w:rsidRPr="00236131" w:rsidRDefault="00B52F02" w:rsidP="00B52F02">
            <w:pPr>
              <w:jc w:val="center"/>
              <w:rPr>
                <w:color w:val="000000"/>
                <w:sz w:val="18"/>
                <w:szCs w:val="18"/>
              </w:rPr>
            </w:pPr>
            <w:r w:rsidRPr="00236131">
              <w:rPr>
                <w:color w:val="000000"/>
                <w:sz w:val="18"/>
                <w:szCs w:val="18"/>
              </w:rPr>
              <w:t>37</w:t>
            </w:r>
          </w:p>
        </w:tc>
        <w:tc>
          <w:tcPr>
            <w:tcW w:w="6637" w:type="dxa"/>
            <w:tcBorders>
              <w:top w:val="nil"/>
              <w:left w:val="nil"/>
              <w:bottom w:val="single" w:sz="4" w:space="0" w:color="auto"/>
              <w:right w:val="single" w:sz="4" w:space="0" w:color="auto"/>
            </w:tcBorders>
            <w:shd w:val="clear" w:color="auto" w:fill="auto"/>
            <w:hideMark/>
          </w:tcPr>
          <w:p w14:paraId="7307E669" w14:textId="77777777" w:rsidR="00B52F02" w:rsidRPr="00236131" w:rsidRDefault="00B52F02" w:rsidP="00B52F02">
            <w:pPr>
              <w:rPr>
                <w:color w:val="000000"/>
                <w:sz w:val="18"/>
                <w:szCs w:val="18"/>
              </w:rPr>
            </w:pPr>
            <w:r w:rsidRPr="00236131">
              <w:rPr>
                <w:color w:val="000000"/>
                <w:sz w:val="18"/>
                <w:szCs w:val="18"/>
              </w:rPr>
              <w:t xml:space="preserve">Выключатель трехполюсный напряжением до 1 </w:t>
            </w:r>
            <w:proofErr w:type="spellStart"/>
            <w:r w:rsidRPr="00236131">
              <w:rPr>
                <w:color w:val="000000"/>
                <w:sz w:val="18"/>
                <w:szCs w:val="18"/>
              </w:rPr>
              <w:t>кВ</w:t>
            </w:r>
            <w:proofErr w:type="spellEnd"/>
            <w:r w:rsidRPr="00236131">
              <w:rPr>
                <w:color w:val="000000"/>
                <w:sz w:val="18"/>
                <w:szCs w:val="18"/>
              </w:rPr>
              <w:t xml:space="preserve"> с: электромагнитным, тепловым или комбинированным </w:t>
            </w:r>
            <w:proofErr w:type="spellStart"/>
            <w:r w:rsidRPr="00236131">
              <w:rPr>
                <w:color w:val="000000"/>
                <w:sz w:val="18"/>
                <w:szCs w:val="18"/>
              </w:rPr>
              <w:t>расцепителем</w:t>
            </w:r>
            <w:proofErr w:type="spellEnd"/>
            <w:r w:rsidRPr="00236131">
              <w:rPr>
                <w:color w:val="000000"/>
                <w:sz w:val="18"/>
                <w:szCs w:val="18"/>
              </w:rPr>
              <w:t>, номинальный ток до 5000 А</w:t>
            </w:r>
          </w:p>
        </w:tc>
        <w:tc>
          <w:tcPr>
            <w:tcW w:w="1120" w:type="dxa"/>
            <w:tcBorders>
              <w:top w:val="nil"/>
              <w:left w:val="nil"/>
              <w:bottom w:val="single" w:sz="4" w:space="0" w:color="auto"/>
              <w:right w:val="single" w:sz="4" w:space="0" w:color="auto"/>
            </w:tcBorders>
            <w:shd w:val="clear" w:color="auto" w:fill="auto"/>
            <w:hideMark/>
          </w:tcPr>
          <w:p w14:paraId="111F331F" w14:textId="77777777" w:rsidR="00B52F02" w:rsidRPr="00236131" w:rsidRDefault="00B52F02" w:rsidP="00B52F02">
            <w:pPr>
              <w:jc w:val="center"/>
              <w:rPr>
                <w:color w:val="000000"/>
                <w:sz w:val="18"/>
                <w:szCs w:val="18"/>
              </w:rPr>
            </w:pPr>
            <w:proofErr w:type="spellStart"/>
            <w:r w:rsidRPr="00236131">
              <w:rPr>
                <w:color w:val="000000"/>
                <w:sz w:val="18"/>
                <w:szCs w:val="18"/>
              </w:rPr>
              <w:t>шт</w:t>
            </w:r>
            <w:proofErr w:type="spellEnd"/>
          </w:p>
        </w:tc>
        <w:tc>
          <w:tcPr>
            <w:tcW w:w="1300" w:type="dxa"/>
            <w:gridSpan w:val="2"/>
            <w:tcBorders>
              <w:top w:val="nil"/>
              <w:left w:val="nil"/>
              <w:bottom w:val="single" w:sz="4" w:space="0" w:color="auto"/>
              <w:right w:val="single" w:sz="4" w:space="0" w:color="auto"/>
            </w:tcBorders>
            <w:shd w:val="clear" w:color="auto" w:fill="auto"/>
            <w:hideMark/>
          </w:tcPr>
          <w:p w14:paraId="74F8F22B" w14:textId="77777777" w:rsidR="00B52F02" w:rsidRPr="00236131" w:rsidRDefault="00B52F02" w:rsidP="00B52F02">
            <w:pPr>
              <w:jc w:val="right"/>
              <w:rPr>
                <w:color w:val="000000"/>
                <w:sz w:val="18"/>
                <w:szCs w:val="18"/>
              </w:rPr>
            </w:pPr>
            <w:r w:rsidRPr="00236131">
              <w:rPr>
                <w:color w:val="000000"/>
                <w:sz w:val="18"/>
                <w:szCs w:val="18"/>
              </w:rPr>
              <w:t>3</w:t>
            </w:r>
          </w:p>
        </w:tc>
        <w:tc>
          <w:tcPr>
            <w:tcW w:w="1080" w:type="dxa"/>
            <w:tcBorders>
              <w:top w:val="nil"/>
              <w:left w:val="nil"/>
              <w:bottom w:val="single" w:sz="4" w:space="0" w:color="auto"/>
              <w:right w:val="single" w:sz="4" w:space="0" w:color="auto"/>
            </w:tcBorders>
            <w:shd w:val="clear" w:color="auto" w:fill="auto"/>
            <w:hideMark/>
          </w:tcPr>
          <w:p w14:paraId="0D6F4785" w14:textId="77777777" w:rsidR="00B52F02" w:rsidRPr="00236131" w:rsidRDefault="00B52F02" w:rsidP="00B52F02">
            <w:pPr>
              <w:rPr>
                <w:color w:val="000000"/>
                <w:sz w:val="18"/>
                <w:szCs w:val="18"/>
              </w:rPr>
            </w:pPr>
            <w:r w:rsidRPr="00236131">
              <w:rPr>
                <w:color w:val="000000"/>
                <w:sz w:val="18"/>
                <w:szCs w:val="18"/>
              </w:rPr>
              <w:t> </w:t>
            </w:r>
          </w:p>
        </w:tc>
        <w:tc>
          <w:tcPr>
            <w:tcW w:w="1680" w:type="dxa"/>
            <w:tcBorders>
              <w:top w:val="nil"/>
              <w:left w:val="nil"/>
              <w:bottom w:val="single" w:sz="4" w:space="0" w:color="auto"/>
              <w:right w:val="single" w:sz="4" w:space="0" w:color="auto"/>
            </w:tcBorders>
            <w:shd w:val="clear" w:color="auto" w:fill="auto"/>
            <w:hideMark/>
          </w:tcPr>
          <w:p w14:paraId="01178260" w14:textId="77777777" w:rsidR="00B52F02" w:rsidRPr="00236131" w:rsidRDefault="00B52F02" w:rsidP="00B52F02">
            <w:pPr>
              <w:jc w:val="right"/>
              <w:rPr>
                <w:color w:val="000000"/>
                <w:sz w:val="18"/>
                <w:szCs w:val="18"/>
              </w:rPr>
            </w:pPr>
            <w:r w:rsidRPr="00236131">
              <w:rPr>
                <w:color w:val="000000"/>
                <w:sz w:val="18"/>
                <w:szCs w:val="18"/>
              </w:rPr>
              <w:t> </w:t>
            </w:r>
          </w:p>
        </w:tc>
        <w:tc>
          <w:tcPr>
            <w:tcW w:w="1660" w:type="dxa"/>
            <w:tcBorders>
              <w:top w:val="nil"/>
              <w:left w:val="nil"/>
              <w:bottom w:val="single" w:sz="4" w:space="0" w:color="auto"/>
              <w:right w:val="single" w:sz="4" w:space="0" w:color="auto"/>
            </w:tcBorders>
            <w:shd w:val="clear" w:color="auto" w:fill="auto"/>
            <w:hideMark/>
          </w:tcPr>
          <w:p w14:paraId="7DF1542B" w14:textId="77777777" w:rsidR="00B52F02" w:rsidRPr="00236131" w:rsidRDefault="00B52F02" w:rsidP="00B52F02">
            <w:pPr>
              <w:rPr>
                <w:color w:val="000000"/>
                <w:sz w:val="18"/>
                <w:szCs w:val="18"/>
              </w:rPr>
            </w:pPr>
            <w:r w:rsidRPr="00236131">
              <w:rPr>
                <w:color w:val="000000"/>
                <w:sz w:val="18"/>
                <w:szCs w:val="18"/>
              </w:rPr>
              <w:t xml:space="preserve"> </w:t>
            </w:r>
          </w:p>
        </w:tc>
      </w:tr>
      <w:tr w:rsidR="00B52F02" w:rsidRPr="00236131" w14:paraId="77388E72" w14:textId="77777777" w:rsidTr="00B52F02">
        <w:trPr>
          <w:gridAfter w:val="2"/>
          <w:wAfter w:w="2232" w:type="dxa"/>
          <w:trHeight w:val="675"/>
        </w:trPr>
        <w:tc>
          <w:tcPr>
            <w:tcW w:w="580" w:type="dxa"/>
            <w:gridSpan w:val="2"/>
            <w:tcBorders>
              <w:top w:val="nil"/>
              <w:left w:val="single" w:sz="4" w:space="0" w:color="auto"/>
              <w:bottom w:val="single" w:sz="4" w:space="0" w:color="auto"/>
              <w:right w:val="single" w:sz="4" w:space="0" w:color="auto"/>
            </w:tcBorders>
            <w:shd w:val="clear" w:color="auto" w:fill="auto"/>
            <w:noWrap/>
            <w:hideMark/>
          </w:tcPr>
          <w:p w14:paraId="0DCC3994" w14:textId="77777777" w:rsidR="00B52F02" w:rsidRPr="00236131" w:rsidRDefault="00B52F02" w:rsidP="00B52F02">
            <w:pPr>
              <w:jc w:val="center"/>
              <w:rPr>
                <w:color w:val="000000"/>
                <w:sz w:val="18"/>
                <w:szCs w:val="18"/>
              </w:rPr>
            </w:pPr>
            <w:r w:rsidRPr="00236131">
              <w:rPr>
                <w:color w:val="000000"/>
                <w:sz w:val="18"/>
                <w:szCs w:val="18"/>
              </w:rPr>
              <w:t>38</w:t>
            </w:r>
          </w:p>
        </w:tc>
        <w:tc>
          <w:tcPr>
            <w:tcW w:w="580" w:type="dxa"/>
            <w:tcBorders>
              <w:top w:val="nil"/>
              <w:left w:val="nil"/>
              <w:bottom w:val="single" w:sz="4" w:space="0" w:color="auto"/>
              <w:right w:val="single" w:sz="4" w:space="0" w:color="auto"/>
            </w:tcBorders>
            <w:shd w:val="clear" w:color="auto" w:fill="auto"/>
            <w:hideMark/>
          </w:tcPr>
          <w:p w14:paraId="6EC9A3A7" w14:textId="77777777" w:rsidR="00B52F02" w:rsidRPr="00236131" w:rsidRDefault="00B52F02" w:rsidP="00B52F02">
            <w:pPr>
              <w:jc w:val="center"/>
              <w:rPr>
                <w:color w:val="000000"/>
                <w:sz w:val="18"/>
                <w:szCs w:val="18"/>
              </w:rPr>
            </w:pPr>
            <w:r w:rsidRPr="00236131">
              <w:rPr>
                <w:color w:val="000000"/>
                <w:sz w:val="18"/>
                <w:szCs w:val="18"/>
              </w:rPr>
              <w:t>38</w:t>
            </w:r>
          </w:p>
        </w:tc>
        <w:tc>
          <w:tcPr>
            <w:tcW w:w="6637" w:type="dxa"/>
            <w:tcBorders>
              <w:top w:val="nil"/>
              <w:left w:val="nil"/>
              <w:bottom w:val="single" w:sz="4" w:space="0" w:color="auto"/>
              <w:right w:val="single" w:sz="4" w:space="0" w:color="auto"/>
            </w:tcBorders>
            <w:shd w:val="clear" w:color="auto" w:fill="auto"/>
            <w:hideMark/>
          </w:tcPr>
          <w:p w14:paraId="4898230C" w14:textId="77777777" w:rsidR="00B52F02" w:rsidRPr="00236131" w:rsidRDefault="00B52F02" w:rsidP="00B52F02">
            <w:pPr>
              <w:rPr>
                <w:color w:val="000000"/>
                <w:sz w:val="18"/>
                <w:szCs w:val="18"/>
              </w:rPr>
            </w:pPr>
            <w:r w:rsidRPr="00236131">
              <w:rPr>
                <w:color w:val="000000"/>
                <w:sz w:val="18"/>
                <w:szCs w:val="18"/>
              </w:rPr>
              <w:t xml:space="preserve">Выключатель трехполюсный напряжением до 1 </w:t>
            </w:r>
            <w:proofErr w:type="spellStart"/>
            <w:r w:rsidRPr="00236131">
              <w:rPr>
                <w:color w:val="000000"/>
                <w:sz w:val="18"/>
                <w:szCs w:val="18"/>
              </w:rPr>
              <w:t>кВ</w:t>
            </w:r>
            <w:proofErr w:type="spellEnd"/>
            <w:r w:rsidRPr="00236131">
              <w:rPr>
                <w:color w:val="000000"/>
                <w:sz w:val="18"/>
                <w:szCs w:val="18"/>
              </w:rPr>
              <w:t xml:space="preserve"> с: электромагнитным, тепловым или комбинированным </w:t>
            </w:r>
            <w:proofErr w:type="spellStart"/>
            <w:r w:rsidRPr="00236131">
              <w:rPr>
                <w:color w:val="000000"/>
                <w:sz w:val="18"/>
                <w:szCs w:val="18"/>
              </w:rPr>
              <w:t>расцепителем</w:t>
            </w:r>
            <w:proofErr w:type="spellEnd"/>
            <w:r w:rsidRPr="00236131">
              <w:rPr>
                <w:color w:val="000000"/>
                <w:sz w:val="18"/>
                <w:szCs w:val="18"/>
              </w:rPr>
              <w:t>, номинальный ток до 1000 А</w:t>
            </w:r>
          </w:p>
        </w:tc>
        <w:tc>
          <w:tcPr>
            <w:tcW w:w="1120" w:type="dxa"/>
            <w:tcBorders>
              <w:top w:val="nil"/>
              <w:left w:val="nil"/>
              <w:bottom w:val="single" w:sz="4" w:space="0" w:color="auto"/>
              <w:right w:val="single" w:sz="4" w:space="0" w:color="auto"/>
            </w:tcBorders>
            <w:shd w:val="clear" w:color="auto" w:fill="auto"/>
            <w:hideMark/>
          </w:tcPr>
          <w:p w14:paraId="0F85540F" w14:textId="77777777" w:rsidR="00B52F02" w:rsidRPr="00236131" w:rsidRDefault="00B52F02" w:rsidP="00B52F02">
            <w:pPr>
              <w:jc w:val="center"/>
              <w:rPr>
                <w:color w:val="000000"/>
                <w:sz w:val="18"/>
                <w:szCs w:val="18"/>
              </w:rPr>
            </w:pPr>
            <w:proofErr w:type="spellStart"/>
            <w:r w:rsidRPr="00236131">
              <w:rPr>
                <w:color w:val="000000"/>
                <w:sz w:val="18"/>
                <w:szCs w:val="18"/>
              </w:rPr>
              <w:t>шт</w:t>
            </w:r>
            <w:proofErr w:type="spellEnd"/>
          </w:p>
        </w:tc>
        <w:tc>
          <w:tcPr>
            <w:tcW w:w="1300" w:type="dxa"/>
            <w:gridSpan w:val="2"/>
            <w:tcBorders>
              <w:top w:val="nil"/>
              <w:left w:val="nil"/>
              <w:bottom w:val="single" w:sz="4" w:space="0" w:color="auto"/>
              <w:right w:val="single" w:sz="4" w:space="0" w:color="auto"/>
            </w:tcBorders>
            <w:shd w:val="clear" w:color="auto" w:fill="auto"/>
            <w:hideMark/>
          </w:tcPr>
          <w:p w14:paraId="08F68EFB" w14:textId="77777777" w:rsidR="00B52F02" w:rsidRPr="00236131" w:rsidRDefault="00B52F02" w:rsidP="00B52F02">
            <w:pPr>
              <w:jc w:val="right"/>
              <w:rPr>
                <w:color w:val="000000"/>
                <w:sz w:val="18"/>
                <w:szCs w:val="18"/>
              </w:rPr>
            </w:pPr>
            <w:r w:rsidRPr="00236131">
              <w:rPr>
                <w:color w:val="000000"/>
                <w:sz w:val="18"/>
                <w:szCs w:val="18"/>
              </w:rPr>
              <w:t>4</w:t>
            </w:r>
          </w:p>
        </w:tc>
        <w:tc>
          <w:tcPr>
            <w:tcW w:w="1080" w:type="dxa"/>
            <w:tcBorders>
              <w:top w:val="nil"/>
              <w:left w:val="nil"/>
              <w:bottom w:val="single" w:sz="4" w:space="0" w:color="auto"/>
              <w:right w:val="single" w:sz="4" w:space="0" w:color="auto"/>
            </w:tcBorders>
            <w:shd w:val="clear" w:color="auto" w:fill="auto"/>
            <w:hideMark/>
          </w:tcPr>
          <w:p w14:paraId="75D7EA41" w14:textId="77777777" w:rsidR="00B52F02" w:rsidRPr="00236131" w:rsidRDefault="00B52F02" w:rsidP="00B52F02">
            <w:pPr>
              <w:rPr>
                <w:color w:val="000000"/>
                <w:sz w:val="18"/>
                <w:szCs w:val="18"/>
              </w:rPr>
            </w:pPr>
            <w:r w:rsidRPr="00236131">
              <w:rPr>
                <w:color w:val="000000"/>
                <w:sz w:val="18"/>
                <w:szCs w:val="18"/>
              </w:rPr>
              <w:t> </w:t>
            </w:r>
          </w:p>
        </w:tc>
        <w:tc>
          <w:tcPr>
            <w:tcW w:w="1680" w:type="dxa"/>
            <w:tcBorders>
              <w:top w:val="nil"/>
              <w:left w:val="nil"/>
              <w:bottom w:val="single" w:sz="4" w:space="0" w:color="auto"/>
              <w:right w:val="single" w:sz="4" w:space="0" w:color="auto"/>
            </w:tcBorders>
            <w:shd w:val="clear" w:color="auto" w:fill="auto"/>
            <w:hideMark/>
          </w:tcPr>
          <w:p w14:paraId="7742ACDB" w14:textId="77777777" w:rsidR="00B52F02" w:rsidRPr="00236131" w:rsidRDefault="00B52F02" w:rsidP="00B52F02">
            <w:pPr>
              <w:jc w:val="right"/>
              <w:rPr>
                <w:color w:val="000000"/>
                <w:sz w:val="18"/>
                <w:szCs w:val="18"/>
              </w:rPr>
            </w:pPr>
            <w:r w:rsidRPr="00236131">
              <w:rPr>
                <w:color w:val="000000"/>
                <w:sz w:val="18"/>
                <w:szCs w:val="18"/>
              </w:rPr>
              <w:t> </w:t>
            </w:r>
          </w:p>
        </w:tc>
        <w:tc>
          <w:tcPr>
            <w:tcW w:w="1660" w:type="dxa"/>
            <w:tcBorders>
              <w:top w:val="nil"/>
              <w:left w:val="nil"/>
              <w:bottom w:val="single" w:sz="4" w:space="0" w:color="auto"/>
              <w:right w:val="single" w:sz="4" w:space="0" w:color="auto"/>
            </w:tcBorders>
            <w:shd w:val="clear" w:color="auto" w:fill="auto"/>
            <w:hideMark/>
          </w:tcPr>
          <w:p w14:paraId="53EE4777" w14:textId="77777777" w:rsidR="00B52F02" w:rsidRPr="00236131" w:rsidRDefault="00B52F02" w:rsidP="00B52F02">
            <w:pPr>
              <w:rPr>
                <w:color w:val="000000"/>
                <w:sz w:val="18"/>
                <w:szCs w:val="18"/>
              </w:rPr>
            </w:pPr>
            <w:r w:rsidRPr="00236131">
              <w:rPr>
                <w:color w:val="000000"/>
                <w:sz w:val="18"/>
                <w:szCs w:val="18"/>
              </w:rPr>
              <w:t xml:space="preserve"> </w:t>
            </w:r>
          </w:p>
        </w:tc>
      </w:tr>
      <w:tr w:rsidR="00B52F02" w:rsidRPr="00236131" w14:paraId="6B1B3A9F" w14:textId="77777777" w:rsidTr="00B52F02">
        <w:trPr>
          <w:gridAfter w:val="2"/>
          <w:wAfter w:w="2232" w:type="dxa"/>
          <w:trHeight w:val="675"/>
        </w:trPr>
        <w:tc>
          <w:tcPr>
            <w:tcW w:w="580" w:type="dxa"/>
            <w:gridSpan w:val="2"/>
            <w:tcBorders>
              <w:top w:val="nil"/>
              <w:left w:val="single" w:sz="4" w:space="0" w:color="auto"/>
              <w:bottom w:val="single" w:sz="4" w:space="0" w:color="auto"/>
              <w:right w:val="single" w:sz="4" w:space="0" w:color="auto"/>
            </w:tcBorders>
            <w:shd w:val="clear" w:color="auto" w:fill="auto"/>
            <w:noWrap/>
            <w:hideMark/>
          </w:tcPr>
          <w:p w14:paraId="4FBDB309" w14:textId="77777777" w:rsidR="00B52F02" w:rsidRPr="00236131" w:rsidRDefault="00B52F02" w:rsidP="00B52F02">
            <w:pPr>
              <w:jc w:val="center"/>
              <w:rPr>
                <w:color w:val="000000"/>
                <w:sz w:val="18"/>
                <w:szCs w:val="18"/>
              </w:rPr>
            </w:pPr>
            <w:r w:rsidRPr="00236131">
              <w:rPr>
                <w:color w:val="000000"/>
                <w:sz w:val="18"/>
                <w:szCs w:val="18"/>
              </w:rPr>
              <w:t>39</w:t>
            </w:r>
          </w:p>
        </w:tc>
        <w:tc>
          <w:tcPr>
            <w:tcW w:w="580" w:type="dxa"/>
            <w:tcBorders>
              <w:top w:val="nil"/>
              <w:left w:val="nil"/>
              <w:bottom w:val="single" w:sz="4" w:space="0" w:color="auto"/>
              <w:right w:val="single" w:sz="4" w:space="0" w:color="auto"/>
            </w:tcBorders>
            <w:shd w:val="clear" w:color="auto" w:fill="auto"/>
            <w:hideMark/>
          </w:tcPr>
          <w:p w14:paraId="3B8A316B" w14:textId="77777777" w:rsidR="00B52F02" w:rsidRPr="00236131" w:rsidRDefault="00B52F02" w:rsidP="00B52F02">
            <w:pPr>
              <w:jc w:val="center"/>
              <w:rPr>
                <w:color w:val="000000"/>
                <w:sz w:val="18"/>
                <w:szCs w:val="18"/>
              </w:rPr>
            </w:pPr>
            <w:r w:rsidRPr="00236131">
              <w:rPr>
                <w:color w:val="000000"/>
                <w:sz w:val="18"/>
                <w:szCs w:val="18"/>
              </w:rPr>
              <w:t>39</w:t>
            </w:r>
          </w:p>
        </w:tc>
        <w:tc>
          <w:tcPr>
            <w:tcW w:w="6637" w:type="dxa"/>
            <w:tcBorders>
              <w:top w:val="nil"/>
              <w:left w:val="nil"/>
              <w:bottom w:val="single" w:sz="4" w:space="0" w:color="auto"/>
              <w:right w:val="single" w:sz="4" w:space="0" w:color="auto"/>
            </w:tcBorders>
            <w:shd w:val="clear" w:color="auto" w:fill="auto"/>
            <w:hideMark/>
          </w:tcPr>
          <w:p w14:paraId="3F96A4D9" w14:textId="77777777" w:rsidR="00B52F02" w:rsidRPr="00236131" w:rsidRDefault="00B52F02" w:rsidP="00B52F02">
            <w:pPr>
              <w:rPr>
                <w:color w:val="000000"/>
                <w:sz w:val="18"/>
                <w:szCs w:val="18"/>
              </w:rPr>
            </w:pPr>
            <w:r w:rsidRPr="00236131">
              <w:rPr>
                <w:color w:val="000000"/>
                <w:sz w:val="18"/>
                <w:szCs w:val="18"/>
              </w:rPr>
              <w:t xml:space="preserve">Выключатель трехполюсный напряжением до 1 </w:t>
            </w:r>
            <w:proofErr w:type="spellStart"/>
            <w:r w:rsidRPr="00236131">
              <w:rPr>
                <w:color w:val="000000"/>
                <w:sz w:val="18"/>
                <w:szCs w:val="18"/>
              </w:rPr>
              <w:t>кВ</w:t>
            </w:r>
            <w:proofErr w:type="spellEnd"/>
            <w:r w:rsidRPr="00236131">
              <w:rPr>
                <w:color w:val="000000"/>
                <w:sz w:val="18"/>
                <w:szCs w:val="18"/>
              </w:rPr>
              <w:t xml:space="preserve"> с: электромагнитным, тепловым или комбинированным </w:t>
            </w:r>
            <w:proofErr w:type="spellStart"/>
            <w:r w:rsidRPr="00236131">
              <w:rPr>
                <w:color w:val="000000"/>
                <w:sz w:val="18"/>
                <w:szCs w:val="18"/>
              </w:rPr>
              <w:t>расцепителем</w:t>
            </w:r>
            <w:proofErr w:type="spellEnd"/>
            <w:r w:rsidRPr="00236131">
              <w:rPr>
                <w:color w:val="000000"/>
                <w:sz w:val="18"/>
                <w:szCs w:val="18"/>
              </w:rPr>
              <w:t>, номинальный ток до 600 А</w:t>
            </w:r>
          </w:p>
        </w:tc>
        <w:tc>
          <w:tcPr>
            <w:tcW w:w="1120" w:type="dxa"/>
            <w:tcBorders>
              <w:top w:val="nil"/>
              <w:left w:val="nil"/>
              <w:bottom w:val="single" w:sz="4" w:space="0" w:color="auto"/>
              <w:right w:val="single" w:sz="4" w:space="0" w:color="auto"/>
            </w:tcBorders>
            <w:shd w:val="clear" w:color="auto" w:fill="auto"/>
            <w:hideMark/>
          </w:tcPr>
          <w:p w14:paraId="113EDD8B" w14:textId="77777777" w:rsidR="00B52F02" w:rsidRPr="00236131" w:rsidRDefault="00B52F02" w:rsidP="00B52F02">
            <w:pPr>
              <w:jc w:val="center"/>
              <w:rPr>
                <w:color w:val="000000"/>
                <w:sz w:val="18"/>
                <w:szCs w:val="18"/>
              </w:rPr>
            </w:pPr>
            <w:proofErr w:type="spellStart"/>
            <w:r w:rsidRPr="00236131">
              <w:rPr>
                <w:color w:val="000000"/>
                <w:sz w:val="18"/>
                <w:szCs w:val="18"/>
              </w:rPr>
              <w:t>шт</w:t>
            </w:r>
            <w:proofErr w:type="spellEnd"/>
          </w:p>
        </w:tc>
        <w:tc>
          <w:tcPr>
            <w:tcW w:w="1300" w:type="dxa"/>
            <w:gridSpan w:val="2"/>
            <w:tcBorders>
              <w:top w:val="nil"/>
              <w:left w:val="nil"/>
              <w:bottom w:val="single" w:sz="4" w:space="0" w:color="auto"/>
              <w:right w:val="single" w:sz="4" w:space="0" w:color="auto"/>
            </w:tcBorders>
            <w:shd w:val="clear" w:color="auto" w:fill="auto"/>
            <w:hideMark/>
          </w:tcPr>
          <w:p w14:paraId="33C5E6A1" w14:textId="77777777" w:rsidR="00B52F02" w:rsidRPr="00236131" w:rsidRDefault="00B52F02" w:rsidP="00B52F02">
            <w:pPr>
              <w:jc w:val="right"/>
              <w:rPr>
                <w:color w:val="000000"/>
                <w:sz w:val="18"/>
                <w:szCs w:val="18"/>
              </w:rPr>
            </w:pPr>
            <w:r w:rsidRPr="00236131">
              <w:rPr>
                <w:color w:val="000000"/>
                <w:sz w:val="18"/>
                <w:szCs w:val="18"/>
              </w:rPr>
              <w:t>13</w:t>
            </w:r>
          </w:p>
        </w:tc>
        <w:tc>
          <w:tcPr>
            <w:tcW w:w="1080" w:type="dxa"/>
            <w:tcBorders>
              <w:top w:val="nil"/>
              <w:left w:val="nil"/>
              <w:bottom w:val="single" w:sz="4" w:space="0" w:color="auto"/>
              <w:right w:val="single" w:sz="4" w:space="0" w:color="auto"/>
            </w:tcBorders>
            <w:shd w:val="clear" w:color="auto" w:fill="auto"/>
            <w:hideMark/>
          </w:tcPr>
          <w:p w14:paraId="4A2D6CC1" w14:textId="77777777" w:rsidR="00B52F02" w:rsidRPr="00236131" w:rsidRDefault="00B52F02" w:rsidP="00B52F02">
            <w:pPr>
              <w:rPr>
                <w:color w:val="000000"/>
                <w:sz w:val="18"/>
                <w:szCs w:val="18"/>
              </w:rPr>
            </w:pPr>
            <w:r w:rsidRPr="00236131">
              <w:rPr>
                <w:color w:val="000000"/>
                <w:sz w:val="18"/>
                <w:szCs w:val="18"/>
              </w:rPr>
              <w:t> </w:t>
            </w:r>
          </w:p>
        </w:tc>
        <w:tc>
          <w:tcPr>
            <w:tcW w:w="1680" w:type="dxa"/>
            <w:tcBorders>
              <w:top w:val="nil"/>
              <w:left w:val="nil"/>
              <w:bottom w:val="single" w:sz="4" w:space="0" w:color="auto"/>
              <w:right w:val="single" w:sz="4" w:space="0" w:color="auto"/>
            </w:tcBorders>
            <w:shd w:val="clear" w:color="auto" w:fill="auto"/>
            <w:hideMark/>
          </w:tcPr>
          <w:p w14:paraId="4BB1FFC7" w14:textId="77777777" w:rsidR="00B52F02" w:rsidRPr="00236131" w:rsidRDefault="00B52F02" w:rsidP="00B52F02">
            <w:pPr>
              <w:jc w:val="right"/>
              <w:rPr>
                <w:color w:val="000000"/>
                <w:sz w:val="18"/>
                <w:szCs w:val="18"/>
              </w:rPr>
            </w:pPr>
            <w:r w:rsidRPr="00236131">
              <w:rPr>
                <w:color w:val="000000"/>
                <w:sz w:val="18"/>
                <w:szCs w:val="18"/>
              </w:rPr>
              <w:t> </w:t>
            </w:r>
          </w:p>
        </w:tc>
        <w:tc>
          <w:tcPr>
            <w:tcW w:w="1660" w:type="dxa"/>
            <w:tcBorders>
              <w:top w:val="nil"/>
              <w:left w:val="nil"/>
              <w:bottom w:val="single" w:sz="4" w:space="0" w:color="auto"/>
              <w:right w:val="single" w:sz="4" w:space="0" w:color="auto"/>
            </w:tcBorders>
            <w:shd w:val="clear" w:color="auto" w:fill="auto"/>
            <w:hideMark/>
          </w:tcPr>
          <w:p w14:paraId="06AE6311" w14:textId="77777777" w:rsidR="00B52F02" w:rsidRPr="00236131" w:rsidRDefault="00B52F02" w:rsidP="00B52F02">
            <w:pPr>
              <w:rPr>
                <w:color w:val="000000"/>
                <w:sz w:val="18"/>
                <w:szCs w:val="18"/>
              </w:rPr>
            </w:pPr>
            <w:r w:rsidRPr="00236131">
              <w:rPr>
                <w:color w:val="000000"/>
                <w:sz w:val="18"/>
                <w:szCs w:val="18"/>
              </w:rPr>
              <w:t xml:space="preserve"> </w:t>
            </w:r>
          </w:p>
        </w:tc>
      </w:tr>
      <w:tr w:rsidR="00B52F02" w:rsidRPr="00236131" w14:paraId="5FD92E69" w14:textId="77777777" w:rsidTr="00B52F02">
        <w:trPr>
          <w:gridAfter w:val="2"/>
          <w:wAfter w:w="2232" w:type="dxa"/>
          <w:trHeight w:val="675"/>
        </w:trPr>
        <w:tc>
          <w:tcPr>
            <w:tcW w:w="580" w:type="dxa"/>
            <w:gridSpan w:val="2"/>
            <w:tcBorders>
              <w:top w:val="nil"/>
              <w:left w:val="single" w:sz="4" w:space="0" w:color="auto"/>
              <w:bottom w:val="single" w:sz="4" w:space="0" w:color="auto"/>
              <w:right w:val="single" w:sz="4" w:space="0" w:color="auto"/>
            </w:tcBorders>
            <w:shd w:val="clear" w:color="auto" w:fill="auto"/>
            <w:noWrap/>
            <w:hideMark/>
          </w:tcPr>
          <w:p w14:paraId="0EA4CF7D" w14:textId="77777777" w:rsidR="00B52F02" w:rsidRPr="00236131" w:rsidRDefault="00B52F02" w:rsidP="00B52F02">
            <w:pPr>
              <w:jc w:val="center"/>
              <w:rPr>
                <w:color w:val="000000"/>
                <w:sz w:val="18"/>
                <w:szCs w:val="18"/>
              </w:rPr>
            </w:pPr>
            <w:r w:rsidRPr="00236131">
              <w:rPr>
                <w:color w:val="000000"/>
                <w:sz w:val="18"/>
                <w:szCs w:val="18"/>
              </w:rPr>
              <w:t>40</w:t>
            </w:r>
          </w:p>
        </w:tc>
        <w:tc>
          <w:tcPr>
            <w:tcW w:w="580" w:type="dxa"/>
            <w:tcBorders>
              <w:top w:val="nil"/>
              <w:left w:val="nil"/>
              <w:bottom w:val="single" w:sz="4" w:space="0" w:color="auto"/>
              <w:right w:val="single" w:sz="4" w:space="0" w:color="auto"/>
            </w:tcBorders>
            <w:shd w:val="clear" w:color="auto" w:fill="auto"/>
            <w:hideMark/>
          </w:tcPr>
          <w:p w14:paraId="63B8AD46" w14:textId="77777777" w:rsidR="00B52F02" w:rsidRPr="00236131" w:rsidRDefault="00B52F02" w:rsidP="00B52F02">
            <w:pPr>
              <w:jc w:val="center"/>
              <w:rPr>
                <w:color w:val="000000"/>
                <w:sz w:val="18"/>
                <w:szCs w:val="18"/>
              </w:rPr>
            </w:pPr>
            <w:r w:rsidRPr="00236131">
              <w:rPr>
                <w:color w:val="000000"/>
                <w:sz w:val="18"/>
                <w:szCs w:val="18"/>
              </w:rPr>
              <w:t>40</w:t>
            </w:r>
          </w:p>
        </w:tc>
        <w:tc>
          <w:tcPr>
            <w:tcW w:w="6637" w:type="dxa"/>
            <w:tcBorders>
              <w:top w:val="nil"/>
              <w:left w:val="nil"/>
              <w:bottom w:val="single" w:sz="4" w:space="0" w:color="auto"/>
              <w:right w:val="single" w:sz="4" w:space="0" w:color="auto"/>
            </w:tcBorders>
            <w:shd w:val="clear" w:color="auto" w:fill="auto"/>
            <w:hideMark/>
          </w:tcPr>
          <w:p w14:paraId="3EDC3F7B" w14:textId="77777777" w:rsidR="00B52F02" w:rsidRPr="00236131" w:rsidRDefault="00B52F02" w:rsidP="00B52F02">
            <w:pPr>
              <w:rPr>
                <w:color w:val="000000"/>
                <w:sz w:val="18"/>
                <w:szCs w:val="18"/>
              </w:rPr>
            </w:pPr>
            <w:r w:rsidRPr="00236131">
              <w:rPr>
                <w:color w:val="000000"/>
                <w:sz w:val="18"/>
                <w:szCs w:val="18"/>
              </w:rPr>
              <w:t xml:space="preserve">Выключатель трехполюсный напряжением до 1 </w:t>
            </w:r>
            <w:proofErr w:type="spellStart"/>
            <w:r w:rsidRPr="00236131">
              <w:rPr>
                <w:color w:val="000000"/>
                <w:sz w:val="18"/>
                <w:szCs w:val="18"/>
              </w:rPr>
              <w:t>кВ</w:t>
            </w:r>
            <w:proofErr w:type="spellEnd"/>
            <w:r w:rsidRPr="00236131">
              <w:rPr>
                <w:color w:val="000000"/>
                <w:sz w:val="18"/>
                <w:szCs w:val="18"/>
              </w:rPr>
              <w:t xml:space="preserve"> с: электромагнитным, тепловым или комбинированным </w:t>
            </w:r>
            <w:proofErr w:type="spellStart"/>
            <w:r w:rsidRPr="00236131">
              <w:rPr>
                <w:color w:val="000000"/>
                <w:sz w:val="18"/>
                <w:szCs w:val="18"/>
              </w:rPr>
              <w:t>расцепителем</w:t>
            </w:r>
            <w:proofErr w:type="spellEnd"/>
            <w:r w:rsidRPr="00236131">
              <w:rPr>
                <w:color w:val="000000"/>
                <w:sz w:val="18"/>
                <w:szCs w:val="18"/>
              </w:rPr>
              <w:t>, номинальный ток до 200 А</w:t>
            </w:r>
          </w:p>
        </w:tc>
        <w:tc>
          <w:tcPr>
            <w:tcW w:w="1120" w:type="dxa"/>
            <w:tcBorders>
              <w:top w:val="nil"/>
              <w:left w:val="nil"/>
              <w:bottom w:val="single" w:sz="4" w:space="0" w:color="auto"/>
              <w:right w:val="single" w:sz="4" w:space="0" w:color="auto"/>
            </w:tcBorders>
            <w:shd w:val="clear" w:color="auto" w:fill="auto"/>
            <w:hideMark/>
          </w:tcPr>
          <w:p w14:paraId="227C1E7D" w14:textId="77777777" w:rsidR="00B52F02" w:rsidRPr="00236131" w:rsidRDefault="00B52F02" w:rsidP="00B52F02">
            <w:pPr>
              <w:jc w:val="center"/>
              <w:rPr>
                <w:color w:val="000000"/>
                <w:sz w:val="18"/>
                <w:szCs w:val="18"/>
              </w:rPr>
            </w:pPr>
            <w:proofErr w:type="spellStart"/>
            <w:r w:rsidRPr="00236131">
              <w:rPr>
                <w:color w:val="000000"/>
                <w:sz w:val="18"/>
                <w:szCs w:val="18"/>
              </w:rPr>
              <w:t>шт</w:t>
            </w:r>
            <w:proofErr w:type="spellEnd"/>
          </w:p>
        </w:tc>
        <w:tc>
          <w:tcPr>
            <w:tcW w:w="1300" w:type="dxa"/>
            <w:gridSpan w:val="2"/>
            <w:tcBorders>
              <w:top w:val="nil"/>
              <w:left w:val="nil"/>
              <w:bottom w:val="single" w:sz="4" w:space="0" w:color="auto"/>
              <w:right w:val="single" w:sz="4" w:space="0" w:color="auto"/>
            </w:tcBorders>
            <w:shd w:val="clear" w:color="auto" w:fill="auto"/>
            <w:hideMark/>
          </w:tcPr>
          <w:p w14:paraId="0EAA5BDC" w14:textId="77777777" w:rsidR="00B52F02" w:rsidRPr="00236131" w:rsidRDefault="00B52F02" w:rsidP="00B52F02">
            <w:pPr>
              <w:jc w:val="right"/>
              <w:rPr>
                <w:color w:val="000000"/>
                <w:sz w:val="18"/>
                <w:szCs w:val="18"/>
              </w:rPr>
            </w:pPr>
            <w:r w:rsidRPr="00236131">
              <w:rPr>
                <w:color w:val="000000"/>
                <w:sz w:val="18"/>
                <w:szCs w:val="18"/>
              </w:rPr>
              <w:t>8</w:t>
            </w:r>
          </w:p>
        </w:tc>
        <w:tc>
          <w:tcPr>
            <w:tcW w:w="1080" w:type="dxa"/>
            <w:tcBorders>
              <w:top w:val="nil"/>
              <w:left w:val="nil"/>
              <w:bottom w:val="single" w:sz="4" w:space="0" w:color="auto"/>
              <w:right w:val="single" w:sz="4" w:space="0" w:color="auto"/>
            </w:tcBorders>
            <w:shd w:val="clear" w:color="auto" w:fill="auto"/>
            <w:hideMark/>
          </w:tcPr>
          <w:p w14:paraId="3892AE1C" w14:textId="77777777" w:rsidR="00B52F02" w:rsidRPr="00236131" w:rsidRDefault="00B52F02" w:rsidP="00B52F02">
            <w:pPr>
              <w:rPr>
                <w:color w:val="000000"/>
                <w:sz w:val="18"/>
                <w:szCs w:val="18"/>
              </w:rPr>
            </w:pPr>
            <w:r w:rsidRPr="00236131">
              <w:rPr>
                <w:color w:val="000000"/>
                <w:sz w:val="18"/>
                <w:szCs w:val="18"/>
              </w:rPr>
              <w:t> </w:t>
            </w:r>
          </w:p>
        </w:tc>
        <w:tc>
          <w:tcPr>
            <w:tcW w:w="1680" w:type="dxa"/>
            <w:tcBorders>
              <w:top w:val="nil"/>
              <w:left w:val="nil"/>
              <w:bottom w:val="single" w:sz="4" w:space="0" w:color="auto"/>
              <w:right w:val="single" w:sz="4" w:space="0" w:color="auto"/>
            </w:tcBorders>
            <w:shd w:val="clear" w:color="auto" w:fill="auto"/>
            <w:hideMark/>
          </w:tcPr>
          <w:p w14:paraId="6E2E41EF" w14:textId="77777777" w:rsidR="00B52F02" w:rsidRPr="00236131" w:rsidRDefault="00B52F02" w:rsidP="00B52F02">
            <w:pPr>
              <w:jc w:val="right"/>
              <w:rPr>
                <w:color w:val="000000"/>
                <w:sz w:val="18"/>
                <w:szCs w:val="18"/>
              </w:rPr>
            </w:pPr>
            <w:r w:rsidRPr="00236131">
              <w:rPr>
                <w:color w:val="000000"/>
                <w:sz w:val="18"/>
                <w:szCs w:val="18"/>
              </w:rPr>
              <w:t> </w:t>
            </w:r>
          </w:p>
        </w:tc>
        <w:tc>
          <w:tcPr>
            <w:tcW w:w="1660" w:type="dxa"/>
            <w:tcBorders>
              <w:top w:val="nil"/>
              <w:left w:val="nil"/>
              <w:bottom w:val="single" w:sz="4" w:space="0" w:color="auto"/>
              <w:right w:val="single" w:sz="4" w:space="0" w:color="auto"/>
            </w:tcBorders>
            <w:shd w:val="clear" w:color="auto" w:fill="auto"/>
            <w:hideMark/>
          </w:tcPr>
          <w:p w14:paraId="7FA45EE3" w14:textId="77777777" w:rsidR="00B52F02" w:rsidRPr="00236131" w:rsidRDefault="00B52F02" w:rsidP="00B52F02">
            <w:pPr>
              <w:rPr>
                <w:color w:val="000000"/>
                <w:sz w:val="18"/>
                <w:szCs w:val="18"/>
              </w:rPr>
            </w:pPr>
            <w:r w:rsidRPr="00236131">
              <w:rPr>
                <w:color w:val="000000"/>
                <w:sz w:val="18"/>
                <w:szCs w:val="18"/>
              </w:rPr>
              <w:t xml:space="preserve"> </w:t>
            </w:r>
          </w:p>
        </w:tc>
      </w:tr>
      <w:tr w:rsidR="00B52F02" w:rsidRPr="00236131" w14:paraId="6E6187BD" w14:textId="77777777" w:rsidTr="00B52F02">
        <w:trPr>
          <w:gridAfter w:val="2"/>
          <w:wAfter w:w="2232" w:type="dxa"/>
          <w:trHeight w:val="675"/>
        </w:trPr>
        <w:tc>
          <w:tcPr>
            <w:tcW w:w="580" w:type="dxa"/>
            <w:gridSpan w:val="2"/>
            <w:tcBorders>
              <w:top w:val="nil"/>
              <w:left w:val="single" w:sz="4" w:space="0" w:color="auto"/>
              <w:bottom w:val="single" w:sz="4" w:space="0" w:color="auto"/>
              <w:right w:val="single" w:sz="4" w:space="0" w:color="auto"/>
            </w:tcBorders>
            <w:shd w:val="clear" w:color="auto" w:fill="auto"/>
            <w:noWrap/>
            <w:hideMark/>
          </w:tcPr>
          <w:p w14:paraId="29D66D67" w14:textId="77777777" w:rsidR="00B52F02" w:rsidRPr="00236131" w:rsidRDefault="00B52F02" w:rsidP="00B52F02">
            <w:pPr>
              <w:jc w:val="center"/>
              <w:rPr>
                <w:color w:val="000000"/>
                <w:sz w:val="18"/>
                <w:szCs w:val="18"/>
              </w:rPr>
            </w:pPr>
            <w:r w:rsidRPr="00236131">
              <w:rPr>
                <w:color w:val="000000"/>
                <w:sz w:val="18"/>
                <w:szCs w:val="18"/>
              </w:rPr>
              <w:t>41</w:t>
            </w:r>
          </w:p>
        </w:tc>
        <w:tc>
          <w:tcPr>
            <w:tcW w:w="580" w:type="dxa"/>
            <w:tcBorders>
              <w:top w:val="nil"/>
              <w:left w:val="nil"/>
              <w:bottom w:val="single" w:sz="4" w:space="0" w:color="auto"/>
              <w:right w:val="single" w:sz="4" w:space="0" w:color="auto"/>
            </w:tcBorders>
            <w:shd w:val="clear" w:color="auto" w:fill="auto"/>
            <w:hideMark/>
          </w:tcPr>
          <w:p w14:paraId="222FDA8B" w14:textId="77777777" w:rsidR="00B52F02" w:rsidRPr="00236131" w:rsidRDefault="00B52F02" w:rsidP="00B52F02">
            <w:pPr>
              <w:jc w:val="center"/>
              <w:rPr>
                <w:color w:val="000000"/>
                <w:sz w:val="18"/>
                <w:szCs w:val="18"/>
              </w:rPr>
            </w:pPr>
            <w:r w:rsidRPr="00236131">
              <w:rPr>
                <w:color w:val="000000"/>
                <w:sz w:val="18"/>
                <w:szCs w:val="18"/>
              </w:rPr>
              <w:t>41</w:t>
            </w:r>
          </w:p>
        </w:tc>
        <w:tc>
          <w:tcPr>
            <w:tcW w:w="6637" w:type="dxa"/>
            <w:tcBorders>
              <w:top w:val="nil"/>
              <w:left w:val="nil"/>
              <w:bottom w:val="single" w:sz="4" w:space="0" w:color="auto"/>
              <w:right w:val="single" w:sz="4" w:space="0" w:color="auto"/>
            </w:tcBorders>
            <w:shd w:val="clear" w:color="auto" w:fill="auto"/>
            <w:hideMark/>
          </w:tcPr>
          <w:p w14:paraId="20DFBCF9" w14:textId="77777777" w:rsidR="00B52F02" w:rsidRPr="00236131" w:rsidRDefault="00B52F02" w:rsidP="00B52F02">
            <w:pPr>
              <w:rPr>
                <w:color w:val="000000"/>
                <w:sz w:val="18"/>
                <w:szCs w:val="18"/>
              </w:rPr>
            </w:pPr>
            <w:r w:rsidRPr="00236131">
              <w:rPr>
                <w:color w:val="000000"/>
                <w:sz w:val="18"/>
                <w:szCs w:val="18"/>
              </w:rPr>
              <w:t xml:space="preserve">Выключатель трехполюсный напряжением до 1 </w:t>
            </w:r>
            <w:proofErr w:type="spellStart"/>
            <w:r w:rsidRPr="00236131">
              <w:rPr>
                <w:color w:val="000000"/>
                <w:sz w:val="18"/>
                <w:szCs w:val="18"/>
              </w:rPr>
              <w:t>кВ</w:t>
            </w:r>
            <w:proofErr w:type="spellEnd"/>
            <w:r w:rsidRPr="00236131">
              <w:rPr>
                <w:color w:val="000000"/>
                <w:sz w:val="18"/>
                <w:szCs w:val="18"/>
              </w:rPr>
              <w:t xml:space="preserve"> с: электромагнитным, тепловым или комбинированным </w:t>
            </w:r>
            <w:proofErr w:type="spellStart"/>
            <w:r w:rsidRPr="00236131">
              <w:rPr>
                <w:color w:val="000000"/>
                <w:sz w:val="18"/>
                <w:szCs w:val="18"/>
              </w:rPr>
              <w:t>расцепителем</w:t>
            </w:r>
            <w:proofErr w:type="spellEnd"/>
            <w:r w:rsidRPr="00236131">
              <w:rPr>
                <w:color w:val="000000"/>
                <w:sz w:val="18"/>
                <w:szCs w:val="18"/>
              </w:rPr>
              <w:t>, номинальный ток до 50 А</w:t>
            </w:r>
          </w:p>
        </w:tc>
        <w:tc>
          <w:tcPr>
            <w:tcW w:w="1120" w:type="dxa"/>
            <w:tcBorders>
              <w:top w:val="nil"/>
              <w:left w:val="nil"/>
              <w:bottom w:val="single" w:sz="4" w:space="0" w:color="auto"/>
              <w:right w:val="single" w:sz="4" w:space="0" w:color="auto"/>
            </w:tcBorders>
            <w:shd w:val="clear" w:color="auto" w:fill="auto"/>
            <w:hideMark/>
          </w:tcPr>
          <w:p w14:paraId="426151F5" w14:textId="77777777" w:rsidR="00B52F02" w:rsidRPr="00236131" w:rsidRDefault="00B52F02" w:rsidP="00B52F02">
            <w:pPr>
              <w:jc w:val="center"/>
              <w:rPr>
                <w:color w:val="000000"/>
                <w:sz w:val="18"/>
                <w:szCs w:val="18"/>
              </w:rPr>
            </w:pPr>
            <w:proofErr w:type="spellStart"/>
            <w:r w:rsidRPr="00236131">
              <w:rPr>
                <w:color w:val="000000"/>
                <w:sz w:val="18"/>
                <w:szCs w:val="18"/>
              </w:rPr>
              <w:t>шт</w:t>
            </w:r>
            <w:proofErr w:type="spellEnd"/>
          </w:p>
        </w:tc>
        <w:tc>
          <w:tcPr>
            <w:tcW w:w="1300" w:type="dxa"/>
            <w:gridSpan w:val="2"/>
            <w:tcBorders>
              <w:top w:val="nil"/>
              <w:left w:val="nil"/>
              <w:bottom w:val="single" w:sz="4" w:space="0" w:color="auto"/>
              <w:right w:val="single" w:sz="4" w:space="0" w:color="auto"/>
            </w:tcBorders>
            <w:shd w:val="clear" w:color="auto" w:fill="auto"/>
            <w:hideMark/>
          </w:tcPr>
          <w:p w14:paraId="2A91F202" w14:textId="77777777" w:rsidR="00B52F02" w:rsidRPr="00236131" w:rsidRDefault="00B52F02" w:rsidP="00B52F02">
            <w:pPr>
              <w:jc w:val="right"/>
              <w:rPr>
                <w:color w:val="000000"/>
                <w:sz w:val="18"/>
                <w:szCs w:val="18"/>
              </w:rPr>
            </w:pPr>
            <w:r w:rsidRPr="00236131">
              <w:rPr>
                <w:color w:val="000000"/>
                <w:sz w:val="18"/>
                <w:szCs w:val="18"/>
              </w:rPr>
              <w:t>52</w:t>
            </w:r>
          </w:p>
        </w:tc>
        <w:tc>
          <w:tcPr>
            <w:tcW w:w="1080" w:type="dxa"/>
            <w:tcBorders>
              <w:top w:val="nil"/>
              <w:left w:val="nil"/>
              <w:bottom w:val="single" w:sz="4" w:space="0" w:color="auto"/>
              <w:right w:val="single" w:sz="4" w:space="0" w:color="auto"/>
            </w:tcBorders>
            <w:shd w:val="clear" w:color="auto" w:fill="auto"/>
            <w:hideMark/>
          </w:tcPr>
          <w:p w14:paraId="3BFDED93" w14:textId="77777777" w:rsidR="00B52F02" w:rsidRPr="00236131" w:rsidRDefault="00B52F02" w:rsidP="00B52F02">
            <w:pPr>
              <w:rPr>
                <w:color w:val="000000"/>
                <w:sz w:val="18"/>
                <w:szCs w:val="18"/>
              </w:rPr>
            </w:pPr>
            <w:r w:rsidRPr="00236131">
              <w:rPr>
                <w:color w:val="000000"/>
                <w:sz w:val="18"/>
                <w:szCs w:val="18"/>
              </w:rPr>
              <w:t> </w:t>
            </w:r>
          </w:p>
        </w:tc>
        <w:tc>
          <w:tcPr>
            <w:tcW w:w="1680" w:type="dxa"/>
            <w:tcBorders>
              <w:top w:val="nil"/>
              <w:left w:val="nil"/>
              <w:bottom w:val="single" w:sz="4" w:space="0" w:color="auto"/>
              <w:right w:val="single" w:sz="4" w:space="0" w:color="auto"/>
            </w:tcBorders>
            <w:shd w:val="clear" w:color="auto" w:fill="auto"/>
            <w:hideMark/>
          </w:tcPr>
          <w:p w14:paraId="178FF8BF" w14:textId="77777777" w:rsidR="00B52F02" w:rsidRPr="00236131" w:rsidRDefault="00B52F02" w:rsidP="00B52F02">
            <w:pPr>
              <w:jc w:val="right"/>
              <w:rPr>
                <w:color w:val="000000"/>
                <w:sz w:val="18"/>
                <w:szCs w:val="18"/>
              </w:rPr>
            </w:pPr>
            <w:r w:rsidRPr="00236131">
              <w:rPr>
                <w:color w:val="000000"/>
                <w:sz w:val="18"/>
                <w:szCs w:val="18"/>
              </w:rPr>
              <w:t> </w:t>
            </w:r>
          </w:p>
        </w:tc>
        <w:tc>
          <w:tcPr>
            <w:tcW w:w="1660" w:type="dxa"/>
            <w:tcBorders>
              <w:top w:val="nil"/>
              <w:left w:val="nil"/>
              <w:bottom w:val="single" w:sz="4" w:space="0" w:color="auto"/>
              <w:right w:val="single" w:sz="4" w:space="0" w:color="auto"/>
            </w:tcBorders>
            <w:shd w:val="clear" w:color="auto" w:fill="auto"/>
            <w:hideMark/>
          </w:tcPr>
          <w:p w14:paraId="094670C9" w14:textId="77777777" w:rsidR="00B52F02" w:rsidRPr="00236131" w:rsidRDefault="00B52F02" w:rsidP="00B52F02">
            <w:pPr>
              <w:rPr>
                <w:color w:val="000000"/>
                <w:sz w:val="18"/>
                <w:szCs w:val="18"/>
              </w:rPr>
            </w:pPr>
            <w:r w:rsidRPr="00236131">
              <w:rPr>
                <w:color w:val="000000"/>
                <w:sz w:val="18"/>
                <w:szCs w:val="18"/>
              </w:rPr>
              <w:t xml:space="preserve"> </w:t>
            </w:r>
          </w:p>
        </w:tc>
      </w:tr>
      <w:tr w:rsidR="00B52F02" w:rsidRPr="00236131" w14:paraId="19D1E3C8" w14:textId="77777777" w:rsidTr="00B52F02">
        <w:trPr>
          <w:gridAfter w:val="2"/>
          <w:wAfter w:w="2232" w:type="dxa"/>
          <w:trHeight w:val="450"/>
        </w:trPr>
        <w:tc>
          <w:tcPr>
            <w:tcW w:w="580" w:type="dxa"/>
            <w:gridSpan w:val="2"/>
            <w:tcBorders>
              <w:top w:val="nil"/>
              <w:left w:val="single" w:sz="4" w:space="0" w:color="auto"/>
              <w:bottom w:val="single" w:sz="4" w:space="0" w:color="auto"/>
              <w:right w:val="single" w:sz="4" w:space="0" w:color="auto"/>
            </w:tcBorders>
            <w:shd w:val="clear" w:color="auto" w:fill="auto"/>
            <w:noWrap/>
            <w:hideMark/>
          </w:tcPr>
          <w:p w14:paraId="2EA14AC2" w14:textId="77777777" w:rsidR="00B52F02" w:rsidRPr="00236131" w:rsidRDefault="00B52F02" w:rsidP="00B52F02">
            <w:pPr>
              <w:jc w:val="center"/>
              <w:rPr>
                <w:color w:val="000000"/>
                <w:sz w:val="18"/>
                <w:szCs w:val="18"/>
              </w:rPr>
            </w:pPr>
            <w:r w:rsidRPr="00236131">
              <w:rPr>
                <w:color w:val="000000"/>
                <w:sz w:val="18"/>
                <w:szCs w:val="18"/>
              </w:rPr>
              <w:t>42</w:t>
            </w:r>
          </w:p>
        </w:tc>
        <w:tc>
          <w:tcPr>
            <w:tcW w:w="580" w:type="dxa"/>
            <w:tcBorders>
              <w:top w:val="nil"/>
              <w:left w:val="nil"/>
              <w:bottom w:val="single" w:sz="4" w:space="0" w:color="auto"/>
              <w:right w:val="single" w:sz="4" w:space="0" w:color="auto"/>
            </w:tcBorders>
            <w:shd w:val="clear" w:color="auto" w:fill="auto"/>
            <w:hideMark/>
          </w:tcPr>
          <w:p w14:paraId="7CBDB9EF" w14:textId="77777777" w:rsidR="00B52F02" w:rsidRPr="00236131" w:rsidRDefault="00B52F02" w:rsidP="00B52F02">
            <w:pPr>
              <w:jc w:val="center"/>
              <w:rPr>
                <w:color w:val="000000"/>
                <w:sz w:val="18"/>
                <w:szCs w:val="18"/>
              </w:rPr>
            </w:pPr>
            <w:r w:rsidRPr="00236131">
              <w:rPr>
                <w:color w:val="000000"/>
                <w:sz w:val="18"/>
                <w:szCs w:val="18"/>
              </w:rPr>
              <w:t>42</w:t>
            </w:r>
          </w:p>
        </w:tc>
        <w:tc>
          <w:tcPr>
            <w:tcW w:w="6637" w:type="dxa"/>
            <w:tcBorders>
              <w:top w:val="nil"/>
              <w:left w:val="nil"/>
              <w:bottom w:val="single" w:sz="4" w:space="0" w:color="auto"/>
              <w:right w:val="single" w:sz="4" w:space="0" w:color="auto"/>
            </w:tcBorders>
            <w:shd w:val="clear" w:color="auto" w:fill="auto"/>
            <w:hideMark/>
          </w:tcPr>
          <w:p w14:paraId="1592EE47" w14:textId="77777777" w:rsidR="00B52F02" w:rsidRPr="00236131" w:rsidRDefault="00B52F02" w:rsidP="00B52F02">
            <w:pPr>
              <w:rPr>
                <w:color w:val="000000"/>
                <w:sz w:val="18"/>
                <w:szCs w:val="18"/>
              </w:rPr>
            </w:pPr>
            <w:r w:rsidRPr="00236131">
              <w:rPr>
                <w:color w:val="000000"/>
                <w:sz w:val="18"/>
                <w:szCs w:val="18"/>
              </w:rPr>
              <w:t xml:space="preserve">Устройство АВР: линии напряжением ниже 1 </w:t>
            </w:r>
            <w:proofErr w:type="spellStart"/>
            <w:r w:rsidRPr="00236131">
              <w:rPr>
                <w:color w:val="000000"/>
                <w:sz w:val="18"/>
                <w:szCs w:val="18"/>
              </w:rPr>
              <w:t>кВ</w:t>
            </w:r>
            <w:proofErr w:type="spellEnd"/>
            <w:r w:rsidRPr="00236131">
              <w:rPr>
                <w:color w:val="000000"/>
                <w:sz w:val="18"/>
                <w:szCs w:val="18"/>
              </w:rPr>
              <w:t xml:space="preserve"> без схемы восстановления напряжения</w:t>
            </w:r>
          </w:p>
        </w:tc>
        <w:tc>
          <w:tcPr>
            <w:tcW w:w="1120" w:type="dxa"/>
            <w:tcBorders>
              <w:top w:val="nil"/>
              <w:left w:val="nil"/>
              <w:bottom w:val="single" w:sz="4" w:space="0" w:color="auto"/>
              <w:right w:val="single" w:sz="4" w:space="0" w:color="auto"/>
            </w:tcBorders>
            <w:shd w:val="clear" w:color="auto" w:fill="auto"/>
            <w:hideMark/>
          </w:tcPr>
          <w:p w14:paraId="40CBD55C" w14:textId="77777777" w:rsidR="00B52F02" w:rsidRPr="00236131" w:rsidRDefault="00B52F02" w:rsidP="00B52F02">
            <w:pPr>
              <w:jc w:val="center"/>
              <w:rPr>
                <w:color w:val="000000"/>
                <w:sz w:val="18"/>
                <w:szCs w:val="18"/>
              </w:rPr>
            </w:pPr>
            <w:proofErr w:type="spellStart"/>
            <w:r w:rsidRPr="00236131">
              <w:rPr>
                <w:color w:val="000000"/>
                <w:sz w:val="18"/>
                <w:szCs w:val="18"/>
              </w:rPr>
              <w:t>шт</w:t>
            </w:r>
            <w:proofErr w:type="spellEnd"/>
          </w:p>
        </w:tc>
        <w:tc>
          <w:tcPr>
            <w:tcW w:w="1300" w:type="dxa"/>
            <w:gridSpan w:val="2"/>
            <w:tcBorders>
              <w:top w:val="nil"/>
              <w:left w:val="nil"/>
              <w:bottom w:val="single" w:sz="4" w:space="0" w:color="auto"/>
              <w:right w:val="single" w:sz="4" w:space="0" w:color="auto"/>
            </w:tcBorders>
            <w:shd w:val="clear" w:color="auto" w:fill="auto"/>
            <w:hideMark/>
          </w:tcPr>
          <w:p w14:paraId="66C513C5" w14:textId="77777777" w:rsidR="00B52F02" w:rsidRPr="00236131" w:rsidRDefault="00B52F02" w:rsidP="00B52F02">
            <w:pPr>
              <w:jc w:val="right"/>
              <w:rPr>
                <w:color w:val="000000"/>
                <w:sz w:val="18"/>
                <w:szCs w:val="18"/>
              </w:rPr>
            </w:pPr>
            <w:r w:rsidRPr="00236131">
              <w:rPr>
                <w:color w:val="000000"/>
                <w:sz w:val="18"/>
                <w:szCs w:val="18"/>
              </w:rPr>
              <w:t>1</w:t>
            </w:r>
          </w:p>
        </w:tc>
        <w:tc>
          <w:tcPr>
            <w:tcW w:w="1080" w:type="dxa"/>
            <w:tcBorders>
              <w:top w:val="nil"/>
              <w:left w:val="nil"/>
              <w:bottom w:val="single" w:sz="4" w:space="0" w:color="auto"/>
              <w:right w:val="single" w:sz="4" w:space="0" w:color="auto"/>
            </w:tcBorders>
            <w:shd w:val="clear" w:color="auto" w:fill="auto"/>
            <w:hideMark/>
          </w:tcPr>
          <w:p w14:paraId="3194553E" w14:textId="77777777" w:rsidR="00B52F02" w:rsidRPr="00236131" w:rsidRDefault="00B52F02" w:rsidP="00B52F02">
            <w:pPr>
              <w:rPr>
                <w:color w:val="000000"/>
                <w:sz w:val="18"/>
                <w:szCs w:val="18"/>
              </w:rPr>
            </w:pPr>
            <w:r w:rsidRPr="00236131">
              <w:rPr>
                <w:color w:val="000000"/>
                <w:sz w:val="18"/>
                <w:szCs w:val="18"/>
              </w:rPr>
              <w:t> </w:t>
            </w:r>
          </w:p>
        </w:tc>
        <w:tc>
          <w:tcPr>
            <w:tcW w:w="1680" w:type="dxa"/>
            <w:tcBorders>
              <w:top w:val="nil"/>
              <w:left w:val="nil"/>
              <w:bottom w:val="single" w:sz="4" w:space="0" w:color="auto"/>
              <w:right w:val="single" w:sz="4" w:space="0" w:color="auto"/>
            </w:tcBorders>
            <w:shd w:val="clear" w:color="auto" w:fill="auto"/>
            <w:hideMark/>
          </w:tcPr>
          <w:p w14:paraId="2296FBD9" w14:textId="77777777" w:rsidR="00B52F02" w:rsidRPr="00236131" w:rsidRDefault="00B52F02" w:rsidP="00B52F02">
            <w:pPr>
              <w:jc w:val="right"/>
              <w:rPr>
                <w:color w:val="000000"/>
                <w:sz w:val="18"/>
                <w:szCs w:val="18"/>
              </w:rPr>
            </w:pPr>
            <w:r w:rsidRPr="00236131">
              <w:rPr>
                <w:color w:val="000000"/>
                <w:sz w:val="18"/>
                <w:szCs w:val="18"/>
              </w:rPr>
              <w:t> </w:t>
            </w:r>
          </w:p>
        </w:tc>
        <w:tc>
          <w:tcPr>
            <w:tcW w:w="1660" w:type="dxa"/>
            <w:tcBorders>
              <w:top w:val="nil"/>
              <w:left w:val="nil"/>
              <w:bottom w:val="single" w:sz="4" w:space="0" w:color="auto"/>
              <w:right w:val="single" w:sz="4" w:space="0" w:color="auto"/>
            </w:tcBorders>
            <w:shd w:val="clear" w:color="auto" w:fill="auto"/>
            <w:hideMark/>
          </w:tcPr>
          <w:p w14:paraId="154882E2" w14:textId="77777777" w:rsidR="00B52F02" w:rsidRPr="00236131" w:rsidRDefault="00B52F02" w:rsidP="00B52F02">
            <w:pPr>
              <w:rPr>
                <w:color w:val="000000"/>
                <w:sz w:val="18"/>
                <w:szCs w:val="18"/>
              </w:rPr>
            </w:pPr>
            <w:r w:rsidRPr="00236131">
              <w:rPr>
                <w:color w:val="000000"/>
                <w:sz w:val="18"/>
                <w:szCs w:val="18"/>
              </w:rPr>
              <w:t xml:space="preserve"> </w:t>
            </w:r>
          </w:p>
        </w:tc>
      </w:tr>
      <w:tr w:rsidR="00B52F02" w:rsidRPr="00236131" w14:paraId="7B1D997F" w14:textId="77777777" w:rsidTr="00B52F02">
        <w:trPr>
          <w:gridAfter w:val="2"/>
          <w:wAfter w:w="2232" w:type="dxa"/>
          <w:trHeight w:val="450"/>
        </w:trPr>
        <w:tc>
          <w:tcPr>
            <w:tcW w:w="580" w:type="dxa"/>
            <w:gridSpan w:val="2"/>
            <w:tcBorders>
              <w:top w:val="nil"/>
              <w:left w:val="single" w:sz="4" w:space="0" w:color="auto"/>
              <w:bottom w:val="single" w:sz="4" w:space="0" w:color="auto"/>
              <w:right w:val="single" w:sz="4" w:space="0" w:color="auto"/>
            </w:tcBorders>
            <w:shd w:val="clear" w:color="auto" w:fill="auto"/>
            <w:noWrap/>
            <w:hideMark/>
          </w:tcPr>
          <w:p w14:paraId="241C34AB" w14:textId="77777777" w:rsidR="00B52F02" w:rsidRPr="00236131" w:rsidRDefault="00B52F02" w:rsidP="00B52F02">
            <w:pPr>
              <w:jc w:val="center"/>
              <w:rPr>
                <w:color w:val="000000"/>
                <w:sz w:val="18"/>
                <w:szCs w:val="18"/>
              </w:rPr>
            </w:pPr>
            <w:r w:rsidRPr="00236131">
              <w:rPr>
                <w:color w:val="000000"/>
                <w:sz w:val="18"/>
                <w:szCs w:val="18"/>
              </w:rPr>
              <w:lastRenderedPageBreak/>
              <w:t>43</w:t>
            </w:r>
          </w:p>
        </w:tc>
        <w:tc>
          <w:tcPr>
            <w:tcW w:w="580" w:type="dxa"/>
            <w:tcBorders>
              <w:top w:val="nil"/>
              <w:left w:val="nil"/>
              <w:bottom w:val="single" w:sz="4" w:space="0" w:color="auto"/>
              <w:right w:val="single" w:sz="4" w:space="0" w:color="auto"/>
            </w:tcBorders>
            <w:shd w:val="clear" w:color="auto" w:fill="auto"/>
            <w:hideMark/>
          </w:tcPr>
          <w:p w14:paraId="691D42C2" w14:textId="77777777" w:rsidR="00B52F02" w:rsidRPr="00236131" w:rsidRDefault="00B52F02" w:rsidP="00B52F02">
            <w:pPr>
              <w:jc w:val="center"/>
              <w:rPr>
                <w:color w:val="000000"/>
                <w:sz w:val="18"/>
                <w:szCs w:val="18"/>
              </w:rPr>
            </w:pPr>
            <w:r w:rsidRPr="00236131">
              <w:rPr>
                <w:color w:val="000000"/>
                <w:sz w:val="18"/>
                <w:szCs w:val="18"/>
              </w:rPr>
              <w:t>43</w:t>
            </w:r>
          </w:p>
        </w:tc>
        <w:tc>
          <w:tcPr>
            <w:tcW w:w="6637" w:type="dxa"/>
            <w:tcBorders>
              <w:top w:val="nil"/>
              <w:left w:val="nil"/>
              <w:bottom w:val="single" w:sz="4" w:space="0" w:color="auto"/>
              <w:right w:val="single" w:sz="4" w:space="0" w:color="auto"/>
            </w:tcBorders>
            <w:shd w:val="clear" w:color="auto" w:fill="auto"/>
            <w:hideMark/>
          </w:tcPr>
          <w:p w14:paraId="229706FD" w14:textId="77777777" w:rsidR="00B52F02" w:rsidRPr="00236131" w:rsidRDefault="00B52F02" w:rsidP="00B52F02">
            <w:pPr>
              <w:rPr>
                <w:color w:val="000000"/>
                <w:sz w:val="18"/>
                <w:szCs w:val="18"/>
              </w:rPr>
            </w:pPr>
            <w:r w:rsidRPr="00236131">
              <w:rPr>
                <w:color w:val="000000"/>
                <w:sz w:val="18"/>
                <w:szCs w:val="18"/>
              </w:rPr>
              <w:t>Проверка наличия цепи между заземлителями и заземленными элементами</w:t>
            </w:r>
          </w:p>
        </w:tc>
        <w:tc>
          <w:tcPr>
            <w:tcW w:w="1120" w:type="dxa"/>
            <w:tcBorders>
              <w:top w:val="nil"/>
              <w:left w:val="nil"/>
              <w:bottom w:val="single" w:sz="4" w:space="0" w:color="auto"/>
              <w:right w:val="single" w:sz="4" w:space="0" w:color="auto"/>
            </w:tcBorders>
            <w:shd w:val="clear" w:color="auto" w:fill="auto"/>
            <w:hideMark/>
          </w:tcPr>
          <w:p w14:paraId="16F3CAB7" w14:textId="77777777" w:rsidR="00B52F02" w:rsidRPr="00236131" w:rsidRDefault="00B52F02" w:rsidP="00B52F02">
            <w:pPr>
              <w:jc w:val="center"/>
              <w:rPr>
                <w:color w:val="000000"/>
                <w:sz w:val="18"/>
                <w:szCs w:val="18"/>
              </w:rPr>
            </w:pPr>
            <w:r w:rsidRPr="00236131">
              <w:rPr>
                <w:color w:val="000000"/>
                <w:sz w:val="18"/>
                <w:szCs w:val="18"/>
              </w:rPr>
              <w:t>измерений</w:t>
            </w:r>
          </w:p>
        </w:tc>
        <w:tc>
          <w:tcPr>
            <w:tcW w:w="1300" w:type="dxa"/>
            <w:gridSpan w:val="2"/>
            <w:tcBorders>
              <w:top w:val="nil"/>
              <w:left w:val="nil"/>
              <w:bottom w:val="single" w:sz="4" w:space="0" w:color="auto"/>
              <w:right w:val="single" w:sz="4" w:space="0" w:color="auto"/>
            </w:tcBorders>
            <w:shd w:val="clear" w:color="auto" w:fill="auto"/>
            <w:hideMark/>
          </w:tcPr>
          <w:p w14:paraId="21B487CE" w14:textId="77777777" w:rsidR="00B52F02" w:rsidRPr="00236131" w:rsidRDefault="00B52F02" w:rsidP="00B52F02">
            <w:pPr>
              <w:jc w:val="right"/>
              <w:rPr>
                <w:color w:val="000000"/>
                <w:sz w:val="18"/>
                <w:szCs w:val="18"/>
              </w:rPr>
            </w:pPr>
            <w:r w:rsidRPr="00236131">
              <w:rPr>
                <w:color w:val="000000"/>
                <w:sz w:val="18"/>
                <w:szCs w:val="18"/>
              </w:rPr>
              <w:t>52</w:t>
            </w:r>
          </w:p>
        </w:tc>
        <w:tc>
          <w:tcPr>
            <w:tcW w:w="1080" w:type="dxa"/>
            <w:tcBorders>
              <w:top w:val="nil"/>
              <w:left w:val="nil"/>
              <w:bottom w:val="single" w:sz="4" w:space="0" w:color="auto"/>
              <w:right w:val="single" w:sz="4" w:space="0" w:color="auto"/>
            </w:tcBorders>
            <w:shd w:val="clear" w:color="auto" w:fill="auto"/>
            <w:hideMark/>
          </w:tcPr>
          <w:p w14:paraId="25CA9B97" w14:textId="77777777" w:rsidR="00B52F02" w:rsidRPr="00236131" w:rsidRDefault="00B52F02" w:rsidP="00B52F02">
            <w:pPr>
              <w:rPr>
                <w:color w:val="000000"/>
                <w:sz w:val="18"/>
                <w:szCs w:val="18"/>
              </w:rPr>
            </w:pPr>
            <w:r w:rsidRPr="00236131">
              <w:rPr>
                <w:color w:val="000000"/>
                <w:sz w:val="18"/>
                <w:szCs w:val="18"/>
              </w:rPr>
              <w:t> </w:t>
            </w:r>
          </w:p>
        </w:tc>
        <w:tc>
          <w:tcPr>
            <w:tcW w:w="1680" w:type="dxa"/>
            <w:tcBorders>
              <w:top w:val="nil"/>
              <w:left w:val="nil"/>
              <w:bottom w:val="single" w:sz="4" w:space="0" w:color="auto"/>
              <w:right w:val="single" w:sz="4" w:space="0" w:color="auto"/>
            </w:tcBorders>
            <w:shd w:val="clear" w:color="auto" w:fill="auto"/>
            <w:hideMark/>
          </w:tcPr>
          <w:p w14:paraId="68BFBAB5" w14:textId="77777777" w:rsidR="00B52F02" w:rsidRPr="00236131" w:rsidRDefault="00B52F02" w:rsidP="00B52F02">
            <w:pPr>
              <w:jc w:val="right"/>
              <w:rPr>
                <w:color w:val="000000"/>
                <w:sz w:val="18"/>
                <w:szCs w:val="18"/>
              </w:rPr>
            </w:pPr>
            <w:r w:rsidRPr="00236131">
              <w:rPr>
                <w:color w:val="000000"/>
                <w:sz w:val="18"/>
                <w:szCs w:val="18"/>
              </w:rPr>
              <w:t> </w:t>
            </w:r>
          </w:p>
        </w:tc>
        <w:tc>
          <w:tcPr>
            <w:tcW w:w="1660" w:type="dxa"/>
            <w:tcBorders>
              <w:top w:val="nil"/>
              <w:left w:val="nil"/>
              <w:bottom w:val="single" w:sz="4" w:space="0" w:color="auto"/>
              <w:right w:val="single" w:sz="4" w:space="0" w:color="auto"/>
            </w:tcBorders>
            <w:shd w:val="clear" w:color="auto" w:fill="auto"/>
            <w:hideMark/>
          </w:tcPr>
          <w:p w14:paraId="1E6A9D34" w14:textId="77777777" w:rsidR="00B52F02" w:rsidRPr="00236131" w:rsidRDefault="00B52F02" w:rsidP="00B52F02">
            <w:pPr>
              <w:rPr>
                <w:color w:val="000000"/>
                <w:sz w:val="18"/>
                <w:szCs w:val="18"/>
              </w:rPr>
            </w:pPr>
            <w:r w:rsidRPr="00236131">
              <w:rPr>
                <w:color w:val="000000"/>
                <w:sz w:val="18"/>
                <w:szCs w:val="18"/>
              </w:rPr>
              <w:t> </w:t>
            </w:r>
          </w:p>
        </w:tc>
      </w:tr>
      <w:tr w:rsidR="00B52F02" w:rsidRPr="00236131" w14:paraId="7F3A889F" w14:textId="77777777" w:rsidTr="00B52F02">
        <w:trPr>
          <w:gridAfter w:val="2"/>
          <w:wAfter w:w="2232" w:type="dxa"/>
          <w:trHeight w:val="450"/>
        </w:trPr>
        <w:tc>
          <w:tcPr>
            <w:tcW w:w="580" w:type="dxa"/>
            <w:gridSpan w:val="2"/>
            <w:tcBorders>
              <w:top w:val="nil"/>
              <w:left w:val="single" w:sz="4" w:space="0" w:color="auto"/>
              <w:bottom w:val="single" w:sz="4" w:space="0" w:color="auto"/>
              <w:right w:val="single" w:sz="4" w:space="0" w:color="auto"/>
            </w:tcBorders>
            <w:shd w:val="clear" w:color="auto" w:fill="auto"/>
            <w:noWrap/>
            <w:hideMark/>
          </w:tcPr>
          <w:p w14:paraId="39969386" w14:textId="77777777" w:rsidR="00B52F02" w:rsidRPr="00236131" w:rsidRDefault="00B52F02" w:rsidP="00B52F02">
            <w:pPr>
              <w:jc w:val="center"/>
              <w:rPr>
                <w:color w:val="000000"/>
                <w:sz w:val="18"/>
                <w:szCs w:val="18"/>
              </w:rPr>
            </w:pPr>
            <w:r w:rsidRPr="00236131">
              <w:rPr>
                <w:color w:val="000000"/>
                <w:sz w:val="18"/>
                <w:szCs w:val="18"/>
              </w:rPr>
              <w:t>44</w:t>
            </w:r>
          </w:p>
        </w:tc>
        <w:tc>
          <w:tcPr>
            <w:tcW w:w="580" w:type="dxa"/>
            <w:tcBorders>
              <w:top w:val="nil"/>
              <w:left w:val="nil"/>
              <w:bottom w:val="single" w:sz="4" w:space="0" w:color="auto"/>
              <w:right w:val="single" w:sz="4" w:space="0" w:color="auto"/>
            </w:tcBorders>
            <w:shd w:val="clear" w:color="auto" w:fill="auto"/>
            <w:hideMark/>
          </w:tcPr>
          <w:p w14:paraId="60A65538" w14:textId="77777777" w:rsidR="00B52F02" w:rsidRPr="00236131" w:rsidRDefault="00B52F02" w:rsidP="00B52F02">
            <w:pPr>
              <w:jc w:val="center"/>
              <w:rPr>
                <w:color w:val="000000"/>
                <w:sz w:val="18"/>
                <w:szCs w:val="18"/>
              </w:rPr>
            </w:pPr>
            <w:r w:rsidRPr="00236131">
              <w:rPr>
                <w:color w:val="000000"/>
                <w:sz w:val="18"/>
                <w:szCs w:val="18"/>
              </w:rPr>
              <w:t>44</w:t>
            </w:r>
          </w:p>
        </w:tc>
        <w:tc>
          <w:tcPr>
            <w:tcW w:w="6637" w:type="dxa"/>
            <w:tcBorders>
              <w:top w:val="nil"/>
              <w:left w:val="nil"/>
              <w:bottom w:val="single" w:sz="4" w:space="0" w:color="auto"/>
              <w:right w:val="single" w:sz="4" w:space="0" w:color="auto"/>
            </w:tcBorders>
            <w:shd w:val="clear" w:color="auto" w:fill="auto"/>
            <w:hideMark/>
          </w:tcPr>
          <w:p w14:paraId="68202181" w14:textId="77777777" w:rsidR="00B52F02" w:rsidRPr="00236131" w:rsidRDefault="00B52F02" w:rsidP="00B52F02">
            <w:pPr>
              <w:rPr>
                <w:color w:val="000000"/>
                <w:sz w:val="18"/>
                <w:szCs w:val="18"/>
              </w:rPr>
            </w:pPr>
            <w:r w:rsidRPr="00236131">
              <w:rPr>
                <w:color w:val="000000"/>
                <w:sz w:val="18"/>
                <w:szCs w:val="18"/>
              </w:rPr>
              <w:t>Измерение сопротивления растеканию тока: заземлителя</w:t>
            </w:r>
          </w:p>
        </w:tc>
        <w:tc>
          <w:tcPr>
            <w:tcW w:w="1120" w:type="dxa"/>
            <w:tcBorders>
              <w:top w:val="nil"/>
              <w:left w:val="nil"/>
              <w:bottom w:val="single" w:sz="4" w:space="0" w:color="auto"/>
              <w:right w:val="single" w:sz="4" w:space="0" w:color="auto"/>
            </w:tcBorders>
            <w:shd w:val="clear" w:color="auto" w:fill="auto"/>
            <w:hideMark/>
          </w:tcPr>
          <w:p w14:paraId="33B23BBD" w14:textId="77777777" w:rsidR="00B52F02" w:rsidRPr="00236131" w:rsidRDefault="00B52F02" w:rsidP="00B52F02">
            <w:pPr>
              <w:jc w:val="center"/>
              <w:rPr>
                <w:color w:val="000000"/>
                <w:sz w:val="18"/>
                <w:szCs w:val="18"/>
              </w:rPr>
            </w:pPr>
            <w:r w:rsidRPr="00236131">
              <w:rPr>
                <w:color w:val="000000"/>
                <w:sz w:val="18"/>
                <w:szCs w:val="18"/>
              </w:rPr>
              <w:t>измерение</w:t>
            </w:r>
          </w:p>
        </w:tc>
        <w:tc>
          <w:tcPr>
            <w:tcW w:w="1300" w:type="dxa"/>
            <w:gridSpan w:val="2"/>
            <w:tcBorders>
              <w:top w:val="nil"/>
              <w:left w:val="nil"/>
              <w:bottom w:val="single" w:sz="4" w:space="0" w:color="auto"/>
              <w:right w:val="single" w:sz="4" w:space="0" w:color="auto"/>
            </w:tcBorders>
            <w:shd w:val="clear" w:color="auto" w:fill="auto"/>
            <w:hideMark/>
          </w:tcPr>
          <w:p w14:paraId="57AA8E63" w14:textId="77777777" w:rsidR="00B52F02" w:rsidRPr="00236131" w:rsidRDefault="00B52F02" w:rsidP="00B52F02">
            <w:pPr>
              <w:jc w:val="right"/>
              <w:rPr>
                <w:color w:val="000000"/>
                <w:sz w:val="18"/>
                <w:szCs w:val="18"/>
              </w:rPr>
            </w:pPr>
            <w:r w:rsidRPr="00236131">
              <w:rPr>
                <w:color w:val="000000"/>
                <w:sz w:val="18"/>
                <w:szCs w:val="18"/>
              </w:rPr>
              <w:t>2</w:t>
            </w:r>
          </w:p>
        </w:tc>
        <w:tc>
          <w:tcPr>
            <w:tcW w:w="1080" w:type="dxa"/>
            <w:tcBorders>
              <w:top w:val="nil"/>
              <w:left w:val="nil"/>
              <w:bottom w:val="single" w:sz="4" w:space="0" w:color="auto"/>
              <w:right w:val="single" w:sz="4" w:space="0" w:color="auto"/>
            </w:tcBorders>
            <w:shd w:val="clear" w:color="auto" w:fill="auto"/>
            <w:hideMark/>
          </w:tcPr>
          <w:p w14:paraId="452545CE" w14:textId="77777777" w:rsidR="00B52F02" w:rsidRPr="00236131" w:rsidRDefault="00B52F02" w:rsidP="00B52F02">
            <w:pPr>
              <w:rPr>
                <w:color w:val="000000"/>
                <w:sz w:val="18"/>
                <w:szCs w:val="18"/>
              </w:rPr>
            </w:pPr>
            <w:r w:rsidRPr="00236131">
              <w:rPr>
                <w:color w:val="000000"/>
                <w:sz w:val="18"/>
                <w:szCs w:val="18"/>
              </w:rPr>
              <w:t> </w:t>
            </w:r>
          </w:p>
        </w:tc>
        <w:tc>
          <w:tcPr>
            <w:tcW w:w="1680" w:type="dxa"/>
            <w:tcBorders>
              <w:top w:val="nil"/>
              <w:left w:val="nil"/>
              <w:bottom w:val="single" w:sz="4" w:space="0" w:color="auto"/>
              <w:right w:val="single" w:sz="4" w:space="0" w:color="auto"/>
            </w:tcBorders>
            <w:shd w:val="clear" w:color="auto" w:fill="auto"/>
            <w:hideMark/>
          </w:tcPr>
          <w:p w14:paraId="41F3C182" w14:textId="77777777" w:rsidR="00B52F02" w:rsidRPr="00236131" w:rsidRDefault="00B52F02" w:rsidP="00B52F02">
            <w:pPr>
              <w:jc w:val="right"/>
              <w:rPr>
                <w:color w:val="000000"/>
                <w:sz w:val="18"/>
                <w:szCs w:val="18"/>
              </w:rPr>
            </w:pPr>
            <w:r w:rsidRPr="00236131">
              <w:rPr>
                <w:color w:val="000000"/>
                <w:sz w:val="18"/>
                <w:szCs w:val="18"/>
              </w:rPr>
              <w:t> </w:t>
            </w:r>
          </w:p>
        </w:tc>
        <w:tc>
          <w:tcPr>
            <w:tcW w:w="1660" w:type="dxa"/>
            <w:tcBorders>
              <w:top w:val="nil"/>
              <w:left w:val="nil"/>
              <w:bottom w:val="single" w:sz="4" w:space="0" w:color="auto"/>
              <w:right w:val="single" w:sz="4" w:space="0" w:color="auto"/>
            </w:tcBorders>
            <w:shd w:val="clear" w:color="auto" w:fill="auto"/>
            <w:hideMark/>
          </w:tcPr>
          <w:p w14:paraId="3F53719E" w14:textId="77777777" w:rsidR="00B52F02" w:rsidRPr="00236131" w:rsidRDefault="00B52F02" w:rsidP="00B52F02">
            <w:pPr>
              <w:rPr>
                <w:color w:val="000000"/>
                <w:sz w:val="18"/>
                <w:szCs w:val="18"/>
              </w:rPr>
            </w:pPr>
            <w:r w:rsidRPr="00236131">
              <w:rPr>
                <w:color w:val="000000"/>
                <w:sz w:val="18"/>
                <w:szCs w:val="18"/>
              </w:rPr>
              <w:t xml:space="preserve"> </w:t>
            </w:r>
          </w:p>
        </w:tc>
      </w:tr>
      <w:tr w:rsidR="00B52F02" w:rsidRPr="00236131" w14:paraId="44B8548B" w14:textId="77777777" w:rsidTr="00B52F02">
        <w:trPr>
          <w:gridAfter w:val="2"/>
          <w:wAfter w:w="2232" w:type="dxa"/>
          <w:trHeight w:val="450"/>
        </w:trPr>
        <w:tc>
          <w:tcPr>
            <w:tcW w:w="580" w:type="dxa"/>
            <w:gridSpan w:val="2"/>
            <w:tcBorders>
              <w:top w:val="nil"/>
              <w:left w:val="single" w:sz="4" w:space="0" w:color="auto"/>
              <w:bottom w:val="single" w:sz="4" w:space="0" w:color="auto"/>
              <w:right w:val="single" w:sz="4" w:space="0" w:color="auto"/>
            </w:tcBorders>
            <w:shd w:val="clear" w:color="auto" w:fill="auto"/>
            <w:noWrap/>
            <w:hideMark/>
          </w:tcPr>
          <w:p w14:paraId="03982DE2" w14:textId="77777777" w:rsidR="00B52F02" w:rsidRPr="00236131" w:rsidRDefault="00B52F02" w:rsidP="00B52F02">
            <w:pPr>
              <w:jc w:val="center"/>
              <w:rPr>
                <w:color w:val="000000"/>
                <w:sz w:val="18"/>
                <w:szCs w:val="18"/>
              </w:rPr>
            </w:pPr>
            <w:r w:rsidRPr="00236131">
              <w:rPr>
                <w:color w:val="000000"/>
                <w:sz w:val="18"/>
                <w:szCs w:val="18"/>
              </w:rPr>
              <w:t>45</w:t>
            </w:r>
          </w:p>
        </w:tc>
        <w:tc>
          <w:tcPr>
            <w:tcW w:w="580" w:type="dxa"/>
            <w:tcBorders>
              <w:top w:val="nil"/>
              <w:left w:val="nil"/>
              <w:bottom w:val="single" w:sz="4" w:space="0" w:color="auto"/>
              <w:right w:val="single" w:sz="4" w:space="0" w:color="auto"/>
            </w:tcBorders>
            <w:shd w:val="clear" w:color="auto" w:fill="auto"/>
            <w:hideMark/>
          </w:tcPr>
          <w:p w14:paraId="0024DCCB" w14:textId="77777777" w:rsidR="00B52F02" w:rsidRPr="00236131" w:rsidRDefault="00B52F02" w:rsidP="00B52F02">
            <w:pPr>
              <w:jc w:val="center"/>
              <w:rPr>
                <w:color w:val="000000"/>
                <w:sz w:val="18"/>
                <w:szCs w:val="18"/>
              </w:rPr>
            </w:pPr>
            <w:r w:rsidRPr="00236131">
              <w:rPr>
                <w:color w:val="000000"/>
                <w:sz w:val="18"/>
                <w:szCs w:val="18"/>
              </w:rPr>
              <w:t>45</w:t>
            </w:r>
          </w:p>
        </w:tc>
        <w:tc>
          <w:tcPr>
            <w:tcW w:w="6637" w:type="dxa"/>
            <w:tcBorders>
              <w:top w:val="nil"/>
              <w:left w:val="nil"/>
              <w:bottom w:val="single" w:sz="4" w:space="0" w:color="auto"/>
              <w:right w:val="single" w:sz="4" w:space="0" w:color="auto"/>
            </w:tcBorders>
            <w:shd w:val="clear" w:color="auto" w:fill="auto"/>
            <w:hideMark/>
          </w:tcPr>
          <w:p w14:paraId="2137193C" w14:textId="77777777" w:rsidR="00B52F02" w:rsidRPr="00236131" w:rsidRDefault="00B52F02" w:rsidP="00B52F02">
            <w:pPr>
              <w:rPr>
                <w:color w:val="000000"/>
                <w:sz w:val="18"/>
                <w:szCs w:val="18"/>
              </w:rPr>
            </w:pPr>
            <w:r w:rsidRPr="00236131">
              <w:rPr>
                <w:color w:val="000000"/>
                <w:sz w:val="18"/>
                <w:szCs w:val="18"/>
              </w:rPr>
              <w:t xml:space="preserve">Трансформатор тока измерительный выносной напряжением: до 1 </w:t>
            </w:r>
            <w:proofErr w:type="spellStart"/>
            <w:r w:rsidRPr="00236131">
              <w:rPr>
                <w:color w:val="000000"/>
                <w:sz w:val="18"/>
                <w:szCs w:val="18"/>
              </w:rPr>
              <w:t>кВ</w:t>
            </w:r>
            <w:proofErr w:type="spellEnd"/>
          </w:p>
        </w:tc>
        <w:tc>
          <w:tcPr>
            <w:tcW w:w="1120" w:type="dxa"/>
            <w:tcBorders>
              <w:top w:val="nil"/>
              <w:left w:val="nil"/>
              <w:bottom w:val="single" w:sz="4" w:space="0" w:color="auto"/>
              <w:right w:val="single" w:sz="4" w:space="0" w:color="auto"/>
            </w:tcBorders>
            <w:shd w:val="clear" w:color="auto" w:fill="auto"/>
            <w:hideMark/>
          </w:tcPr>
          <w:p w14:paraId="59CFE332" w14:textId="77777777" w:rsidR="00B52F02" w:rsidRPr="00236131" w:rsidRDefault="00B52F02" w:rsidP="00B52F02">
            <w:pPr>
              <w:jc w:val="center"/>
              <w:rPr>
                <w:color w:val="000000"/>
                <w:sz w:val="18"/>
                <w:szCs w:val="18"/>
              </w:rPr>
            </w:pPr>
            <w:proofErr w:type="spellStart"/>
            <w:r w:rsidRPr="00236131">
              <w:rPr>
                <w:color w:val="000000"/>
                <w:sz w:val="18"/>
                <w:szCs w:val="18"/>
              </w:rPr>
              <w:t>шт</w:t>
            </w:r>
            <w:proofErr w:type="spellEnd"/>
          </w:p>
        </w:tc>
        <w:tc>
          <w:tcPr>
            <w:tcW w:w="1300" w:type="dxa"/>
            <w:gridSpan w:val="2"/>
            <w:tcBorders>
              <w:top w:val="nil"/>
              <w:left w:val="nil"/>
              <w:bottom w:val="single" w:sz="4" w:space="0" w:color="auto"/>
              <w:right w:val="single" w:sz="4" w:space="0" w:color="auto"/>
            </w:tcBorders>
            <w:shd w:val="clear" w:color="auto" w:fill="auto"/>
            <w:hideMark/>
          </w:tcPr>
          <w:p w14:paraId="174BD992" w14:textId="77777777" w:rsidR="00B52F02" w:rsidRPr="00236131" w:rsidRDefault="00B52F02" w:rsidP="00B52F02">
            <w:pPr>
              <w:jc w:val="right"/>
              <w:rPr>
                <w:color w:val="000000"/>
                <w:sz w:val="18"/>
                <w:szCs w:val="18"/>
              </w:rPr>
            </w:pPr>
            <w:r w:rsidRPr="00236131">
              <w:rPr>
                <w:color w:val="000000"/>
                <w:sz w:val="18"/>
                <w:szCs w:val="18"/>
              </w:rPr>
              <w:t>81</w:t>
            </w:r>
          </w:p>
        </w:tc>
        <w:tc>
          <w:tcPr>
            <w:tcW w:w="1080" w:type="dxa"/>
            <w:tcBorders>
              <w:top w:val="nil"/>
              <w:left w:val="nil"/>
              <w:bottom w:val="single" w:sz="4" w:space="0" w:color="auto"/>
              <w:right w:val="single" w:sz="4" w:space="0" w:color="auto"/>
            </w:tcBorders>
            <w:shd w:val="clear" w:color="auto" w:fill="auto"/>
            <w:hideMark/>
          </w:tcPr>
          <w:p w14:paraId="53E678CD" w14:textId="77777777" w:rsidR="00B52F02" w:rsidRPr="00236131" w:rsidRDefault="00B52F02" w:rsidP="00B52F02">
            <w:pPr>
              <w:rPr>
                <w:color w:val="000000"/>
                <w:sz w:val="18"/>
                <w:szCs w:val="18"/>
              </w:rPr>
            </w:pPr>
            <w:r w:rsidRPr="00236131">
              <w:rPr>
                <w:color w:val="000000"/>
                <w:sz w:val="18"/>
                <w:szCs w:val="18"/>
              </w:rPr>
              <w:t> </w:t>
            </w:r>
          </w:p>
        </w:tc>
        <w:tc>
          <w:tcPr>
            <w:tcW w:w="1680" w:type="dxa"/>
            <w:tcBorders>
              <w:top w:val="nil"/>
              <w:left w:val="nil"/>
              <w:bottom w:val="single" w:sz="4" w:space="0" w:color="auto"/>
              <w:right w:val="single" w:sz="4" w:space="0" w:color="auto"/>
            </w:tcBorders>
            <w:shd w:val="clear" w:color="auto" w:fill="auto"/>
            <w:hideMark/>
          </w:tcPr>
          <w:p w14:paraId="4BB5243E" w14:textId="77777777" w:rsidR="00B52F02" w:rsidRPr="00236131" w:rsidRDefault="00B52F02" w:rsidP="00B52F02">
            <w:pPr>
              <w:jc w:val="right"/>
              <w:rPr>
                <w:color w:val="000000"/>
                <w:sz w:val="18"/>
                <w:szCs w:val="18"/>
              </w:rPr>
            </w:pPr>
            <w:r w:rsidRPr="00236131">
              <w:rPr>
                <w:color w:val="000000"/>
                <w:sz w:val="18"/>
                <w:szCs w:val="18"/>
              </w:rPr>
              <w:t> </w:t>
            </w:r>
          </w:p>
        </w:tc>
        <w:tc>
          <w:tcPr>
            <w:tcW w:w="1660" w:type="dxa"/>
            <w:tcBorders>
              <w:top w:val="nil"/>
              <w:left w:val="nil"/>
              <w:bottom w:val="single" w:sz="4" w:space="0" w:color="auto"/>
              <w:right w:val="single" w:sz="4" w:space="0" w:color="auto"/>
            </w:tcBorders>
            <w:shd w:val="clear" w:color="auto" w:fill="auto"/>
            <w:hideMark/>
          </w:tcPr>
          <w:p w14:paraId="7F3C3B35" w14:textId="77777777" w:rsidR="00B52F02" w:rsidRPr="00236131" w:rsidRDefault="00B52F02" w:rsidP="00B52F02">
            <w:pPr>
              <w:rPr>
                <w:color w:val="000000"/>
                <w:sz w:val="18"/>
                <w:szCs w:val="18"/>
              </w:rPr>
            </w:pPr>
            <w:r w:rsidRPr="00236131">
              <w:rPr>
                <w:color w:val="000000"/>
                <w:sz w:val="18"/>
                <w:szCs w:val="18"/>
              </w:rPr>
              <w:t xml:space="preserve"> </w:t>
            </w:r>
          </w:p>
        </w:tc>
      </w:tr>
      <w:tr w:rsidR="00B52F02" w:rsidRPr="00236131" w14:paraId="2C5DE520" w14:textId="77777777" w:rsidTr="00B52F02">
        <w:trPr>
          <w:gridAfter w:val="1"/>
          <w:wAfter w:w="2224" w:type="dxa"/>
          <w:trHeight w:val="300"/>
        </w:trPr>
        <w:tc>
          <w:tcPr>
            <w:tcW w:w="14645" w:type="dxa"/>
            <w:gridSpan w:val="11"/>
            <w:tcBorders>
              <w:top w:val="nil"/>
              <w:left w:val="nil"/>
              <w:bottom w:val="nil"/>
              <w:right w:val="nil"/>
            </w:tcBorders>
            <w:shd w:val="clear" w:color="auto" w:fill="auto"/>
            <w:noWrap/>
            <w:vAlign w:val="bottom"/>
            <w:hideMark/>
          </w:tcPr>
          <w:p w14:paraId="6E902EBC" w14:textId="77777777" w:rsidR="00B52F02" w:rsidRPr="00236131" w:rsidRDefault="00B52F02" w:rsidP="00B52F02">
            <w:pPr>
              <w:rPr>
                <w:color w:val="000000"/>
                <w:sz w:val="18"/>
                <w:szCs w:val="18"/>
              </w:rPr>
            </w:pPr>
            <w:r w:rsidRPr="00236131">
              <w:rPr>
                <w:color w:val="000000"/>
                <w:sz w:val="18"/>
                <w:szCs w:val="18"/>
              </w:rPr>
              <w:t>Примечания:</w:t>
            </w:r>
          </w:p>
        </w:tc>
      </w:tr>
      <w:tr w:rsidR="00B52F02" w:rsidRPr="00236131" w14:paraId="0C7272FB" w14:textId="77777777" w:rsidTr="00B52F02">
        <w:trPr>
          <w:gridAfter w:val="1"/>
          <w:wAfter w:w="2224" w:type="dxa"/>
          <w:trHeight w:val="555"/>
        </w:trPr>
        <w:tc>
          <w:tcPr>
            <w:tcW w:w="580" w:type="dxa"/>
            <w:gridSpan w:val="2"/>
            <w:tcBorders>
              <w:top w:val="nil"/>
              <w:left w:val="nil"/>
              <w:bottom w:val="nil"/>
              <w:right w:val="nil"/>
            </w:tcBorders>
            <w:shd w:val="clear" w:color="auto" w:fill="auto"/>
            <w:hideMark/>
          </w:tcPr>
          <w:p w14:paraId="292BB5CC" w14:textId="77777777" w:rsidR="00B52F02" w:rsidRPr="00236131" w:rsidRDefault="00B52F02" w:rsidP="00B52F02">
            <w:pPr>
              <w:ind w:firstLineChars="100" w:firstLine="180"/>
              <w:rPr>
                <w:color w:val="000000"/>
                <w:sz w:val="18"/>
                <w:szCs w:val="18"/>
              </w:rPr>
            </w:pPr>
            <w:r w:rsidRPr="00236131">
              <w:rPr>
                <w:color w:val="000000"/>
                <w:sz w:val="18"/>
                <w:szCs w:val="18"/>
              </w:rPr>
              <w:t>1.</w:t>
            </w:r>
          </w:p>
        </w:tc>
        <w:tc>
          <w:tcPr>
            <w:tcW w:w="14065" w:type="dxa"/>
            <w:gridSpan w:val="9"/>
            <w:tcBorders>
              <w:top w:val="nil"/>
              <w:left w:val="nil"/>
              <w:bottom w:val="nil"/>
              <w:right w:val="nil"/>
            </w:tcBorders>
            <w:shd w:val="clear" w:color="auto" w:fill="auto"/>
            <w:hideMark/>
          </w:tcPr>
          <w:p w14:paraId="0CEA1D4B" w14:textId="77777777" w:rsidR="00B52F02" w:rsidRPr="00236131" w:rsidRDefault="00B52F02" w:rsidP="00B52F02">
            <w:pPr>
              <w:rPr>
                <w:color w:val="000000"/>
                <w:sz w:val="18"/>
                <w:szCs w:val="18"/>
              </w:rPr>
            </w:pPr>
            <w:r w:rsidRPr="00236131">
              <w:rPr>
                <w:color w:val="000000"/>
                <w:sz w:val="18"/>
                <w:szCs w:val="18"/>
              </w:rPr>
              <w:t>Доля выполняемых пусконаладочных работ 50% от общего объема, в том числе: Наладочные работы в период индивидуальных испытаний технологического оборудования - 30%; Комплексное опробование - 15%; Оформление рабочей и приемосдаточной документации - 5%;</w:t>
            </w:r>
          </w:p>
        </w:tc>
      </w:tr>
      <w:tr w:rsidR="00B52F02" w:rsidRPr="00236131" w14:paraId="5A28F1F7" w14:textId="77777777" w:rsidTr="00B52F02">
        <w:trPr>
          <w:gridAfter w:val="1"/>
          <w:wAfter w:w="2224" w:type="dxa"/>
          <w:trHeight w:val="1455"/>
        </w:trPr>
        <w:tc>
          <w:tcPr>
            <w:tcW w:w="580" w:type="dxa"/>
            <w:gridSpan w:val="2"/>
            <w:tcBorders>
              <w:top w:val="nil"/>
              <w:left w:val="nil"/>
              <w:bottom w:val="nil"/>
              <w:right w:val="nil"/>
            </w:tcBorders>
            <w:shd w:val="clear" w:color="auto" w:fill="auto"/>
            <w:hideMark/>
          </w:tcPr>
          <w:p w14:paraId="1DB1CB85" w14:textId="77777777" w:rsidR="00B52F02" w:rsidRPr="00236131" w:rsidRDefault="00B52F02" w:rsidP="00B52F02">
            <w:pPr>
              <w:ind w:firstLineChars="100" w:firstLine="180"/>
              <w:rPr>
                <w:color w:val="000000"/>
                <w:sz w:val="18"/>
                <w:szCs w:val="18"/>
              </w:rPr>
            </w:pPr>
            <w:r w:rsidRPr="00236131">
              <w:rPr>
                <w:color w:val="000000"/>
                <w:sz w:val="18"/>
                <w:szCs w:val="18"/>
              </w:rPr>
              <w:t>2.</w:t>
            </w:r>
          </w:p>
        </w:tc>
        <w:tc>
          <w:tcPr>
            <w:tcW w:w="14065" w:type="dxa"/>
            <w:gridSpan w:val="9"/>
            <w:tcBorders>
              <w:top w:val="nil"/>
              <w:left w:val="nil"/>
              <w:bottom w:val="nil"/>
              <w:right w:val="nil"/>
            </w:tcBorders>
            <w:shd w:val="clear" w:color="auto" w:fill="auto"/>
            <w:hideMark/>
          </w:tcPr>
          <w:p w14:paraId="48D979F8" w14:textId="77777777" w:rsidR="00B52F02" w:rsidRPr="00236131" w:rsidRDefault="00B52F02" w:rsidP="00B52F02">
            <w:pPr>
              <w:rPr>
                <w:color w:val="000000"/>
                <w:sz w:val="18"/>
                <w:szCs w:val="18"/>
              </w:rPr>
            </w:pPr>
            <w:r w:rsidRPr="00236131">
              <w:rPr>
                <w:color w:val="000000"/>
                <w:sz w:val="18"/>
                <w:szCs w:val="18"/>
              </w:rPr>
              <w:t xml:space="preserve">Производство работ осуществляется в действующих электроустановках (в трансформаторных и распределительных подстанциях, в </w:t>
            </w:r>
            <w:proofErr w:type="spellStart"/>
            <w:r w:rsidRPr="00236131">
              <w:rPr>
                <w:color w:val="000000"/>
                <w:sz w:val="18"/>
                <w:szCs w:val="18"/>
              </w:rPr>
              <w:t>электропомещениях</w:t>
            </w:r>
            <w:proofErr w:type="spellEnd"/>
            <w:r w:rsidRPr="00236131">
              <w:rPr>
                <w:color w:val="000000"/>
                <w:sz w:val="18"/>
                <w:szCs w:val="18"/>
              </w:rPr>
              <w:t xml:space="preserve"> (щитовые, пультовые, подстанции, реакторные, распределительные устройства и пункты, кабельные шахты, тоннели и каналы, кабельные полуэтажи) с действующим электрооборудованием или кабельными линиями под напряжением), с оформлением при этом наряда-допуска или распоряжения в соответствии с требованиями к охране труда, утверждаемыми в соответствии с подпунктом 5.2.28 пункта 5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 610;</w:t>
            </w:r>
          </w:p>
        </w:tc>
      </w:tr>
      <w:tr w:rsidR="00B52F02" w:rsidRPr="00236131" w14:paraId="49B8AD69" w14:textId="77777777" w:rsidTr="00B52F02">
        <w:trPr>
          <w:gridAfter w:val="1"/>
          <w:wAfter w:w="2224" w:type="dxa"/>
          <w:trHeight w:val="300"/>
        </w:trPr>
        <w:tc>
          <w:tcPr>
            <w:tcW w:w="580" w:type="dxa"/>
            <w:gridSpan w:val="2"/>
            <w:tcBorders>
              <w:top w:val="nil"/>
              <w:left w:val="nil"/>
              <w:bottom w:val="nil"/>
              <w:right w:val="nil"/>
            </w:tcBorders>
            <w:shd w:val="clear" w:color="auto" w:fill="auto"/>
            <w:hideMark/>
          </w:tcPr>
          <w:p w14:paraId="6FD76685" w14:textId="77777777" w:rsidR="00B52F02" w:rsidRPr="00236131" w:rsidRDefault="00B52F02" w:rsidP="00B52F02">
            <w:pPr>
              <w:ind w:firstLineChars="100" w:firstLine="180"/>
              <w:rPr>
                <w:color w:val="000000"/>
                <w:sz w:val="18"/>
                <w:szCs w:val="18"/>
              </w:rPr>
            </w:pPr>
            <w:r w:rsidRPr="00236131">
              <w:rPr>
                <w:color w:val="000000"/>
                <w:sz w:val="18"/>
                <w:szCs w:val="18"/>
              </w:rPr>
              <w:t>3.</w:t>
            </w:r>
          </w:p>
        </w:tc>
        <w:tc>
          <w:tcPr>
            <w:tcW w:w="14065" w:type="dxa"/>
            <w:gridSpan w:val="9"/>
            <w:tcBorders>
              <w:top w:val="nil"/>
              <w:left w:val="nil"/>
              <w:bottom w:val="nil"/>
              <w:right w:val="nil"/>
            </w:tcBorders>
            <w:shd w:val="clear" w:color="auto" w:fill="auto"/>
            <w:hideMark/>
          </w:tcPr>
          <w:p w14:paraId="3584FBB2" w14:textId="77777777" w:rsidR="00B52F02" w:rsidRPr="00236131" w:rsidRDefault="00B52F02" w:rsidP="00B52F02">
            <w:pPr>
              <w:rPr>
                <w:color w:val="000000"/>
                <w:sz w:val="18"/>
                <w:szCs w:val="18"/>
              </w:rPr>
            </w:pPr>
            <w:r w:rsidRPr="00236131">
              <w:rPr>
                <w:color w:val="000000"/>
                <w:sz w:val="18"/>
                <w:szCs w:val="18"/>
              </w:rPr>
              <w:t>Производство работ осуществляется в горной местности: на высоте свыше 1500 до 2500 м над уровнем моря.</w:t>
            </w:r>
          </w:p>
        </w:tc>
      </w:tr>
      <w:tr w:rsidR="00B52F02" w:rsidRPr="00377B60" w14:paraId="5745D02A" w14:textId="77777777" w:rsidTr="00B52F02">
        <w:trPr>
          <w:gridBefore w:val="1"/>
          <w:wBefore w:w="284" w:type="dxa"/>
        </w:trPr>
        <w:tc>
          <w:tcPr>
            <w:tcW w:w="9498" w:type="dxa"/>
            <w:gridSpan w:val="5"/>
          </w:tcPr>
          <w:p w14:paraId="4CE17580" w14:textId="77777777" w:rsidR="00B52F02" w:rsidRPr="00377B60" w:rsidRDefault="00B52F02" w:rsidP="00B52F02">
            <w:pPr>
              <w:rPr>
                <w:b/>
              </w:rPr>
            </w:pPr>
            <w:r w:rsidRPr="00377B60">
              <w:rPr>
                <w:b/>
              </w:rPr>
              <w:t>ОТ ПОДРЯДЧИКА:</w:t>
            </w:r>
          </w:p>
          <w:p w14:paraId="00659FF9" w14:textId="77777777" w:rsidR="00B52F02" w:rsidRPr="00377B60" w:rsidRDefault="00B52F02" w:rsidP="00B52F02"/>
          <w:p w14:paraId="55B6B938" w14:textId="77777777" w:rsidR="00B52F02" w:rsidRPr="00377B60" w:rsidRDefault="00B52F02" w:rsidP="00B52F02">
            <w:r w:rsidRPr="00377B60">
              <w:t>___________________ / /</w:t>
            </w:r>
          </w:p>
          <w:p w14:paraId="5DEC882A" w14:textId="77777777" w:rsidR="00B52F02" w:rsidRPr="00377B60" w:rsidRDefault="00B52F02" w:rsidP="00B52F02">
            <w:pPr>
              <w:rPr>
                <w:sz w:val="18"/>
                <w:szCs w:val="18"/>
              </w:rPr>
            </w:pPr>
            <w:r w:rsidRPr="00377B60">
              <w:rPr>
                <w:i/>
                <w:sz w:val="18"/>
                <w:szCs w:val="18"/>
              </w:rPr>
              <w:t>(подписано ЭЦП)</w:t>
            </w:r>
          </w:p>
        </w:tc>
        <w:tc>
          <w:tcPr>
            <w:tcW w:w="7087" w:type="dxa"/>
            <w:gridSpan w:val="6"/>
          </w:tcPr>
          <w:p w14:paraId="56308DEC" w14:textId="77777777" w:rsidR="00B52F02" w:rsidRPr="00377B60" w:rsidRDefault="00B52F02" w:rsidP="00B52F02">
            <w:pPr>
              <w:rPr>
                <w:b/>
                <w:bCs/>
              </w:rPr>
            </w:pPr>
            <w:r w:rsidRPr="00377B60">
              <w:rPr>
                <w:b/>
                <w:bCs/>
              </w:rPr>
              <w:t>ОТ ЗАКАЗЧИКА:</w:t>
            </w:r>
          </w:p>
          <w:p w14:paraId="1FC16855" w14:textId="77777777" w:rsidR="00B52F02" w:rsidRPr="00377B60" w:rsidRDefault="00B52F02" w:rsidP="00B52F02">
            <w:pPr>
              <w:rPr>
                <w:bCs/>
              </w:rPr>
            </w:pPr>
          </w:p>
          <w:p w14:paraId="59CC574C" w14:textId="77777777" w:rsidR="00B52F02" w:rsidRPr="00377B60" w:rsidRDefault="00B52F02" w:rsidP="00B52F02">
            <w:r w:rsidRPr="00377B60">
              <w:rPr>
                <w:bCs/>
              </w:rPr>
              <w:t>_________________ /</w:t>
            </w:r>
            <w:r w:rsidRPr="00377B60">
              <w:t xml:space="preserve"> /</w:t>
            </w:r>
          </w:p>
          <w:p w14:paraId="0F3DF752" w14:textId="77777777" w:rsidR="00B52F02" w:rsidRPr="00377B60" w:rsidRDefault="00B52F02" w:rsidP="00B52F02">
            <w:pPr>
              <w:rPr>
                <w:sz w:val="18"/>
                <w:szCs w:val="18"/>
              </w:rPr>
            </w:pPr>
            <w:r w:rsidRPr="00377B60">
              <w:rPr>
                <w:i/>
                <w:sz w:val="18"/>
                <w:szCs w:val="18"/>
              </w:rPr>
              <w:t>(подписано ЭЦП)</w:t>
            </w:r>
          </w:p>
        </w:tc>
      </w:tr>
    </w:tbl>
    <w:p w14:paraId="2C4FD11F" w14:textId="77777777" w:rsidR="00B52F02" w:rsidRDefault="00B52F02" w:rsidP="00B52F02">
      <w:pPr>
        <w:rPr>
          <w:vanish/>
        </w:rPr>
      </w:pPr>
    </w:p>
    <w:p w14:paraId="0D166164" w14:textId="77777777" w:rsidR="00B52F02" w:rsidRDefault="00B52F02" w:rsidP="00B52F02">
      <w:pPr>
        <w:rPr>
          <w:vanish/>
        </w:rPr>
      </w:pPr>
    </w:p>
    <w:p w14:paraId="2EA2E59D" w14:textId="77777777" w:rsidR="00B52F02" w:rsidRDefault="00B52F02" w:rsidP="00B52F02">
      <w:pPr>
        <w:rPr>
          <w:vanish/>
        </w:rPr>
        <w:sectPr w:rsidR="00B52F02" w:rsidSect="00B52F02">
          <w:pgSz w:w="16838" w:h="11906" w:orient="landscape"/>
          <w:pgMar w:top="1701" w:right="1134" w:bottom="851" w:left="1134" w:header="709" w:footer="709" w:gutter="0"/>
          <w:cols w:space="708"/>
          <w:docGrid w:linePitch="360"/>
        </w:sectPr>
      </w:pPr>
    </w:p>
    <w:p w14:paraId="3A4F78EC" w14:textId="77777777" w:rsidR="00B52F02" w:rsidRPr="002C6921" w:rsidRDefault="00B52F02" w:rsidP="00B52F02">
      <w:pPr>
        <w:jc w:val="right"/>
        <w:rPr>
          <w:b/>
        </w:rPr>
      </w:pPr>
      <w:r w:rsidRPr="002C6921">
        <w:rPr>
          <w:b/>
        </w:rPr>
        <w:lastRenderedPageBreak/>
        <w:t>ПРИЛОЖЕНИЕ № 2</w:t>
      </w:r>
    </w:p>
    <w:p w14:paraId="15DEDB1E" w14:textId="77777777" w:rsidR="00B52F02" w:rsidRPr="002C6921" w:rsidRDefault="00B52F02" w:rsidP="00B52F02">
      <w:pPr>
        <w:jc w:val="right"/>
      </w:pPr>
      <w:r w:rsidRPr="002C6921">
        <w:t>к договору от «____» __________ 2026 г.</w:t>
      </w:r>
    </w:p>
    <w:p w14:paraId="2188B829" w14:textId="77777777" w:rsidR="00B52F02" w:rsidRDefault="00B52F02" w:rsidP="00B52F02">
      <w:pPr>
        <w:jc w:val="right"/>
      </w:pPr>
    </w:p>
    <w:p w14:paraId="150DC175" w14:textId="77777777" w:rsidR="00B52F02" w:rsidRDefault="00B52F02" w:rsidP="00B52F02">
      <w:pPr>
        <w:jc w:val="right"/>
      </w:pPr>
    </w:p>
    <w:p w14:paraId="4BC360B2" w14:textId="77777777" w:rsidR="00B52F02" w:rsidRDefault="00B52F02" w:rsidP="00B52F02">
      <w:pPr>
        <w:jc w:val="right"/>
      </w:pPr>
    </w:p>
    <w:tbl>
      <w:tblPr>
        <w:tblW w:w="20910" w:type="dxa"/>
        <w:tblLayout w:type="fixed"/>
        <w:tblLook w:val="04A0" w:firstRow="1" w:lastRow="0" w:firstColumn="1" w:lastColumn="0" w:noHBand="0" w:noVBand="1"/>
      </w:tblPr>
      <w:tblGrid>
        <w:gridCol w:w="1039"/>
        <w:gridCol w:w="1938"/>
        <w:gridCol w:w="1120"/>
        <w:gridCol w:w="1360"/>
        <w:gridCol w:w="492"/>
        <w:gridCol w:w="608"/>
        <w:gridCol w:w="668"/>
        <w:gridCol w:w="325"/>
        <w:gridCol w:w="236"/>
        <w:gridCol w:w="236"/>
        <w:gridCol w:w="2376"/>
        <w:gridCol w:w="1356"/>
        <w:gridCol w:w="1415"/>
        <w:gridCol w:w="1780"/>
        <w:gridCol w:w="1220"/>
        <w:gridCol w:w="1780"/>
        <w:gridCol w:w="1360"/>
        <w:gridCol w:w="1601"/>
      </w:tblGrid>
      <w:tr w:rsidR="00B52F02" w:rsidRPr="00274C75" w14:paraId="338053B0" w14:textId="77777777" w:rsidTr="00B52F02">
        <w:trPr>
          <w:trHeight w:val="345"/>
        </w:trPr>
        <w:tc>
          <w:tcPr>
            <w:tcW w:w="20908" w:type="dxa"/>
            <w:gridSpan w:val="18"/>
            <w:tcBorders>
              <w:top w:val="nil"/>
              <w:left w:val="nil"/>
              <w:bottom w:val="nil"/>
              <w:right w:val="nil"/>
            </w:tcBorders>
            <w:shd w:val="clear" w:color="auto" w:fill="auto"/>
            <w:noWrap/>
            <w:vAlign w:val="bottom"/>
            <w:hideMark/>
          </w:tcPr>
          <w:p w14:paraId="21617989" w14:textId="77777777" w:rsidR="00B52F02" w:rsidRPr="00274C75" w:rsidRDefault="00B52F02" w:rsidP="00B52F02">
            <w:pPr>
              <w:jc w:val="center"/>
              <w:rPr>
                <w:rFonts w:ascii="Arial" w:hAnsi="Arial" w:cs="Arial"/>
                <w:b/>
                <w:bCs/>
                <w:sz w:val="28"/>
                <w:szCs w:val="28"/>
              </w:rPr>
            </w:pPr>
            <w:r w:rsidRPr="00274C75">
              <w:rPr>
                <w:rFonts w:ascii="Arial" w:hAnsi="Arial" w:cs="Arial"/>
                <w:b/>
                <w:bCs/>
                <w:sz w:val="28"/>
                <w:szCs w:val="28"/>
              </w:rPr>
              <w:t>ЛОКАЛЬНЫЙ СМЕТНЫЙ РАСЧЕТ (СМЕТА) № 1</w:t>
            </w:r>
          </w:p>
        </w:tc>
      </w:tr>
      <w:tr w:rsidR="00B52F02" w:rsidRPr="00274C75" w14:paraId="3AF8F17E" w14:textId="77777777" w:rsidTr="00B52F02">
        <w:trPr>
          <w:trHeight w:val="165"/>
        </w:trPr>
        <w:tc>
          <w:tcPr>
            <w:tcW w:w="1039" w:type="dxa"/>
            <w:tcBorders>
              <w:top w:val="nil"/>
              <w:left w:val="nil"/>
              <w:bottom w:val="nil"/>
              <w:right w:val="nil"/>
            </w:tcBorders>
            <w:shd w:val="clear" w:color="auto" w:fill="auto"/>
            <w:noWrap/>
            <w:vAlign w:val="bottom"/>
            <w:hideMark/>
          </w:tcPr>
          <w:p w14:paraId="5D175563" w14:textId="77777777" w:rsidR="00B52F02" w:rsidRPr="00274C75" w:rsidRDefault="00B52F02" w:rsidP="00B52F02">
            <w:pPr>
              <w:jc w:val="center"/>
              <w:rPr>
                <w:rFonts w:ascii="Arial" w:hAnsi="Arial" w:cs="Arial"/>
                <w:b/>
                <w:bCs/>
                <w:sz w:val="28"/>
                <w:szCs w:val="28"/>
              </w:rPr>
            </w:pPr>
          </w:p>
        </w:tc>
        <w:tc>
          <w:tcPr>
            <w:tcW w:w="1938" w:type="dxa"/>
            <w:tcBorders>
              <w:top w:val="nil"/>
              <w:left w:val="nil"/>
              <w:bottom w:val="nil"/>
              <w:right w:val="nil"/>
            </w:tcBorders>
            <w:shd w:val="clear" w:color="auto" w:fill="auto"/>
            <w:noWrap/>
            <w:vAlign w:val="bottom"/>
            <w:hideMark/>
          </w:tcPr>
          <w:p w14:paraId="6333979F" w14:textId="77777777" w:rsidR="00B52F02" w:rsidRPr="00274C75" w:rsidRDefault="00B52F02" w:rsidP="00B52F02">
            <w:pPr>
              <w:jc w:val="center"/>
              <w:rPr>
                <w:sz w:val="20"/>
                <w:szCs w:val="20"/>
              </w:rPr>
            </w:pPr>
          </w:p>
        </w:tc>
        <w:tc>
          <w:tcPr>
            <w:tcW w:w="1120" w:type="dxa"/>
            <w:tcBorders>
              <w:top w:val="nil"/>
              <w:left w:val="nil"/>
              <w:bottom w:val="nil"/>
              <w:right w:val="nil"/>
            </w:tcBorders>
            <w:shd w:val="clear" w:color="auto" w:fill="auto"/>
            <w:noWrap/>
            <w:vAlign w:val="bottom"/>
            <w:hideMark/>
          </w:tcPr>
          <w:p w14:paraId="4D4C94BD"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noWrap/>
            <w:vAlign w:val="bottom"/>
            <w:hideMark/>
          </w:tcPr>
          <w:p w14:paraId="0DF2F8AB" w14:textId="77777777" w:rsidR="00B52F02" w:rsidRPr="00274C75" w:rsidRDefault="00B52F02" w:rsidP="00B52F02">
            <w:pPr>
              <w:jc w:val="center"/>
              <w:rPr>
                <w:sz w:val="20"/>
                <w:szCs w:val="20"/>
              </w:rPr>
            </w:pPr>
          </w:p>
        </w:tc>
        <w:tc>
          <w:tcPr>
            <w:tcW w:w="1100" w:type="dxa"/>
            <w:gridSpan w:val="2"/>
            <w:tcBorders>
              <w:top w:val="nil"/>
              <w:left w:val="nil"/>
              <w:bottom w:val="nil"/>
              <w:right w:val="nil"/>
            </w:tcBorders>
            <w:shd w:val="clear" w:color="auto" w:fill="auto"/>
            <w:noWrap/>
            <w:vAlign w:val="bottom"/>
            <w:hideMark/>
          </w:tcPr>
          <w:p w14:paraId="3D3A8213" w14:textId="77777777" w:rsidR="00B52F02" w:rsidRPr="00274C75" w:rsidRDefault="00B52F02" w:rsidP="00B52F02">
            <w:pPr>
              <w:jc w:val="center"/>
              <w:rPr>
                <w:sz w:val="20"/>
                <w:szCs w:val="20"/>
              </w:rPr>
            </w:pPr>
          </w:p>
        </w:tc>
        <w:tc>
          <w:tcPr>
            <w:tcW w:w="993" w:type="dxa"/>
            <w:gridSpan w:val="2"/>
            <w:tcBorders>
              <w:top w:val="nil"/>
              <w:left w:val="nil"/>
              <w:bottom w:val="nil"/>
              <w:right w:val="nil"/>
            </w:tcBorders>
            <w:shd w:val="clear" w:color="auto" w:fill="auto"/>
            <w:noWrap/>
            <w:vAlign w:val="bottom"/>
            <w:hideMark/>
          </w:tcPr>
          <w:p w14:paraId="089CF776" w14:textId="77777777" w:rsidR="00B52F02" w:rsidRPr="00274C75" w:rsidRDefault="00B52F02" w:rsidP="00B52F02">
            <w:pPr>
              <w:jc w:val="center"/>
              <w:rPr>
                <w:sz w:val="20"/>
                <w:szCs w:val="20"/>
              </w:rPr>
            </w:pPr>
          </w:p>
        </w:tc>
        <w:tc>
          <w:tcPr>
            <w:tcW w:w="236" w:type="dxa"/>
            <w:tcBorders>
              <w:top w:val="nil"/>
              <w:left w:val="nil"/>
              <w:bottom w:val="nil"/>
              <w:right w:val="nil"/>
            </w:tcBorders>
            <w:shd w:val="clear" w:color="auto" w:fill="auto"/>
            <w:noWrap/>
            <w:vAlign w:val="bottom"/>
            <w:hideMark/>
          </w:tcPr>
          <w:p w14:paraId="08CE1435" w14:textId="77777777" w:rsidR="00B52F02" w:rsidRPr="00274C75" w:rsidRDefault="00B52F02" w:rsidP="00B52F02">
            <w:pPr>
              <w:jc w:val="center"/>
              <w:rPr>
                <w:sz w:val="20"/>
                <w:szCs w:val="20"/>
              </w:rPr>
            </w:pPr>
          </w:p>
        </w:tc>
        <w:tc>
          <w:tcPr>
            <w:tcW w:w="236" w:type="dxa"/>
            <w:tcBorders>
              <w:top w:val="nil"/>
              <w:left w:val="nil"/>
              <w:bottom w:val="nil"/>
              <w:right w:val="nil"/>
            </w:tcBorders>
            <w:shd w:val="clear" w:color="auto" w:fill="auto"/>
            <w:noWrap/>
            <w:vAlign w:val="bottom"/>
            <w:hideMark/>
          </w:tcPr>
          <w:p w14:paraId="64E9DA6B" w14:textId="77777777" w:rsidR="00B52F02" w:rsidRPr="00274C75" w:rsidRDefault="00B52F02" w:rsidP="00B52F02">
            <w:pPr>
              <w:jc w:val="center"/>
              <w:rPr>
                <w:sz w:val="20"/>
                <w:szCs w:val="20"/>
              </w:rPr>
            </w:pPr>
          </w:p>
        </w:tc>
        <w:tc>
          <w:tcPr>
            <w:tcW w:w="2376" w:type="dxa"/>
            <w:tcBorders>
              <w:top w:val="nil"/>
              <w:left w:val="nil"/>
              <w:bottom w:val="nil"/>
              <w:right w:val="nil"/>
            </w:tcBorders>
            <w:shd w:val="clear" w:color="auto" w:fill="auto"/>
            <w:noWrap/>
            <w:vAlign w:val="bottom"/>
            <w:hideMark/>
          </w:tcPr>
          <w:p w14:paraId="7A6D184E" w14:textId="77777777" w:rsidR="00B52F02" w:rsidRPr="00274C75" w:rsidRDefault="00B52F02" w:rsidP="00B52F02">
            <w:pPr>
              <w:jc w:val="center"/>
              <w:rPr>
                <w:sz w:val="20"/>
                <w:szCs w:val="20"/>
              </w:rPr>
            </w:pPr>
          </w:p>
        </w:tc>
        <w:tc>
          <w:tcPr>
            <w:tcW w:w="1356" w:type="dxa"/>
            <w:tcBorders>
              <w:top w:val="nil"/>
              <w:left w:val="nil"/>
              <w:bottom w:val="nil"/>
              <w:right w:val="nil"/>
            </w:tcBorders>
            <w:shd w:val="clear" w:color="auto" w:fill="auto"/>
            <w:noWrap/>
            <w:vAlign w:val="bottom"/>
            <w:hideMark/>
          </w:tcPr>
          <w:p w14:paraId="464A5595" w14:textId="77777777" w:rsidR="00B52F02" w:rsidRPr="00274C75" w:rsidRDefault="00B52F02" w:rsidP="00B52F02">
            <w:pPr>
              <w:jc w:val="center"/>
              <w:rPr>
                <w:sz w:val="20"/>
                <w:szCs w:val="20"/>
              </w:rPr>
            </w:pPr>
          </w:p>
        </w:tc>
        <w:tc>
          <w:tcPr>
            <w:tcW w:w="1415" w:type="dxa"/>
            <w:tcBorders>
              <w:top w:val="nil"/>
              <w:left w:val="nil"/>
              <w:bottom w:val="nil"/>
              <w:right w:val="nil"/>
            </w:tcBorders>
            <w:shd w:val="clear" w:color="auto" w:fill="auto"/>
            <w:noWrap/>
            <w:vAlign w:val="bottom"/>
            <w:hideMark/>
          </w:tcPr>
          <w:p w14:paraId="2CC208AD" w14:textId="77777777" w:rsidR="00B52F02" w:rsidRPr="00274C75" w:rsidRDefault="00B52F02" w:rsidP="00B52F02">
            <w:pPr>
              <w:jc w:val="center"/>
              <w:rPr>
                <w:sz w:val="20"/>
                <w:szCs w:val="20"/>
              </w:rPr>
            </w:pPr>
          </w:p>
        </w:tc>
        <w:tc>
          <w:tcPr>
            <w:tcW w:w="1780" w:type="dxa"/>
            <w:tcBorders>
              <w:top w:val="nil"/>
              <w:left w:val="nil"/>
              <w:bottom w:val="nil"/>
              <w:right w:val="nil"/>
            </w:tcBorders>
            <w:shd w:val="clear" w:color="auto" w:fill="auto"/>
            <w:noWrap/>
            <w:vAlign w:val="bottom"/>
            <w:hideMark/>
          </w:tcPr>
          <w:p w14:paraId="2AD39CA1" w14:textId="77777777" w:rsidR="00B52F02" w:rsidRPr="00274C75" w:rsidRDefault="00B52F02" w:rsidP="00B52F02">
            <w:pPr>
              <w:jc w:val="center"/>
              <w:rPr>
                <w:sz w:val="20"/>
                <w:szCs w:val="20"/>
              </w:rPr>
            </w:pPr>
          </w:p>
        </w:tc>
        <w:tc>
          <w:tcPr>
            <w:tcW w:w="1220" w:type="dxa"/>
            <w:tcBorders>
              <w:top w:val="nil"/>
              <w:left w:val="nil"/>
              <w:bottom w:val="nil"/>
              <w:right w:val="nil"/>
            </w:tcBorders>
            <w:shd w:val="clear" w:color="auto" w:fill="auto"/>
            <w:noWrap/>
            <w:vAlign w:val="bottom"/>
            <w:hideMark/>
          </w:tcPr>
          <w:p w14:paraId="132CA6C8" w14:textId="77777777" w:rsidR="00B52F02" w:rsidRPr="00274C75" w:rsidRDefault="00B52F02" w:rsidP="00B52F02">
            <w:pPr>
              <w:jc w:val="center"/>
              <w:rPr>
                <w:sz w:val="20"/>
                <w:szCs w:val="20"/>
              </w:rPr>
            </w:pPr>
          </w:p>
        </w:tc>
        <w:tc>
          <w:tcPr>
            <w:tcW w:w="1780" w:type="dxa"/>
            <w:tcBorders>
              <w:top w:val="nil"/>
              <w:left w:val="nil"/>
              <w:bottom w:val="nil"/>
              <w:right w:val="nil"/>
            </w:tcBorders>
            <w:shd w:val="clear" w:color="auto" w:fill="auto"/>
            <w:noWrap/>
            <w:vAlign w:val="bottom"/>
            <w:hideMark/>
          </w:tcPr>
          <w:p w14:paraId="3306F56A"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noWrap/>
            <w:vAlign w:val="bottom"/>
            <w:hideMark/>
          </w:tcPr>
          <w:p w14:paraId="2D01A42C" w14:textId="77777777" w:rsidR="00B52F02" w:rsidRPr="00274C75" w:rsidRDefault="00B52F02" w:rsidP="00B52F02">
            <w:pPr>
              <w:jc w:val="center"/>
              <w:rPr>
                <w:sz w:val="20"/>
                <w:szCs w:val="20"/>
              </w:rPr>
            </w:pPr>
          </w:p>
        </w:tc>
        <w:tc>
          <w:tcPr>
            <w:tcW w:w="1601" w:type="dxa"/>
            <w:tcBorders>
              <w:top w:val="nil"/>
              <w:left w:val="nil"/>
              <w:bottom w:val="nil"/>
              <w:right w:val="nil"/>
            </w:tcBorders>
            <w:shd w:val="clear" w:color="auto" w:fill="auto"/>
            <w:noWrap/>
            <w:vAlign w:val="bottom"/>
            <w:hideMark/>
          </w:tcPr>
          <w:p w14:paraId="3303FC75" w14:textId="77777777" w:rsidR="00B52F02" w:rsidRPr="00274C75" w:rsidRDefault="00B52F02" w:rsidP="00B52F02">
            <w:pPr>
              <w:jc w:val="center"/>
              <w:rPr>
                <w:sz w:val="20"/>
                <w:szCs w:val="20"/>
              </w:rPr>
            </w:pPr>
          </w:p>
        </w:tc>
      </w:tr>
      <w:tr w:rsidR="00B52F02" w:rsidRPr="00274C75" w14:paraId="0E740761" w14:textId="77777777" w:rsidTr="00B52F02">
        <w:trPr>
          <w:trHeight w:val="300"/>
        </w:trPr>
        <w:tc>
          <w:tcPr>
            <w:tcW w:w="20908" w:type="dxa"/>
            <w:gridSpan w:val="18"/>
            <w:tcBorders>
              <w:top w:val="nil"/>
              <w:left w:val="nil"/>
              <w:bottom w:val="single" w:sz="4" w:space="0" w:color="auto"/>
              <w:right w:val="nil"/>
            </w:tcBorders>
            <w:shd w:val="clear" w:color="auto" w:fill="auto"/>
            <w:vAlign w:val="bottom"/>
            <w:hideMark/>
          </w:tcPr>
          <w:p w14:paraId="7B553235"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Пусконаладочные работы по системам релейной защиты и автоматики электрооборудования на ВТРК "</w:t>
            </w:r>
            <w:proofErr w:type="spellStart"/>
            <w:r w:rsidRPr="00274C75">
              <w:rPr>
                <w:rFonts w:ascii="Arial" w:hAnsi="Arial" w:cs="Arial"/>
                <w:sz w:val="16"/>
                <w:szCs w:val="16"/>
              </w:rPr>
              <w:t>Ведучи</w:t>
            </w:r>
            <w:proofErr w:type="spellEnd"/>
            <w:r w:rsidRPr="00274C75">
              <w:rPr>
                <w:rFonts w:ascii="Arial" w:hAnsi="Arial" w:cs="Arial"/>
                <w:sz w:val="16"/>
                <w:szCs w:val="16"/>
              </w:rPr>
              <w:t>"</w:t>
            </w:r>
          </w:p>
        </w:tc>
      </w:tr>
      <w:tr w:rsidR="00B52F02" w:rsidRPr="00274C75" w14:paraId="3ADA81E9" w14:textId="77777777" w:rsidTr="00B52F02">
        <w:trPr>
          <w:trHeight w:val="225"/>
        </w:trPr>
        <w:tc>
          <w:tcPr>
            <w:tcW w:w="20908" w:type="dxa"/>
            <w:gridSpan w:val="18"/>
            <w:tcBorders>
              <w:top w:val="single" w:sz="4" w:space="0" w:color="auto"/>
              <w:left w:val="nil"/>
              <w:bottom w:val="nil"/>
              <w:right w:val="nil"/>
            </w:tcBorders>
            <w:shd w:val="clear" w:color="auto" w:fill="auto"/>
            <w:noWrap/>
            <w:hideMark/>
          </w:tcPr>
          <w:p w14:paraId="144BCBEA" w14:textId="77777777" w:rsidR="00B52F02" w:rsidRPr="00274C75" w:rsidRDefault="00B52F02" w:rsidP="00B52F02">
            <w:pPr>
              <w:jc w:val="center"/>
              <w:rPr>
                <w:rFonts w:ascii="Arial" w:hAnsi="Arial" w:cs="Arial"/>
                <w:i/>
                <w:iCs/>
                <w:sz w:val="16"/>
                <w:szCs w:val="16"/>
              </w:rPr>
            </w:pPr>
            <w:r w:rsidRPr="00274C75">
              <w:rPr>
                <w:rFonts w:ascii="Arial" w:hAnsi="Arial" w:cs="Arial"/>
                <w:i/>
                <w:iCs/>
                <w:sz w:val="16"/>
                <w:szCs w:val="16"/>
              </w:rPr>
              <w:t xml:space="preserve"> (наименование работ и затрат)</w:t>
            </w:r>
          </w:p>
        </w:tc>
      </w:tr>
      <w:tr w:rsidR="00B52F02" w:rsidRPr="00274C75" w14:paraId="6606AB30" w14:textId="77777777" w:rsidTr="00B52F02">
        <w:trPr>
          <w:trHeight w:val="240"/>
        </w:trPr>
        <w:tc>
          <w:tcPr>
            <w:tcW w:w="1039" w:type="dxa"/>
            <w:tcBorders>
              <w:top w:val="nil"/>
              <w:left w:val="nil"/>
              <w:bottom w:val="nil"/>
              <w:right w:val="nil"/>
            </w:tcBorders>
            <w:shd w:val="clear" w:color="auto" w:fill="auto"/>
            <w:noWrap/>
            <w:vAlign w:val="bottom"/>
            <w:hideMark/>
          </w:tcPr>
          <w:p w14:paraId="6BB6A06F" w14:textId="77777777" w:rsidR="00B52F02" w:rsidRPr="00274C75" w:rsidRDefault="00B52F02" w:rsidP="00B52F02">
            <w:pPr>
              <w:rPr>
                <w:rFonts w:ascii="Arial" w:hAnsi="Arial" w:cs="Arial"/>
                <w:sz w:val="16"/>
                <w:szCs w:val="16"/>
              </w:rPr>
            </w:pPr>
            <w:r w:rsidRPr="00274C75">
              <w:rPr>
                <w:rFonts w:ascii="Arial" w:hAnsi="Arial" w:cs="Arial"/>
                <w:sz w:val="16"/>
                <w:szCs w:val="16"/>
              </w:rPr>
              <w:t xml:space="preserve">Составлен </w:t>
            </w:r>
          </w:p>
        </w:tc>
        <w:tc>
          <w:tcPr>
            <w:tcW w:w="1938" w:type="dxa"/>
            <w:tcBorders>
              <w:top w:val="nil"/>
              <w:left w:val="nil"/>
              <w:bottom w:val="single" w:sz="4" w:space="0" w:color="auto"/>
              <w:right w:val="nil"/>
            </w:tcBorders>
            <w:shd w:val="clear" w:color="auto" w:fill="auto"/>
            <w:noWrap/>
            <w:vAlign w:val="bottom"/>
            <w:hideMark/>
          </w:tcPr>
          <w:p w14:paraId="5835A587" w14:textId="77777777" w:rsidR="00B52F02" w:rsidRPr="00274C75" w:rsidRDefault="00B52F02" w:rsidP="00B52F02">
            <w:pPr>
              <w:jc w:val="center"/>
              <w:rPr>
                <w:rFonts w:ascii="Arial" w:hAnsi="Arial" w:cs="Arial"/>
                <w:color w:val="000000"/>
                <w:sz w:val="16"/>
                <w:szCs w:val="16"/>
              </w:rPr>
            </w:pPr>
            <w:r w:rsidRPr="00274C75">
              <w:rPr>
                <w:rFonts w:ascii="Arial" w:hAnsi="Arial" w:cs="Arial"/>
                <w:color w:val="000000"/>
                <w:sz w:val="16"/>
                <w:szCs w:val="16"/>
              </w:rPr>
              <w:t>ресурсно-индексным</w:t>
            </w:r>
          </w:p>
        </w:tc>
        <w:tc>
          <w:tcPr>
            <w:tcW w:w="1120" w:type="dxa"/>
            <w:tcBorders>
              <w:top w:val="nil"/>
              <w:left w:val="nil"/>
              <w:bottom w:val="nil"/>
              <w:right w:val="nil"/>
            </w:tcBorders>
            <w:shd w:val="clear" w:color="auto" w:fill="auto"/>
            <w:noWrap/>
            <w:vAlign w:val="bottom"/>
            <w:hideMark/>
          </w:tcPr>
          <w:p w14:paraId="1D1C18C4"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методом</w:t>
            </w:r>
          </w:p>
        </w:tc>
        <w:tc>
          <w:tcPr>
            <w:tcW w:w="1360" w:type="dxa"/>
            <w:tcBorders>
              <w:top w:val="nil"/>
              <w:left w:val="nil"/>
              <w:bottom w:val="nil"/>
              <w:right w:val="nil"/>
            </w:tcBorders>
            <w:shd w:val="clear" w:color="auto" w:fill="auto"/>
            <w:noWrap/>
            <w:vAlign w:val="bottom"/>
            <w:hideMark/>
          </w:tcPr>
          <w:p w14:paraId="59EEE02F" w14:textId="77777777" w:rsidR="00B52F02" w:rsidRPr="00274C75" w:rsidRDefault="00B52F02" w:rsidP="00B52F02">
            <w:pPr>
              <w:rPr>
                <w:rFonts w:ascii="Arial" w:hAnsi="Arial" w:cs="Arial"/>
                <w:color w:val="000000"/>
                <w:sz w:val="16"/>
                <w:szCs w:val="16"/>
              </w:rPr>
            </w:pPr>
          </w:p>
        </w:tc>
        <w:tc>
          <w:tcPr>
            <w:tcW w:w="1100" w:type="dxa"/>
            <w:gridSpan w:val="2"/>
            <w:tcBorders>
              <w:top w:val="nil"/>
              <w:left w:val="nil"/>
              <w:bottom w:val="nil"/>
              <w:right w:val="nil"/>
            </w:tcBorders>
            <w:shd w:val="clear" w:color="auto" w:fill="auto"/>
            <w:noWrap/>
            <w:vAlign w:val="bottom"/>
            <w:hideMark/>
          </w:tcPr>
          <w:p w14:paraId="3C1B41C4" w14:textId="77777777" w:rsidR="00B52F02" w:rsidRPr="00274C75" w:rsidRDefault="00B52F02" w:rsidP="00B52F02">
            <w:pPr>
              <w:rPr>
                <w:sz w:val="20"/>
                <w:szCs w:val="20"/>
              </w:rPr>
            </w:pPr>
          </w:p>
        </w:tc>
        <w:tc>
          <w:tcPr>
            <w:tcW w:w="993" w:type="dxa"/>
            <w:gridSpan w:val="2"/>
            <w:tcBorders>
              <w:top w:val="nil"/>
              <w:left w:val="nil"/>
              <w:bottom w:val="nil"/>
              <w:right w:val="nil"/>
            </w:tcBorders>
            <w:shd w:val="clear" w:color="auto" w:fill="auto"/>
            <w:vAlign w:val="bottom"/>
            <w:hideMark/>
          </w:tcPr>
          <w:p w14:paraId="7CB6DC1C" w14:textId="77777777" w:rsidR="00B52F02" w:rsidRPr="00274C75" w:rsidRDefault="00B52F02" w:rsidP="00B52F02">
            <w:pPr>
              <w:rPr>
                <w:sz w:val="20"/>
                <w:szCs w:val="20"/>
              </w:rPr>
            </w:pPr>
          </w:p>
        </w:tc>
        <w:tc>
          <w:tcPr>
            <w:tcW w:w="236" w:type="dxa"/>
            <w:tcBorders>
              <w:top w:val="nil"/>
              <w:left w:val="nil"/>
              <w:bottom w:val="nil"/>
              <w:right w:val="nil"/>
            </w:tcBorders>
            <w:shd w:val="clear" w:color="auto" w:fill="auto"/>
            <w:vAlign w:val="bottom"/>
            <w:hideMark/>
          </w:tcPr>
          <w:p w14:paraId="0E270B32" w14:textId="77777777" w:rsidR="00B52F02" w:rsidRPr="00274C75" w:rsidRDefault="00B52F02" w:rsidP="00B52F02">
            <w:pPr>
              <w:rPr>
                <w:sz w:val="20"/>
                <w:szCs w:val="20"/>
              </w:rPr>
            </w:pPr>
          </w:p>
        </w:tc>
        <w:tc>
          <w:tcPr>
            <w:tcW w:w="236" w:type="dxa"/>
            <w:tcBorders>
              <w:top w:val="nil"/>
              <w:left w:val="nil"/>
              <w:bottom w:val="nil"/>
              <w:right w:val="nil"/>
            </w:tcBorders>
            <w:shd w:val="clear" w:color="auto" w:fill="auto"/>
            <w:vAlign w:val="bottom"/>
            <w:hideMark/>
          </w:tcPr>
          <w:p w14:paraId="0AE53BBC" w14:textId="77777777" w:rsidR="00B52F02" w:rsidRPr="00274C75" w:rsidRDefault="00B52F02" w:rsidP="00B52F02">
            <w:pPr>
              <w:rPr>
                <w:sz w:val="20"/>
                <w:szCs w:val="20"/>
              </w:rPr>
            </w:pPr>
          </w:p>
        </w:tc>
        <w:tc>
          <w:tcPr>
            <w:tcW w:w="2376" w:type="dxa"/>
            <w:tcBorders>
              <w:top w:val="nil"/>
              <w:left w:val="nil"/>
              <w:bottom w:val="nil"/>
              <w:right w:val="nil"/>
            </w:tcBorders>
            <w:shd w:val="clear" w:color="auto" w:fill="auto"/>
            <w:vAlign w:val="bottom"/>
            <w:hideMark/>
          </w:tcPr>
          <w:p w14:paraId="1731421D" w14:textId="77777777" w:rsidR="00B52F02" w:rsidRPr="00274C75" w:rsidRDefault="00B52F02" w:rsidP="00B52F02">
            <w:pPr>
              <w:rPr>
                <w:sz w:val="20"/>
                <w:szCs w:val="20"/>
              </w:rPr>
            </w:pPr>
          </w:p>
        </w:tc>
        <w:tc>
          <w:tcPr>
            <w:tcW w:w="1356" w:type="dxa"/>
            <w:tcBorders>
              <w:top w:val="nil"/>
              <w:left w:val="nil"/>
              <w:bottom w:val="nil"/>
              <w:right w:val="nil"/>
            </w:tcBorders>
            <w:shd w:val="clear" w:color="auto" w:fill="auto"/>
            <w:vAlign w:val="bottom"/>
            <w:hideMark/>
          </w:tcPr>
          <w:p w14:paraId="57C20975" w14:textId="77777777" w:rsidR="00B52F02" w:rsidRPr="00274C75" w:rsidRDefault="00B52F02" w:rsidP="00B52F02">
            <w:pPr>
              <w:rPr>
                <w:sz w:val="20"/>
                <w:szCs w:val="20"/>
              </w:rPr>
            </w:pPr>
          </w:p>
        </w:tc>
        <w:tc>
          <w:tcPr>
            <w:tcW w:w="1415" w:type="dxa"/>
            <w:tcBorders>
              <w:top w:val="nil"/>
              <w:left w:val="nil"/>
              <w:bottom w:val="nil"/>
              <w:right w:val="nil"/>
            </w:tcBorders>
            <w:shd w:val="clear" w:color="auto" w:fill="auto"/>
            <w:vAlign w:val="bottom"/>
            <w:hideMark/>
          </w:tcPr>
          <w:p w14:paraId="49F1ACD0" w14:textId="77777777" w:rsidR="00B52F02" w:rsidRPr="00274C75" w:rsidRDefault="00B52F02" w:rsidP="00B52F02">
            <w:pPr>
              <w:rPr>
                <w:sz w:val="20"/>
                <w:szCs w:val="20"/>
              </w:rPr>
            </w:pPr>
          </w:p>
        </w:tc>
        <w:tc>
          <w:tcPr>
            <w:tcW w:w="1780" w:type="dxa"/>
            <w:tcBorders>
              <w:top w:val="nil"/>
              <w:left w:val="nil"/>
              <w:bottom w:val="nil"/>
              <w:right w:val="nil"/>
            </w:tcBorders>
            <w:shd w:val="clear" w:color="auto" w:fill="auto"/>
            <w:vAlign w:val="bottom"/>
            <w:hideMark/>
          </w:tcPr>
          <w:p w14:paraId="577F8333" w14:textId="77777777" w:rsidR="00B52F02" w:rsidRPr="00274C75" w:rsidRDefault="00B52F02" w:rsidP="00B52F02">
            <w:pPr>
              <w:rPr>
                <w:sz w:val="20"/>
                <w:szCs w:val="20"/>
              </w:rPr>
            </w:pPr>
          </w:p>
        </w:tc>
        <w:tc>
          <w:tcPr>
            <w:tcW w:w="1220" w:type="dxa"/>
            <w:tcBorders>
              <w:top w:val="nil"/>
              <w:left w:val="nil"/>
              <w:bottom w:val="nil"/>
              <w:right w:val="nil"/>
            </w:tcBorders>
            <w:shd w:val="clear" w:color="auto" w:fill="auto"/>
            <w:vAlign w:val="bottom"/>
            <w:hideMark/>
          </w:tcPr>
          <w:p w14:paraId="51D91AFC" w14:textId="77777777" w:rsidR="00B52F02" w:rsidRPr="00274C75" w:rsidRDefault="00B52F02" w:rsidP="00B52F02">
            <w:pPr>
              <w:rPr>
                <w:sz w:val="20"/>
                <w:szCs w:val="20"/>
              </w:rPr>
            </w:pPr>
          </w:p>
        </w:tc>
        <w:tc>
          <w:tcPr>
            <w:tcW w:w="1780" w:type="dxa"/>
            <w:tcBorders>
              <w:top w:val="nil"/>
              <w:left w:val="nil"/>
              <w:bottom w:val="nil"/>
              <w:right w:val="nil"/>
            </w:tcBorders>
            <w:shd w:val="clear" w:color="auto" w:fill="auto"/>
            <w:vAlign w:val="bottom"/>
            <w:hideMark/>
          </w:tcPr>
          <w:p w14:paraId="10ED1F20" w14:textId="77777777" w:rsidR="00B52F02" w:rsidRPr="00274C75" w:rsidRDefault="00B52F02" w:rsidP="00B52F02">
            <w:pPr>
              <w:rPr>
                <w:sz w:val="20"/>
                <w:szCs w:val="20"/>
              </w:rPr>
            </w:pPr>
          </w:p>
        </w:tc>
        <w:tc>
          <w:tcPr>
            <w:tcW w:w="1360" w:type="dxa"/>
            <w:tcBorders>
              <w:top w:val="nil"/>
              <w:left w:val="nil"/>
              <w:bottom w:val="nil"/>
              <w:right w:val="nil"/>
            </w:tcBorders>
            <w:shd w:val="clear" w:color="auto" w:fill="auto"/>
            <w:vAlign w:val="bottom"/>
            <w:hideMark/>
          </w:tcPr>
          <w:p w14:paraId="73CFBF7A" w14:textId="77777777" w:rsidR="00B52F02" w:rsidRPr="00274C75" w:rsidRDefault="00B52F02" w:rsidP="00B52F02">
            <w:pPr>
              <w:rPr>
                <w:sz w:val="20"/>
                <w:szCs w:val="20"/>
              </w:rPr>
            </w:pPr>
          </w:p>
        </w:tc>
        <w:tc>
          <w:tcPr>
            <w:tcW w:w="1601" w:type="dxa"/>
            <w:tcBorders>
              <w:top w:val="nil"/>
              <w:left w:val="nil"/>
              <w:bottom w:val="nil"/>
              <w:right w:val="nil"/>
            </w:tcBorders>
            <w:shd w:val="clear" w:color="auto" w:fill="auto"/>
            <w:vAlign w:val="bottom"/>
            <w:hideMark/>
          </w:tcPr>
          <w:p w14:paraId="03F195A6" w14:textId="77777777" w:rsidR="00B52F02" w:rsidRPr="00274C75" w:rsidRDefault="00B52F02" w:rsidP="00B52F02">
            <w:pPr>
              <w:rPr>
                <w:sz w:val="20"/>
                <w:szCs w:val="20"/>
              </w:rPr>
            </w:pPr>
          </w:p>
        </w:tc>
      </w:tr>
      <w:tr w:rsidR="00B52F02" w:rsidRPr="00274C75" w14:paraId="2A5AF390" w14:textId="77777777" w:rsidTr="00B52F02">
        <w:trPr>
          <w:trHeight w:val="300"/>
        </w:trPr>
        <w:tc>
          <w:tcPr>
            <w:tcW w:w="1039" w:type="dxa"/>
            <w:tcBorders>
              <w:top w:val="nil"/>
              <w:left w:val="nil"/>
              <w:bottom w:val="nil"/>
              <w:right w:val="nil"/>
            </w:tcBorders>
            <w:shd w:val="clear" w:color="auto" w:fill="auto"/>
            <w:noWrap/>
            <w:vAlign w:val="bottom"/>
            <w:hideMark/>
          </w:tcPr>
          <w:p w14:paraId="28E23EE2" w14:textId="77777777" w:rsidR="00B52F02" w:rsidRPr="00274C75" w:rsidRDefault="00B52F02" w:rsidP="00B52F02">
            <w:pPr>
              <w:rPr>
                <w:rFonts w:ascii="Arial" w:hAnsi="Arial" w:cs="Arial"/>
                <w:sz w:val="16"/>
                <w:szCs w:val="16"/>
              </w:rPr>
            </w:pPr>
            <w:r w:rsidRPr="00274C75">
              <w:rPr>
                <w:rFonts w:ascii="Arial" w:hAnsi="Arial" w:cs="Arial"/>
                <w:sz w:val="16"/>
                <w:szCs w:val="16"/>
              </w:rPr>
              <w:t>Основание</w:t>
            </w:r>
          </w:p>
        </w:tc>
        <w:tc>
          <w:tcPr>
            <w:tcW w:w="6509" w:type="dxa"/>
            <w:gridSpan w:val="7"/>
            <w:tcBorders>
              <w:top w:val="nil"/>
              <w:left w:val="nil"/>
              <w:bottom w:val="single" w:sz="4" w:space="0" w:color="auto"/>
              <w:right w:val="nil"/>
            </w:tcBorders>
            <w:shd w:val="clear" w:color="auto" w:fill="auto"/>
            <w:vAlign w:val="bottom"/>
            <w:hideMark/>
          </w:tcPr>
          <w:p w14:paraId="0A9333E7" w14:textId="77777777" w:rsidR="00B52F02" w:rsidRPr="00274C75" w:rsidRDefault="00B52F02" w:rsidP="00B52F02">
            <w:pPr>
              <w:rPr>
                <w:rFonts w:ascii="Arial" w:hAnsi="Arial" w:cs="Arial"/>
                <w:sz w:val="16"/>
                <w:szCs w:val="16"/>
              </w:rPr>
            </w:pPr>
            <w:r w:rsidRPr="00274C75">
              <w:rPr>
                <w:rFonts w:ascii="Arial" w:hAnsi="Arial" w:cs="Arial"/>
                <w:sz w:val="16"/>
                <w:szCs w:val="16"/>
              </w:rPr>
              <w:t>Ведомость объемов работ</w:t>
            </w:r>
          </w:p>
        </w:tc>
        <w:tc>
          <w:tcPr>
            <w:tcW w:w="236" w:type="dxa"/>
            <w:tcBorders>
              <w:top w:val="nil"/>
              <w:left w:val="nil"/>
              <w:bottom w:val="nil"/>
              <w:right w:val="nil"/>
            </w:tcBorders>
            <w:shd w:val="clear" w:color="auto" w:fill="auto"/>
            <w:vAlign w:val="bottom"/>
            <w:hideMark/>
          </w:tcPr>
          <w:p w14:paraId="4C3AE98D" w14:textId="77777777" w:rsidR="00B52F02" w:rsidRPr="00274C75" w:rsidRDefault="00B52F02" w:rsidP="00B52F02">
            <w:pPr>
              <w:rPr>
                <w:rFonts w:ascii="Arial" w:hAnsi="Arial" w:cs="Arial"/>
                <w:sz w:val="16"/>
                <w:szCs w:val="16"/>
              </w:rPr>
            </w:pPr>
          </w:p>
        </w:tc>
        <w:tc>
          <w:tcPr>
            <w:tcW w:w="236" w:type="dxa"/>
            <w:tcBorders>
              <w:top w:val="nil"/>
              <w:left w:val="nil"/>
              <w:bottom w:val="nil"/>
              <w:right w:val="nil"/>
            </w:tcBorders>
            <w:shd w:val="clear" w:color="auto" w:fill="auto"/>
            <w:vAlign w:val="bottom"/>
            <w:hideMark/>
          </w:tcPr>
          <w:p w14:paraId="0B1EAEC0" w14:textId="77777777" w:rsidR="00B52F02" w:rsidRPr="00274C75" w:rsidRDefault="00B52F02" w:rsidP="00B52F02">
            <w:pPr>
              <w:rPr>
                <w:sz w:val="20"/>
                <w:szCs w:val="20"/>
              </w:rPr>
            </w:pPr>
          </w:p>
        </w:tc>
        <w:tc>
          <w:tcPr>
            <w:tcW w:w="2376" w:type="dxa"/>
            <w:tcBorders>
              <w:top w:val="nil"/>
              <w:left w:val="nil"/>
              <w:bottom w:val="nil"/>
              <w:right w:val="nil"/>
            </w:tcBorders>
            <w:shd w:val="clear" w:color="auto" w:fill="auto"/>
            <w:vAlign w:val="bottom"/>
            <w:hideMark/>
          </w:tcPr>
          <w:p w14:paraId="3322BE23" w14:textId="77777777" w:rsidR="00B52F02" w:rsidRPr="00274C75" w:rsidRDefault="00B52F02" w:rsidP="00B52F02">
            <w:pPr>
              <w:rPr>
                <w:sz w:val="20"/>
                <w:szCs w:val="20"/>
              </w:rPr>
            </w:pPr>
          </w:p>
        </w:tc>
        <w:tc>
          <w:tcPr>
            <w:tcW w:w="1356" w:type="dxa"/>
            <w:tcBorders>
              <w:top w:val="nil"/>
              <w:left w:val="nil"/>
              <w:bottom w:val="nil"/>
              <w:right w:val="nil"/>
            </w:tcBorders>
            <w:shd w:val="clear" w:color="auto" w:fill="auto"/>
            <w:vAlign w:val="bottom"/>
            <w:hideMark/>
          </w:tcPr>
          <w:p w14:paraId="56E51C01" w14:textId="77777777" w:rsidR="00B52F02" w:rsidRPr="00274C75" w:rsidRDefault="00B52F02" w:rsidP="00B52F02">
            <w:pPr>
              <w:rPr>
                <w:sz w:val="20"/>
                <w:szCs w:val="20"/>
              </w:rPr>
            </w:pPr>
          </w:p>
        </w:tc>
        <w:tc>
          <w:tcPr>
            <w:tcW w:w="1415" w:type="dxa"/>
            <w:tcBorders>
              <w:top w:val="nil"/>
              <w:left w:val="nil"/>
              <w:bottom w:val="nil"/>
              <w:right w:val="nil"/>
            </w:tcBorders>
            <w:shd w:val="clear" w:color="auto" w:fill="auto"/>
            <w:vAlign w:val="bottom"/>
            <w:hideMark/>
          </w:tcPr>
          <w:p w14:paraId="2E7043A8" w14:textId="77777777" w:rsidR="00B52F02" w:rsidRPr="00274C75" w:rsidRDefault="00B52F02" w:rsidP="00B52F02">
            <w:pPr>
              <w:rPr>
                <w:sz w:val="20"/>
                <w:szCs w:val="20"/>
              </w:rPr>
            </w:pPr>
          </w:p>
        </w:tc>
        <w:tc>
          <w:tcPr>
            <w:tcW w:w="1780" w:type="dxa"/>
            <w:tcBorders>
              <w:top w:val="nil"/>
              <w:left w:val="nil"/>
              <w:bottom w:val="nil"/>
              <w:right w:val="nil"/>
            </w:tcBorders>
            <w:shd w:val="clear" w:color="auto" w:fill="auto"/>
            <w:vAlign w:val="bottom"/>
            <w:hideMark/>
          </w:tcPr>
          <w:p w14:paraId="23E05016" w14:textId="77777777" w:rsidR="00B52F02" w:rsidRPr="00274C75" w:rsidRDefault="00B52F02" w:rsidP="00B52F02">
            <w:pPr>
              <w:rPr>
                <w:sz w:val="20"/>
                <w:szCs w:val="20"/>
              </w:rPr>
            </w:pPr>
          </w:p>
        </w:tc>
        <w:tc>
          <w:tcPr>
            <w:tcW w:w="1220" w:type="dxa"/>
            <w:tcBorders>
              <w:top w:val="nil"/>
              <w:left w:val="nil"/>
              <w:bottom w:val="nil"/>
              <w:right w:val="nil"/>
            </w:tcBorders>
            <w:shd w:val="clear" w:color="auto" w:fill="auto"/>
            <w:vAlign w:val="bottom"/>
            <w:hideMark/>
          </w:tcPr>
          <w:p w14:paraId="6F6D1D7A" w14:textId="77777777" w:rsidR="00B52F02" w:rsidRPr="00274C75" w:rsidRDefault="00B52F02" w:rsidP="00B52F02">
            <w:pPr>
              <w:rPr>
                <w:sz w:val="20"/>
                <w:szCs w:val="20"/>
              </w:rPr>
            </w:pPr>
          </w:p>
        </w:tc>
        <w:tc>
          <w:tcPr>
            <w:tcW w:w="1780" w:type="dxa"/>
            <w:tcBorders>
              <w:top w:val="nil"/>
              <w:left w:val="nil"/>
              <w:bottom w:val="nil"/>
              <w:right w:val="nil"/>
            </w:tcBorders>
            <w:shd w:val="clear" w:color="auto" w:fill="auto"/>
            <w:vAlign w:val="bottom"/>
            <w:hideMark/>
          </w:tcPr>
          <w:p w14:paraId="4810C815" w14:textId="77777777" w:rsidR="00B52F02" w:rsidRPr="00274C75" w:rsidRDefault="00B52F02" w:rsidP="00B52F02">
            <w:pPr>
              <w:rPr>
                <w:sz w:val="20"/>
                <w:szCs w:val="20"/>
              </w:rPr>
            </w:pPr>
          </w:p>
        </w:tc>
        <w:tc>
          <w:tcPr>
            <w:tcW w:w="1360" w:type="dxa"/>
            <w:tcBorders>
              <w:top w:val="nil"/>
              <w:left w:val="nil"/>
              <w:bottom w:val="nil"/>
              <w:right w:val="nil"/>
            </w:tcBorders>
            <w:shd w:val="clear" w:color="auto" w:fill="auto"/>
            <w:vAlign w:val="bottom"/>
            <w:hideMark/>
          </w:tcPr>
          <w:p w14:paraId="46D8A3B9" w14:textId="77777777" w:rsidR="00B52F02" w:rsidRPr="00274C75" w:rsidRDefault="00B52F02" w:rsidP="00B52F02">
            <w:pPr>
              <w:rPr>
                <w:sz w:val="20"/>
                <w:szCs w:val="20"/>
              </w:rPr>
            </w:pPr>
          </w:p>
        </w:tc>
        <w:tc>
          <w:tcPr>
            <w:tcW w:w="1601" w:type="dxa"/>
            <w:tcBorders>
              <w:top w:val="nil"/>
              <w:left w:val="nil"/>
              <w:bottom w:val="nil"/>
              <w:right w:val="nil"/>
            </w:tcBorders>
            <w:shd w:val="clear" w:color="auto" w:fill="auto"/>
            <w:vAlign w:val="bottom"/>
            <w:hideMark/>
          </w:tcPr>
          <w:p w14:paraId="000DBEBC" w14:textId="77777777" w:rsidR="00B52F02" w:rsidRPr="00274C75" w:rsidRDefault="00B52F02" w:rsidP="00B52F02">
            <w:pPr>
              <w:rPr>
                <w:sz w:val="20"/>
                <w:szCs w:val="20"/>
              </w:rPr>
            </w:pPr>
          </w:p>
        </w:tc>
      </w:tr>
      <w:tr w:rsidR="00B52F02" w:rsidRPr="00274C75" w14:paraId="0AFF8E21" w14:textId="77777777" w:rsidTr="00B52F02">
        <w:trPr>
          <w:trHeight w:val="210"/>
        </w:trPr>
        <w:tc>
          <w:tcPr>
            <w:tcW w:w="1039" w:type="dxa"/>
            <w:tcBorders>
              <w:top w:val="nil"/>
              <w:left w:val="nil"/>
              <w:bottom w:val="nil"/>
              <w:right w:val="nil"/>
            </w:tcBorders>
            <w:shd w:val="clear" w:color="auto" w:fill="auto"/>
            <w:noWrap/>
            <w:vAlign w:val="bottom"/>
            <w:hideMark/>
          </w:tcPr>
          <w:p w14:paraId="7E3E96CE" w14:textId="77777777" w:rsidR="00B52F02" w:rsidRPr="00274C75" w:rsidRDefault="00B52F02" w:rsidP="00B52F02">
            <w:pPr>
              <w:rPr>
                <w:sz w:val="20"/>
                <w:szCs w:val="20"/>
              </w:rPr>
            </w:pPr>
          </w:p>
        </w:tc>
        <w:tc>
          <w:tcPr>
            <w:tcW w:w="6509" w:type="dxa"/>
            <w:gridSpan w:val="7"/>
            <w:tcBorders>
              <w:top w:val="single" w:sz="4" w:space="0" w:color="auto"/>
              <w:left w:val="nil"/>
              <w:bottom w:val="nil"/>
              <w:right w:val="nil"/>
            </w:tcBorders>
            <w:shd w:val="clear" w:color="auto" w:fill="auto"/>
            <w:noWrap/>
            <w:vAlign w:val="bottom"/>
            <w:hideMark/>
          </w:tcPr>
          <w:p w14:paraId="422C4CDB" w14:textId="77777777" w:rsidR="00B52F02" w:rsidRPr="00274C75" w:rsidRDefault="00B52F02" w:rsidP="00B52F02">
            <w:pPr>
              <w:jc w:val="center"/>
              <w:rPr>
                <w:rFonts w:ascii="Arial" w:hAnsi="Arial" w:cs="Arial"/>
                <w:i/>
                <w:iCs/>
                <w:sz w:val="16"/>
                <w:szCs w:val="16"/>
              </w:rPr>
            </w:pPr>
            <w:r w:rsidRPr="00274C75">
              <w:rPr>
                <w:rFonts w:ascii="Arial" w:hAnsi="Arial" w:cs="Arial"/>
                <w:i/>
                <w:iCs/>
                <w:sz w:val="16"/>
                <w:szCs w:val="16"/>
              </w:rPr>
              <w:t>(проектная и (или) иная техническая документация)</w:t>
            </w:r>
          </w:p>
        </w:tc>
        <w:tc>
          <w:tcPr>
            <w:tcW w:w="236" w:type="dxa"/>
            <w:tcBorders>
              <w:top w:val="nil"/>
              <w:left w:val="nil"/>
              <w:bottom w:val="nil"/>
              <w:right w:val="nil"/>
            </w:tcBorders>
            <w:shd w:val="clear" w:color="auto" w:fill="auto"/>
            <w:noWrap/>
            <w:vAlign w:val="bottom"/>
            <w:hideMark/>
          </w:tcPr>
          <w:p w14:paraId="388D3651" w14:textId="77777777" w:rsidR="00B52F02" w:rsidRPr="00274C75" w:rsidRDefault="00B52F02" w:rsidP="00B52F02">
            <w:pPr>
              <w:jc w:val="center"/>
              <w:rPr>
                <w:rFonts w:ascii="Arial" w:hAnsi="Arial" w:cs="Arial"/>
                <w:i/>
                <w:iCs/>
                <w:sz w:val="16"/>
                <w:szCs w:val="16"/>
              </w:rPr>
            </w:pPr>
          </w:p>
        </w:tc>
        <w:tc>
          <w:tcPr>
            <w:tcW w:w="236" w:type="dxa"/>
            <w:tcBorders>
              <w:top w:val="nil"/>
              <w:left w:val="nil"/>
              <w:bottom w:val="nil"/>
              <w:right w:val="nil"/>
            </w:tcBorders>
            <w:shd w:val="clear" w:color="auto" w:fill="auto"/>
            <w:noWrap/>
            <w:vAlign w:val="bottom"/>
            <w:hideMark/>
          </w:tcPr>
          <w:p w14:paraId="1C698337" w14:textId="77777777" w:rsidR="00B52F02" w:rsidRPr="00274C75" w:rsidRDefault="00B52F02" w:rsidP="00B52F02">
            <w:pPr>
              <w:rPr>
                <w:sz w:val="20"/>
                <w:szCs w:val="20"/>
              </w:rPr>
            </w:pPr>
          </w:p>
        </w:tc>
        <w:tc>
          <w:tcPr>
            <w:tcW w:w="2376" w:type="dxa"/>
            <w:tcBorders>
              <w:top w:val="nil"/>
              <w:left w:val="nil"/>
              <w:bottom w:val="nil"/>
              <w:right w:val="nil"/>
            </w:tcBorders>
            <w:shd w:val="clear" w:color="auto" w:fill="auto"/>
            <w:noWrap/>
            <w:vAlign w:val="bottom"/>
            <w:hideMark/>
          </w:tcPr>
          <w:p w14:paraId="16DB9AE4" w14:textId="77777777" w:rsidR="00B52F02" w:rsidRPr="00274C75" w:rsidRDefault="00B52F02" w:rsidP="00B52F02">
            <w:pPr>
              <w:rPr>
                <w:sz w:val="20"/>
                <w:szCs w:val="20"/>
              </w:rPr>
            </w:pPr>
          </w:p>
        </w:tc>
        <w:tc>
          <w:tcPr>
            <w:tcW w:w="1356" w:type="dxa"/>
            <w:tcBorders>
              <w:top w:val="nil"/>
              <w:left w:val="nil"/>
              <w:bottom w:val="nil"/>
              <w:right w:val="nil"/>
            </w:tcBorders>
            <w:shd w:val="clear" w:color="auto" w:fill="auto"/>
            <w:noWrap/>
            <w:vAlign w:val="bottom"/>
            <w:hideMark/>
          </w:tcPr>
          <w:p w14:paraId="01D1E25E" w14:textId="77777777" w:rsidR="00B52F02" w:rsidRPr="00274C75" w:rsidRDefault="00B52F02" w:rsidP="00B52F02">
            <w:pPr>
              <w:rPr>
                <w:sz w:val="20"/>
                <w:szCs w:val="20"/>
              </w:rPr>
            </w:pPr>
          </w:p>
        </w:tc>
        <w:tc>
          <w:tcPr>
            <w:tcW w:w="1415" w:type="dxa"/>
            <w:tcBorders>
              <w:top w:val="nil"/>
              <w:left w:val="nil"/>
              <w:bottom w:val="nil"/>
              <w:right w:val="nil"/>
            </w:tcBorders>
            <w:shd w:val="clear" w:color="auto" w:fill="auto"/>
            <w:noWrap/>
            <w:vAlign w:val="bottom"/>
            <w:hideMark/>
          </w:tcPr>
          <w:p w14:paraId="6BE5D2D6" w14:textId="77777777" w:rsidR="00B52F02" w:rsidRPr="00274C75" w:rsidRDefault="00B52F02" w:rsidP="00B52F02">
            <w:pPr>
              <w:rPr>
                <w:sz w:val="20"/>
                <w:szCs w:val="20"/>
              </w:rPr>
            </w:pPr>
          </w:p>
        </w:tc>
        <w:tc>
          <w:tcPr>
            <w:tcW w:w="1780" w:type="dxa"/>
            <w:tcBorders>
              <w:top w:val="nil"/>
              <w:left w:val="nil"/>
              <w:bottom w:val="nil"/>
              <w:right w:val="nil"/>
            </w:tcBorders>
            <w:shd w:val="clear" w:color="auto" w:fill="auto"/>
            <w:noWrap/>
            <w:vAlign w:val="bottom"/>
            <w:hideMark/>
          </w:tcPr>
          <w:p w14:paraId="6AD65FC4" w14:textId="77777777" w:rsidR="00B52F02" w:rsidRPr="00274C75" w:rsidRDefault="00B52F02" w:rsidP="00B52F02">
            <w:pPr>
              <w:rPr>
                <w:sz w:val="20"/>
                <w:szCs w:val="20"/>
              </w:rPr>
            </w:pPr>
          </w:p>
        </w:tc>
        <w:tc>
          <w:tcPr>
            <w:tcW w:w="1220" w:type="dxa"/>
            <w:tcBorders>
              <w:top w:val="nil"/>
              <w:left w:val="nil"/>
              <w:bottom w:val="nil"/>
              <w:right w:val="nil"/>
            </w:tcBorders>
            <w:shd w:val="clear" w:color="auto" w:fill="auto"/>
            <w:noWrap/>
            <w:vAlign w:val="bottom"/>
            <w:hideMark/>
          </w:tcPr>
          <w:p w14:paraId="3D24D512" w14:textId="77777777" w:rsidR="00B52F02" w:rsidRPr="00274C75" w:rsidRDefault="00B52F02" w:rsidP="00B52F02">
            <w:pPr>
              <w:rPr>
                <w:sz w:val="20"/>
                <w:szCs w:val="20"/>
              </w:rPr>
            </w:pPr>
          </w:p>
        </w:tc>
        <w:tc>
          <w:tcPr>
            <w:tcW w:w="1780" w:type="dxa"/>
            <w:tcBorders>
              <w:top w:val="nil"/>
              <w:left w:val="nil"/>
              <w:bottom w:val="nil"/>
              <w:right w:val="nil"/>
            </w:tcBorders>
            <w:shd w:val="clear" w:color="auto" w:fill="auto"/>
            <w:noWrap/>
            <w:vAlign w:val="bottom"/>
            <w:hideMark/>
          </w:tcPr>
          <w:p w14:paraId="490ED88C" w14:textId="77777777" w:rsidR="00B52F02" w:rsidRPr="00274C75" w:rsidRDefault="00B52F02" w:rsidP="00B52F02">
            <w:pPr>
              <w:rPr>
                <w:sz w:val="20"/>
                <w:szCs w:val="20"/>
              </w:rPr>
            </w:pPr>
          </w:p>
        </w:tc>
        <w:tc>
          <w:tcPr>
            <w:tcW w:w="1360" w:type="dxa"/>
            <w:tcBorders>
              <w:top w:val="nil"/>
              <w:left w:val="nil"/>
              <w:bottom w:val="nil"/>
              <w:right w:val="nil"/>
            </w:tcBorders>
            <w:shd w:val="clear" w:color="auto" w:fill="auto"/>
            <w:noWrap/>
            <w:hideMark/>
          </w:tcPr>
          <w:p w14:paraId="599657DD" w14:textId="77777777" w:rsidR="00B52F02" w:rsidRPr="00274C75" w:rsidRDefault="00B52F02" w:rsidP="00B52F02">
            <w:pPr>
              <w:rPr>
                <w:sz w:val="20"/>
                <w:szCs w:val="20"/>
              </w:rPr>
            </w:pPr>
          </w:p>
        </w:tc>
        <w:tc>
          <w:tcPr>
            <w:tcW w:w="1601" w:type="dxa"/>
            <w:tcBorders>
              <w:top w:val="nil"/>
              <w:left w:val="nil"/>
              <w:bottom w:val="nil"/>
              <w:right w:val="nil"/>
            </w:tcBorders>
            <w:shd w:val="clear" w:color="auto" w:fill="auto"/>
            <w:noWrap/>
            <w:vAlign w:val="bottom"/>
            <w:hideMark/>
          </w:tcPr>
          <w:p w14:paraId="77B58D6D" w14:textId="77777777" w:rsidR="00B52F02" w:rsidRPr="00274C75" w:rsidRDefault="00B52F02" w:rsidP="00B52F02">
            <w:pPr>
              <w:jc w:val="right"/>
              <w:rPr>
                <w:sz w:val="20"/>
                <w:szCs w:val="20"/>
              </w:rPr>
            </w:pPr>
          </w:p>
        </w:tc>
      </w:tr>
      <w:tr w:rsidR="00B52F02" w:rsidRPr="00274C75" w14:paraId="1FEE26BE" w14:textId="77777777" w:rsidTr="00B52F02">
        <w:trPr>
          <w:trHeight w:val="195"/>
        </w:trPr>
        <w:tc>
          <w:tcPr>
            <w:tcW w:w="1039" w:type="dxa"/>
            <w:tcBorders>
              <w:top w:val="nil"/>
              <w:left w:val="nil"/>
              <w:bottom w:val="nil"/>
              <w:right w:val="nil"/>
            </w:tcBorders>
            <w:shd w:val="clear" w:color="auto" w:fill="auto"/>
            <w:noWrap/>
            <w:vAlign w:val="bottom"/>
            <w:hideMark/>
          </w:tcPr>
          <w:p w14:paraId="08FC4176" w14:textId="77777777" w:rsidR="00B52F02" w:rsidRPr="00274C75" w:rsidRDefault="00B52F02" w:rsidP="00B52F02">
            <w:pPr>
              <w:rPr>
                <w:sz w:val="20"/>
                <w:szCs w:val="20"/>
              </w:rPr>
            </w:pPr>
          </w:p>
        </w:tc>
        <w:tc>
          <w:tcPr>
            <w:tcW w:w="1938" w:type="dxa"/>
            <w:tcBorders>
              <w:top w:val="nil"/>
              <w:left w:val="nil"/>
              <w:bottom w:val="nil"/>
              <w:right w:val="nil"/>
            </w:tcBorders>
            <w:shd w:val="clear" w:color="auto" w:fill="auto"/>
            <w:noWrap/>
            <w:vAlign w:val="bottom"/>
            <w:hideMark/>
          </w:tcPr>
          <w:p w14:paraId="50680B8E" w14:textId="77777777" w:rsidR="00B52F02" w:rsidRPr="00274C75" w:rsidRDefault="00B52F02" w:rsidP="00B52F02">
            <w:pPr>
              <w:rPr>
                <w:sz w:val="20"/>
                <w:szCs w:val="20"/>
              </w:rPr>
            </w:pPr>
          </w:p>
        </w:tc>
        <w:tc>
          <w:tcPr>
            <w:tcW w:w="1120" w:type="dxa"/>
            <w:tcBorders>
              <w:top w:val="nil"/>
              <w:left w:val="nil"/>
              <w:bottom w:val="nil"/>
              <w:right w:val="nil"/>
            </w:tcBorders>
            <w:shd w:val="clear" w:color="auto" w:fill="auto"/>
            <w:noWrap/>
            <w:vAlign w:val="bottom"/>
            <w:hideMark/>
          </w:tcPr>
          <w:p w14:paraId="42902F90" w14:textId="77777777" w:rsidR="00B52F02" w:rsidRPr="00274C75" w:rsidRDefault="00B52F02" w:rsidP="00B52F02">
            <w:pPr>
              <w:rPr>
                <w:sz w:val="20"/>
                <w:szCs w:val="20"/>
              </w:rPr>
            </w:pPr>
          </w:p>
        </w:tc>
        <w:tc>
          <w:tcPr>
            <w:tcW w:w="1360" w:type="dxa"/>
            <w:tcBorders>
              <w:top w:val="nil"/>
              <w:left w:val="nil"/>
              <w:bottom w:val="nil"/>
              <w:right w:val="nil"/>
            </w:tcBorders>
            <w:shd w:val="clear" w:color="auto" w:fill="auto"/>
            <w:noWrap/>
            <w:vAlign w:val="bottom"/>
            <w:hideMark/>
          </w:tcPr>
          <w:p w14:paraId="307D6D26" w14:textId="77777777" w:rsidR="00B52F02" w:rsidRPr="00274C75" w:rsidRDefault="00B52F02" w:rsidP="00B52F02">
            <w:pPr>
              <w:rPr>
                <w:sz w:val="20"/>
                <w:szCs w:val="20"/>
              </w:rPr>
            </w:pPr>
          </w:p>
        </w:tc>
        <w:tc>
          <w:tcPr>
            <w:tcW w:w="1100" w:type="dxa"/>
            <w:gridSpan w:val="2"/>
            <w:tcBorders>
              <w:top w:val="nil"/>
              <w:left w:val="nil"/>
              <w:bottom w:val="nil"/>
              <w:right w:val="nil"/>
            </w:tcBorders>
            <w:shd w:val="clear" w:color="auto" w:fill="auto"/>
            <w:noWrap/>
            <w:vAlign w:val="bottom"/>
            <w:hideMark/>
          </w:tcPr>
          <w:p w14:paraId="56D1095E" w14:textId="77777777" w:rsidR="00B52F02" w:rsidRPr="00274C75" w:rsidRDefault="00B52F02" w:rsidP="00B52F02">
            <w:pPr>
              <w:jc w:val="center"/>
              <w:rPr>
                <w:sz w:val="20"/>
                <w:szCs w:val="20"/>
              </w:rPr>
            </w:pPr>
          </w:p>
        </w:tc>
        <w:tc>
          <w:tcPr>
            <w:tcW w:w="993" w:type="dxa"/>
            <w:gridSpan w:val="2"/>
            <w:tcBorders>
              <w:top w:val="nil"/>
              <w:left w:val="nil"/>
              <w:bottom w:val="nil"/>
              <w:right w:val="nil"/>
            </w:tcBorders>
            <w:shd w:val="clear" w:color="auto" w:fill="auto"/>
            <w:noWrap/>
            <w:vAlign w:val="bottom"/>
            <w:hideMark/>
          </w:tcPr>
          <w:p w14:paraId="2C614EB0" w14:textId="77777777" w:rsidR="00B52F02" w:rsidRPr="00274C75" w:rsidRDefault="00B52F02" w:rsidP="00B52F02">
            <w:pPr>
              <w:jc w:val="center"/>
              <w:rPr>
                <w:sz w:val="20"/>
                <w:szCs w:val="20"/>
              </w:rPr>
            </w:pPr>
          </w:p>
        </w:tc>
        <w:tc>
          <w:tcPr>
            <w:tcW w:w="236" w:type="dxa"/>
            <w:tcBorders>
              <w:top w:val="nil"/>
              <w:left w:val="nil"/>
              <w:bottom w:val="nil"/>
              <w:right w:val="nil"/>
            </w:tcBorders>
            <w:shd w:val="clear" w:color="auto" w:fill="auto"/>
            <w:noWrap/>
            <w:vAlign w:val="bottom"/>
            <w:hideMark/>
          </w:tcPr>
          <w:p w14:paraId="2C14933A" w14:textId="77777777" w:rsidR="00B52F02" w:rsidRPr="00274C75" w:rsidRDefault="00B52F02" w:rsidP="00B52F02">
            <w:pPr>
              <w:jc w:val="center"/>
              <w:rPr>
                <w:sz w:val="20"/>
                <w:szCs w:val="20"/>
              </w:rPr>
            </w:pPr>
          </w:p>
        </w:tc>
        <w:tc>
          <w:tcPr>
            <w:tcW w:w="236" w:type="dxa"/>
            <w:tcBorders>
              <w:top w:val="nil"/>
              <w:left w:val="nil"/>
              <w:bottom w:val="nil"/>
              <w:right w:val="nil"/>
            </w:tcBorders>
            <w:shd w:val="clear" w:color="auto" w:fill="auto"/>
            <w:noWrap/>
            <w:vAlign w:val="bottom"/>
            <w:hideMark/>
          </w:tcPr>
          <w:p w14:paraId="2C60D104" w14:textId="77777777" w:rsidR="00B52F02" w:rsidRPr="00274C75" w:rsidRDefault="00B52F02" w:rsidP="00B52F02">
            <w:pPr>
              <w:jc w:val="center"/>
              <w:rPr>
                <w:sz w:val="20"/>
                <w:szCs w:val="20"/>
              </w:rPr>
            </w:pPr>
          </w:p>
        </w:tc>
        <w:tc>
          <w:tcPr>
            <w:tcW w:w="2376" w:type="dxa"/>
            <w:tcBorders>
              <w:top w:val="nil"/>
              <w:left w:val="nil"/>
              <w:bottom w:val="nil"/>
              <w:right w:val="nil"/>
            </w:tcBorders>
            <w:shd w:val="clear" w:color="auto" w:fill="auto"/>
            <w:noWrap/>
            <w:vAlign w:val="bottom"/>
            <w:hideMark/>
          </w:tcPr>
          <w:p w14:paraId="193F6218" w14:textId="77777777" w:rsidR="00B52F02" w:rsidRPr="00274C75" w:rsidRDefault="00B52F02" w:rsidP="00B52F02">
            <w:pPr>
              <w:jc w:val="center"/>
              <w:rPr>
                <w:sz w:val="20"/>
                <w:szCs w:val="20"/>
              </w:rPr>
            </w:pPr>
          </w:p>
        </w:tc>
        <w:tc>
          <w:tcPr>
            <w:tcW w:w="1356" w:type="dxa"/>
            <w:tcBorders>
              <w:top w:val="nil"/>
              <w:left w:val="nil"/>
              <w:bottom w:val="nil"/>
              <w:right w:val="nil"/>
            </w:tcBorders>
            <w:shd w:val="clear" w:color="auto" w:fill="auto"/>
            <w:noWrap/>
            <w:vAlign w:val="bottom"/>
            <w:hideMark/>
          </w:tcPr>
          <w:p w14:paraId="2FA2EBD1" w14:textId="77777777" w:rsidR="00B52F02" w:rsidRPr="00274C75" w:rsidRDefault="00B52F02" w:rsidP="00B52F02">
            <w:pPr>
              <w:jc w:val="center"/>
              <w:rPr>
                <w:sz w:val="20"/>
                <w:szCs w:val="20"/>
              </w:rPr>
            </w:pPr>
          </w:p>
        </w:tc>
        <w:tc>
          <w:tcPr>
            <w:tcW w:w="1415" w:type="dxa"/>
            <w:tcBorders>
              <w:top w:val="nil"/>
              <w:left w:val="nil"/>
              <w:bottom w:val="nil"/>
              <w:right w:val="nil"/>
            </w:tcBorders>
            <w:shd w:val="clear" w:color="auto" w:fill="auto"/>
            <w:noWrap/>
            <w:vAlign w:val="bottom"/>
            <w:hideMark/>
          </w:tcPr>
          <w:p w14:paraId="183D7424" w14:textId="77777777" w:rsidR="00B52F02" w:rsidRPr="00274C75" w:rsidRDefault="00B52F02" w:rsidP="00B52F02">
            <w:pPr>
              <w:jc w:val="center"/>
              <w:rPr>
                <w:sz w:val="20"/>
                <w:szCs w:val="20"/>
              </w:rPr>
            </w:pPr>
          </w:p>
        </w:tc>
        <w:tc>
          <w:tcPr>
            <w:tcW w:w="1780" w:type="dxa"/>
            <w:tcBorders>
              <w:top w:val="nil"/>
              <w:left w:val="nil"/>
              <w:bottom w:val="nil"/>
              <w:right w:val="nil"/>
            </w:tcBorders>
            <w:shd w:val="clear" w:color="auto" w:fill="auto"/>
            <w:noWrap/>
            <w:vAlign w:val="bottom"/>
            <w:hideMark/>
          </w:tcPr>
          <w:p w14:paraId="089D39EF" w14:textId="77777777" w:rsidR="00B52F02" w:rsidRPr="00274C75" w:rsidRDefault="00B52F02" w:rsidP="00B52F02">
            <w:pPr>
              <w:jc w:val="center"/>
              <w:rPr>
                <w:sz w:val="20"/>
                <w:szCs w:val="20"/>
              </w:rPr>
            </w:pPr>
          </w:p>
        </w:tc>
        <w:tc>
          <w:tcPr>
            <w:tcW w:w="1220" w:type="dxa"/>
            <w:tcBorders>
              <w:top w:val="nil"/>
              <w:left w:val="nil"/>
              <w:bottom w:val="nil"/>
              <w:right w:val="nil"/>
            </w:tcBorders>
            <w:shd w:val="clear" w:color="auto" w:fill="auto"/>
            <w:noWrap/>
            <w:vAlign w:val="bottom"/>
            <w:hideMark/>
          </w:tcPr>
          <w:p w14:paraId="12C449CA" w14:textId="77777777" w:rsidR="00B52F02" w:rsidRPr="00274C75" w:rsidRDefault="00B52F02" w:rsidP="00B52F02">
            <w:pPr>
              <w:jc w:val="center"/>
              <w:rPr>
                <w:sz w:val="20"/>
                <w:szCs w:val="20"/>
              </w:rPr>
            </w:pPr>
          </w:p>
        </w:tc>
        <w:tc>
          <w:tcPr>
            <w:tcW w:w="1780" w:type="dxa"/>
            <w:tcBorders>
              <w:top w:val="nil"/>
              <w:left w:val="nil"/>
              <w:bottom w:val="nil"/>
              <w:right w:val="nil"/>
            </w:tcBorders>
            <w:shd w:val="clear" w:color="auto" w:fill="auto"/>
            <w:noWrap/>
            <w:vAlign w:val="bottom"/>
            <w:hideMark/>
          </w:tcPr>
          <w:p w14:paraId="0F4F7432"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noWrap/>
            <w:vAlign w:val="bottom"/>
            <w:hideMark/>
          </w:tcPr>
          <w:p w14:paraId="76296346" w14:textId="77777777" w:rsidR="00B52F02" w:rsidRPr="00274C75" w:rsidRDefault="00B52F02" w:rsidP="00B52F02">
            <w:pPr>
              <w:jc w:val="center"/>
              <w:rPr>
                <w:sz w:val="20"/>
                <w:szCs w:val="20"/>
              </w:rPr>
            </w:pPr>
          </w:p>
        </w:tc>
        <w:tc>
          <w:tcPr>
            <w:tcW w:w="1601" w:type="dxa"/>
            <w:tcBorders>
              <w:top w:val="nil"/>
              <w:left w:val="nil"/>
              <w:bottom w:val="nil"/>
              <w:right w:val="nil"/>
            </w:tcBorders>
            <w:shd w:val="clear" w:color="auto" w:fill="auto"/>
            <w:noWrap/>
            <w:vAlign w:val="bottom"/>
            <w:hideMark/>
          </w:tcPr>
          <w:p w14:paraId="2CD26EB7" w14:textId="77777777" w:rsidR="00B52F02" w:rsidRPr="00274C75" w:rsidRDefault="00B52F02" w:rsidP="00B52F02">
            <w:pPr>
              <w:rPr>
                <w:sz w:val="20"/>
                <w:szCs w:val="20"/>
              </w:rPr>
            </w:pPr>
          </w:p>
        </w:tc>
      </w:tr>
      <w:tr w:rsidR="00B52F02" w:rsidRPr="00274C75" w14:paraId="51387348" w14:textId="77777777" w:rsidTr="00B52F02">
        <w:trPr>
          <w:trHeight w:val="300"/>
        </w:trPr>
        <w:tc>
          <w:tcPr>
            <w:tcW w:w="2977" w:type="dxa"/>
            <w:gridSpan w:val="2"/>
            <w:tcBorders>
              <w:top w:val="nil"/>
              <w:left w:val="nil"/>
              <w:bottom w:val="nil"/>
              <w:right w:val="nil"/>
            </w:tcBorders>
            <w:shd w:val="clear" w:color="auto" w:fill="auto"/>
            <w:noWrap/>
            <w:vAlign w:val="bottom"/>
            <w:hideMark/>
          </w:tcPr>
          <w:p w14:paraId="0E510CB6" w14:textId="77777777" w:rsidR="00B52F02" w:rsidRPr="00274C75" w:rsidRDefault="00B52F02" w:rsidP="00B52F02">
            <w:pPr>
              <w:rPr>
                <w:rFonts w:ascii="Arial" w:hAnsi="Arial" w:cs="Arial"/>
                <w:b/>
                <w:bCs/>
                <w:sz w:val="16"/>
                <w:szCs w:val="16"/>
              </w:rPr>
            </w:pPr>
            <w:r w:rsidRPr="00274C75">
              <w:rPr>
                <w:rFonts w:ascii="Arial" w:hAnsi="Arial" w:cs="Arial"/>
                <w:b/>
                <w:bCs/>
                <w:sz w:val="16"/>
                <w:szCs w:val="16"/>
              </w:rPr>
              <w:t xml:space="preserve">Составлен(а) в текущем уровне цен </w:t>
            </w:r>
          </w:p>
        </w:tc>
        <w:tc>
          <w:tcPr>
            <w:tcW w:w="4573" w:type="dxa"/>
            <w:gridSpan w:val="6"/>
            <w:tcBorders>
              <w:top w:val="nil"/>
              <w:left w:val="nil"/>
              <w:bottom w:val="single" w:sz="4" w:space="0" w:color="auto"/>
              <w:right w:val="nil"/>
            </w:tcBorders>
            <w:shd w:val="clear" w:color="auto" w:fill="auto"/>
            <w:vAlign w:val="bottom"/>
            <w:hideMark/>
          </w:tcPr>
          <w:p w14:paraId="566152BF" w14:textId="77777777" w:rsidR="00B52F02" w:rsidRPr="00274C75" w:rsidRDefault="00B52F02" w:rsidP="00B52F02">
            <w:pPr>
              <w:rPr>
                <w:rFonts w:ascii="Arial" w:hAnsi="Arial" w:cs="Arial"/>
                <w:sz w:val="16"/>
                <w:szCs w:val="16"/>
              </w:rPr>
            </w:pPr>
            <w:r w:rsidRPr="00274C75">
              <w:rPr>
                <w:rFonts w:ascii="Arial" w:hAnsi="Arial" w:cs="Arial"/>
                <w:sz w:val="16"/>
                <w:szCs w:val="16"/>
              </w:rPr>
              <w:t>II квартал 2026 года</w:t>
            </w:r>
          </w:p>
        </w:tc>
        <w:tc>
          <w:tcPr>
            <w:tcW w:w="236" w:type="dxa"/>
            <w:tcBorders>
              <w:top w:val="nil"/>
              <w:left w:val="nil"/>
              <w:bottom w:val="nil"/>
              <w:right w:val="nil"/>
            </w:tcBorders>
            <w:shd w:val="clear" w:color="auto" w:fill="auto"/>
            <w:vAlign w:val="bottom"/>
            <w:hideMark/>
          </w:tcPr>
          <w:p w14:paraId="6EB03ECD" w14:textId="77777777" w:rsidR="00B52F02" w:rsidRPr="00274C75" w:rsidRDefault="00B52F02" w:rsidP="00B52F02">
            <w:pPr>
              <w:rPr>
                <w:rFonts w:ascii="Arial" w:hAnsi="Arial" w:cs="Arial"/>
                <w:sz w:val="16"/>
                <w:szCs w:val="16"/>
              </w:rPr>
            </w:pPr>
          </w:p>
        </w:tc>
        <w:tc>
          <w:tcPr>
            <w:tcW w:w="236" w:type="dxa"/>
            <w:tcBorders>
              <w:top w:val="nil"/>
              <w:left w:val="nil"/>
              <w:bottom w:val="nil"/>
              <w:right w:val="nil"/>
            </w:tcBorders>
            <w:shd w:val="clear" w:color="auto" w:fill="auto"/>
            <w:vAlign w:val="bottom"/>
            <w:hideMark/>
          </w:tcPr>
          <w:p w14:paraId="7A66415F" w14:textId="77777777" w:rsidR="00B52F02" w:rsidRPr="00274C75" w:rsidRDefault="00B52F02" w:rsidP="00B52F02">
            <w:pPr>
              <w:rPr>
                <w:sz w:val="20"/>
                <w:szCs w:val="20"/>
              </w:rPr>
            </w:pPr>
          </w:p>
        </w:tc>
        <w:tc>
          <w:tcPr>
            <w:tcW w:w="2376" w:type="dxa"/>
            <w:tcBorders>
              <w:top w:val="nil"/>
              <w:left w:val="nil"/>
              <w:bottom w:val="nil"/>
              <w:right w:val="nil"/>
            </w:tcBorders>
            <w:shd w:val="clear" w:color="auto" w:fill="auto"/>
            <w:vAlign w:val="bottom"/>
            <w:hideMark/>
          </w:tcPr>
          <w:p w14:paraId="3FE6BFF0" w14:textId="77777777" w:rsidR="00B52F02" w:rsidRPr="00274C75" w:rsidRDefault="00B52F02" w:rsidP="00B52F02">
            <w:pPr>
              <w:rPr>
                <w:sz w:val="20"/>
                <w:szCs w:val="20"/>
              </w:rPr>
            </w:pPr>
          </w:p>
        </w:tc>
        <w:tc>
          <w:tcPr>
            <w:tcW w:w="1356" w:type="dxa"/>
            <w:tcBorders>
              <w:top w:val="nil"/>
              <w:left w:val="nil"/>
              <w:bottom w:val="nil"/>
              <w:right w:val="nil"/>
            </w:tcBorders>
            <w:shd w:val="clear" w:color="auto" w:fill="auto"/>
            <w:vAlign w:val="bottom"/>
            <w:hideMark/>
          </w:tcPr>
          <w:p w14:paraId="125E3FB8" w14:textId="77777777" w:rsidR="00B52F02" w:rsidRPr="00274C75" w:rsidRDefault="00B52F02" w:rsidP="00B52F02">
            <w:pPr>
              <w:rPr>
                <w:sz w:val="20"/>
                <w:szCs w:val="20"/>
              </w:rPr>
            </w:pPr>
          </w:p>
        </w:tc>
        <w:tc>
          <w:tcPr>
            <w:tcW w:w="1415" w:type="dxa"/>
            <w:tcBorders>
              <w:top w:val="nil"/>
              <w:left w:val="nil"/>
              <w:bottom w:val="nil"/>
              <w:right w:val="nil"/>
            </w:tcBorders>
            <w:shd w:val="clear" w:color="auto" w:fill="auto"/>
            <w:vAlign w:val="bottom"/>
            <w:hideMark/>
          </w:tcPr>
          <w:p w14:paraId="44BF2E0A" w14:textId="77777777" w:rsidR="00B52F02" w:rsidRPr="00274C75" w:rsidRDefault="00B52F02" w:rsidP="00B52F02">
            <w:pPr>
              <w:rPr>
                <w:sz w:val="20"/>
                <w:szCs w:val="20"/>
              </w:rPr>
            </w:pPr>
          </w:p>
        </w:tc>
        <w:tc>
          <w:tcPr>
            <w:tcW w:w="1780" w:type="dxa"/>
            <w:tcBorders>
              <w:top w:val="nil"/>
              <w:left w:val="nil"/>
              <w:bottom w:val="nil"/>
              <w:right w:val="nil"/>
            </w:tcBorders>
            <w:shd w:val="clear" w:color="auto" w:fill="auto"/>
            <w:vAlign w:val="bottom"/>
            <w:hideMark/>
          </w:tcPr>
          <w:p w14:paraId="7556184F" w14:textId="77777777" w:rsidR="00B52F02" w:rsidRPr="00274C75" w:rsidRDefault="00B52F02" w:rsidP="00B52F02">
            <w:pPr>
              <w:rPr>
                <w:sz w:val="20"/>
                <w:szCs w:val="20"/>
              </w:rPr>
            </w:pPr>
          </w:p>
        </w:tc>
        <w:tc>
          <w:tcPr>
            <w:tcW w:w="1220" w:type="dxa"/>
            <w:tcBorders>
              <w:top w:val="nil"/>
              <w:left w:val="nil"/>
              <w:bottom w:val="nil"/>
              <w:right w:val="nil"/>
            </w:tcBorders>
            <w:shd w:val="clear" w:color="auto" w:fill="auto"/>
            <w:vAlign w:val="bottom"/>
            <w:hideMark/>
          </w:tcPr>
          <w:p w14:paraId="02EF975F" w14:textId="77777777" w:rsidR="00B52F02" w:rsidRPr="00274C75" w:rsidRDefault="00B52F02" w:rsidP="00B52F02">
            <w:pPr>
              <w:rPr>
                <w:sz w:val="20"/>
                <w:szCs w:val="20"/>
              </w:rPr>
            </w:pPr>
          </w:p>
        </w:tc>
        <w:tc>
          <w:tcPr>
            <w:tcW w:w="1780" w:type="dxa"/>
            <w:tcBorders>
              <w:top w:val="nil"/>
              <w:left w:val="nil"/>
              <w:bottom w:val="nil"/>
              <w:right w:val="nil"/>
            </w:tcBorders>
            <w:shd w:val="clear" w:color="auto" w:fill="auto"/>
            <w:vAlign w:val="bottom"/>
            <w:hideMark/>
          </w:tcPr>
          <w:p w14:paraId="3C8ED6FA" w14:textId="77777777" w:rsidR="00B52F02" w:rsidRPr="00274C75" w:rsidRDefault="00B52F02" w:rsidP="00B52F02">
            <w:pPr>
              <w:rPr>
                <w:sz w:val="20"/>
                <w:szCs w:val="20"/>
              </w:rPr>
            </w:pPr>
          </w:p>
        </w:tc>
        <w:tc>
          <w:tcPr>
            <w:tcW w:w="1360" w:type="dxa"/>
            <w:tcBorders>
              <w:top w:val="nil"/>
              <w:left w:val="nil"/>
              <w:bottom w:val="nil"/>
              <w:right w:val="nil"/>
            </w:tcBorders>
            <w:shd w:val="clear" w:color="auto" w:fill="auto"/>
            <w:vAlign w:val="bottom"/>
            <w:hideMark/>
          </w:tcPr>
          <w:p w14:paraId="4EDA08E4" w14:textId="77777777" w:rsidR="00B52F02" w:rsidRPr="00274C75" w:rsidRDefault="00B52F02" w:rsidP="00B52F02">
            <w:pPr>
              <w:rPr>
                <w:sz w:val="20"/>
                <w:szCs w:val="20"/>
              </w:rPr>
            </w:pPr>
          </w:p>
        </w:tc>
        <w:tc>
          <w:tcPr>
            <w:tcW w:w="1601" w:type="dxa"/>
            <w:tcBorders>
              <w:top w:val="nil"/>
              <w:left w:val="nil"/>
              <w:bottom w:val="nil"/>
              <w:right w:val="nil"/>
            </w:tcBorders>
            <w:shd w:val="clear" w:color="auto" w:fill="auto"/>
            <w:vAlign w:val="bottom"/>
            <w:hideMark/>
          </w:tcPr>
          <w:p w14:paraId="1D93FC08" w14:textId="77777777" w:rsidR="00B52F02" w:rsidRPr="00274C75" w:rsidRDefault="00B52F02" w:rsidP="00B52F02">
            <w:pPr>
              <w:rPr>
                <w:sz w:val="20"/>
                <w:szCs w:val="20"/>
              </w:rPr>
            </w:pPr>
          </w:p>
        </w:tc>
      </w:tr>
      <w:tr w:rsidR="00B52F02" w:rsidRPr="00274C75" w14:paraId="044EC6D4" w14:textId="77777777" w:rsidTr="00B52F02">
        <w:trPr>
          <w:trHeight w:val="195"/>
        </w:trPr>
        <w:tc>
          <w:tcPr>
            <w:tcW w:w="1039" w:type="dxa"/>
            <w:tcBorders>
              <w:top w:val="nil"/>
              <w:left w:val="nil"/>
              <w:bottom w:val="nil"/>
              <w:right w:val="nil"/>
            </w:tcBorders>
            <w:shd w:val="clear" w:color="auto" w:fill="auto"/>
            <w:noWrap/>
            <w:vAlign w:val="bottom"/>
            <w:hideMark/>
          </w:tcPr>
          <w:p w14:paraId="7DAB69B8" w14:textId="77777777" w:rsidR="00B52F02" w:rsidRPr="00274C75" w:rsidRDefault="00B52F02" w:rsidP="00B52F02">
            <w:pPr>
              <w:rPr>
                <w:sz w:val="20"/>
                <w:szCs w:val="20"/>
              </w:rPr>
            </w:pPr>
          </w:p>
        </w:tc>
        <w:tc>
          <w:tcPr>
            <w:tcW w:w="1938" w:type="dxa"/>
            <w:tcBorders>
              <w:top w:val="nil"/>
              <w:left w:val="nil"/>
              <w:bottom w:val="nil"/>
              <w:right w:val="nil"/>
            </w:tcBorders>
            <w:shd w:val="clear" w:color="auto" w:fill="auto"/>
            <w:noWrap/>
            <w:vAlign w:val="bottom"/>
            <w:hideMark/>
          </w:tcPr>
          <w:p w14:paraId="3403AC82" w14:textId="77777777" w:rsidR="00B52F02" w:rsidRPr="00274C75" w:rsidRDefault="00B52F02" w:rsidP="00B52F02">
            <w:pPr>
              <w:rPr>
                <w:sz w:val="20"/>
                <w:szCs w:val="20"/>
              </w:rPr>
            </w:pPr>
          </w:p>
        </w:tc>
        <w:tc>
          <w:tcPr>
            <w:tcW w:w="1120" w:type="dxa"/>
            <w:tcBorders>
              <w:top w:val="nil"/>
              <w:left w:val="nil"/>
              <w:bottom w:val="nil"/>
              <w:right w:val="nil"/>
            </w:tcBorders>
            <w:shd w:val="clear" w:color="auto" w:fill="auto"/>
            <w:noWrap/>
            <w:vAlign w:val="bottom"/>
            <w:hideMark/>
          </w:tcPr>
          <w:p w14:paraId="0BFDCA07" w14:textId="77777777" w:rsidR="00B52F02" w:rsidRPr="00274C75" w:rsidRDefault="00B52F02" w:rsidP="00B52F02">
            <w:pPr>
              <w:rPr>
                <w:rFonts w:ascii="Arial" w:hAnsi="Arial" w:cs="Arial"/>
                <w:sz w:val="16"/>
                <w:szCs w:val="16"/>
              </w:rPr>
            </w:pPr>
            <w:r w:rsidRPr="00274C75">
              <w:rPr>
                <w:rFonts w:ascii="Arial" w:hAnsi="Arial" w:cs="Arial"/>
                <w:sz w:val="16"/>
                <w:szCs w:val="16"/>
              </w:rPr>
              <w:t> </w:t>
            </w:r>
          </w:p>
        </w:tc>
        <w:tc>
          <w:tcPr>
            <w:tcW w:w="1360" w:type="dxa"/>
            <w:tcBorders>
              <w:top w:val="nil"/>
              <w:left w:val="nil"/>
              <w:bottom w:val="nil"/>
              <w:right w:val="nil"/>
            </w:tcBorders>
            <w:shd w:val="clear" w:color="auto" w:fill="auto"/>
            <w:noWrap/>
            <w:vAlign w:val="bottom"/>
            <w:hideMark/>
          </w:tcPr>
          <w:p w14:paraId="223C1702"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 </w:t>
            </w:r>
          </w:p>
        </w:tc>
        <w:tc>
          <w:tcPr>
            <w:tcW w:w="1100" w:type="dxa"/>
            <w:gridSpan w:val="2"/>
            <w:tcBorders>
              <w:top w:val="nil"/>
              <w:left w:val="nil"/>
              <w:bottom w:val="nil"/>
              <w:right w:val="nil"/>
            </w:tcBorders>
            <w:shd w:val="clear" w:color="auto" w:fill="auto"/>
            <w:noWrap/>
            <w:vAlign w:val="bottom"/>
            <w:hideMark/>
          </w:tcPr>
          <w:p w14:paraId="764B5E7F"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 </w:t>
            </w:r>
          </w:p>
        </w:tc>
        <w:tc>
          <w:tcPr>
            <w:tcW w:w="993" w:type="dxa"/>
            <w:gridSpan w:val="2"/>
            <w:tcBorders>
              <w:top w:val="nil"/>
              <w:left w:val="nil"/>
              <w:bottom w:val="nil"/>
              <w:right w:val="nil"/>
            </w:tcBorders>
            <w:shd w:val="clear" w:color="auto" w:fill="auto"/>
            <w:noWrap/>
            <w:vAlign w:val="bottom"/>
            <w:hideMark/>
          </w:tcPr>
          <w:p w14:paraId="447525DF"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 </w:t>
            </w:r>
          </w:p>
        </w:tc>
        <w:tc>
          <w:tcPr>
            <w:tcW w:w="236" w:type="dxa"/>
            <w:tcBorders>
              <w:top w:val="nil"/>
              <w:left w:val="nil"/>
              <w:bottom w:val="nil"/>
              <w:right w:val="nil"/>
            </w:tcBorders>
            <w:shd w:val="clear" w:color="auto" w:fill="auto"/>
            <w:noWrap/>
            <w:vAlign w:val="bottom"/>
            <w:hideMark/>
          </w:tcPr>
          <w:p w14:paraId="5D3AC00A" w14:textId="77777777" w:rsidR="00B52F02" w:rsidRPr="00274C75" w:rsidRDefault="00B52F02" w:rsidP="00B52F02">
            <w:pPr>
              <w:jc w:val="center"/>
              <w:rPr>
                <w:rFonts w:ascii="Arial" w:hAnsi="Arial" w:cs="Arial"/>
                <w:sz w:val="16"/>
                <w:szCs w:val="16"/>
              </w:rPr>
            </w:pPr>
          </w:p>
        </w:tc>
        <w:tc>
          <w:tcPr>
            <w:tcW w:w="236" w:type="dxa"/>
            <w:tcBorders>
              <w:top w:val="nil"/>
              <w:left w:val="nil"/>
              <w:bottom w:val="nil"/>
              <w:right w:val="nil"/>
            </w:tcBorders>
            <w:shd w:val="clear" w:color="auto" w:fill="auto"/>
            <w:noWrap/>
            <w:vAlign w:val="bottom"/>
            <w:hideMark/>
          </w:tcPr>
          <w:p w14:paraId="31E62C48" w14:textId="77777777" w:rsidR="00B52F02" w:rsidRPr="00274C75" w:rsidRDefault="00B52F02" w:rsidP="00B52F02">
            <w:pPr>
              <w:jc w:val="center"/>
              <w:rPr>
                <w:sz w:val="20"/>
                <w:szCs w:val="20"/>
              </w:rPr>
            </w:pPr>
          </w:p>
        </w:tc>
        <w:tc>
          <w:tcPr>
            <w:tcW w:w="2376" w:type="dxa"/>
            <w:tcBorders>
              <w:top w:val="nil"/>
              <w:left w:val="nil"/>
              <w:bottom w:val="nil"/>
              <w:right w:val="nil"/>
            </w:tcBorders>
            <w:shd w:val="clear" w:color="auto" w:fill="auto"/>
            <w:noWrap/>
            <w:vAlign w:val="bottom"/>
            <w:hideMark/>
          </w:tcPr>
          <w:p w14:paraId="663D882B" w14:textId="77777777" w:rsidR="00B52F02" w:rsidRPr="00274C75" w:rsidRDefault="00B52F02" w:rsidP="00B52F02">
            <w:pPr>
              <w:jc w:val="center"/>
              <w:rPr>
                <w:sz w:val="20"/>
                <w:szCs w:val="20"/>
              </w:rPr>
            </w:pPr>
          </w:p>
        </w:tc>
        <w:tc>
          <w:tcPr>
            <w:tcW w:w="1356" w:type="dxa"/>
            <w:tcBorders>
              <w:top w:val="nil"/>
              <w:left w:val="nil"/>
              <w:bottom w:val="nil"/>
              <w:right w:val="nil"/>
            </w:tcBorders>
            <w:shd w:val="clear" w:color="auto" w:fill="auto"/>
            <w:noWrap/>
            <w:vAlign w:val="bottom"/>
            <w:hideMark/>
          </w:tcPr>
          <w:p w14:paraId="619DB46F" w14:textId="77777777" w:rsidR="00B52F02" w:rsidRPr="00274C75" w:rsidRDefault="00B52F02" w:rsidP="00B52F02">
            <w:pPr>
              <w:jc w:val="center"/>
              <w:rPr>
                <w:sz w:val="20"/>
                <w:szCs w:val="20"/>
              </w:rPr>
            </w:pPr>
          </w:p>
        </w:tc>
        <w:tc>
          <w:tcPr>
            <w:tcW w:w="1415" w:type="dxa"/>
            <w:tcBorders>
              <w:top w:val="nil"/>
              <w:left w:val="nil"/>
              <w:bottom w:val="nil"/>
              <w:right w:val="nil"/>
            </w:tcBorders>
            <w:shd w:val="clear" w:color="auto" w:fill="auto"/>
            <w:noWrap/>
            <w:vAlign w:val="bottom"/>
            <w:hideMark/>
          </w:tcPr>
          <w:p w14:paraId="7A1FE5DB" w14:textId="77777777" w:rsidR="00B52F02" w:rsidRPr="00274C75" w:rsidRDefault="00B52F02" w:rsidP="00B52F02">
            <w:pPr>
              <w:jc w:val="center"/>
              <w:rPr>
                <w:sz w:val="20"/>
                <w:szCs w:val="20"/>
              </w:rPr>
            </w:pPr>
          </w:p>
        </w:tc>
        <w:tc>
          <w:tcPr>
            <w:tcW w:w="1780" w:type="dxa"/>
            <w:tcBorders>
              <w:top w:val="nil"/>
              <w:left w:val="nil"/>
              <w:bottom w:val="nil"/>
              <w:right w:val="nil"/>
            </w:tcBorders>
            <w:shd w:val="clear" w:color="auto" w:fill="auto"/>
            <w:noWrap/>
            <w:vAlign w:val="bottom"/>
            <w:hideMark/>
          </w:tcPr>
          <w:p w14:paraId="34C1F31A" w14:textId="77777777" w:rsidR="00B52F02" w:rsidRPr="00274C75" w:rsidRDefault="00B52F02" w:rsidP="00B52F02">
            <w:pPr>
              <w:jc w:val="center"/>
              <w:rPr>
                <w:sz w:val="20"/>
                <w:szCs w:val="20"/>
              </w:rPr>
            </w:pPr>
          </w:p>
        </w:tc>
        <w:tc>
          <w:tcPr>
            <w:tcW w:w="1220" w:type="dxa"/>
            <w:tcBorders>
              <w:top w:val="nil"/>
              <w:left w:val="nil"/>
              <w:bottom w:val="nil"/>
              <w:right w:val="nil"/>
            </w:tcBorders>
            <w:shd w:val="clear" w:color="auto" w:fill="auto"/>
            <w:noWrap/>
            <w:vAlign w:val="bottom"/>
            <w:hideMark/>
          </w:tcPr>
          <w:p w14:paraId="0F97FFB2" w14:textId="77777777" w:rsidR="00B52F02" w:rsidRPr="00274C75" w:rsidRDefault="00B52F02" w:rsidP="00B52F02">
            <w:pPr>
              <w:jc w:val="center"/>
              <w:rPr>
                <w:sz w:val="20"/>
                <w:szCs w:val="20"/>
              </w:rPr>
            </w:pPr>
          </w:p>
        </w:tc>
        <w:tc>
          <w:tcPr>
            <w:tcW w:w="1780" w:type="dxa"/>
            <w:tcBorders>
              <w:top w:val="nil"/>
              <w:left w:val="nil"/>
              <w:bottom w:val="nil"/>
              <w:right w:val="nil"/>
            </w:tcBorders>
            <w:shd w:val="clear" w:color="auto" w:fill="auto"/>
            <w:noWrap/>
            <w:vAlign w:val="bottom"/>
            <w:hideMark/>
          </w:tcPr>
          <w:p w14:paraId="5538FB92"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noWrap/>
            <w:vAlign w:val="bottom"/>
            <w:hideMark/>
          </w:tcPr>
          <w:p w14:paraId="0617FAD1" w14:textId="77777777" w:rsidR="00B52F02" w:rsidRPr="00274C75" w:rsidRDefault="00B52F02" w:rsidP="00B52F02">
            <w:pPr>
              <w:jc w:val="center"/>
              <w:rPr>
                <w:sz w:val="20"/>
                <w:szCs w:val="20"/>
              </w:rPr>
            </w:pPr>
          </w:p>
        </w:tc>
        <w:tc>
          <w:tcPr>
            <w:tcW w:w="1601" w:type="dxa"/>
            <w:tcBorders>
              <w:top w:val="nil"/>
              <w:left w:val="nil"/>
              <w:bottom w:val="nil"/>
              <w:right w:val="nil"/>
            </w:tcBorders>
            <w:shd w:val="clear" w:color="auto" w:fill="auto"/>
            <w:noWrap/>
            <w:vAlign w:val="bottom"/>
            <w:hideMark/>
          </w:tcPr>
          <w:p w14:paraId="60FDD12E" w14:textId="77777777" w:rsidR="00B52F02" w:rsidRPr="00274C75" w:rsidRDefault="00B52F02" w:rsidP="00B52F02">
            <w:pPr>
              <w:jc w:val="center"/>
              <w:rPr>
                <w:sz w:val="20"/>
                <w:szCs w:val="20"/>
              </w:rPr>
            </w:pPr>
          </w:p>
        </w:tc>
      </w:tr>
      <w:tr w:rsidR="00B52F02" w:rsidRPr="00274C75" w14:paraId="6D5422F2" w14:textId="77777777" w:rsidTr="00B52F02">
        <w:trPr>
          <w:trHeight w:val="240"/>
        </w:trPr>
        <w:tc>
          <w:tcPr>
            <w:tcW w:w="2977" w:type="dxa"/>
            <w:gridSpan w:val="2"/>
            <w:tcBorders>
              <w:top w:val="nil"/>
              <w:left w:val="nil"/>
              <w:bottom w:val="nil"/>
              <w:right w:val="nil"/>
            </w:tcBorders>
            <w:shd w:val="clear" w:color="auto" w:fill="auto"/>
            <w:noWrap/>
            <w:vAlign w:val="bottom"/>
            <w:hideMark/>
          </w:tcPr>
          <w:p w14:paraId="5D2E62D2" w14:textId="77777777" w:rsidR="00B52F02" w:rsidRPr="00274C75" w:rsidRDefault="00B52F02" w:rsidP="00B52F02">
            <w:pPr>
              <w:rPr>
                <w:rFonts w:ascii="Arial" w:hAnsi="Arial" w:cs="Arial"/>
                <w:b/>
                <w:bCs/>
                <w:sz w:val="16"/>
                <w:szCs w:val="16"/>
              </w:rPr>
            </w:pPr>
            <w:r w:rsidRPr="00274C75">
              <w:rPr>
                <w:rFonts w:ascii="Arial" w:hAnsi="Arial" w:cs="Arial"/>
                <w:b/>
                <w:bCs/>
                <w:sz w:val="16"/>
                <w:szCs w:val="16"/>
              </w:rPr>
              <w:t xml:space="preserve">Сметная стоимость </w:t>
            </w:r>
          </w:p>
        </w:tc>
        <w:tc>
          <w:tcPr>
            <w:tcW w:w="1120" w:type="dxa"/>
            <w:tcBorders>
              <w:top w:val="nil"/>
              <w:left w:val="nil"/>
              <w:bottom w:val="single" w:sz="4" w:space="0" w:color="auto"/>
              <w:right w:val="nil"/>
            </w:tcBorders>
            <w:shd w:val="clear" w:color="auto" w:fill="auto"/>
            <w:noWrap/>
            <w:vAlign w:val="bottom"/>
            <w:hideMark/>
          </w:tcPr>
          <w:p w14:paraId="5791E7C8"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360" w:type="dxa"/>
            <w:tcBorders>
              <w:top w:val="nil"/>
              <w:left w:val="nil"/>
              <w:bottom w:val="single" w:sz="4" w:space="0" w:color="auto"/>
              <w:right w:val="nil"/>
            </w:tcBorders>
            <w:shd w:val="clear" w:color="auto" w:fill="auto"/>
            <w:noWrap/>
            <w:vAlign w:val="bottom"/>
            <w:hideMark/>
          </w:tcPr>
          <w:p w14:paraId="1375C72A"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2 500,00</w:t>
            </w:r>
          </w:p>
        </w:tc>
        <w:tc>
          <w:tcPr>
            <w:tcW w:w="1100" w:type="dxa"/>
            <w:gridSpan w:val="2"/>
            <w:tcBorders>
              <w:top w:val="nil"/>
              <w:left w:val="nil"/>
              <w:bottom w:val="nil"/>
              <w:right w:val="nil"/>
            </w:tcBorders>
            <w:shd w:val="clear" w:color="auto" w:fill="auto"/>
            <w:noWrap/>
            <w:hideMark/>
          </w:tcPr>
          <w:p w14:paraId="28665221" w14:textId="77777777" w:rsidR="00B52F02" w:rsidRPr="00274C75" w:rsidRDefault="00B52F02" w:rsidP="00B52F02">
            <w:pPr>
              <w:rPr>
                <w:rFonts w:ascii="Arial" w:hAnsi="Arial" w:cs="Arial"/>
                <w:sz w:val="16"/>
                <w:szCs w:val="16"/>
              </w:rPr>
            </w:pPr>
            <w:proofErr w:type="spellStart"/>
            <w:r w:rsidRPr="00274C75">
              <w:rPr>
                <w:rFonts w:ascii="Arial" w:hAnsi="Arial" w:cs="Arial"/>
                <w:sz w:val="16"/>
                <w:szCs w:val="16"/>
              </w:rPr>
              <w:t>тыс.руб</w:t>
            </w:r>
            <w:proofErr w:type="spellEnd"/>
            <w:r w:rsidRPr="00274C75">
              <w:rPr>
                <w:rFonts w:ascii="Arial" w:hAnsi="Arial" w:cs="Arial"/>
                <w:sz w:val="16"/>
                <w:szCs w:val="16"/>
              </w:rPr>
              <w:t>.</w:t>
            </w:r>
          </w:p>
        </w:tc>
        <w:tc>
          <w:tcPr>
            <w:tcW w:w="993" w:type="dxa"/>
            <w:gridSpan w:val="2"/>
            <w:tcBorders>
              <w:top w:val="nil"/>
              <w:left w:val="nil"/>
              <w:bottom w:val="nil"/>
              <w:right w:val="nil"/>
            </w:tcBorders>
            <w:shd w:val="clear" w:color="auto" w:fill="auto"/>
            <w:noWrap/>
            <w:vAlign w:val="bottom"/>
            <w:hideMark/>
          </w:tcPr>
          <w:p w14:paraId="7869747B" w14:textId="77777777" w:rsidR="00B52F02" w:rsidRPr="00274C75" w:rsidRDefault="00B52F02" w:rsidP="00B52F02">
            <w:pPr>
              <w:rPr>
                <w:rFonts w:ascii="Arial" w:hAnsi="Arial" w:cs="Arial"/>
                <w:sz w:val="16"/>
                <w:szCs w:val="16"/>
              </w:rPr>
            </w:pPr>
          </w:p>
        </w:tc>
        <w:tc>
          <w:tcPr>
            <w:tcW w:w="236" w:type="dxa"/>
            <w:tcBorders>
              <w:top w:val="nil"/>
              <w:left w:val="nil"/>
              <w:bottom w:val="nil"/>
              <w:right w:val="nil"/>
            </w:tcBorders>
            <w:shd w:val="clear" w:color="auto" w:fill="auto"/>
            <w:noWrap/>
            <w:vAlign w:val="bottom"/>
            <w:hideMark/>
          </w:tcPr>
          <w:p w14:paraId="00A6913E" w14:textId="77777777" w:rsidR="00B52F02" w:rsidRPr="00274C75" w:rsidRDefault="00B52F02" w:rsidP="00B52F02">
            <w:pPr>
              <w:rPr>
                <w:sz w:val="20"/>
                <w:szCs w:val="20"/>
              </w:rPr>
            </w:pPr>
          </w:p>
        </w:tc>
        <w:tc>
          <w:tcPr>
            <w:tcW w:w="236" w:type="dxa"/>
            <w:tcBorders>
              <w:top w:val="nil"/>
              <w:left w:val="nil"/>
              <w:bottom w:val="nil"/>
              <w:right w:val="nil"/>
            </w:tcBorders>
            <w:shd w:val="clear" w:color="auto" w:fill="auto"/>
            <w:noWrap/>
            <w:vAlign w:val="bottom"/>
            <w:hideMark/>
          </w:tcPr>
          <w:p w14:paraId="111EA30F" w14:textId="77777777" w:rsidR="00B52F02" w:rsidRPr="00274C75" w:rsidRDefault="00B52F02" w:rsidP="00B52F02">
            <w:pPr>
              <w:rPr>
                <w:sz w:val="20"/>
                <w:szCs w:val="20"/>
              </w:rPr>
            </w:pPr>
          </w:p>
        </w:tc>
        <w:tc>
          <w:tcPr>
            <w:tcW w:w="2376" w:type="dxa"/>
            <w:tcBorders>
              <w:top w:val="nil"/>
              <w:left w:val="nil"/>
              <w:bottom w:val="nil"/>
              <w:right w:val="nil"/>
            </w:tcBorders>
            <w:shd w:val="clear" w:color="auto" w:fill="auto"/>
            <w:noWrap/>
            <w:vAlign w:val="bottom"/>
            <w:hideMark/>
          </w:tcPr>
          <w:p w14:paraId="5F623E61" w14:textId="77777777" w:rsidR="00B52F02" w:rsidRPr="00274C75" w:rsidRDefault="00B52F02" w:rsidP="00B52F02">
            <w:pPr>
              <w:rPr>
                <w:sz w:val="20"/>
                <w:szCs w:val="20"/>
              </w:rPr>
            </w:pPr>
          </w:p>
        </w:tc>
        <w:tc>
          <w:tcPr>
            <w:tcW w:w="1356" w:type="dxa"/>
            <w:tcBorders>
              <w:top w:val="nil"/>
              <w:left w:val="nil"/>
              <w:bottom w:val="nil"/>
              <w:right w:val="nil"/>
            </w:tcBorders>
            <w:shd w:val="clear" w:color="auto" w:fill="auto"/>
            <w:noWrap/>
            <w:vAlign w:val="bottom"/>
            <w:hideMark/>
          </w:tcPr>
          <w:p w14:paraId="570002F7" w14:textId="77777777" w:rsidR="00B52F02" w:rsidRPr="00274C75" w:rsidRDefault="00B52F02" w:rsidP="00B52F02">
            <w:pPr>
              <w:rPr>
                <w:sz w:val="20"/>
                <w:szCs w:val="20"/>
              </w:rPr>
            </w:pPr>
          </w:p>
        </w:tc>
        <w:tc>
          <w:tcPr>
            <w:tcW w:w="1415" w:type="dxa"/>
            <w:tcBorders>
              <w:top w:val="nil"/>
              <w:left w:val="nil"/>
              <w:bottom w:val="nil"/>
              <w:right w:val="nil"/>
            </w:tcBorders>
            <w:shd w:val="clear" w:color="auto" w:fill="auto"/>
            <w:noWrap/>
            <w:vAlign w:val="bottom"/>
            <w:hideMark/>
          </w:tcPr>
          <w:p w14:paraId="367E994B" w14:textId="77777777" w:rsidR="00B52F02" w:rsidRPr="00274C75" w:rsidRDefault="00B52F02" w:rsidP="00B52F02">
            <w:pPr>
              <w:rPr>
                <w:sz w:val="20"/>
                <w:szCs w:val="20"/>
              </w:rPr>
            </w:pPr>
          </w:p>
        </w:tc>
        <w:tc>
          <w:tcPr>
            <w:tcW w:w="1780" w:type="dxa"/>
            <w:tcBorders>
              <w:top w:val="nil"/>
              <w:left w:val="nil"/>
              <w:bottom w:val="nil"/>
              <w:right w:val="nil"/>
            </w:tcBorders>
            <w:shd w:val="clear" w:color="auto" w:fill="auto"/>
            <w:noWrap/>
            <w:vAlign w:val="bottom"/>
            <w:hideMark/>
          </w:tcPr>
          <w:p w14:paraId="31CBAABD" w14:textId="77777777" w:rsidR="00B52F02" w:rsidRPr="00274C75" w:rsidRDefault="00B52F02" w:rsidP="00B52F02">
            <w:pPr>
              <w:rPr>
                <w:sz w:val="20"/>
                <w:szCs w:val="20"/>
              </w:rPr>
            </w:pPr>
          </w:p>
        </w:tc>
        <w:tc>
          <w:tcPr>
            <w:tcW w:w="1220" w:type="dxa"/>
            <w:tcBorders>
              <w:top w:val="nil"/>
              <w:left w:val="nil"/>
              <w:bottom w:val="nil"/>
              <w:right w:val="nil"/>
            </w:tcBorders>
            <w:shd w:val="clear" w:color="auto" w:fill="auto"/>
            <w:noWrap/>
            <w:vAlign w:val="bottom"/>
            <w:hideMark/>
          </w:tcPr>
          <w:p w14:paraId="6D61DBFD" w14:textId="77777777" w:rsidR="00B52F02" w:rsidRPr="00274C75" w:rsidRDefault="00B52F02" w:rsidP="00B52F02">
            <w:pPr>
              <w:rPr>
                <w:sz w:val="20"/>
                <w:szCs w:val="20"/>
              </w:rPr>
            </w:pPr>
          </w:p>
        </w:tc>
        <w:tc>
          <w:tcPr>
            <w:tcW w:w="1780" w:type="dxa"/>
            <w:tcBorders>
              <w:top w:val="nil"/>
              <w:left w:val="nil"/>
              <w:bottom w:val="nil"/>
              <w:right w:val="nil"/>
            </w:tcBorders>
            <w:shd w:val="clear" w:color="auto" w:fill="auto"/>
            <w:vAlign w:val="center"/>
            <w:hideMark/>
          </w:tcPr>
          <w:p w14:paraId="5E41761D" w14:textId="77777777" w:rsidR="00B52F02" w:rsidRPr="00274C75" w:rsidRDefault="00B52F02" w:rsidP="00B52F02">
            <w:pPr>
              <w:rPr>
                <w:sz w:val="20"/>
                <w:szCs w:val="20"/>
              </w:rPr>
            </w:pPr>
          </w:p>
        </w:tc>
        <w:tc>
          <w:tcPr>
            <w:tcW w:w="1360" w:type="dxa"/>
            <w:tcBorders>
              <w:top w:val="nil"/>
              <w:left w:val="nil"/>
              <w:bottom w:val="nil"/>
              <w:right w:val="nil"/>
            </w:tcBorders>
            <w:shd w:val="clear" w:color="auto" w:fill="auto"/>
            <w:vAlign w:val="center"/>
            <w:hideMark/>
          </w:tcPr>
          <w:p w14:paraId="105D2475" w14:textId="77777777" w:rsidR="00B52F02" w:rsidRPr="00274C75" w:rsidRDefault="00B52F02" w:rsidP="00B52F02">
            <w:pPr>
              <w:rPr>
                <w:sz w:val="20"/>
                <w:szCs w:val="20"/>
              </w:rPr>
            </w:pPr>
          </w:p>
        </w:tc>
        <w:tc>
          <w:tcPr>
            <w:tcW w:w="1601" w:type="dxa"/>
            <w:tcBorders>
              <w:top w:val="nil"/>
              <w:left w:val="nil"/>
              <w:bottom w:val="nil"/>
              <w:right w:val="nil"/>
            </w:tcBorders>
            <w:shd w:val="clear" w:color="auto" w:fill="auto"/>
            <w:noWrap/>
            <w:vAlign w:val="bottom"/>
            <w:hideMark/>
          </w:tcPr>
          <w:p w14:paraId="604C61E3" w14:textId="77777777" w:rsidR="00B52F02" w:rsidRPr="00274C75" w:rsidRDefault="00B52F02" w:rsidP="00B52F02">
            <w:pPr>
              <w:rPr>
                <w:sz w:val="20"/>
                <w:szCs w:val="20"/>
              </w:rPr>
            </w:pPr>
          </w:p>
        </w:tc>
      </w:tr>
      <w:tr w:rsidR="00B52F02" w:rsidRPr="00274C75" w14:paraId="7AB00F6D" w14:textId="77777777" w:rsidTr="00B52F02">
        <w:trPr>
          <w:trHeight w:val="240"/>
        </w:trPr>
        <w:tc>
          <w:tcPr>
            <w:tcW w:w="1039" w:type="dxa"/>
            <w:tcBorders>
              <w:top w:val="nil"/>
              <w:left w:val="nil"/>
              <w:bottom w:val="nil"/>
              <w:right w:val="nil"/>
            </w:tcBorders>
            <w:shd w:val="clear" w:color="auto" w:fill="auto"/>
            <w:noWrap/>
            <w:vAlign w:val="bottom"/>
            <w:hideMark/>
          </w:tcPr>
          <w:p w14:paraId="4FCD83D1" w14:textId="77777777" w:rsidR="00B52F02" w:rsidRPr="00274C75" w:rsidRDefault="00B52F02" w:rsidP="00B52F02">
            <w:pPr>
              <w:rPr>
                <w:sz w:val="20"/>
                <w:szCs w:val="20"/>
              </w:rPr>
            </w:pPr>
          </w:p>
        </w:tc>
        <w:tc>
          <w:tcPr>
            <w:tcW w:w="1938" w:type="dxa"/>
            <w:tcBorders>
              <w:top w:val="nil"/>
              <w:left w:val="nil"/>
              <w:bottom w:val="nil"/>
              <w:right w:val="nil"/>
            </w:tcBorders>
            <w:shd w:val="clear" w:color="auto" w:fill="auto"/>
            <w:noWrap/>
            <w:vAlign w:val="bottom"/>
            <w:hideMark/>
          </w:tcPr>
          <w:p w14:paraId="1A46C3F7" w14:textId="77777777" w:rsidR="00B52F02" w:rsidRPr="00274C75" w:rsidRDefault="00B52F02" w:rsidP="00B52F02">
            <w:pPr>
              <w:rPr>
                <w:rFonts w:ascii="Arial" w:hAnsi="Arial" w:cs="Arial"/>
                <w:i/>
                <w:iCs/>
                <w:sz w:val="16"/>
                <w:szCs w:val="16"/>
              </w:rPr>
            </w:pPr>
            <w:r w:rsidRPr="00274C75">
              <w:rPr>
                <w:rFonts w:ascii="Arial" w:hAnsi="Arial" w:cs="Arial"/>
                <w:i/>
                <w:iCs/>
                <w:sz w:val="16"/>
                <w:szCs w:val="16"/>
              </w:rPr>
              <w:t>в том числе:</w:t>
            </w:r>
          </w:p>
        </w:tc>
        <w:tc>
          <w:tcPr>
            <w:tcW w:w="1120" w:type="dxa"/>
            <w:tcBorders>
              <w:top w:val="nil"/>
              <w:left w:val="nil"/>
              <w:bottom w:val="nil"/>
              <w:right w:val="nil"/>
            </w:tcBorders>
            <w:shd w:val="clear" w:color="auto" w:fill="auto"/>
            <w:noWrap/>
            <w:vAlign w:val="bottom"/>
            <w:hideMark/>
          </w:tcPr>
          <w:p w14:paraId="27D8A8CF" w14:textId="77777777" w:rsidR="00B52F02" w:rsidRPr="00274C75" w:rsidRDefault="00B52F02" w:rsidP="00B52F02">
            <w:pPr>
              <w:rPr>
                <w:rFonts w:ascii="Arial" w:hAnsi="Arial" w:cs="Arial"/>
                <w:i/>
                <w:iCs/>
                <w:sz w:val="16"/>
                <w:szCs w:val="16"/>
              </w:rPr>
            </w:pPr>
          </w:p>
        </w:tc>
        <w:tc>
          <w:tcPr>
            <w:tcW w:w="1360" w:type="dxa"/>
            <w:tcBorders>
              <w:top w:val="nil"/>
              <w:left w:val="nil"/>
              <w:bottom w:val="nil"/>
              <w:right w:val="nil"/>
            </w:tcBorders>
            <w:shd w:val="clear" w:color="auto" w:fill="auto"/>
            <w:noWrap/>
            <w:vAlign w:val="bottom"/>
            <w:hideMark/>
          </w:tcPr>
          <w:p w14:paraId="3DD0CB04" w14:textId="77777777" w:rsidR="00B52F02" w:rsidRPr="00274C75" w:rsidRDefault="00B52F02" w:rsidP="00B52F02">
            <w:pPr>
              <w:rPr>
                <w:sz w:val="20"/>
                <w:szCs w:val="20"/>
              </w:rPr>
            </w:pPr>
          </w:p>
        </w:tc>
        <w:tc>
          <w:tcPr>
            <w:tcW w:w="1100" w:type="dxa"/>
            <w:gridSpan w:val="2"/>
            <w:tcBorders>
              <w:top w:val="nil"/>
              <w:left w:val="nil"/>
              <w:bottom w:val="nil"/>
              <w:right w:val="nil"/>
            </w:tcBorders>
            <w:shd w:val="clear" w:color="auto" w:fill="auto"/>
            <w:noWrap/>
            <w:hideMark/>
          </w:tcPr>
          <w:p w14:paraId="0E092CAD" w14:textId="77777777" w:rsidR="00B52F02" w:rsidRPr="00274C75" w:rsidRDefault="00B52F02" w:rsidP="00B52F02">
            <w:pPr>
              <w:jc w:val="right"/>
              <w:rPr>
                <w:sz w:val="20"/>
                <w:szCs w:val="20"/>
              </w:rPr>
            </w:pPr>
          </w:p>
        </w:tc>
        <w:tc>
          <w:tcPr>
            <w:tcW w:w="993" w:type="dxa"/>
            <w:gridSpan w:val="2"/>
            <w:tcBorders>
              <w:top w:val="nil"/>
              <w:left w:val="nil"/>
              <w:bottom w:val="nil"/>
              <w:right w:val="nil"/>
            </w:tcBorders>
            <w:shd w:val="clear" w:color="auto" w:fill="auto"/>
            <w:noWrap/>
            <w:vAlign w:val="bottom"/>
            <w:hideMark/>
          </w:tcPr>
          <w:p w14:paraId="1103A29F" w14:textId="77777777" w:rsidR="00B52F02" w:rsidRPr="00274C75" w:rsidRDefault="00B52F02" w:rsidP="00B52F02">
            <w:pPr>
              <w:rPr>
                <w:sz w:val="20"/>
                <w:szCs w:val="20"/>
              </w:rPr>
            </w:pPr>
          </w:p>
        </w:tc>
        <w:tc>
          <w:tcPr>
            <w:tcW w:w="236" w:type="dxa"/>
            <w:tcBorders>
              <w:top w:val="nil"/>
              <w:left w:val="nil"/>
              <w:bottom w:val="nil"/>
              <w:right w:val="nil"/>
            </w:tcBorders>
            <w:shd w:val="clear" w:color="auto" w:fill="auto"/>
            <w:noWrap/>
            <w:vAlign w:val="bottom"/>
            <w:hideMark/>
          </w:tcPr>
          <w:p w14:paraId="538262F6" w14:textId="77777777" w:rsidR="00B52F02" w:rsidRPr="00274C75" w:rsidRDefault="00B52F02" w:rsidP="00B52F02">
            <w:pPr>
              <w:rPr>
                <w:sz w:val="20"/>
                <w:szCs w:val="20"/>
              </w:rPr>
            </w:pPr>
          </w:p>
        </w:tc>
        <w:tc>
          <w:tcPr>
            <w:tcW w:w="236" w:type="dxa"/>
            <w:tcBorders>
              <w:top w:val="nil"/>
              <w:left w:val="nil"/>
              <w:bottom w:val="nil"/>
              <w:right w:val="nil"/>
            </w:tcBorders>
            <w:shd w:val="clear" w:color="auto" w:fill="auto"/>
            <w:noWrap/>
            <w:vAlign w:val="bottom"/>
            <w:hideMark/>
          </w:tcPr>
          <w:p w14:paraId="4C1B4FDB" w14:textId="77777777" w:rsidR="00B52F02" w:rsidRPr="00274C75" w:rsidRDefault="00B52F02" w:rsidP="00B52F02">
            <w:pPr>
              <w:rPr>
                <w:sz w:val="20"/>
                <w:szCs w:val="20"/>
              </w:rPr>
            </w:pPr>
          </w:p>
        </w:tc>
        <w:tc>
          <w:tcPr>
            <w:tcW w:w="2376" w:type="dxa"/>
            <w:tcBorders>
              <w:top w:val="nil"/>
              <w:left w:val="nil"/>
              <w:bottom w:val="nil"/>
              <w:right w:val="nil"/>
            </w:tcBorders>
            <w:shd w:val="clear" w:color="auto" w:fill="auto"/>
            <w:noWrap/>
            <w:vAlign w:val="bottom"/>
            <w:hideMark/>
          </w:tcPr>
          <w:p w14:paraId="4ED37241" w14:textId="77777777" w:rsidR="00B52F02" w:rsidRPr="00274C75" w:rsidRDefault="00B52F02" w:rsidP="00B52F02">
            <w:pPr>
              <w:rPr>
                <w:sz w:val="20"/>
                <w:szCs w:val="20"/>
              </w:rPr>
            </w:pPr>
          </w:p>
        </w:tc>
        <w:tc>
          <w:tcPr>
            <w:tcW w:w="1356" w:type="dxa"/>
            <w:tcBorders>
              <w:top w:val="nil"/>
              <w:left w:val="nil"/>
              <w:bottom w:val="nil"/>
              <w:right w:val="nil"/>
            </w:tcBorders>
            <w:shd w:val="clear" w:color="auto" w:fill="auto"/>
            <w:noWrap/>
            <w:vAlign w:val="bottom"/>
            <w:hideMark/>
          </w:tcPr>
          <w:p w14:paraId="20D2FE75" w14:textId="77777777" w:rsidR="00B52F02" w:rsidRPr="00274C75" w:rsidRDefault="00B52F02" w:rsidP="00B52F02">
            <w:pPr>
              <w:rPr>
                <w:sz w:val="20"/>
                <w:szCs w:val="20"/>
              </w:rPr>
            </w:pPr>
          </w:p>
        </w:tc>
        <w:tc>
          <w:tcPr>
            <w:tcW w:w="1415" w:type="dxa"/>
            <w:tcBorders>
              <w:top w:val="nil"/>
              <w:left w:val="nil"/>
              <w:bottom w:val="nil"/>
              <w:right w:val="nil"/>
            </w:tcBorders>
            <w:shd w:val="clear" w:color="auto" w:fill="auto"/>
            <w:noWrap/>
            <w:vAlign w:val="bottom"/>
            <w:hideMark/>
          </w:tcPr>
          <w:p w14:paraId="597895FC" w14:textId="77777777" w:rsidR="00B52F02" w:rsidRPr="00274C75" w:rsidRDefault="00B52F02" w:rsidP="00B52F02">
            <w:pPr>
              <w:rPr>
                <w:sz w:val="20"/>
                <w:szCs w:val="20"/>
              </w:rPr>
            </w:pPr>
          </w:p>
        </w:tc>
        <w:tc>
          <w:tcPr>
            <w:tcW w:w="1780" w:type="dxa"/>
            <w:tcBorders>
              <w:top w:val="nil"/>
              <w:left w:val="nil"/>
              <w:bottom w:val="nil"/>
              <w:right w:val="nil"/>
            </w:tcBorders>
            <w:shd w:val="clear" w:color="auto" w:fill="auto"/>
            <w:noWrap/>
            <w:vAlign w:val="bottom"/>
            <w:hideMark/>
          </w:tcPr>
          <w:p w14:paraId="021EC954" w14:textId="77777777" w:rsidR="00B52F02" w:rsidRPr="00274C75" w:rsidRDefault="00B52F02" w:rsidP="00B52F02">
            <w:pPr>
              <w:rPr>
                <w:sz w:val="20"/>
                <w:szCs w:val="20"/>
              </w:rPr>
            </w:pPr>
          </w:p>
        </w:tc>
        <w:tc>
          <w:tcPr>
            <w:tcW w:w="1220" w:type="dxa"/>
            <w:tcBorders>
              <w:top w:val="nil"/>
              <w:left w:val="nil"/>
              <w:bottom w:val="nil"/>
              <w:right w:val="nil"/>
            </w:tcBorders>
            <w:shd w:val="clear" w:color="auto" w:fill="auto"/>
            <w:noWrap/>
            <w:vAlign w:val="bottom"/>
            <w:hideMark/>
          </w:tcPr>
          <w:p w14:paraId="721E5AC1" w14:textId="77777777" w:rsidR="00B52F02" w:rsidRPr="00274C75" w:rsidRDefault="00B52F02" w:rsidP="00B52F02">
            <w:pPr>
              <w:rPr>
                <w:sz w:val="20"/>
                <w:szCs w:val="20"/>
              </w:rPr>
            </w:pPr>
          </w:p>
        </w:tc>
        <w:tc>
          <w:tcPr>
            <w:tcW w:w="1780" w:type="dxa"/>
            <w:tcBorders>
              <w:top w:val="nil"/>
              <w:left w:val="nil"/>
              <w:bottom w:val="nil"/>
              <w:right w:val="nil"/>
            </w:tcBorders>
            <w:shd w:val="clear" w:color="auto" w:fill="auto"/>
            <w:noWrap/>
            <w:vAlign w:val="bottom"/>
            <w:hideMark/>
          </w:tcPr>
          <w:p w14:paraId="118C83A6" w14:textId="77777777" w:rsidR="00B52F02" w:rsidRPr="00274C75" w:rsidRDefault="00B52F02" w:rsidP="00B52F02">
            <w:pPr>
              <w:rPr>
                <w:sz w:val="20"/>
                <w:szCs w:val="20"/>
              </w:rPr>
            </w:pPr>
          </w:p>
        </w:tc>
        <w:tc>
          <w:tcPr>
            <w:tcW w:w="1360" w:type="dxa"/>
            <w:tcBorders>
              <w:top w:val="nil"/>
              <w:left w:val="nil"/>
              <w:bottom w:val="nil"/>
              <w:right w:val="nil"/>
            </w:tcBorders>
            <w:shd w:val="clear" w:color="auto" w:fill="auto"/>
            <w:noWrap/>
            <w:vAlign w:val="bottom"/>
            <w:hideMark/>
          </w:tcPr>
          <w:p w14:paraId="56A32024" w14:textId="77777777" w:rsidR="00B52F02" w:rsidRPr="00274C75" w:rsidRDefault="00B52F02" w:rsidP="00B52F02">
            <w:pPr>
              <w:rPr>
                <w:sz w:val="20"/>
                <w:szCs w:val="20"/>
              </w:rPr>
            </w:pPr>
          </w:p>
        </w:tc>
        <w:tc>
          <w:tcPr>
            <w:tcW w:w="1601" w:type="dxa"/>
            <w:tcBorders>
              <w:top w:val="nil"/>
              <w:left w:val="nil"/>
              <w:bottom w:val="nil"/>
              <w:right w:val="nil"/>
            </w:tcBorders>
            <w:shd w:val="clear" w:color="auto" w:fill="auto"/>
            <w:noWrap/>
            <w:vAlign w:val="bottom"/>
            <w:hideMark/>
          </w:tcPr>
          <w:p w14:paraId="4B14DEB1" w14:textId="77777777" w:rsidR="00B52F02" w:rsidRPr="00274C75" w:rsidRDefault="00B52F02" w:rsidP="00B52F02">
            <w:pPr>
              <w:rPr>
                <w:sz w:val="20"/>
                <w:szCs w:val="20"/>
              </w:rPr>
            </w:pPr>
          </w:p>
        </w:tc>
      </w:tr>
      <w:tr w:rsidR="00B52F02" w:rsidRPr="00274C75" w14:paraId="4B77C12C" w14:textId="77777777" w:rsidTr="00B52F02">
        <w:trPr>
          <w:trHeight w:val="240"/>
        </w:trPr>
        <w:tc>
          <w:tcPr>
            <w:tcW w:w="1039" w:type="dxa"/>
            <w:tcBorders>
              <w:top w:val="nil"/>
              <w:left w:val="nil"/>
              <w:bottom w:val="nil"/>
              <w:right w:val="nil"/>
            </w:tcBorders>
            <w:shd w:val="clear" w:color="auto" w:fill="auto"/>
            <w:noWrap/>
            <w:vAlign w:val="bottom"/>
            <w:hideMark/>
          </w:tcPr>
          <w:p w14:paraId="4F4CD4B7" w14:textId="77777777" w:rsidR="00B52F02" w:rsidRPr="00274C75" w:rsidRDefault="00B52F02" w:rsidP="00B52F02">
            <w:pPr>
              <w:rPr>
                <w:sz w:val="20"/>
                <w:szCs w:val="20"/>
              </w:rPr>
            </w:pPr>
          </w:p>
        </w:tc>
        <w:tc>
          <w:tcPr>
            <w:tcW w:w="1938" w:type="dxa"/>
            <w:tcBorders>
              <w:top w:val="nil"/>
              <w:left w:val="nil"/>
              <w:bottom w:val="nil"/>
              <w:right w:val="nil"/>
            </w:tcBorders>
            <w:shd w:val="clear" w:color="auto" w:fill="auto"/>
            <w:noWrap/>
            <w:vAlign w:val="bottom"/>
            <w:hideMark/>
          </w:tcPr>
          <w:p w14:paraId="51893DBB" w14:textId="77777777" w:rsidR="00B52F02" w:rsidRPr="00274C75" w:rsidRDefault="00B52F02" w:rsidP="00B52F02">
            <w:pPr>
              <w:rPr>
                <w:rFonts w:ascii="Arial" w:hAnsi="Arial" w:cs="Arial"/>
                <w:b/>
                <w:bCs/>
                <w:sz w:val="16"/>
                <w:szCs w:val="16"/>
              </w:rPr>
            </w:pPr>
            <w:r w:rsidRPr="00274C75">
              <w:rPr>
                <w:rFonts w:ascii="Arial" w:hAnsi="Arial" w:cs="Arial"/>
                <w:b/>
                <w:bCs/>
                <w:sz w:val="16"/>
                <w:szCs w:val="16"/>
              </w:rPr>
              <w:t>строительных работ</w:t>
            </w:r>
          </w:p>
        </w:tc>
        <w:tc>
          <w:tcPr>
            <w:tcW w:w="1120" w:type="dxa"/>
            <w:tcBorders>
              <w:top w:val="nil"/>
              <w:left w:val="nil"/>
              <w:bottom w:val="single" w:sz="4" w:space="0" w:color="auto"/>
              <w:right w:val="nil"/>
            </w:tcBorders>
            <w:shd w:val="clear" w:color="auto" w:fill="auto"/>
            <w:noWrap/>
            <w:vAlign w:val="bottom"/>
            <w:hideMark/>
          </w:tcPr>
          <w:p w14:paraId="19121331"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360" w:type="dxa"/>
            <w:tcBorders>
              <w:top w:val="nil"/>
              <w:left w:val="nil"/>
              <w:bottom w:val="single" w:sz="4" w:space="0" w:color="auto"/>
              <w:right w:val="nil"/>
            </w:tcBorders>
            <w:shd w:val="clear" w:color="auto" w:fill="auto"/>
            <w:noWrap/>
            <w:vAlign w:val="bottom"/>
            <w:hideMark/>
          </w:tcPr>
          <w:p w14:paraId="6576F3A0"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0,00</w:t>
            </w:r>
          </w:p>
        </w:tc>
        <w:tc>
          <w:tcPr>
            <w:tcW w:w="1100" w:type="dxa"/>
            <w:gridSpan w:val="2"/>
            <w:tcBorders>
              <w:top w:val="nil"/>
              <w:left w:val="nil"/>
              <w:bottom w:val="nil"/>
              <w:right w:val="nil"/>
            </w:tcBorders>
            <w:shd w:val="clear" w:color="auto" w:fill="auto"/>
            <w:noWrap/>
            <w:hideMark/>
          </w:tcPr>
          <w:p w14:paraId="1F6D1D24" w14:textId="77777777" w:rsidR="00B52F02" w:rsidRPr="00274C75" w:rsidRDefault="00B52F02" w:rsidP="00B52F02">
            <w:pPr>
              <w:rPr>
                <w:rFonts w:ascii="Arial" w:hAnsi="Arial" w:cs="Arial"/>
                <w:sz w:val="16"/>
                <w:szCs w:val="16"/>
              </w:rPr>
            </w:pPr>
            <w:proofErr w:type="spellStart"/>
            <w:r w:rsidRPr="00274C75">
              <w:rPr>
                <w:rFonts w:ascii="Arial" w:hAnsi="Arial" w:cs="Arial"/>
                <w:sz w:val="16"/>
                <w:szCs w:val="16"/>
              </w:rPr>
              <w:t>тыс.руб</w:t>
            </w:r>
            <w:proofErr w:type="spellEnd"/>
            <w:r w:rsidRPr="00274C75">
              <w:rPr>
                <w:rFonts w:ascii="Arial" w:hAnsi="Arial" w:cs="Arial"/>
                <w:sz w:val="16"/>
                <w:szCs w:val="16"/>
              </w:rPr>
              <w:t>.</w:t>
            </w:r>
          </w:p>
        </w:tc>
        <w:tc>
          <w:tcPr>
            <w:tcW w:w="993" w:type="dxa"/>
            <w:gridSpan w:val="2"/>
            <w:tcBorders>
              <w:top w:val="nil"/>
              <w:left w:val="nil"/>
              <w:bottom w:val="nil"/>
              <w:right w:val="nil"/>
            </w:tcBorders>
            <w:shd w:val="clear" w:color="auto" w:fill="auto"/>
            <w:noWrap/>
            <w:vAlign w:val="bottom"/>
            <w:hideMark/>
          </w:tcPr>
          <w:p w14:paraId="3803A3A7" w14:textId="77777777" w:rsidR="00B52F02" w:rsidRPr="00274C75" w:rsidRDefault="00B52F02" w:rsidP="00B52F02">
            <w:pPr>
              <w:rPr>
                <w:rFonts w:ascii="Arial" w:hAnsi="Arial" w:cs="Arial"/>
                <w:sz w:val="16"/>
                <w:szCs w:val="16"/>
              </w:rPr>
            </w:pPr>
          </w:p>
        </w:tc>
        <w:tc>
          <w:tcPr>
            <w:tcW w:w="236" w:type="dxa"/>
            <w:tcBorders>
              <w:top w:val="nil"/>
              <w:left w:val="nil"/>
              <w:bottom w:val="nil"/>
              <w:right w:val="nil"/>
            </w:tcBorders>
            <w:shd w:val="clear" w:color="auto" w:fill="auto"/>
            <w:noWrap/>
            <w:vAlign w:val="bottom"/>
            <w:hideMark/>
          </w:tcPr>
          <w:p w14:paraId="7EAA12A2" w14:textId="77777777" w:rsidR="00B52F02" w:rsidRPr="00274C75" w:rsidRDefault="00B52F02" w:rsidP="00B52F02">
            <w:pPr>
              <w:rPr>
                <w:sz w:val="20"/>
                <w:szCs w:val="20"/>
              </w:rPr>
            </w:pPr>
          </w:p>
        </w:tc>
        <w:tc>
          <w:tcPr>
            <w:tcW w:w="236" w:type="dxa"/>
            <w:tcBorders>
              <w:top w:val="nil"/>
              <w:left w:val="nil"/>
              <w:bottom w:val="nil"/>
              <w:right w:val="nil"/>
            </w:tcBorders>
            <w:shd w:val="clear" w:color="auto" w:fill="auto"/>
            <w:noWrap/>
            <w:vAlign w:val="bottom"/>
            <w:hideMark/>
          </w:tcPr>
          <w:p w14:paraId="5D99D04E" w14:textId="77777777" w:rsidR="00B52F02" w:rsidRPr="00274C75" w:rsidRDefault="00B52F02" w:rsidP="00B52F02">
            <w:pPr>
              <w:rPr>
                <w:sz w:val="20"/>
                <w:szCs w:val="20"/>
              </w:rPr>
            </w:pPr>
          </w:p>
        </w:tc>
        <w:tc>
          <w:tcPr>
            <w:tcW w:w="2376" w:type="dxa"/>
            <w:tcBorders>
              <w:top w:val="nil"/>
              <w:left w:val="nil"/>
              <w:bottom w:val="nil"/>
              <w:right w:val="nil"/>
            </w:tcBorders>
            <w:shd w:val="clear" w:color="auto" w:fill="auto"/>
            <w:noWrap/>
            <w:vAlign w:val="bottom"/>
            <w:hideMark/>
          </w:tcPr>
          <w:p w14:paraId="70D91920" w14:textId="77777777" w:rsidR="00B52F02" w:rsidRPr="00274C75" w:rsidRDefault="00B52F02" w:rsidP="00B52F02">
            <w:pPr>
              <w:rPr>
                <w:sz w:val="20"/>
                <w:szCs w:val="20"/>
              </w:rPr>
            </w:pPr>
          </w:p>
        </w:tc>
        <w:tc>
          <w:tcPr>
            <w:tcW w:w="1356" w:type="dxa"/>
            <w:tcBorders>
              <w:top w:val="nil"/>
              <w:left w:val="nil"/>
              <w:bottom w:val="nil"/>
              <w:right w:val="nil"/>
            </w:tcBorders>
            <w:shd w:val="clear" w:color="auto" w:fill="auto"/>
            <w:noWrap/>
            <w:vAlign w:val="bottom"/>
            <w:hideMark/>
          </w:tcPr>
          <w:p w14:paraId="53A5C3D4" w14:textId="77777777" w:rsidR="00B52F02" w:rsidRPr="00274C75" w:rsidRDefault="00B52F02" w:rsidP="00B52F02">
            <w:pPr>
              <w:rPr>
                <w:sz w:val="20"/>
                <w:szCs w:val="20"/>
              </w:rPr>
            </w:pPr>
          </w:p>
        </w:tc>
        <w:tc>
          <w:tcPr>
            <w:tcW w:w="3195" w:type="dxa"/>
            <w:gridSpan w:val="2"/>
            <w:tcBorders>
              <w:top w:val="nil"/>
              <w:left w:val="nil"/>
              <w:bottom w:val="nil"/>
              <w:right w:val="nil"/>
            </w:tcBorders>
            <w:shd w:val="clear" w:color="auto" w:fill="auto"/>
            <w:noWrap/>
            <w:vAlign w:val="bottom"/>
            <w:hideMark/>
          </w:tcPr>
          <w:p w14:paraId="195688BD" w14:textId="77777777" w:rsidR="00B52F02" w:rsidRPr="00274C75" w:rsidRDefault="00B52F02" w:rsidP="00B52F02">
            <w:pPr>
              <w:rPr>
                <w:rFonts w:ascii="Arial" w:hAnsi="Arial" w:cs="Arial"/>
                <w:sz w:val="16"/>
                <w:szCs w:val="16"/>
              </w:rPr>
            </w:pPr>
            <w:r w:rsidRPr="00274C75">
              <w:rPr>
                <w:rFonts w:ascii="Arial" w:hAnsi="Arial" w:cs="Arial"/>
                <w:sz w:val="16"/>
                <w:szCs w:val="16"/>
              </w:rPr>
              <w:t>Средства на оплату труда рабочих</w:t>
            </w:r>
          </w:p>
        </w:tc>
        <w:tc>
          <w:tcPr>
            <w:tcW w:w="1220" w:type="dxa"/>
            <w:tcBorders>
              <w:top w:val="nil"/>
              <w:left w:val="nil"/>
              <w:bottom w:val="nil"/>
              <w:right w:val="nil"/>
            </w:tcBorders>
            <w:shd w:val="clear" w:color="auto" w:fill="auto"/>
            <w:noWrap/>
            <w:vAlign w:val="bottom"/>
            <w:hideMark/>
          </w:tcPr>
          <w:p w14:paraId="27C883A4" w14:textId="77777777" w:rsidR="00B52F02" w:rsidRPr="00274C75" w:rsidRDefault="00B52F02" w:rsidP="00B52F02">
            <w:pPr>
              <w:rPr>
                <w:rFonts w:ascii="Arial" w:hAnsi="Arial" w:cs="Arial"/>
                <w:sz w:val="16"/>
                <w:szCs w:val="16"/>
              </w:rPr>
            </w:pPr>
          </w:p>
        </w:tc>
        <w:tc>
          <w:tcPr>
            <w:tcW w:w="1780" w:type="dxa"/>
            <w:tcBorders>
              <w:top w:val="nil"/>
              <w:left w:val="nil"/>
              <w:bottom w:val="single" w:sz="4" w:space="0" w:color="auto"/>
              <w:right w:val="nil"/>
            </w:tcBorders>
            <w:shd w:val="clear" w:color="auto" w:fill="auto"/>
            <w:noWrap/>
            <w:vAlign w:val="bottom"/>
            <w:hideMark/>
          </w:tcPr>
          <w:p w14:paraId="526F0145" w14:textId="77777777" w:rsidR="00B52F02" w:rsidRPr="00274C75" w:rsidRDefault="00B52F02" w:rsidP="00B52F02">
            <w:pPr>
              <w:rPr>
                <w:rFonts w:ascii="Arial" w:hAnsi="Arial" w:cs="Arial"/>
                <w:sz w:val="16"/>
                <w:szCs w:val="16"/>
              </w:rPr>
            </w:pPr>
            <w:r w:rsidRPr="00274C75">
              <w:rPr>
                <w:rFonts w:ascii="Arial" w:hAnsi="Arial" w:cs="Arial"/>
                <w:sz w:val="16"/>
                <w:szCs w:val="16"/>
              </w:rPr>
              <w:t> </w:t>
            </w:r>
          </w:p>
        </w:tc>
        <w:tc>
          <w:tcPr>
            <w:tcW w:w="1360" w:type="dxa"/>
            <w:tcBorders>
              <w:top w:val="nil"/>
              <w:left w:val="nil"/>
              <w:bottom w:val="single" w:sz="4" w:space="0" w:color="auto"/>
              <w:right w:val="nil"/>
            </w:tcBorders>
            <w:shd w:val="clear" w:color="auto" w:fill="auto"/>
            <w:noWrap/>
            <w:vAlign w:val="bottom"/>
            <w:hideMark/>
          </w:tcPr>
          <w:p w14:paraId="079093FA"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1 563,77</w:t>
            </w:r>
          </w:p>
        </w:tc>
        <w:tc>
          <w:tcPr>
            <w:tcW w:w="1601" w:type="dxa"/>
            <w:tcBorders>
              <w:top w:val="nil"/>
              <w:left w:val="nil"/>
              <w:bottom w:val="nil"/>
              <w:right w:val="nil"/>
            </w:tcBorders>
            <w:shd w:val="clear" w:color="auto" w:fill="auto"/>
            <w:noWrap/>
            <w:hideMark/>
          </w:tcPr>
          <w:p w14:paraId="5089A47A" w14:textId="77777777" w:rsidR="00B52F02" w:rsidRPr="00274C75" w:rsidRDefault="00B52F02" w:rsidP="00B52F02">
            <w:pPr>
              <w:rPr>
                <w:rFonts w:ascii="Arial" w:hAnsi="Arial" w:cs="Arial"/>
                <w:sz w:val="16"/>
                <w:szCs w:val="16"/>
              </w:rPr>
            </w:pPr>
            <w:proofErr w:type="spellStart"/>
            <w:r w:rsidRPr="00274C75">
              <w:rPr>
                <w:rFonts w:ascii="Arial" w:hAnsi="Arial" w:cs="Arial"/>
                <w:sz w:val="16"/>
                <w:szCs w:val="16"/>
              </w:rPr>
              <w:t>тыс.руб</w:t>
            </w:r>
            <w:proofErr w:type="spellEnd"/>
            <w:r w:rsidRPr="00274C75">
              <w:rPr>
                <w:rFonts w:ascii="Arial" w:hAnsi="Arial" w:cs="Arial"/>
                <w:sz w:val="16"/>
                <w:szCs w:val="16"/>
              </w:rPr>
              <w:t>.</w:t>
            </w:r>
          </w:p>
        </w:tc>
      </w:tr>
      <w:tr w:rsidR="00B52F02" w:rsidRPr="00274C75" w14:paraId="2C3AA894" w14:textId="77777777" w:rsidTr="00B52F02">
        <w:trPr>
          <w:trHeight w:val="240"/>
        </w:trPr>
        <w:tc>
          <w:tcPr>
            <w:tcW w:w="1039" w:type="dxa"/>
            <w:tcBorders>
              <w:top w:val="nil"/>
              <w:left w:val="nil"/>
              <w:bottom w:val="nil"/>
              <w:right w:val="nil"/>
            </w:tcBorders>
            <w:shd w:val="clear" w:color="auto" w:fill="auto"/>
            <w:noWrap/>
            <w:vAlign w:val="bottom"/>
            <w:hideMark/>
          </w:tcPr>
          <w:p w14:paraId="4C3AA18E" w14:textId="77777777" w:rsidR="00B52F02" w:rsidRPr="00274C75" w:rsidRDefault="00B52F02" w:rsidP="00B52F02">
            <w:pPr>
              <w:rPr>
                <w:rFonts w:ascii="Arial" w:hAnsi="Arial" w:cs="Arial"/>
                <w:sz w:val="16"/>
                <w:szCs w:val="16"/>
              </w:rPr>
            </w:pPr>
          </w:p>
        </w:tc>
        <w:tc>
          <w:tcPr>
            <w:tcW w:w="1938" w:type="dxa"/>
            <w:tcBorders>
              <w:top w:val="nil"/>
              <w:left w:val="nil"/>
              <w:bottom w:val="nil"/>
              <w:right w:val="nil"/>
            </w:tcBorders>
            <w:shd w:val="clear" w:color="auto" w:fill="auto"/>
            <w:noWrap/>
            <w:vAlign w:val="bottom"/>
            <w:hideMark/>
          </w:tcPr>
          <w:p w14:paraId="0054A5FF" w14:textId="77777777" w:rsidR="00B52F02" w:rsidRPr="00274C75" w:rsidRDefault="00B52F02" w:rsidP="00B52F02">
            <w:pPr>
              <w:rPr>
                <w:rFonts w:ascii="Arial" w:hAnsi="Arial" w:cs="Arial"/>
                <w:b/>
                <w:bCs/>
                <w:sz w:val="16"/>
                <w:szCs w:val="16"/>
              </w:rPr>
            </w:pPr>
            <w:r w:rsidRPr="00274C75">
              <w:rPr>
                <w:rFonts w:ascii="Arial" w:hAnsi="Arial" w:cs="Arial"/>
                <w:b/>
                <w:bCs/>
                <w:sz w:val="16"/>
                <w:szCs w:val="16"/>
              </w:rPr>
              <w:t>монтажных работ</w:t>
            </w:r>
          </w:p>
        </w:tc>
        <w:tc>
          <w:tcPr>
            <w:tcW w:w="1120" w:type="dxa"/>
            <w:tcBorders>
              <w:top w:val="nil"/>
              <w:left w:val="nil"/>
              <w:bottom w:val="single" w:sz="4" w:space="0" w:color="auto"/>
              <w:right w:val="nil"/>
            </w:tcBorders>
            <w:shd w:val="clear" w:color="auto" w:fill="auto"/>
            <w:noWrap/>
            <w:vAlign w:val="bottom"/>
            <w:hideMark/>
          </w:tcPr>
          <w:p w14:paraId="4A70E035"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360" w:type="dxa"/>
            <w:tcBorders>
              <w:top w:val="nil"/>
              <w:left w:val="nil"/>
              <w:bottom w:val="single" w:sz="4" w:space="0" w:color="auto"/>
              <w:right w:val="nil"/>
            </w:tcBorders>
            <w:shd w:val="clear" w:color="auto" w:fill="auto"/>
            <w:noWrap/>
            <w:vAlign w:val="bottom"/>
            <w:hideMark/>
          </w:tcPr>
          <w:p w14:paraId="6756306A"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0,00</w:t>
            </w:r>
          </w:p>
        </w:tc>
        <w:tc>
          <w:tcPr>
            <w:tcW w:w="1100" w:type="dxa"/>
            <w:gridSpan w:val="2"/>
            <w:tcBorders>
              <w:top w:val="nil"/>
              <w:left w:val="nil"/>
              <w:bottom w:val="nil"/>
              <w:right w:val="nil"/>
            </w:tcBorders>
            <w:shd w:val="clear" w:color="auto" w:fill="auto"/>
            <w:noWrap/>
            <w:hideMark/>
          </w:tcPr>
          <w:p w14:paraId="708C2E98" w14:textId="77777777" w:rsidR="00B52F02" w:rsidRPr="00274C75" w:rsidRDefault="00B52F02" w:rsidP="00B52F02">
            <w:pPr>
              <w:rPr>
                <w:rFonts w:ascii="Arial" w:hAnsi="Arial" w:cs="Arial"/>
                <w:sz w:val="16"/>
                <w:szCs w:val="16"/>
              </w:rPr>
            </w:pPr>
            <w:proofErr w:type="spellStart"/>
            <w:r w:rsidRPr="00274C75">
              <w:rPr>
                <w:rFonts w:ascii="Arial" w:hAnsi="Arial" w:cs="Arial"/>
                <w:sz w:val="16"/>
                <w:szCs w:val="16"/>
              </w:rPr>
              <w:t>тыс.руб</w:t>
            </w:r>
            <w:proofErr w:type="spellEnd"/>
            <w:r w:rsidRPr="00274C75">
              <w:rPr>
                <w:rFonts w:ascii="Arial" w:hAnsi="Arial" w:cs="Arial"/>
                <w:sz w:val="16"/>
                <w:szCs w:val="16"/>
              </w:rPr>
              <w:t>.</w:t>
            </w:r>
          </w:p>
        </w:tc>
        <w:tc>
          <w:tcPr>
            <w:tcW w:w="993" w:type="dxa"/>
            <w:gridSpan w:val="2"/>
            <w:tcBorders>
              <w:top w:val="nil"/>
              <w:left w:val="nil"/>
              <w:bottom w:val="nil"/>
              <w:right w:val="nil"/>
            </w:tcBorders>
            <w:shd w:val="clear" w:color="auto" w:fill="auto"/>
            <w:noWrap/>
            <w:vAlign w:val="bottom"/>
            <w:hideMark/>
          </w:tcPr>
          <w:p w14:paraId="4CE46020" w14:textId="77777777" w:rsidR="00B52F02" w:rsidRPr="00274C75" w:rsidRDefault="00B52F02" w:rsidP="00B52F02">
            <w:pPr>
              <w:rPr>
                <w:rFonts w:ascii="Arial" w:hAnsi="Arial" w:cs="Arial"/>
                <w:sz w:val="16"/>
                <w:szCs w:val="16"/>
              </w:rPr>
            </w:pPr>
          </w:p>
        </w:tc>
        <w:tc>
          <w:tcPr>
            <w:tcW w:w="236" w:type="dxa"/>
            <w:tcBorders>
              <w:top w:val="nil"/>
              <w:left w:val="nil"/>
              <w:bottom w:val="nil"/>
              <w:right w:val="nil"/>
            </w:tcBorders>
            <w:shd w:val="clear" w:color="auto" w:fill="auto"/>
            <w:noWrap/>
            <w:vAlign w:val="bottom"/>
            <w:hideMark/>
          </w:tcPr>
          <w:p w14:paraId="70487C78" w14:textId="77777777" w:rsidR="00B52F02" w:rsidRPr="00274C75" w:rsidRDefault="00B52F02" w:rsidP="00B52F02">
            <w:pPr>
              <w:rPr>
                <w:sz w:val="20"/>
                <w:szCs w:val="20"/>
              </w:rPr>
            </w:pPr>
          </w:p>
        </w:tc>
        <w:tc>
          <w:tcPr>
            <w:tcW w:w="236" w:type="dxa"/>
            <w:tcBorders>
              <w:top w:val="nil"/>
              <w:left w:val="nil"/>
              <w:bottom w:val="nil"/>
              <w:right w:val="nil"/>
            </w:tcBorders>
            <w:shd w:val="clear" w:color="auto" w:fill="auto"/>
            <w:noWrap/>
            <w:vAlign w:val="bottom"/>
            <w:hideMark/>
          </w:tcPr>
          <w:p w14:paraId="27DC076C" w14:textId="77777777" w:rsidR="00B52F02" w:rsidRPr="00274C75" w:rsidRDefault="00B52F02" w:rsidP="00B52F02">
            <w:pPr>
              <w:rPr>
                <w:sz w:val="20"/>
                <w:szCs w:val="20"/>
              </w:rPr>
            </w:pPr>
          </w:p>
        </w:tc>
        <w:tc>
          <w:tcPr>
            <w:tcW w:w="2376" w:type="dxa"/>
            <w:tcBorders>
              <w:top w:val="nil"/>
              <w:left w:val="nil"/>
              <w:bottom w:val="nil"/>
              <w:right w:val="nil"/>
            </w:tcBorders>
            <w:shd w:val="clear" w:color="auto" w:fill="auto"/>
            <w:noWrap/>
            <w:vAlign w:val="bottom"/>
            <w:hideMark/>
          </w:tcPr>
          <w:p w14:paraId="3F158F94" w14:textId="77777777" w:rsidR="00B52F02" w:rsidRPr="00274C75" w:rsidRDefault="00B52F02" w:rsidP="00B52F02">
            <w:pPr>
              <w:rPr>
                <w:sz w:val="20"/>
                <w:szCs w:val="20"/>
              </w:rPr>
            </w:pPr>
          </w:p>
        </w:tc>
        <w:tc>
          <w:tcPr>
            <w:tcW w:w="1356" w:type="dxa"/>
            <w:tcBorders>
              <w:top w:val="nil"/>
              <w:left w:val="nil"/>
              <w:bottom w:val="nil"/>
              <w:right w:val="nil"/>
            </w:tcBorders>
            <w:shd w:val="clear" w:color="auto" w:fill="auto"/>
            <w:noWrap/>
            <w:vAlign w:val="bottom"/>
            <w:hideMark/>
          </w:tcPr>
          <w:p w14:paraId="3931F656" w14:textId="77777777" w:rsidR="00B52F02" w:rsidRPr="00274C75" w:rsidRDefault="00B52F02" w:rsidP="00B52F02">
            <w:pPr>
              <w:rPr>
                <w:sz w:val="20"/>
                <w:szCs w:val="20"/>
              </w:rPr>
            </w:pPr>
          </w:p>
        </w:tc>
        <w:tc>
          <w:tcPr>
            <w:tcW w:w="3195" w:type="dxa"/>
            <w:gridSpan w:val="2"/>
            <w:tcBorders>
              <w:top w:val="nil"/>
              <w:left w:val="nil"/>
              <w:bottom w:val="nil"/>
              <w:right w:val="nil"/>
            </w:tcBorders>
            <w:shd w:val="clear" w:color="auto" w:fill="auto"/>
            <w:noWrap/>
            <w:vAlign w:val="bottom"/>
            <w:hideMark/>
          </w:tcPr>
          <w:p w14:paraId="4CC4055A" w14:textId="77777777" w:rsidR="00B52F02" w:rsidRPr="00274C75" w:rsidRDefault="00B52F02" w:rsidP="00B52F02">
            <w:pPr>
              <w:rPr>
                <w:rFonts w:ascii="Arial" w:hAnsi="Arial" w:cs="Arial"/>
                <w:sz w:val="16"/>
                <w:szCs w:val="16"/>
              </w:rPr>
            </w:pPr>
            <w:r w:rsidRPr="00274C75">
              <w:rPr>
                <w:rFonts w:ascii="Arial" w:hAnsi="Arial" w:cs="Arial"/>
                <w:sz w:val="16"/>
                <w:szCs w:val="16"/>
              </w:rPr>
              <w:t>Средства на оплату труда машинистов</w:t>
            </w:r>
          </w:p>
        </w:tc>
        <w:tc>
          <w:tcPr>
            <w:tcW w:w="1220" w:type="dxa"/>
            <w:tcBorders>
              <w:top w:val="nil"/>
              <w:left w:val="nil"/>
              <w:bottom w:val="nil"/>
              <w:right w:val="nil"/>
            </w:tcBorders>
            <w:shd w:val="clear" w:color="auto" w:fill="auto"/>
            <w:noWrap/>
            <w:vAlign w:val="bottom"/>
            <w:hideMark/>
          </w:tcPr>
          <w:p w14:paraId="170E2BCF" w14:textId="77777777" w:rsidR="00B52F02" w:rsidRPr="00274C75" w:rsidRDefault="00B52F02" w:rsidP="00B52F02">
            <w:pPr>
              <w:rPr>
                <w:rFonts w:ascii="Arial" w:hAnsi="Arial" w:cs="Arial"/>
                <w:sz w:val="16"/>
                <w:szCs w:val="16"/>
              </w:rPr>
            </w:pPr>
          </w:p>
        </w:tc>
        <w:tc>
          <w:tcPr>
            <w:tcW w:w="1780" w:type="dxa"/>
            <w:tcBorders>
              <w:top w:val="nil"/>
              <w:left w:val="nil"/>
              <w:bottom w:val="single" w:sz="4" w:space="0" w:color="auto"/>
              <w:right w:val="nil"/>
            </w:tcBorders>
            <w:shd w:val="clear" w:color="auto" w:fill="auto"/>
            <w:noWrap/>
            <w:vAlign w:val="bottom"/>
            <w:hideMark/>
          </w:tcPr>
          <w:p w14:paraId="15B35D13" w14:textId="77777777" w:rsidR="00B52F02" w:rsidRPr="00274C75" w:rsidRDefault="00B52F02" w:rsidP="00B52F02">
            <w:pPr>
              <w:rPr>
                <w:rFonts w:ascii="Arial" w:hAnsi="Arial" w:cs="Arial"/>
                <w:sz w:val="16"/>
                <w:szCs w:val="16"/>
              </w:rPr>
            </w:pPr>
            <w:r w:rsidRPr="00274C75">
              <w:rPr>
                <w:rFonts w:ascii="Arial" w:hAnsi="Arial" w:cs="Arial"/>
                <w:sz w:val="16"/>
                <w:szCs w:val="16"/>
              </w:rPr>
              <w:t> </w:t>
            </w:r>
          </w:p>
        </w:tc>
        <w:tc>
          <w:tcPr>
            <w:tcW w:w="1360" w:type="dxa"/>
            <w:tcBorders>
              <w:top w:val="nil"/>
              <w:left w:val="nil"/>
              <w:bottom w:val="single" w:sz="4" w:space="0" w:color="auto"/>
              <w:right w:val="nil"/>
            </w:tcBorders>
            <w:shd w:val="clear" w:color="auto" w:fill="auto"/>
            <w:noWrap/>
            <w:vAlign w:val="bottom"/>
            <w:hideMark/>
          </w:tcPr>
          <w:p w14:paraId="1D065036"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0,00</w:t>
            </w:r>
          </w:p>
        </w:tc>
        <w:tc>
          <w:tcPr>
            <w:tcW w:w="1601" w:type="dxa"/>
            <w:tcBorders>
              <w:top w:val="nil"/>
              <w:left w:val="nil"/>
              <w:bottom w:val="nil"/>
              <w:right w:val="nil"/>
            </w:tcBorders>
            <w:shd w:val="clear" w:color="auto" w:fill="auto"/>
            <w:noWrap/>
            <w:hideMark/>
          </w:tcPr>
          <w:p w14:paraId="163FE4D6" w14:textId="77777777" w:rsidR="00B52F02" w:rsidRPr="00274C75" w:rsidRDefault="00B52F02" w:rsidP="00B52F02">
            <w:pPr>
              <w:rPr>
                <w:rFonts w:ascii="Arial" w:hAnsi="Arial" w:cs="Arial"/>
                <w:sz w:val="16"/>
                <w:szCs w:val="16"/>
              </w:rPr>
            </w:pPr>
            <w:proofErr w:type="spellStart"/>
            <w:r w:rsidRPr="00274C75">
              <w:rPr>
                <w:rFonts w:ascii="Arial" w:hAnsi="Arial" w:cs="Arial"/>
                <w:sz w:val="16"/>
                <w:szCs w:val="16"/>
              </w:rPr>
              <w:t>тыс.руб</w:t>
            </w:r>
            <w:proofErr w:type="spellEnd"/>
            <w:r w:rsidRPr="00274C75">
              <w:rPr>
                <w:rFonts w:ascii="Arial" w:hAnsi="Arial" w:cs="Arial"/>
                <w:sz w:val="16"/>
                <w:szCs w:val="16"/>
              </w:rPr>
              <w:t>.</w:t>
            </w:r>
          </w:p>
        </w:tc>
      </w:tr>
      <w:tr w:rsidR="00B52F02" w:rsidRPr="00274C75" w14:paraId="0A9AA317" w14:textId="77777777" w:rsidTr="00B52F02">
        <w:trPr>
          <w:trHeight w:val="240"/>
        </w:trPr>
        <w:tc>
          <w:tcPr>
            <w:tcW w:w="1039" w:type="dxa"/>
            <w:tcBorders>
              <w:top w:val="nil"/>
              <w:left w:val="nil"/>
              <w:bottom w:val="nil"/>
              <w:right w:val="nil"/>
            </w:tcBorders>
            <w:shd w:val="clear" w:color="auto" w:fill="auto"/>
            <w:noWrap/>
            <w:vAlign w:val="bottom"/>
            <w:hideMark/>
          </w:tcPr>
          <w:p w14:paraId="61621081" w14:textId="77777777" w:rsidR="00B52F02" w:rsidRPr="00274C75" w:rsidRDefault="00B52F02" w:rsidP="00B52F02">
            <w:pPr>
              <w:rPr>
                <w:rFonts w:ascii="Arial" w:hAnsi="Arial" w:cs="Arial"/>
                <w:sz w:val="16"/>
                <w:szCs w:val="16"/>
              </w:rPr>
            </w:pPr>
          </w:p>
        </w:tc>
        <w:tc>
          <w:tcPr>
            <w:tcW w:w="1938" w:type="dxa"/>
            <w:tcBorders>
              <w:top w:val="nil"/>
              <w:left w:val="nil"/>
              <w:bottom w:val="nil"/>
              <w:right w:val="nil"/>
            </w:tcBorders>
            <w:shd w:val="clear" w:color="auto" w:fill="auto"/>
            <w:noWrap/>
            <w:vAlign w:val="bottom"/>
            <w:hideMark/>
          </w:tcPr>
          <w:p w14:paraId="0A1FFD6F" w14:textId="77777777" w:rsidR="00B52F02" w:rsidRPr="00274C75" w:rsidRDefault="00B52F02" w:rsidP="00B52F02">
            <w:pPr>
              <w:rPr>
                <w:rFonts w:ascii="Arial" w:hAnsi="Arial" w:cs="Arial"/>
                <w:b/>
                <w:bCs/>
                <w:sz w:val="16"/>
                <w:szCs w:val="16"/>
              </w:rPr>
            </w:pPr>
            <w:r w:rsidRPr="00274C75">
              <w:rPr>
                <w:rFonts w:ascii="Arial" w:hAnsi="Arial" w:cs="Arial"/>
                <w:b/>
                <w:bCs/>
                <w:sz w:val="16"/>
                <w:szCs w:val="16"/>
              </w:rPr>
              <w:t>оборудования</w:t>
            </w:r>
          </w:p>
        </w:tc>
        <w:tc>
          <w:tcPr>
            <w:tcW w:w="1120" w:type="dxa"/>
            <w:tcBorders>
              <w:top w:val="nil"/>
              <w:left w:val="nil"/>
              <w:bottom w:val="single" w:sz="4" w:space="0" w:color="auto"/>
              <w:right w:val="nil"/>
            </w:tcBorders>
            <w:shd w:val="clear" w:color="auto" w:fill="auto"/>
            <w:noWrap/>
            <w:vAlign w:val="bottom"/>
            <w:hideMark/>
          </w:tcPr>
          <w:p w14:paraId="084A3344"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360" w:type="dxa"/>
            <w:tcBorders>
              <w:top w:val="nil"/>
              <w:left w:val="nil"/>
              <w:bottom w:val="single" w:sz="4" w:space="0" w:color="auto"/>
              <w:right w:val="nil"/>
            </w:tcBorders>
            <w:shd w:val="clear" w:color="auto" w:fill="auto"/>
            <w:noWrap/>
            <w:vAlign w:val="bottom"/>
            <w:hideMark/>
          </w:tcPr>
          <w:p w14:paraId="219D6410"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0,00</w:t>
            </w:r>
          </w:p>
        </w:tc>
        <w:tc>
          <w:tcPr>
            <w:tcW w:w="1100" w:type="dxa"/>
            <w:gridSpan w:val="2"/>
            <w:tcBorders>
              <w:top w:val="nil"/>
              <w:left w:val="nil"/>
              <w:bottom w:val="nil"/>
              <w:right w:val="nil"/>
            </w:tcBorders>
            <w:shd w:val="clear" w:color="auto" w:fill="auto"/>
            <w:noWrap/>
            <w:hideMark/>
          </w:tcPr>
          <w:p w14:paraId="2E1481AC" w14:textId="77777777" w:rsidR="00B52F02" w:rsidRPr="00274C75" w:rsidRDefault="00B52F02" w:rsidP="00B52F02">
            <w:pPr>
              <w:rPr>
                <w:rFonts w:ascii="Arial" w:hAnsi="Arial" w:cs="Arial"/>
                <w:sz w:val="16"/>
                <w:szCs w:val="16"/>
              </w:rPr>
            </w:pPr>
            <w:proofErr w:type="spellStart"/>
            <w:r w:rsidRPr="00274C75">
              <w:rPr>
                <w:rFonts w:ascii="Arial" w:hAnsi="Arial" w:cs="Arial"/>
                <w:sz w:val="16"/>
                <w:szCs w:val="16"/>
              </w:rPr>
              <w:t>тыс.руб</w:t>
            </w:r>
            <w:proofErr w:type="spellEnd"/>
            <w:r w:rsidRPr="00274C75">
              <w:rPr>
                <w:rFonts w:ascii="Arial" w:hAnsi="Arial" w:cs="Arial"/>
                <w:sz w:val="16"/>
                <w:szCs w:val="16"/>
              </w:rPr>
              <w:t>.</w:t>
            </w:r>
          </w:p>
        </w:tc>
        <w:tc>
          <w:tcPr>
            <w:tcW w:w="993" w:type="dxa"/>
            <w:gridSpan w:val="2"/>
            <w:tcBorders>
              <w:top w:val="nil"/>
              <w:left w:val="nil"/>
              <w:bottom w:val="nil"/>
              <w:right w:val="nil"/>
            </w:tcBorders>
            <w:shd w:val="clear" w:color="auto" w:fill="auto"/>
            <w:noWrap/>
            <w:vAlign w:val="bottom"/>
            <w:hideMark/>
          </w:tcPr>
          <w:p w14:paraId="63BF5E60" w14:textId="77777777" w:rsidR="00B52F02" w:rsidRPr="00274C75" w:rsidRDefault="00B52F02" w:rsidP="00B52F02">
            <w:pPr>
              <w:rPr>
                <w:rFonts w:ascii="Arial" w:hAnsi="Arial" w:cs="Arial"/>
                <w:sz w:val="16"/>
                <w:szCs w:val="16"/>
              </w:rPr>
            </w:pPr>
          </w:p>
        </w:tc>
        <w:tc>
          <w:tcPr>
            <w:tcW w:w="236" w:type="dxa"/>
            <w:tcBorders>
              <w:top w:val="nil"/>
              <w:left w:val="nil"/>
              <w:bottom w:val="nil"/>
              <w:right w:val="nil"/>
            </w:tcBorders>
            <w:shd w:val="clear" w:color="auto" w:fill="auto"/>
            <w:noWrap/>
            <w:vAlign w:val="bottom"/>
            <w:hideMark/>
          </w:tcPr>
          <w:p w14:paraId="3F94803C" w14:textId="77777777" w:rsidR="00B52F02" w:rsidRPr="00274C75" w:rsidRDefault="00B52F02" w:rsidP="00B52F02">
            <w:pPr>
              <w:rPr>
                <w:sz w:val="20"/>
                <w:szCs w:val="20"/>
              </w:rPr>
            </w:pPr>
          </w:p>
        </w:tc>
        <w:tc>
          <w:tcPr>
            <w:tcW w:w="236" w:type="dxa"/>
            <w:tcBorders>
              <w:top w:val="nil"/>
              <w:left w:val="nil"/>
              <w:bottom w:val="nil"/>
              <w:right w:val="nil"/>
            </w:tcBorders>
            <w:shd w:val="clear" w:color="auto" w:fill="auto"/>
            <w:noWrap/>
            <w:vAlign w:val="bottom"/>
            <w:hideMark/>
          </w:tcPr>
          <w:p w14:paraId="3F086533" w14:textId="77777777" w:rsidR="00B52F02" w:rsidRPr="00274C75" w:rsidRDefault="00B52F02" w:rsidP="00B52F02">
            <w:pPr>
              <w:rPr>
                <w:sz w:val="20"/>
                <w:szCs w:val="20"/>
              </w:rPr>
            </w:pPr>
          </w:p>
        </w:tc>
        <w:tc>
          <w:tcPr>
            <w:tcW w:w="2376" w:type="dxa"/>
            <w:tcBorders>
              <w:top w:val="nil"/>
              <w:left w:val="nil"/>
              <w:bottom w:val="nil"/>
              <w:right w:val="nil"/>
            </w:tcBorders>
            <w:shd w:val="clear" w:color="auto" w:fill="auto"/>
            <w:noWrap/>
            <w:vAlign w:val="bottom"/>
            <w:hideMark/>
          </w:tcPr>
          <w:p w14:paraId="401F227B" w14:textId="77777777" w:rsidR="00B52F02" w:rsidRPr="00274C75" w:rsidRDefault="00B52F02" w:rsidP="00B52F02">
            <w:pPr>
              <w:rPr>
                <w:sz w:val="20"/>
                <w:szCs w:val="20"/>
              </w:rPr>
            </w:pPr>
          </w:p>
        </w:tc>
        <w:tc>
          <w:tcPr>
            <w:tcW w:w="1356" w:type="dxa"/>
            <w:tcBorders>
              <w:top w:val="nil"/>
              <w:left w:val="nil"/>
              <w:bottom w:val="nil"/>
              <w:right w:val="nil"/>
            </w:tcBorders>
            <w:shd w:val="clear" w:color="auto" w:fill="auto"/>
            <w:noWrap/>
            <w:vAlign w:val="bottom"/>
            <w:hideMark/>
          </w:tcPr>
          <w:p w14:paraId="057A9111" w14:textId="77777777" w:rsidR="00B52F02" w:rsidRPr="00274C75" w:rsidRDefault="00B52F02" w:rsidP="00B52F02">
            <w:pPr>
              <w:rPr>
                <w:sz w:val="20"/>
                <w:szCs w:val="20"/>
              </w:rPr>
            </w:pPr>
          </w:p>
        </w:tc>
        <w:tc>
          <w:tcPr>
            <w:tcW w:w="3195" w:type="dxa"/>
            <w:gridSpan w:val="2"/>
            <w:tcBorders>
              <w:top w:val="nil"/>
              <w:left w:val="nil"/>
              <w:bottom w:val="nil"/>
              <w:right w:val="nil"/>
            </w:tcBorders>
            <w:shd w:val="clear" w:color="auto" w:fill="auto"/>
            <w:noWrap/>
            <w:vAlign w:val="bottom"/>
            <w:hideMark/>
          </w:tcPr>
          <w:p w14:paraId="4A1BFE7C" w14:textId="77777777" w:rsidR="00B52F02" w:rsidRPr="00274C75" w:rsidRDefault="00B52F02" w:rsidP="00B52F02">
            <w:pPr>
              <w:rPr>
                <w:rFonts w:ascii="Arial" w:hAnsi="Arial" w:cs="Arial"/>
                <w:sz w:val="16"/>
                <w:szCs w:val="16"/>
              </w:rPr>
            </w:pPr>
            <w:r w:rsidRPr="00274C75">
              <w:rPr>
                <w:rFonts w:ascii="Arial" w:hAnsi="Arial" w:cs="Arial"/>
                <w:sz w:val="16"/>
                <w:szCs w:val="16"/>
              </w:rPr>
              <w:t>Нормативные затраты труда рабочих</w:t>
            </w:r>
          </w:p>
        </w:tc>
        <w:tc>
          <w:tcPr>
            <w:tcW w:w="1220" w:type="dxa"/>
            <w:tcBorders>
              <w:top w:val="nil"/>
              <w:left w:val="nil"/>
              <w:bottom w:val="nil"/>
              <w:right w:val="nil"/>
            </w:tcBorders>
            <w:shd w:val="clear" w:color="auto" w:fill="auto"/>
            <w:noWrap/>
            <w:vAlign w:val="bottom"/>
            <w:hideMark/>
          </w:tcPr>
          <w:p w14:paraId="2EFEB590" w14:textId="77777777" w:rsidR="00B52F02" w:rsidRPr="00274C75" w:rsidRDefault="00B52F02" w:rsidP="00B52F02">
            <w:pPr>
              <w:rPr>
                <w:rFonts w:ascii="Arial" w:hAnsi="Arial" w:cs="Arial"/>
                <w:sz w:val="16"/>
                <w:szCs w:val="16"/>
              </w:rPr>
            </w:pPr>
          </w:p>
        </w:tc>
        <w:tc>
          <w:tcPr>
            <w:tcW w:w="1780" w:type="dxa"/>
            <w:tcBorders>
              <w:top w:val="nil"/>
              <w:left w:val="nil"/>
              <w:bottom w:val="single" w:sz="4" w:space="0" w:color="auto"/>
              <w:right w:val="nil"/>
            </w:tcBorders>
            <w:shd w:val="clear" w:color="auto" w:fill="auto"/>
            <w:noWrap/>
            <w:vAlign w:val="bottom"/>
            <w:hideMark/>
          </w:tcPr>
          <w:p w14:paraId="7C8818F8"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360" w:type="dxa"/>
            <w:tcBorders>
              <w:top w:val="nil"/>
              <w:left w:val="nil"/>
              <w:bottom w:val="single" w:sz="4" w:space="0" w:color="auto"/>
              <w:right w:val="nil"/>
            </w:tcBorders>
            <w:shd w:val="clear" w:color="auto" w:fill="auto"/>
            <w:noWrap/>
            <w:vAlign w:val="bottom"/>
            <w:hideMark/>
          </w:tcPr>
          <w:p w14:paraId="0C32E320"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2 854,07</w:t>
            </w:r>
          </w:p>
        </w:tc>
        <w:tc>
          <w:tcPr>
            <w:tcW w:w="1601" w:type="dxa"/>
            <w:tcBorders>
              <w:top w:val="nil"/>
              <w:left w:val="nil"/>
              <w:bottom w:val="nil"/>
              <w:right w:val="nil"/>
            </w:tcBorders>
            <w:shd w:val="clear" w:color="auto" w:fill="auto"/>
            <w:noWrap/>
            <w:vAlign w:val="bottom"/>
            <w:hideMark/>
          </w:tcPr>
          <w:p w14:paraId="173FEE03" w14:textId="77777777" w:rsidR="00B52F02" w:rsidRPr="00274C75" w:rsidRDefault="00B52F02" w:rsidP="00B52F02">
            <w:pPr>
              <w:rPr>
                <w:rFonts w:ascii="Arial" w:hAnsi="Arial" w:cs="Arial"/>
                <w:sz w:val="16"/>
                <w:szCs w:val="16"/>
              </w:rPr>
            </w:pPr>
            <w:r w:rsidRPr="00274C75">
              <w:rPr>
                <w:rFonts w:ascii="Arial" w:hAnsi="Arial" w:cs="Arial"/>
                <w:sz w:val="16"/>
                <w:szCs w:val="16"/>
              </w:rPr>
              <w:t>чел.-ч.</w:t>
            </w:r>
          </w:p>
        </w:tc>
      </w:tr>
      <w:tr w:rsidR="00B52F02" w:rsidRPr="00274C75" w14:paraId="02E90A03" w14:textId="77777777" w:rsidTr="00B52F02">
        <w:trPr>
          <w:trHeight w:val="240"/>
        </w:trPr>
        <w:tc>
          <w:tcPr>
            <w:tcW w:w="1039" w:type="dxa"/>
            <w:tcBorders>
              <w:top w:val="nil"/>
              <w:left w:val="nil"/>
              <w:bottom w:val="nil"/>
              <w:right w:val="nil"/>
            </w:tcBorders>
            <w:shd w:val="clear" w:color="auto" w:fill="auto"/>
            <w:noWrap/>
            <w:vAlign w:val="bottom"/>
            <w:hideMark/>
          </w:tcPr>
          <w:p w14:paraId="696F4D18" w14:textId="77777777" w:rsidR="00B52F02" w:rsidRPr="00274C75" w:rsidRDefault="00B52F02" w:rsidP="00B52F02">
            <w:pPr>
              <w:rPr>
                <w:rFonts w:ascii="Arial" w:hAnsi="Arial" w:cs="Arial"/>
                <w:sz w:val="16"/>
                <w:szCs w:val="16"/>
              </w:rPr>
            </w:pPr>
          </w:p>
        </w:tc>
        <w:tc>
          <w:tcPr>
            <w:tcW w:w="1938" w:type="dxa"/>
            <w:tcBorders>
              <w:top w:val="nil"/>
              <w:left w:val="nil"/>
              <w:bottom w:val="nil"/>
              <w:right w:val="nil"/>
            </w:tcBorders>
            <w:shd w:val="clear" w:color="auto" w:fill="auto"/>
            <w:noWrap/>
            <w:vAlign w:val="bottom"/>
            <w:hideMark/>
          </w:tcPr>
          <w:p w14:paraId="6DED8435" w14:textId="77777777" w:rsidR="00B52F02" w:rsidRPr="00274C75" w:rsidRDefault="00B52F02" w:rsidP="00B52F02">
            <w:pPr>
              <w:rPr>
                <w:rFonts w:ascii="Arial" w:hAnsi="Arial" w:cs="Arial"/>
                <w:b/>
                <w:bCs/>
                <w:sz w:val="16"/>
                <w:szCs w:val="16"/>
              </w:rPr>
            </w:pPr>
            <w:r w:rsidRPr="00274C75">
              <w:rPr>
                <w:rFonts w:ascii="Arial" w:hAnsi="Arial" w:cs="Arial"/>
                <w:b/>
                <w:bCs/>
                <w:sz w:val="16"/>
                <w:szCs w:val="16"/>
              </w:rPr>
              <w:t>прочих затрат</w:t>
            </w:r>
          </w:p>
        </w:tc>
        <w:tc>
          <w:tcPr>
            <w:tcW w:w="1120" w:type="dxa"/>
            <w:tcBorders>
              <w:top w:val="nil"/>
              <w:left w:val="nil"/>
              <w:bottom w:val="single" w:sz="4" w:space="0" w:color="auto"/>
              <w:right w:val="nil"/>
            </w:tcBorders>
            <w:shd w:val="clear" w:color="auto" w:fill="auto"/>
            <w:noWrap/>
            <w:vAlign w:val="bottom"/>
            <w:hideMark/>
          </w:tcPr>
          <w:p w14:paraId="4BF5D413"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360" w:type="dxa"/>
            <w:tcBorders>
              <w:top w:val="nil"/>
              <w:left w:val="nil"/>
              <w:bottom w:val="single" w:sz="4" w:space="0" w:color="auto"/>
              <w:right w:val="nil"/>
            </w:tcBorders>
            <w:shd w:val="clear" w:color="auto" w:fill="auto"/>
            <w:noWrap/>
            <w:vAlign w:val="bottom"/>
            <w:hideMark/>
          </w:tcPr>
          <w:p w14:paraId="30D5A941"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2 500,00</w:t>
            </w:r>
          </w:p>
        </w:tc>
        <w:tc>
          <w:tcPr>
            <w:tcW w:w="1100" w:type="dxa"/>
            <w:gridSpan w:val="2"/>
            <w:tcBorders>
              <w:top w:val="nil"/>
              <w:left w:val="nil"/>
              <w:bottom w:val="nil"/>
              <w:right w:val="nil"/>
            </w:tcBorders>
            <w:shd w:val="clear" w:color="auto" w:fill="auto"/>
            <w:noWrap/>
            <w:hideMark/>
          </w:tcPr>
          <w:p w14:paraId="0FCAFFFA" w14:textId="77777777" w:rsidR="00B52F02" w:rsidRPr="00274C75" w:rsidRDefault="00B52F02" w:rsidP="00B52F02">
            <w:pPr>
              <w:rPr>
                <w:rFonts w:ascii="Arial" w:hAnsi="Arial" w:cs="Arial"/>
                <w:sz w:val="16"/>
                <w:szCs w:val="16"/>
              </w:rPr>
            </w:pPr>
            <w:proofErr w:type="spellStart"/>
            <w:r w:rsidRPr="00274C75">
              <w:rPr>
                <w:rFonts w:ascii="Arial" w:hAnsi="Arial" w:cs="Arial"/>
                <w:sz w:val="16"/>
                <w:szCs w:val="16"/>
              </w:rPr>
              <w:t>тыс.руб</w:t>
            </w:r>
            <w:proofErr w:type="spellEnd"/>
            <w:r w:rsidRPr="00274C75">
              <w:rPr>
                <w:rFonts w:ascii="Arial" w:hAnsi="Arial" w:cs="Arial"/>
                <w:sz w:val="16"/>
                <w:szCs w:val="16"/>
              </w:rPr>
              <w:t>.</w:t>
            </w:r>
          </w:p>
        </w:tc>
        <w:tc>
          <w:tcPr>
            <w:tcW w:w="993" w:type="dxa"/>
            <w:gridSpan w:val="2"/>
            <w:tcBorders>
              <w:top w:val="nil"/>
              <w:left w:val="nil"/>
              <w:bottom w:val="nil"/>
              <w:right w:val="nil"/>
            </w:tcBorders>
            <w:shd w:val="clear" w:color="auto" w:fill="auto"/>
            <w:noWrap/>
            <w:vAlign w:val="bottom"/>
            <w:hideMark/>
          </w:tcPr>
          <w:p w14:paraId="79CAD9BB" w14:textId="77777777" w:rsidR="00B52F02" w:rsidRPr="00274C75" w:rsidRDefault="00B52F02" w:rsidP="00B52F02">
            <w:pPr>
              <w:rPr>
                <w:rFonts w:ascii="Arial" w:hAnsi="Arial" w:cs="Arial"/>
                <w:sz w:val="16"/>
                <w:szCs w:val="16"/>
              </w:rPr>
            </w:pPr>
          </w:p>
        </w:tc>
        <w:tc>
          <w:tcPr>
            <w:tcW w:w="236" w:type="dxa"/>
            <w:tcBorders>
              <w:top w:val="nil"/>
              <w:left w:val="nil"/>
              <w:bottom w:val="nil"/>
              <w:right w:val="nil"/>
            </w:tcBorders>
            <w:shd w:val="clear" w:color="auto" w:fill="auto"/>
            <w:noWrap/>
            <w:vAlign w:val="bottom"/>
            <w:hideMark/>
          </w:tcPr>
          <w:p w14:paraId="760FD8CF" w14:textId="77777777" w:rsidR="00B52F02" w:rsidRPr="00274C75" w:rsidRDefault="00B52F02" w:rsidP="00B52F02">
            <w:pPr>
              <w:rPr>
                <w:sz w:val="20"/>
                <w:szCs w:val="20"/>
              </w:rPr>
            </w:pPr>
          </w:p>
        </w:tc>
        <w:tc>
          <w:tcPr>
            <w:tcW w:w="236" w:type="dxa"/>
            <w:tcBorders>
              <w:top w:val="nil"/>
              <w:left w:val="nil"/>
              <w:bottom w:val="nil"/>
              <w:right w:val="nil"/>
            </w:tcBorders>
            <w:shd w:val="clear" w:color="auto" w:fill="auto"/>
            <w:noWrap/>
            <w:vAlign w:val="bottom"/>
            <w:hideMark/>
          </w:tcPr>
          <w:p w14:paraId="58FD8365" w14:textId="77777777" w:rsidR="00B52F02" w:rsidRPr="00274C75" w:rsidRDefault="00B52F02" w:rsidP="00B52F02">
            <w:pPr>
              <w:rPr>
                <w:sz w:val="20"/>
                <w:szCs w:val="20"/>
              </w:rPr>
            </w:pPr>
          </w:p>
        </w:tc>
        <w:tc>
          <w:tcPr>
            <w:tcW w:w="2376" w:type="dxa"/>
            <w:tcBorders>
              <w:top w:val="nil"/>
              <w:left w:val="nil"/>
              <w:bottom w:val="nil"/>
              <w:right w:val="nil"/>
            </w:tcBorders>
            <w:shd w:val="clear" w:color="auto" w:fill="auto"/>
            <w:noWrap/>
            <w:vAlign w:val="bottom"/>
            <w:hideMark/>
          </w:tcPr>
          <w:p w14:paraId="10A69FD2" w14:textId="77777777" w:rsidR="00B52F02" w:rsidRPr="00274C75" w:rsidRDefault="00B52F02" w:rsidP="00B52F02">
            <w:pPr>
              <w:rPr>
                <w:sz w:val="20"/>
                <w:szCs w:val="20"/>
              </w:rPr>
            </w:pPr>
          </w:p>
        </w:tc>
        <w:tc>
          <w:tcPr>
            <w:tcW w:w="1356" w:type="dxa"/>
            <w:tcBorders>
              <w:top w:val="nil"/>
              <w:left w:val="nil"/>
              <w:bottom w:val="nil"/>
              <w:right w:val="nil"/>
            </w:tcBorders>
            <w:shd w:val="clear" w:color="auto" w:fill="auto"/>
            <w:noWrap/>
            <w:vAlign w:val="bottom"/>
            <w:hideMark/>
          </w:tcPr>
          <w:p w14:paraId="634E04DE" w14:textId="77777777" w:rsidR="00B52F02" w:rsidRPr="00274C75" w:rsidRDefault="00B52F02" w:rsidP="00B52F02">
            <w:pPr>
              <w:rPr>
                <w:sz w:val="20"/>
                <w:szCs w:val="20"/>
              </w:rPr>
            </w:pPr>
          </w:p>
        </w:tc>
        <w:tc>
          <w:tcPr>
            <w:tcW w:w="4415" w:type="dxa"/>
            <w:gridSpan w:val="3"/>
            <w:tcBorders>
              <w:top w:val="nil"/>
              <w:left w:val="nil"/>
              <w:bottom w:val="nil"/>
              <w:right w:val="nil"/>
            </w:tcBorders>
            <w:shd w:val="clear" w:color="auto" w:fill="auto"/>
            <w:noWrap/>
            <w:vAlign w:val="bottom"/>
            <w:hideMark/>
          </w:tcPr>
          <w:p w14:paraId="431DA0B9" w14:textId="77777777" w:rsidR="00B52F02" w:rsidRPr="00274C75" w:rsidRDefault="00B52F02" w:rsidP="00B52F02">
            <w:pPr>
              <w:rPr>
                <w:rFonts w:ascii="Arial" w:hAnsi="Arial" w:cs="Arial"/>
                <w:sz w:val="16"/>
                <w:szCs w:val="16"/>
              </w:rPr>
            </w:pPr>
            <w:r w:rsidRPr="00274C75">
              <w:rPr>
                <w:rFonts w:ascii="Arial" w:hAnsi="Arial" w:cs="Arial"/>
                <w:sz w:val="16"/>
                <w:szCs w:val="16"/>
              </w:rPr>
              <w:t>Нормативные затраты труда машинистов</w:t>
            </w:r>
          </w:p>
        </w:tc>
        <w:tc>
          <w:tcPr>
            <w:tcW w:w="1780" w:type="dxa"/>
            <w:tcBorders>
              <w:top w:val="nil"/>
              <w:left w:val="nil"/>
              <w:bottom w:val="single" w:sz="4" w:space="0" w:color="auto"/>
              <w:right w:val="nil"/>
            </w:tcBorders>
            <w:shd w:val="clear" w:color="auto" w:fill="auto"/>
            <w:noWrap/>
            <w:vAlign w:val="bottom"/>
            <w:hideMark/>
          </w:tcPr>
          <w:p w14:paraId="62ABBE82"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360" w:type="dxa"/>
            <w:tcBorders>
              <w:top w:val="nil"/>
              <w:left w:val="nil"/>
              <w:bottom w:val="single" w:sz="4" w:space="0" w:color="auto"/>
              <w:right w:val="nil"/>
            </w:tcBorders>
            <w:shd w:val="clear" w:color="auto" w:fill="auto"/>
            <w:noWrap/>
            <w:vAlign w:val="bottom"/>
            <w:hideMark/>
          </w:tcPr>
          <w:p w14:paraId="71B8713E"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601" w:type="dxa"/>
            <w:tcBorders>
              <w:top w:val="nil"/>
              <w:left w:val="nil"/>
              <w:bottom w:val="nil"/>
              <w:right w:val="nil"/>
            </w:tcBorders>
            <w:shd w:val="clear" w:color="auto" w:fill="auto"/>
            <w:noWrap/>
            <w:vAlign w:val="bottom"/>
            <w:hideMark/>
          </w:tcPr>
          <w:p w14:paraId="4BDD4691" w14:textId="77777777" w:rsidR="00B52F02" w:rsidRPr="00274C75" w:rsidRDefault="00B52F02" w:rsidP="00B52F02">
            <w:pPr>
              <w:rPr>
                <w:rFonts w:ascii="Arial" w:hAnsi="Arial" w:cs="Arial"/>
                <w:sz w:val="16"/>
                <w:szCs w:val="16"/>
              </w:rPr>
            </w:pPr>
            <w:r w:rsidRPr="00274C75">
              <w:rPr>
                <w:rFonts w:ascii="Arial" w:hAnsi="Arial" w:cs="Arial"/>
                <w:sz w:val="16"/>
                <w:szCs w:val="16"/>
              </w:rPr>
              <w:t>чел.-ч.</w:t>
            </w:r>
          </w:p>
        </w:tc>
      </w:tr>
      <w:tr w:rsidR="00B52F02" w:rsidRPr="00274C75" w14:paraId="070A8C9D" w14:textId="77777777" w:rsidTr="00B52F02">
        <w:trPr>
          <w:trHeight w:val="195"/>
        </w:trPr>
        <w:tc>
          <w:tcPr>
            <w:tcW w:w="1039" w:type="dxa"/>
            <w:tcBorders>
              <w:top w:val="nil"/>
              <w:left w:val="nil"/>
              <w:bottom w:val="nil"/>
              <w:right w:val="nil"/>
            </w:tcBorders>
            <w:shd w:val="clear" w:color="auto" w:fill="auto"/>
            <w:noWrap/>
            <w:vAlign w:val="bottom"/>
            <w:hideMark/>
          </w:tcPr>
          <w:p w14:paraId="4131C6B1" w14:textId="77777777" w:rsidR="00B52F02" w:rsidRPr="00274C75" w:rsidRDefault="00B52F02" w:rsidP="00B52F02">
            <w:pPr>
              <w:rPr>
                <w:rFonts w:ascii="Arial" w:hAnsi="Arial" w:cs="Arial"/>
                <w:sz w:val="16"/>
                <w:szCs w:val="16"/>
              </w:rPr>
            </w:pPr>
          </w:p>
        </w:tc>
        <w:tc>
          <w:tcPr>
            <w:tcW w:w="1938" w:type="dxa"/>
            <w:tcBorders>
              <w:top w:val="nil"/>
              <w:left w:val="nil"/>
              <w:bottom w:val="nil"/>
              <w:right w:val="nil"/>
            </w:tcBorders>
            <w:shd w:val="clear" w:color="auto" w:fill="auto"/>
            <w:noWrap/>
            <w:vAlign w:val="bottom"/>
            <w:hideMark/>
          </w:tcPr>
          <w:p w14:paraId="2DA05796" w14:textId="77777777" w:rsidR="00B52F02" w:rsidRPr="00274C75" w:rsidRDefault="00B52F02" w:rsidP="00B52F02">
            <w:pPr>
              <w:rPr>
                <w:sz w:val="20"/>
                <w:szCs w:val="20"/>
              </w:rPr>
            </w:pPr>
          </w:p>
        </w:tc>
        <w:tc>
          <w:tcPr>
            <w:tcW w:w="1120" w:type="dxa"/>
            <w:tcBorders>
              <w:top w:val="nil"/>
              <w:left w:val="nil"/>
              <w:bottom w:val="nil"/>
              <w:right w:val="nil"/>
            </w:tcBorders>
            <w:shd w:val="clear" w:color="auto" w:fill="auto"/>
            <w:noWrap/>
            <w:vAlign w:val="bottom"/>
            <w:hideMark/>
          </w:tcPr>
          <w:p w14:paraId="7B4CD374" w14:textId="77777777" w:rsidR="00B52F02" w:rsidRPr="00274C75" w:rsidRDefault="00B52F02" w:rsidP="00B52F02">
            <w:pPr>
              <w:rPr>
                <w:sz w:val="20"/>
                <w:szCs w:val="20"/>
              </w:rPr>
            </w:pPr>
          </w:p>
        </w:tc>
        <w:tc>
          <w:tcPr>
            <w:tcW w:w="1360" w:type="dxa"/>
            <w:tcBorders>
              <w:top w:val="nil"/>
              <w:left w:val="nil"/>
              <w:bottom w:val="nil"/>
              <w:right w:val="nil"/>
            </w:tcBorders>
            <w:shd w:val="clear" w:color="auto" w:fill="auto"/>
            <w:noWrap/>
            <w:vAlign w:val="bottom"/>
            <w:hideMark/>
          </w:tcPr>
          <w:p w14:paraId="4D5911A9" w14:textId="77777777" w:rsidR="00B52F02" w:rsidRPr="00274C75" w:rsidRDefault="00B52F02" w:rsidP="00B52F02">
            <w:pPr>
              <w:rPr>
                <w:sz w:val="20"/>
                <w:szCs w:val="20"/>
              </w:rPr>
            </w:pPr>
          </w:p>
        </w:tc>
        <w:tc>
          <w:tcPr>
            <w:tcW w:w="1100" w:type="dxa"/>
            <w:gridSpan w:val="2"/>
            <w:tcBorders>
              <w:top w:val="nil"/>
              <w:left w:val="nil"/>
              <w:bottom w:val="nil"/>
              <w:right w:val="nil"/>
            </w:tcBorders>
            <w:shd w:val="clear" w:color="auto" w:fill="auto"/>
            <w:noWrap/>
            <w:hideMark/>
          </w:tcPr>
          <w:p w14:paraId="6D07586F" w14:textId="77777777" w:rsidR="00B52F02" w:rsidRPr="00274C75" w:rsidRDefault="00B52F02" w:rsidP="00B52F02">
            <w:pPr>
              <w:jc w:val="right"/>
              <w:rPr>
                <w:sz w:val="20"/>
                <w:szCs w:val="20"/>
              </w:rPr>
            </w:pPr>
          </w:p>
        </w:tc>
        <w:tc>
          <w:tcPr>
            <w:tcW w:w="993" w:type="dxa"/>
            <w:gridSpan w:val="2"/>
            <w:tcBorders>
              <w:top w:val="nil"/>
              <w:left w:val="nil"/>
              <w:bottom w:val="nil"/>
              <w:right w:val="nil"/>
            </w:tcBorders>
            <w:shd w:val="clear" w:color="auto" w:fill="auto"/>
            <w:noWrap/>
            <w:vAlign w:val="bottom"/>
            <w:hideMark/>
          </w:tcPr>
          <w:p w14:paraId="4DD88492" w14:textId="77777777" w:rsidR="00B52F02" w:rsidRPr="00274C75" w:rsidRDefault="00B52F02" w:rsidP="00B52F02">
            <w:pPr>
              <w:rPr>
                <w:sz w:val="20"/>
                <w:szCs w:val="20"/>
              </w:rPr>
            </w:pPr>
          </w:p>
        </w:tc>
        <w:tc>
          <w:tcPr>
            <w:tcW w:w="236" w:type="dxa"/>
            <w:tcBorders>
              <w:top w:val="nil"/>
              <w:left w:val="nil"/>
              <w:bottom w:val="nil"/>
              <w:right w:val="nil"/>
            </w:tcBorders>
            <w:shd w:val="clear" w:color="auto" w:fill="auto"/>
            <w:noWrap/>
            <w:vAlign w:val="bottom"/>
            <w:hideMark/>
          </w:tcPr>
          <w:p w14:paraId="0662C4C3" w14:textId="77777777" w:rsidR="00B52F02" w:rsidRPr="00274C75" w:rsidRDefault="00B52F02" w:rsidP="00B52F02">
            <w:pPr>
              <w:rPr>
                <w:sz w:val="20"/>
                <w:szCs w:val="20"/>
              </w:rPr>
            </w:pPr>
          </w:p>
        </w:tc>
        <w:tc>
          <w:tcPr>
            <w:tcW w:w="236" w:type="dxa"/>
            <w:tcBorders>
              <w:top w:val="nil"/>
              <w:left w:val="nil"/>
              <w:bottom w:val="nil"/>
              <w:right w:val="nil"/>
            </w:tcBorders>
            <w:shd w:val="clear" w:color="auto" w:fill="auto"/>
            <w:noWrap/>
            <w:vAlign w:val="bottom"/>
            <w:hideMark/>
          </w:tcPr>
          <w:p w14:paraId="162319A6" w14:textId="77777777" w:rsidR="00B52F02" w:rsidRPr="00274C75" w:rsidRDefault="00B52F02" w:rsidP="00B52F02">
            <w:pPr>
              <w:rPr>
                <w:sz w:val="20"/>
                <w:szCs w:val="20"/>
              </w:rPr>
            </w:pPr>
          </w:p>
        </w:tc>
        <w:tc>
          <w:tcPr>
            <w:tcW w:w="2376" w:type="dxa"/>
            <w:tcBorders>
              <w:top w:val="nil"/>
              <w:left w:val="nil"/>
              <w:bottom w:val="nil"/>
              <w:right w:val="nil"/>
            </w:tcBorders>
            <w:shd w:val="clear" w:color="auto" w:fill="auto"/>
            <w:noWrap/>
            <w:vAlign w:val="bottom"/>
            <w:hideMark/>
          </w:tcPr>
          <w:p w14:paraId="5B9BC09B" w14:textId="77777777" w:rsidR="00B52F02" w:rsidRPr="00274C75" w:rsidRDefault="00B52F02" w:rsidP="00B52F02">
            <w:pPr>
              <w:rPr>
                <w:sz w:val="20"/>
                <w:szCs w:val="20"/>
              </w:rPr>
            </w:pPr>
          </w:p>
        </w:tc>
        <w:tc>
          <w:tcPr>
            <w:tcW w:w="1356" w:type="dxa"/>
            <w:tcBorders>
              <w:top w:val="nil"/>
              <w:left w:val="nil"/>
              <w:bottom w:val="nil"/>
              <w:right w:val="nil"/>
            </w:tcBorders>
            <w:shd w:val="clear" w:color="auto" w:fill="auto"/>
            <w:noWrap/>
            <w:vAlign w:val="bottom"/>
            <w:hideMark/>
          </w:tcPr>
          <w:p w14:paraId="0138E935" w14:textId="77777777" w:rsidR="00B52F02" w:rsidRPr="00274C75" w:rsidRDefault="00B52F02" w:rsidP="00B52F02">
            <w:pPr>
              <w:rPr>
                <w:sz w:val="20"/>
                <w:szCs w:val="20"/>
              </w:rPr>
            </w:pPr>
          </w:p>
        </w:tc>
        <w:tc>
          <w:tcPr>
            <w:tcW w:w="1415" w:type="dxa"/>
            <w:tcBorders>
              <w:top w:val="nil"/>
              <w:left w:val="nil"/>
              <w:bottom w:val="nil"/>
              <w:right w:val="nil"/>
            </w:tcBorders>
            <w:shd w:val="clear" w:color="auto" w:fill="auto"/>
            <w:noWrap/>
            <w:vAlign w:val="bottom"/>
            <w:hideMark/>
          </w:tcPr>
          <w:p w14:paraId="7F574322" w14:textId="77777777" w:rsidR="00B52F02" w:rsidRPr="00274C75" w:rsidRDefault="00B52F02" w:rsidP="00B52F02">
            <w:pPr>
              <w:rPr>
                <w:sz w:val="20"/>
                <w:szCs w:val="20"/>
              </w:rPr>
            </w:pPr>
          </w:p>
        </w:tc>
        <w:tc>
          <w:tcPr>
            <w:tcW w:w="1780" w:type="dxa"/>
            <w:tcBorders>
              <w:top w:val="nil"/>
              <w:left w:val="nil"/>
              <w:bottom w:val="nil"/>
              <w:right w:val="nil"/>
            </w:tcBorders>
            <w:shd w:val="clear" w:color="auto" w:fill="auto"/>
            <w:noWrap/>
            <w:vAlign w:val="bottom"/>
            <w:hideMark/>
          </w:tcPr>
          <w:p w14:paraId="51B767FD" w14:textId="77777777" w:rsidR="00B52F02" w:rsidRPr="00274C75" w:rsidRDefault="00B52F02" w:rsidP="00B52F02">
            <w:pPr>
              <w:rPr>
                <w:sz w:val="20"/>
                <w:szCs w:val="20"/>
              </w:rPr>
            </w:pPr>
          </w:p>
        </w:tc>
        <w:tc>
          <w:tcPr>
            <w:tcW w:w="1220" w:type="dxa"/>
            <w:tcBorders>
              <w:top w:val="nil"/>
              <w:left w:val="nil"/>
              <w:bottom w:val="nil"/>
              <w:right w:val="nil"/>
            </w:tcBorders>
            <w:shd w:val="clear" w:color="auto" w:fill="auto"/>
            <w:noWrap/>
            <w:vAlign w:val="bottom"/>
            <w:hideMark/>
          </w:tcPr>
          <w:p w14:paraId="041D24DD" w14:textId="77777777" w:rsidR="00B52F02" w:rsidRPr="00274C75" w:rsidRDefault="00B52F02" w:rsidP="00B52F02">
            <w:pPr>
              <w:rPr>
                <w:sz w:val="20"/>
                <w:szCs w:val="20"/>
              </w:rPr>
            </w:pPr>
          </w:p>
        </w:tc>
        <w:tc>
          <w:tcPr>
            <w:tcW w:w="1780" w:type="dxa"/>
            <w:tcBorders>
              <w:top w:val="nil"/>
              <w:left w:val="nil"/>
              <w:bottom w:val="nil"/>
              <w:right w:val="nil"/>
            </w:tcBorders>
            <w:shd w:val="clear" w:color="auto" w:fill="auto"/>
            <w:noWrap/>
            <w:vAlign w:val="bottom"/>
            <w:hideMark/>
          </w:tcPr>
          <w:p w14:paraId="6D1BDE7E" w14:textId="77777777" w:rsidR="00B52F02" w:rsidRPr="00274C75" w:rsidRDefault="00B52F02" w:rsidP="00B52F02">
            <w:pPr>
              <w:rPr>
                <w:sz w:val="20"/>
                <w:szCs w:val="20"/>
              </w:rPr>
            </w:pPr>
          </w:p>
        </w:tc>
        <w:tc>
          <w:tcPr>
            <w:tcW w:w="1360" w:type="dxa"/>
            <w:tcBorders>
              <w:top w:val="nil"/>
              <w:left w:val="nil"/>
              <w:bottom w:val="nil"/>
              <w:right w:val="nil"/>
            </w:tcBorders>
            <w:shd w:val="clear" w:color="auto" w:fill="auto"/>
            <w:noWrap/>
            <w:vAlign w:val="bottom"/>
            <w:hideMark/>
          </w:tcPr>
          <w:p w14:paraId="6133680E" w14:textId="77777777" w:rsidR="00B52F02" w:rsidRPr="00274C75" w:rsidRDefault="00B52F02" w:rsidP="00B52F02">
            <w:pPr>
              <w:jc w:val="center"/>
              <w:rPr>
                <w:sz w:val="20"/>
                <w:szCs w:val="20"/>
              </w:rPr>
            </w:pPr>
          </w:p>
        </w:tc>
        <w:tc>
          <w:tcPr>
            <w:tcW w:w="1601" w:type="dxa"/>
            <w:tcBorders>
              <w:top w:val="nil"/>
              <w:left w:val="nil"/>
              <w:bottom w:val="nil"/>
              <w:right w:val="nil"/>
            </w:tcBorders>
            <w:shd w:val="clear" w:color="auto" w:fill="auto"/>
            <w:noWrap/>
            <w:vAlign w:val="bottom"/>
            <w:hideMark/>
          </w:tcPr>
          <w:p w14:paraId="0C2BCAAA" w14:textId="77777777" w:rsidR="00B52F02" w:rsidRPr="00274C75" w:rsidRDefault="00B52F02" w:rsidP="00B52F02">
            <w:pPr>
              <w:jc w:val="center"/>
              <w:rPr>
                <w:sz w:val="20"/>
                <w:szCs w:val="20"/>
              </w:rPr>
            </w:pPr>
          </w:p>
        </w:tc>
      </w:tr>
      <w:tr w:rsidR="00B52F02" w:rsidRPr="00274C75" w14:paraId="26DCCD05" w14:textId="77777777" w:rsidTr="00B52F02">
        <w:trPr>
          <w:trHeight w:val="225"/>
        </w:trPr>
        <w:tc>
          <w:tcPr>
            <w:tcW w:w="103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AC126FF" w14:textId="77777777" w:rsidR="00B52F02" w:rsidRPr="00274C75" w:rsidRDefault="00B52F02" w:rsidP="00B52F02">
            <w:pPr>
              <w:jc w:val="center"/>
              <w:rPr>
                <w:rFonts w:ascii="Arial" w:hAnsi="Arial" w:cs="Arial"/>
                <w:color w:val="000000"/>
                <w:sz w:val="16"/>
                <w:szCs w:val="16"/>
              </w:rPr>
            </w:pPr>
            <w:r w:rsidRPr="00274C75">
              <w:rPr>
                <w:rFonts w:ascii="Arial" w:hAnsi="Arial" w:cs="Arial"/>
                <w:color w:val="000000"/>
                <w:sz w:val="16"/>
                <w:szCs w:val="16"/>
              </w:rPr>
              <w:t>№ п/п</w:t>
            </w:r>
          </w:p>
        </w:tc>
        <w:tc>
          <w:tcPr>
            <w:tcW w:w="19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F01D4D0" w14:textId="77777777" w:rsidR="00B52F02" w:rsidRPr="00274C75" w:rsidRDefault="00B52F02" w:rsidP="00B52F02">
            <w:pPr>
              <w:jc w:val="center"/>
              <w:rPr>
                <w:rFonts w:ascii="Arial" w:hAnsi="Arial" w:cs="Arial"/>
                <w:color w:val="000000"/>
                <w:sz w:val="16"/>
                <w:szCs w:val="16"/>
              </w:rPr>
            </w:pPr>
            <w:r w:rsidRPr="00274C75">
              <w:rPr>
                <w:rFonts w:ascii="Arial" w:hAnsi="Arial" w:cs="Arial"/>
                <w:color w:val="000000"/>
                <w:sz w:val="16"/>
                <w:szCs w:val="16"/>
              </w:rPr>
              <w:t>Обоснование</w:t>
            </w:r>
          </w:p>
        </w:tc>
        <w:tc>
          <w:tcPr>
            <w:tcW w:w="2972"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244DF0AD" w14:textId="77777777" w:rsidR="00B52F02" w:rsidRPr="00274C75" w:rsidRDefault="00B52F02" w:rsidP="00B52F02">
            <w:pPr>
              <w:jc w:val="center"/>
              <w:rPr>
                <w:rFonts w:ascii="Arial" w:hAnsi="Arial" w:cs="Arial"/>
                <w:color w:val="000000"/>
                <w:sz w:val="16"/>
                <w:szCs w:val="16"/>
              </w:rPr>
            </w:pPr>
            <w:r w:rsidRPr="00274C75">
              <w:rPr>
                <w:rFonts w:ascii="Arial" w:hAnsi="Arial" w:cs="Arial"/>
                <w:color w:val="000000"/>
                <w:sz w:val="16"/>
                <w:szCs w:val="16"/>
              </w:rPr>
              <w:t>Наименование работ и затрат</w:t>
            </w:r>
          </w:p>
        </w:tc>
        <w:tc>
          <w:tcPr>
            <w:tcW w:w="127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D16F0C4" w14:textId="77777777" w:rsidR="00B52F02" w:rsidRPr="00274C75" w:rsidRDefault="00B52F02" w:rsidP="00B52F02">
            <w:pPr>
              <w:jc w:val="center"/>
              <w:rPr>
                <w:rFonts w:ascii="Arial" w:hAnsi="Arial" w:cs="Arial"/>
                <w:color w:val="000000"/>
                <w:sz w:val="16"/>
                <w:szCs w:val="16"/>
              </w:rPr>
            </w:pPr>
            <w:r w:rsidRPr="00274C75">
              <w:rPr>
                <w:rFonts w:ascii="Arial" w:hAnsi="Arial" w:cs="Arial"/>
                <w:color w:val="000000"/>
                <w:sz w:val="16"/>
                <w:szCs w:val="16"/>
              </w:rPr>
              <w:t>Единица измерения</w:t>
            </w:r>
          </w:p>
        </w:tc>
        <w:tc>
          <w:tcPr>
            <w:tcW w:w="5944"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41F79D3" w14:textId="77777777" w:rsidR="00B52F02" w:rsidRPr="00274C75" w:rsidRDefault="00B52F02" w:rsidP="00B52F02">
            <w:pPr>
              <w:jc w:val="center"/>
              <w:rPr>
                <w:rFonts w:ascii="Arial" w:hAnsi="Arial" w:cs="Arial"/>
                <w:color w:val="000000"/>
                <w:sz w:val="16"/>
                <w:szCs w:val="16"/>
              </w:rPr>
            </w:pPr>
            <w:r w:rsidRPr="00274C75">
              <w:rPr>
                <w:rFonts w:ascii="Arial" w:hAnsi="Arial" w:cs="Arial"/>
                <w:color w:val="000000"/>
                <w:sz w:val="16"/>
                <w:szCs w:val="16"/>
              </w:rPr>
              <w:t>Количество</w:t>
            </w:r>
          </w:p>
        </w:tc>
        <w:tc>
          <w:tcPr>
            <w:tcW w:w="7741" w:type="dxa"/>
            <w:gridSpan w:val="5"/>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56917FB3" w14:textId="77777777" w:rsidR="00B52F02" w:rsidRPr="00274C75" w:rsidRDefault="00B52F02" w:rsidP="00B52F02">
            <w:pPr>
              <w:jc w:val="center"/>
              <w:rPr>
                <w:rFonts w:ascii="Arial" w:hAnsi="Arial" w:cs="Arial"/>
                <w:color w:val="000000"/>
                <w:sz w:val="16"/>
                <w:szCs w:val="16"/>
              </w:rPr>
            </w:pPr>
            <w:r w:rsidRPr="00274C75">
              <w:rPr>
                <w:rFonts w:ascii="Arial" w:hAnsi="Arial" w:cs="Arial"/>
                <w:color w:val="000000"/>
                <w:sz w:val="16"/>
                <w:szCs w:val="16"/>
              </w:rPr>
              <w:t>Сметная стоимость, руб.</w:t>
            </w:r>
          </w:p>
        </w:tc>
      </w:tr>
      <w:tr w:rsidR="00B52F02" w:rsidRPr="00274C75" w14:paraId="10D1F8DB" w14:textId="77777777" w:rsidTr="00B52F02">
        <w:trPr>
          <w:trHeight w:val="458"/>
        </w:trPr>
        <w:tc>
          <w:tcPr>
            <w:tcW w:w="1039" w:type="dxa"/>
            <w:vMerge/>
            <w:tcBorders>
              <w:top w:val="single" w:sz="4" w:space="0" w:color="auto"/>
              <w:left w:val="single" w:sz="4" w:space="0" w:color="auto"/>
              <w:bottom w:val="single" w:sz="4" w:space="0" w:color="auto"/>
              <w:right w:val="single" w:sz="4" w:space="0" w:color="auto"/>
            </w:tcBorders>
            <w:vAlign w:val="center"/>
            <w:hideMark/>
          </w:tcPr>
          <w:p w14:paraId="7FB20E3B" w14:textId="77777777" w:rsidR="00B52F02" w:rsidRPr="00274C75" w:rsidRDefault="00B52F02" w:rsidP="00B52F02">
            <w:pPr>
              <w:rPr>
                <w:rFonts w:ascii="Arial" w:hAnsi="Arial" w:cs="Arial"/>
                <w:color w:val="000000"/>
                <w:sz w:val="16"/>
                <w:szCs w:val="16"/>
              </w:rPr>
            </w:pPr>
          </w:p>
        </w:tc>
        <w:tc>
          <w:tcPr>
            <w:tcW w:w="1938" w:type="dxa"/>
            <w:vMerge/>
            <w:tcBorders>
              <w:top w:val="single" w:sz="4" w:space="0" w:color="auto"/>
              <w:left w:val="single" w:sz="4" w:space="0" w:color="auto"/>
              <w:bottom w:val="single" w:sz="4" w:space="0" w:color="auto"/>
              <w:right w:val="single" w:sz="4" w:space="0" w:color="auto"/>
            </w:tcBorders>
            <w:vAlign w:val="center"/>
            <w:hideMark/>
          </w:tcPr>
          <w:p w14:paraId="6CD8F055" w14:textId="77777777" w:rsidR="00B52F02" w:rsidRPr="00274C75" w:rsidRDefault="00B52F02" w:rsidP="00B52F02">
            <w:pPr>
              <w:rPr>
                <w:rFonts w:ascii="Arial" w:hAnsi="Arial" w:cs="Arial"/>
                <w:color w:val="000000"/>
                <w:sz w:val="16"/>
                <w:szCs w:val="16"/>
              </w:rPr>
            </w:pPr>
          </w:p>
        </w:tc>
        <w:tc>
          <w:tcPr>
            <w:tcW w:w="2972" w:type="dxa"/>
            <w:gridSpan w:val="3"/>
            <w:vMerge/>
            <w:tcBorders>
              <w:top w:val="single" w:sz="4" w:space="0" w:color="auto"/>
              <w:left w:val="single" w:sz="4" w:space="0" w:color="auto"/>
              <w:bottom w:val="single" w:sz="4" w:space="0" w:color="000000"/>
              <w:right w:val="single" w:sz="4" w:space="0" w:color="000000"/>
            </w:tcBorders>
            <w:vAlign w:val="center"/>
            <w:hideMark/>
          </w:tcPr>
          <w:p w14:paraId="5988D34E" w14:textId="77777777" w:rsidR="00B52F02" w:rsidRPr="00274C75" w:rsidRDefault="00B52F02" w:rsidP="00B52F02">
            <w:pPr>
              <w:rPr>
                <w:rFonts w:ascii="Arial" w:hAnsi="Arial" w:cs="Arial"/>
                <w:color w:val="000000"/>
                <w:sz w:val="16"/>
                <w:szCs w:val="16"/>
              </w:rPr>
            </w:pPr>
          </w:p>
        </w:tc>
        <w:tc>
          <w:tcPr>
            <w:tcW w:w="1276" w:type="dxa"/>
            <w:gridSpan w:val="2"/>
            <w:vMerge/>
            <w:tcBorders>
              <w:top w:val="single" w:sz="4" w:space="0" w:color="auto"/>
              <w:left w:val="single" w:sz="4" w:space="0" w:color="auto"/>
              <w:bottom w:val="single" w:sz="4" w:space="0" w:color="auto"/>
              <w:right w:val="single" w:sz="4" w:space="0" w:color="auto"/>
            </w:tcBorders>
            <w:vAlign w:val="center"/>
            <w:hideMark/>
          </w:tcPr>
          <w:p w14:paraId="711F3CDC" w14:textId="77777777" w:rsidR="00B52F02" w:rsidRPr="00274C75" w:rsidRDefault="00B52F02" w:rsidP="00B52F02">
            <w:pPr>
              <w:rPr>
                <w:rFonts w:ascii="Arial" w:hAnsi="Arial" w:cs="Arial"/>
                <w:color w:val="000000"/>
                <w:sz w:val="16"/>
                <w:szCs w:val="16"/>
              </w:rPr>
            </w:pPr>
          </w:p>
        </w:tc>
        <w:tc>
          <w:tcPr>
            <w:tcW w:w="5944" w:type="dxa"/>
            <w:gridSpan w:val="6"/>
            <w:vMerge/>
            <w:tcBorders>
              <w:top w:val="single" w:sz="4" w:space="0" w:color="auto"/>
              <w:left w:val="single" w:sz="4" w:space="0" w:color="auto"/>
              <w:bottom w:val="single" w:sz="4" w:space="0" w:color="auto"/>
              <w:right w:val="single" w:sz="4" w:space="0" w:color="auto"/>
            </w:tcBorders>
            <w:vAlign w:val="center"/>
            <w:hideMark/>
          </w:tcPr>
          <w:p w14:paraId="566EC8D8" w14:textId="77777777" w:rsidR="00B52F02" w:rsidRPr="00274C75" w:rsidRDefault="00B52F02" w:rsidP="00B52F02">
            <w:pPr>
              <w:rPr>
                <w:rFonts w:ascii="Arial" w:hAnsi="Arial" w:cs="Arial"/>
                <w:color w:val="000000"/>
                <w:sz w:val="16"/>
                <w:szCs w:val="16"/>
              </w:rPr>
            </w:pPr>
          </w:p>
        </w:tc>
        <w:tc>
          <w:tcPr>
            <w:tcW w:w="7741" w:type="dxa"/>
            <w:gridSpan w:val="5"/>
            <w:vMerge/>
            <w:tcBorders>
              <w:top w:val="single" w:sz="4" w:space="0" w:color="auto"/>
              <w:left w:val="single" w:sz="4" w:space="0" w:color="auto"/>
              <w:bottom w:val="single" w:sz="4" w:space="0" w:color="000000"/>
              <w:right w:val="single" w:sz="4" w:space="0" w:color="000000"/>
            </w:tcBorders>
            <w:vAlign w:val="center"/>
            <w:hideMark/>
          </w:tcPr>
          <w:p w14:paraId="731BE94C" w14:textId="77777777" w:rsidR="00B52F02" w:rsidRPr="00274C75" w:rsidRDefault="00B52F02" w:rsidP="00B52F02">
            <w:pPr>
              <w:rPr>
                <w:rFonts w:ascii="Arial" w:hAnsi="Arial" w:cs="Arial"/>
                <w:color w:val="000000"/>
                <w:sz w:val="16"/>
                <w:szCs w:val="16"/>
              </w:rPr>
            </w:pPr>
          </w:p>
        </w:tc>
      </w:tr>
      <w:tr w:rsidR="00B52F02" w:rsidRPr="00274C75" w14:paraId="06F9D2B7" w14:textId="77777777" w:rsidTr="00B52F02">
        <w:trPr>
          <w:trHeight w:val="1080"/>
        </w:trPr>
        <w:tc>
          <w:tcPr>
            <w:tcW w:w="1039" w:type="dxa"/>
            <w:vMerge/>
            <w:tcBorders>
              <w:top w:val="single" w:sz="4" w:space="0" w:color="auto"/>
              <w:left w:val="single" w:sz="4" w:space="0" w:color="auto"/>
              <w:bottom w:val="single" w:sz="4" w:space="0" w:color="auto"/>
              <w:right w:val="single" w:sz="4" w:space="0" w:color="auto"/>
            </w:tcBorders>
            <w:vAlign w:val="center"/>
            <w:hideMark/>
          </w:tcPr>
          <w:p w14:paraId="6244A0EE" w14:textId="77777777" w:rsidR="00B52F02" w:rsidRPr="00274C75" w:rsidRDefault="00B52F02" w:rsidP="00B52F02">
            <w:pPr>
              <w:rPr>
                <w:rFonts w:ascii="Arial" w:hAnsi="Arial" w:cs="Arial"/>
                <w:color w:val="000000"/>
                <w:sz w:val="16"/>
                <w:szCs w:val="16"/>
              </w:rPr>
            </w:pPr>
          </w:p>
        </w:tc>
        <w:tc>
          <w:tcPr>
            <w:tcW w:w="1938" w:type="dxa"/>
            <w:vMerge/>
            <w:tcBorders>
              <w:top w:val="single" w:sz="4" w:space="0" w:color="auto"/>
              <w:left w:val="single" w:sz="4" w:space="0" w:color="auto"/>
              <w:bottom w:val="single" w:sz="4" w:space="0" w:color="auto"/>
              <w:right w:val="single" w:sz="4" w:space="0" w:color="auto"/>
            </w:tcBorders>
            <w:vAlign w:val="center"/>
            <w:hideMark/>
          </w:tcPr>
          <w:p w14:paraId="7DDEAD37" w14:textId="77777777" w:rsidR="00B52F02" w:rsidRPr="00274C75" w:rsidRDefault="00B52F02" w:rsidP="00B52F02">
            <w:pPr>
              <w:rPr>
                <w:rFonts w:ascii="Arial" w:hAnsi="Arial" w:cs="Arial"/>
                <w:color w:val="000000"/>
                <w:sz w:val="16"/>
                <w:szCs w:val="16"/>
              </w:rPr>
            </w:pPr>
          </w:p>
        </w:tc>
        <w:tc>
          <w:tcPr>
            <w:tcW w:w="2972" w:type="dxa"/>
            <w:gridSpan w:val="3"/>
            <w:vMerge/>
            <w:tcBorders>
              <w:top w:val="single" w:sz="4" w:space="0" w:color="auto"/>
              <w:left w:val="single" w:sz="4" w:space="0" w:color="auto"/>
              <w:bottom w:val="single" w:sz="4" w:space="0" w:color="000000"/>
              <w:right w:val="single" w:sz="4" w:space="0" w:color="000000"/>
            </w:tcBorders>
            <w:vAlign w:val="center"/>
            <w:hideMark/>
          </w:tcPr>
          <w:p w14:paraId="62A80041" w14:textId="77777777" w:rsidR="00B52F02" w:rsidRPr="00274C75" w:rsidRDefault="00B52F02" w:rsidP="00B52F02">
            <w:pPr>
              <w:rPr>
                <w:rFonts w:ascii="Arial" w:hAnsi="Arial" w:cs="Arial"/>
                <w:color w:val="000000"/>
                <w:sz w:val="16"/>
                <w:szCs w:val="16"/>
              </w:rPr>
            </w:pPr>
          </w:p>
        </w:tc>
        <w:tc>
          <w:tcPr>
            <w:tcW w:w="1276" w:type="dxa"/>
            <w:gridSpan w:val="2"/>
            <w:vMerge/>
            <w:tcBorders>
              <w:top w:val="single" w:sz="4" w:space="0" w:color="auto"/>
              <w:left w:val="single" w:sz="4" w:space="0" w:color="auto"/>
              <w:bottom w:val="single" w:sz="4" w:space="0" w:color="auto"/>
              <w:right w:val="single" w:sz="4" w:space="0" w:color="auto"/>
            </w:tcBorders>
            <w:vAlign w:val="center"/>
            <w:hideMark/>
          </w:tcPr>
          <w:p w14:paraId="621E9F65" w14:textId="77777777" w:rsidR="00B52F02" w:rsidRPr="00274C75" w:rsidRDefault="00B52F02" w:rsidP="00B52F02">
            <w:pPr>
              <w:rPr>
                <w:rFonts w:ascii="Arial" w:hAnsi="Arial" w:cs="Arial"/>
                <w:color w:val="000000"/>
                <w:sz w:val="16"/>
                <w:szCs w:val="16"/>
              </w:rPr>
            </w:pPr>
          </w:p>
        </w:tc>
        <w:tc>
          <w:tcPr>
            <w:tcW w:w="3173" w:type="dxa"/>
            <w:gridSpan w:val="4"/>
            <w:tcBorders>
              <w:top w:val="nil"/>
              <w:left w:val="nil"/>
              <w:bottom w:val="single" w:sz="4" w:space="0" w:color="auto"/>
              <w:right w:val="single" w:sz="4" w:space="0" w:color="auto"/>
            </w:tcBorders>
            <w:shd w:val="clear" w:color="auto" w:fill="auto"/>
            <w:vAlign w:val="center"/>
            <w:hideMark/>
          </w:tcPr>
          <w:p w14:paraId="4BD5C11B" w14:textId="77777777" w:rsidR="00B52F02" w:rsidRPr="00274C75" w:rsidRDefault="00B52F02" w:rsidP="00B52F02">
            <w:pPr>
              <w:jc w:val="center"/>
              <w:rPr>
                <w:rFonts w:ascii="Arial" w:hAnsi="Arial" w:cs="Arial"/>
                <w:color w:val="000000"/>
                <w:sz w:val="16"/>
                <w:szCs w:val="16"/>
              </w:rPr>
            </w:pPr>
            <w:r w:rsidRPr="00274C75">
              <w:rPr>
                <w:rFonts w:ascii="Arial" w:hAnsi="Arial" w:cs="Arial"/>
                <w:color w:val="000000"/>
                <w:sz w:val="16"/>
                <w:szCs w:val="16"/>
              </w:rPr>
              <w:t>на единицу измерения</w:t>
            </w:r>
          </w:p>
        </w:tc>
        <w:tc>
          <w:tcPr>
            <w:tcW w:w="1356" w:type="dxa"/>
            <w:tcBorders>
              <w:top w:val="nil"/>
              <w:left w:val="nil"/>
              <w:bottom w:val="single" w:sz="4" w:space="0" w:color="auto"/>
              <w:right w:val="single" w:sz="4" w:space="0" w:color="auto"/>
            </w:tcBorders>
            <w:shd w:val="clear" w:color="auto" w:fill="auto"/>
            <w:vAlign w:val="center"/>
            <w:hideMark/>
          </w:tcPr>
          <w:p w14:paraId="625DF35C" w14:textId="77777777" w:rsidR="00B52F02" w:rsidRPr="00274C75" w:rsidRDefault="00B52F02" w:rsidP="00B52F02">
            <w:pPr>
              <w:jc w:val="center"/>
              <w:rPr>
                <w:rFonts w:ascii="Arial" w:hAnsi="Arial" w:cs="Arial"/>
                <w:color w:val="000000"/>
                <w:sz w:val="16"/>
                <w:szCs w:val="16"/>
              </w:rPr>
            </w:pPr>
            <w:r w:rsidRPr="00274C75">
              <w:rPr>
                <w:rFonts w:ascii="Arial" w:hAnsi="Arial" w:cs="Arial"/>
                <w:color w:val="000000"/>
                <w:sz w:val="16"/>
                <w:szCs w:val="16"/>
              </w:rPr>
              <w:t>коэффициенты</w:t>
            </w:r>
          </w:p>
        </w:tc>
        <w:tc>
          <w:tcPr>
            <w:tcW w:w="1415" w:type="dxa"/>
            <w:tcBorders>
              <w:top w:val="nil"/>
              <w:left w:val="nil"/>
              <w:bottom w:val="single" w:sz="4" w:space="0" w:color="auto"/>
              <w:right w:val="single" w:sz="4" w:space="0" w:color="auto"/>
            </w:tcBorders>
            <w:shd w:val="clear" w:color="auto" w:fill="auto"/>
            <w:vAlign w:val="center"/>
            <w:hideMark/>
          </w:tcPr>
          <w:p w14:paraId="494E065C" w14:textId="77777777" w:rsidR="00B52F02" w:rsidRPr="00274C75" w:rsidRDefault="00B52F02" w:rsidP="00B52F02">
            <w:pPr>
              <w:jc w:val="center"/>
              <w:rPr>
                <w:rFonts w:ascii="Arial" w:hAnsi="Arial" w:cs="Arial"/>
                <w:color w:val="000000"/>
                <w:sz w:val="16"/>
                <w:szCs w:val="16"/>
              </w:rPr>
            </w:pPr>
            <w:r w:rsidRPr="00274C75">
              <w:rPr>
                <w:rFonts w:ascii="Arial" w:hAnsi="Arial" w:cs="Arial"/>
                <w:color w:val="000000"/>
                <w:sz w:val="16"/>
                <w:szCs w:val="16"/>
              </w:rPr>
              <w:t>всего с учетом коэффициентов</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14:paraId="5156CD84" w14:textId="77777777" w:rsidR="00B52F02" w:rsidRPr="00274C75" w:rsidRDefault="00B52F02" w:rsidP="00B52F02">
            <w:pPr>
              <w:jc w:val="center"/>
              <w:rPr>
                <w:rFonts w:ascii="Arial" w:hAnsi="Arial" w:cs="Arial"/>
                <w:color w:val="000000"/>
                <w:sz w:val="16"/>
                <w:szCs w:val="16"/>
              </w:rPr>
            </w:pPr>
            <w:r w:rsidRPr="00274C75">
              <w:rPr>
                <w:rFonts w:ascii="Arial" w:hAnsi="Arial" w:cs="Arial"/>
                <w:color w:val="000000"/>
                <w:sz w:val="16"/>
                <w:szCs w:val="16"/>
              </w:rPr>
              <w:t>на единицу измерения в базисном уровне цен</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0A170F7B" w14:textId="77777777" w:rsidR="00B52F02" w:rsidRPr="00274C75" w:rsidRDefault="00B52F02" w:rsidP="00B52F02">
            <w:pPr>
              <w:jc w:val="center"/>
              <w:rPr>
                <w:rFonts w:ascii="Arial" w:hAnsi="Arial" w:cs="Arial"/>
                <w:color w:val="000000"/>
                <w:sz w:val="16"/>
                <w:szCs w:val="16"/>
              </w:rPr>
            </w:pPr>
            <w:r w:rsidRPr="00274C75">
              <w:rPr>
                <w:rFonts w:ascii="Arial" w:hAnsi="Arial" w:cs="Arial"/>
                <w:color w:val="000000"/>
                <w:sz w:val="16"/>
                <w:szCs w:val="16"/>
              </w:rPr>
              <w:t>индекс</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14:paraId="31B9A2F3" w14:textId="77777777" w:rsidR="00B52F02" w:rsidRPr="00274C75" w:rsidRDefault="00B52F02" w:rsidP="00B52F02">
            <w:pPr>
              <w:jc w:val="center"/>
              <w:rPr>
                <w:rFonts w:ascii="Arial" w:hAnsi="Arial" w:cs="Arial"/>
                <w:color w:val="000000"/>
                <w:sz w:val="16"/>
                <w:szCs w:val="16"/>
              </w:rPr>
            </w:pPr>
            <w:r w:rsidRPr="00274C75">
              <w:rPr>
                <w:rFonts w:ascii="Arial" w:hAnsi="Arial" w:cs="Arial"/>
                <w:color w:val="000000"/>
                <w:sz w:val="16"/>
                <w:szCs w:val="16"/>
              </w:rPr>
              <w:t>на единицу измерения в текущем уровне цен</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14:paraId="39ACFFC5" w14:textId="77777777" w:rsidR="00B52F02" w:rsidRPr="00274C75" w:rsidRDefault="00B52F02" w:rsidP="00B52F02">
            <w:pPr>
              <w:jc w:val="center"/>
              <w:rPr>
                <w:rFonts w:ascii="Arial" w:hAnsi="Arial" w:cs="Arial"/>
                <w:color w:val="000000"/>
                <w:sz w:val="16"/>
                <w:szCs w:val="16"/>
              </w:rPr>
            </w:pPr>
            <w:r w:rsidRPr="00274C75">
              <w:rPr>
                <w:rFonts w:ascii="Arial" w:hAnsi="Arial" w:cs="Arial"/>
                <w:color w:val="000000"/>
                <w:sz w:val="16"/>
                <w:szCs w:val="16"/>
              </w:rPr>
              <w:t>коэффициенты</w:t>
            </w:r>
          </w:p>
        </w:tc>
        <w:tc>
          <w:tcPr>
            <w:tcW w:w="1601" w:type="dxa"/>
            <w:tcBorders>
              <w:top w:val="single" w:sz="4" w:space="0" w:color="auto"/>
              <w:left w:val="nil"/>
              <w:bottom w:val="single" w:sz="4" w:space="0" w:color="auto"/>
              <w:right w:val="single" w:sz="4" w:space="0" w:color="auto"/>
            </w:tcBorders>
            <w:shd w:val="clear" w:color="auto" w:fill="auto"/>
            <w:vAlign w:val="center"/>
            <w:hideMark/>
          </w:tcPr>
          <w:p w14:paraId="3CDD0AF3" w14:textId="77777777" w:rsidR="00B52F02" w:rsidRPr="00274C75" w:rsidRDefault="00B52F02" w:rsidP="00B52F02">
            <w:pPr>
              <w:jc w:val="center"/>
              <w:rPr>
                <w:rFonts w:ascii="Arial" w:hAnsi="Arial" w:cs="Arial"/>
                <w:color w:val="000000"/>
                <w:sz w:val="16"/>
                <w:szCs w:val="16"/>
              </w:rPr>
            </w:pPr>
            <w:r w:rsidRPr="00274C75">
              <w:rPr>
                <w:rFonts w:ascii="Arial" w:hAnsi="Arial" w:cs="Arial"/>
                <w:color w:val="000000"/>
                <w:sz w:val="16"/>
                <w:szCs w:val="16"/>
              </w:rPr>
              <w:t>всего в текущем уровне цен</w:t>
            </w:r>
          </w:p>
        </w:tc>
      </w:tr>
      <w:tr w:rsidR="00B52F02" w:rsidRPr="00274C75" w14:paraId="66E9EE27" w14:textId="77777777" w:rsidTr="00B52F02">
        <w:trPr>
          <w:trHeight w:val="270"/>
        </w:trPr>
        <w:tc>
          <w:tcPr>
            <w:tcW w:w="1039" w:type="dxa"/>
            <w:tcBorders>
              <w:top w:val="nil"/>
              <w:left w:val="single" w:sz="4" w:space="0" w:color="auto"/>
              <w:bottom w:val="single" w:sz="4" w:space="0" w:color="auto"/>
              <w:right w:val="single" w:sz="4" w:space="0" w:color="auto"/>
            </w:tcBorders>
            <w:shd w:val="clear" w:color="auto" w:fill="auto"/>
            <w:noWrap/>
            <w:vAlign w:val="center"/>
            <w:hideMark/>
          </w:tcPr>
          <w:p w14:paraId="39156011" w14:textId="77777777" w:rsidR="00B52F02" w:rsidRPr="00274C75" w:rsidRDefault="00B52F02" w:rsidP="00B52F02">
            <w:pPr>
              <w:jc w:val="center"/>
              <w:rPr>
                <w:rFonts w:ascii="Arial" w:hAnsi="Arial" w:cs="Arial"/>
                <w:color w:val="000000"/>
                <w:sz w:val="16"/>
                <w:szCs w:val="16"/>
              </w:rPr>
            </w:pPr>
            <w:r w:rsidRPr="00274C75">
              <w:rPr>
                <w:rFonts w:ascii="Arial" w:hAnsi="Arial" w:cs="Arial"/>
                <w:color w:val="000000"/>
                <w:sz w:val="16"/>
                <w:szCs w:val="16"/>
              </w:rPr>
              <w:t>1</w:t>
            </w:r>
          </w:p>
        </w:tc>
        <w:tc>
          <w:tcPr>
            <w:tcW w:w="1938" w:type="dxa"/>
            <w:tcBorders>
              <w:top w:val="nil"/>
              <w:left w:val="nil"/>
              <w:bottom w:val="single" w:sz="4" w:space="0" w:color="auto"/>
              <w:right w:val="single" w:sz="4" w:space="0" w:color="auto"/>
            </w:tcBorders>
            <w:shd w:val="clear" w:color="auto" w:fill="auto"/>
            <w:noWrap/>
            <w:vAlign w:val="center"/>
            <w:hideMark/>
          </w:tcPr>
          <w:p w14:paraId="04133EC0" w14:textId="77777777" w:rsidR="00B52F02" w:rsidRPr="00274C75" w:rsidRDefault="00B52F02" w:rsidP="00B52F02">
            <w:pPr>
              <w:jc w:val="center"/>
              <w:rPr>
                <w:rFonts w:ascii="Arial" w:hAnsi="Arial" w:cs="Arial"/>
                <w:color w:val="000000"/>
                <w:sz w:val="16"/>
                <w:szCs w:val="16"/>
              </w:rPr>
            </w:pPr>
            <w:r w:rsidRPr="00274C75">
              <w:rPr>
                <w:rFonts w:ascii="Arial" w:hAnsi="Arial" w:cs="Arial"/>
                <w:color w:val="000000"/>
                <w:sz w:val="16"/>
                <w:szCs w:val="16"/>
              </w:rPr>
              <w:t>2</w:t>
            </w:r>
          </w:p>
        </w:tc>
        <w:tc>
          <w:tcPr>
            <w:tcW w:w="2972"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715B05AB" w14:textId="77777777" w:rsidR="00B52F02" w:rsidRPr="00274C75" w:rsidRDefault="00B52F02" w:rsidP="00B52F02">
            <w:pPr>
              <w:jc w:val="center"/>
              <w:rPr>
                <w:rFonts w:ascii="Arial" w:hAnsi="Arial" w:cs="Arial"/>
                <w:color w:val="000000"/>
                <w:sz w:val="16"/>
                <w:szCs w:val="16"/>
              </w:rPr>
            </w:pPr>
            <w:r w:rsidRPr="00274C75">
              <w:rPr>
                <w:rFonts w:ascii="Arial" w:hAnsi="Arial" w:cs="Arial"/>
                <w:color w:val="000000"/>
                <w:sz w:val="16"/>
                <w:szCs w:val="16"/>
              </w:rPr>
              <w:t>3</w:t>
            </w:r>
          </w:p>
        </w:tc>
        <w:tc>
          <w:tcPr>
            <w:tcW w:w="1276" w:type="dxa"/>
            <w:gridSpan w:val="2"/>
            <w:tcBorders>
              <w:top w:val="nil"/>
              <w:left w:val="nil"/>
              <w:bottom w:val="single" w:sz="4" w:space="0" w:color="auto"/>
              <w:right w:val="single" w:sz="4" w:space="0" w:color="auto"/>
            </w:tcBorders>
            <w:shd w:val="clear" w:color="auto" w:fill="auto"/>
            <w:noWrap/>
            <w:vAlign w:val="center"/>
            <w:hideMark/>
          </w:tcPr>
          <w:p w14:paraId="4BF55A9F" w14:textId="77777777" w:rsidR="00B52F02" w:rsidRPr="00274C75" w:rsidRDefault="00B52F02" w:rsidP="00B52F02">
            <w:pPr>
              <w:jc w:val="center"/>
              <w:rPr>
                <w:rFonts w:ascii="Arial" w:hAnsi="Arial" w:cs="Arial"/>
                <w:color w:val="000000"/>
                <w:sz w:val="16"/>
                <w:szCs w:val="16"/>
              </w:rPr>
            </w:pPr>
            <w:r w:rsidRPr="00274C75">
              <w:rPr>
                <w:rFonts w:ascii="Arial" w:hAnsi="Arial" w:cs="Arial"/>
                <w:color w:val="000000"/>
                <w:sz w:val="16"/>
                <w:szCs w:val="16"/>
              </w:rPr>
              <w:t>4</w:t>
            </w:r>
          </w:p>
        </w:tc>
        <w:tc>
          <w:tcPr>
            <w:tcW w:w="3173" w:type="dxa"/>
            <w:gridSpan w:val="4"/>
            <w:tcBorders>
              <w:top w:val="nil"/>
              <w:left w:val="nil"/>
              <w:bottom w:val="single" w:sz="4" w:space="0" w:color="auto"/>
              <w:right w:val="single" w:sz="4" w:space="0" w:color="auto"/>
            </w:tcBorders>
            <w:shd w:val="clear" w:color="auto" w:fill="auto"/>
            <w:noWrap/>
            <w:vAlign w:val="center"/>
            <w:hideMark/>
          </w:tcPr>
          <w:p w14:paraId="1EA25603" w14:textId="77777777" w:rsidR="00B52F02" w:rsidRPr="00274C75" w:rsidRDefault="00B52F02" w:rsidP="00B52F02">
            <w:pPr>
              <w:jc w:val="center"/>
              <w:rPr>
                <w:rFonts w:ascii="Arial" w:hAnsi="Arial" w:cs="Arial"/>
                <w:color w:val="000000"/>
                <w:sz w:val="16"/>
                <w:szCs w:val="16"/>
              </w:rPr>
            </w:pPr>
            <w:r w:rsidRPr="00274C75">
              <w:rPr>
                <w:rFonts w:ascii="Arial" w:hAnsi="Arial" w:cs="Arial"/>
                <w:color w:val="000000"/>
                <w:sz w:val="16"/>
                <w:szCs w:val="16"/>
              </w:rPr>
              <w:t>5</w:t>
            </w:r>
          </w:p>
        </w:tc>
        <w:tc>
          <w:tcPr>
            <w:tcW w:w="1356" w:type="dxa"/>
            <w:tcBorders>
              <w:top w:val="nil"/>
              <w:left w:val="nil"/>
              <w:bottom w:val="single" w:sz="4" w:space="0" w:color="auto"/>
              <w:right w:val="single" w:sz="4" w:space="0" w:color="auto"/>
            </w:tcBorders>
            <w:shd w:val="clear" w:color="auto" w:fill="auto"/>
            <w:noWrap/>
            <w:vAlign w:val="center"/>
            <w:hideMark/>
          </w:tcPr>
          <w:p w14:paraId="54CA792B" w14:textId="77777777" w:rsidR="00B52F02" w:rsidRPr="00274C75" w:rsidRDefault="00B52F02" w:rsidP="00B52F02">
            <w:pPr>
              <w:jc w:val="center"/>
              <w:rPr>
                <w:rFonts w:ascii="Arial" w:hAnsi="Arial" w:cs="Arial"/>
                <w:color w:val="000000"/>
                <w:sz w:val="16"/>
                <w:szCs w:val="16"/>
              </w:rPr>
            </w:pPr>
            <w:r w:rsidRPr="00274C75">
              <w:rPr>
                <w:rFonts w:ascii="Arial" w:hAnsi="Arial" w:cs="Arial"/>
                <w:color w:val="000000"/>
                <w:sz w:val="16"/>
                <w:szCs w:val="16"/>
              </w:rPr>
              <w:t>6</w:t>
            </w:r>
          </w:p>
        </w:tc>
        <w:tc>
          <w:tcPr>
            <w:tcW w:w="1415" w:type="dxa"/>
            <w:tcBorders>
              <w:top w:val="nil"/>
              <w:left w:val="nil"/>
              <w:bottom w:val="single" w:sz="4" w:space="0" w:color="auto"/>
              <w:right w:val="single" w:sz="4" w:space="0" w:color="auto"/>
            </w:tcBorders>
            <w:shd w:val="clear" w:color="auto" w:fill="auto"/>
            <w:noWrap/>
            <w:vAlign w:val="center"/>
            <w:hideMark/>
          </w:tcPr>
          <w:p w14:paraId="76975CC8" w14:textId="77777777" w:rsidR="00B52F02" w:rsidRPr="00274C75" w:rsidRDefault="00B52F02" w:rsidP="00B52F02">
            <w:pPr>
              <w:jc w:val="center"/>
              <w:rPr>
                <w:rFonts w:ascii="Arial" w:hAnsi="Arial" w:cs="Arial"/>
                <w:color w:val="000000"/>
                <w:sz w:val="16"/>
                <w:szCs w:val="16"/>
              </w:rPr>
            </w:pPr>
            <w:r w:rsidRPr="00274C75">
              <w:rPr>
                <w:rFonts w:ascii="Arial" w:hAnsi="Arial" w:cs="Arial"/>
                <w:color w:val="000000"/>
                <w:sz w:val="16"/>
                <w:szCs w:val="16"/>
              </w:rPr>
              <w:t>7</w:t>
            </w:r>
          </w:p>
        </w:tc>
        <w:tc>
          <w:tcPr>
            <w:tcW w:w="1780" w:type="dxa"/>
            <w:tcBorders>
              <w:top w:val="nil"/>
              <w:left w:val="nil"/>
              <w:bottom w:val="single" w:sz="4" w:space="0" w:color="auto"/>
              <w:right w:val="single" w:sz="4" w:space="0" w:color="auto"/>
            </w:tcBorders>
            <w:shd w:val="clear" w:color="auto" w:fill="auto"/>
            <w:noWrap/>
            <w:vAlign w:val="center"/>
            <w:hideMark/>
          </w:tcPr>
          <w:p w14:paraId="27CF4FA8" w14:textId="77777777" w:rsidR="00B52F02" w:rsidRPr="00274C75" w:rsidRDefault="00B52F02" w:rsidP="00B52F02">
            <w:pPr>
              <w:jc w:val="center"/>
              <w:rPr>
                <w:rFonts w:ascii="Arial" w:hAnsi="Arial" w:cs="Arial"/>
                <w:color w:val="000000"/>
                <w:sz w:val="16"/>
                <w:szCs w:val="16"/>
              </w:rPr>
            </w:pPr>
            <w:r w:rsidRPr="00274C75">
              <w:rPr>
                <w:rFonts w:ascii="Arial" w:hAnsi="Arial" w:cs="Arial"/>
                <w:color w:val="000000"/>
                <w:sz w:val="16"/>
                <w:szCs w:val="16"/>
              </w:rPr>
              <w:t>8</w:t>
            </w:r>
          </w:p>
        </w:tc>
        <w:tc>
          <w:tcPr>
            <w:tcW w:w="1220" w:type="dxa"/>
            <w:tcBorders>
              <w:top w:val="nil"/>
              <w:left w:val="nil"/>
              <w:bottom w:val="single" w:sz="4" w:space="0" w:color="auto"/>
              <w:right w:val="single" w:sz="4" w:space="0" w:color="auto"/>
            </w:tcBorders>
            <w:shd w:val="clear" w:color="auto" w:fill="auto"/>
            <w:noWrap/>
            <w:vAlign w:val="center"/>
            <w:hideMark/>
          </w:tcPr>
          <w:p w14:paraId="572FA231" w14:textId="77777777" w:rsidR="00B52F02" w:rsidRPr="00274C75" w:rsidRDefault="00B52F02" w:rsidP="00B52F02">
            <w:pPr>
              <w:jc w:val="center"/>
              <w:rPr>
                <w:rFonts w:ascii="Arial" w:hAnsi="Arial" w:cs="Arial"/>
                <w:color w:val="000000"/>
                <w:sz w:val="16"/>
                <w:szCs w:val="16"/>
              </w:rPr>
            </w:pPr>
            <w:r w:rsidRPr="00274C75">
              <w:rPr>
                <w:rFonts w:ascii="Arial" w:hAnsi="Arial" w:cs="Arial"/>
                <w:color w:val="000000"/>
                <w:sz w:val="16"/>
                <w:szCs w:val="16"/>
              </w:rPr>
              <w:t>9</w:t>
            </w:r>
          </w:p>
        </w:tc>
        <w:tc>
          <w:tcPr>
            <w:tcW w:w="1780" w:type="dxa"/>
            <w:tcBorders>
              <w:top w:val="nil"/>
              <w:left w:val="nil"/>
              <w:bottom w:val="single" w:sz="4" w:space="0" w:color="auto"/>
              <w:right w:val="single" w:sz="4" w:space="0" w:color="auto"/>
            </w:tcBorders>
            <w:shd w:val="clear" w:color="auto" w:fill="auto"/>
            <w:noWrap/>
            <w:vAlign w:val="center"/>
            <w:hideMark/>
          </w:tcPr>
          <w:p w14:paraId="596E1A8D" w14:textId="77777777" w:rsidR="00B52F02" w:rsidRPr="00274C75" w:rsidRDefault="00B52F02" w:rsidP="00B52F02">
            <w:pPr>
              <w:jc w:val="center"/>
              <w:rPr>
                <w:rFonts w:ascii="Arial" w:hAnsi="Arial" w:cs="Arial"/>
                <w:color w:val="000000"/>
                <w:sz w:val="16"/>
                <w:szCs w:val="16"/>
              </w:rPr>
            </w:pPr>
            <w:r w:rsidRPr="00274C75">
              <w:rPr>
                <w:rFonts w:ascii="Arial" w:hAnsi="Arial" w:cs="Arial"/>
                <w:color w:val="000000"/>
                <w:sz w:val="16"/>
                <w:szCs w:val="16"/>
              </w:rPr>
              <w:t>10</w:t>
            </w:r>
          </w:p>
        </w:tc>
        <w:tc>
          <w:tcPr>
            <w:tcW w:w="1360" w:type="dxa"/>
            <w:tcBorders>
              <w:top w:val="nil"/>
              <w:left w:val="nil"/>
              <w:bottom w:val="single" w:sz="4" w:space="0" w:color="auto"/>
              <w:right w:val="single" w:sz="4" w:space="0" w:color="auto"/>
            </w:tcBorders>
            <w:shd w:val="clear" w:color="auto" w:fill="auto"/>
            <w:noWrap/>
            <w:vAlign w:val="center"/>
            <w:hideMark/>
          </w:tcPr>
          <w:p w14:paraId="6FFD6A83" w14:textId="77777777" w:rsidR="00B52F02" w:rsidRPr="00274C75" w:rsidRDefault="00B52F02" w:rsidP="00B52F02">
            <w:pPr>
              <w:jc w:val="center"/>
              <w:rPr>
                <w:rFonts w:ascii="Arial" w:hAnsi="Arial" w:cs="Arial"/>
                <w:color w:val="000000"/>
                <w:sz w:val="16"/>
                <w:szCs w:val="16"/>
              </w:rPr>
            </w:pPr>
            <w:r w:rsidRPr="00274C75">
              <w:rPr>
                <w:rFonts w:ascii="Arial" w:hAnsi="Arial" w:cs="Arial"/>
                <w:color w:val="000000"/>
                <w:sz w:val="16"/>
                <w:szCs w:val="16"/>
              </w:rPr>
              <w:t>11</w:t>
            </w:r>
          </w:p>
        </w:tc>
        <w:tc>
          <w:tcPr>
            <w:tcW w:w="1601" w:type="dxa"/>
            <w:tcBorders>
              <w:top w:val="nil"/>
              <w:left w:val="nil"/>
              <w:bottom w:val="single" w:sz="4" w:space="0" w:color="auto"/>
              <w:right w:val="single" w:sz="4" w:space="0" w:color="auto"/>
            </w:tcBorders>
            <w:shd w:val="clear" w:color="auto" w:fill="auto"/>
            <w:noWrap/>
            <w:vAlign w:val="center"/>
            <w:hideMark/>
          </w:tcPr>
          <w:p w14:paraId="67EC14E1" w14:textId="77777777" w:rsidR="00B52F02" w:rsidRPr="00274C75" w:rsidRDefault="00B52F02" w:rsidP="00B52F02">
            <w:pPr>
              <w:jc w:val="center"/>
              <w:rPr>
                <w:rFonts w:ascii="Arial" w:hAnsi="Arial" w:cs="Arial"/>
                <w:color w:val="000000"/>
                <w:sz w:val="16"/>
                <w:szCs w:val="16"/>
              </w:rPr>
            </w:pPr>
            <w:r w:rsidRPr="00274C75">
              <w:rPr>
                <w:rFonts w:ascii="Arial" w:hAnsi="Arial" w:cs="Arial"/>
                <w:color w:val="000000"/>
                <w:sz w:val="16"/>
                <w:szCs w:val="16"/>
              </w:rPr>
              <w:t>12</w:t>
            </w:r>
          </w:p>
        </w:tc>
      </w:tr>
      <w:tr w:rsidR="00B52F02" w:rsidRPr="00274C75" w14:paraId="4DBF2E37" w14:textId="77777777" w:rsidTr="00B52F02">
        <w:trPr>
          <w:trHeight w:val="300"/>
        </w:trPr>
        <w:tc>
          <w:tcPr>
            <w:tcW w:w="20908" w:type="dxa"/>
            <w:gridSpan w:val="18"/>
            <w:tcBorders>
              <w:top w:val="single" w:sz="4" w:space="0" w:color="auto"/>
              <w:left w:val="single" w:sz="4" w:space="0" w:color="auto"/>
              <w:bottom w:val="single" w:sz="4" w:space="0" w:color="auto"/>
              <w:right w:val="single" w:sz="4" w:space="0" w:color="000000"/>
            </w:tcBorders>
            <w:shd w:val="clear" w:color="auto" w:fill="auto"/>
            <w:vAlign w:val="center"/>
            <w:hideMark/>
          </w:tcPr>
          <w:p w14:paraId="37623605"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Раздел 1. КРУН-10</w:t>
            </w:r>
          </w:p>
        </w:tc>
      </w:tr>
      <w:tr w:rsidR="00B52F02" w:rsidRPr="00274C75" w14:paraId="7BFC7D02" w14:textId="77777777" w:rsidTr="00B52F02">
        <w:trPr>
          <w:trHeight w:val="450"/>
        </w:trPr>
        <w:tc>
          <w:tcPr>
            <w:tcW w:w="1039" w:type="dxa"/>
            <w:tcBorders>
              <w:top w:val="nil"/>
              <w:left w:val="single" w:sz="4" w:space="0" w:color="auto"/>
              <w:bottom w:val="nil"/>
              <w:right w:val="nil"/>
            </w:tcBorders>
            <w:shd w:val="clear" w:color="auto" w:fill="auto"/>
            <w:hideMark/>
          </w:tcPr>
          <w:p w14:paraId="3A5CCA00"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1</w:t>
            </w:r>
          </w:p>
        </w:tc>
        <w:tc>
          <w:tcPr>
            <w:tcW w:w="1938" w:type="dxa"/>
            <w:tcBorders>
              <w:top w:val="nil"/>
              <w:left w:val="nil"/>
              <w:bottom w:val="nil"/>
              <w:right w:val="nil"/>
            </w:tcBorders>
            <w:shd w:val="clear" w:color="auto" w:fill="auto"/>
            <w:hideMark/>
          </w:tcPr>
          <w:p w14:paraId="14BE298F"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ГЭСНп01-02-017-02</w:t>
            </w:r>
          </w:p>
        </w:tc>
        <w:tc>
          <w:tcPr>
            <w:tcW w:w="2972" w:type="dxa"/>
            <w:gridSpan w:val="3"/>
            <w:tcBorders>
              <w:top w:val="single" w:sz="4" w:space="0" w:color="auto"/>
              <w:left w:val="nil"/>
              <w:bottom w:val="nil"/>
              <w:right w:val="nil"/>
            </w:tcBorders>
            <w:shd w:val="clear" w:color="auto" w:fill="auto"/>
            <w:hideMark/>
          </w:tcPr>
          <w:p w14:paraId="5E4D1855"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 xml:space="preserve">Трансформатор тока измерительный выносной напряжением: до 11 </w:t>
            </w:r>
            <w:proofErr w:type="spellStart"/>
            <w:r w:rsidRPr="00274C75">
              <w:rPr>
                <w:rFonts w:ascii="Arial" w:hAnsi="Arial" w:cs="Arial"/>
                <w:b/>
                <w:bCs/>
                <w:color w:val="000000"/>
                <w:sz w:val="16"/>
                <w:szCs w:val="16"/>
              </w:rPr>
              <w:t>кВ</w:t>
            </w:r>
            <w:proofErr w:type="spellEnd"/>
            <w:r w:rsidRPr="00274C75">
              <w:rPr>
                <w:rFonts w:ascii="Arial" w:hAnsi="Arial" w:cs="Arial"/>
                <w:b/>
                <w:bCs/>
                <w:color w:val="000000"/>
                <w:sz w:val="16"/>
                <w:szCs w:val="16"/>
              </w:rPr>
              <w:t>, с твердой изоляцией</w:t>
            </w:r>
          </w:p>
        </w:tc>
        <w:tc>
          <w:tcPr>
            <w:tcW w:w="1276" w:type="dxa"/>
            <w:gridSpan w:val="2"/>
            <w:tcBorders>
              <w:top w:val="nil"/>
              <w:left w:val="nil"/>
              <w:bottom w:val="nil"/>
              <w:right w:val="nil"/>
            </w:tcBorders>
            <w:shd w:val="clear" w:color="auto" w:fill="auto"/>
            <w:hideMark/>
          </w:tcPr>
          <w:p w14:paraId="4EAB565C" w14:textId="77777777" w:rsidR="00B52F02" w:rsidRPr="00274C75" w:rsidRDefault="00B52F02" w:rsidP="00B52F02">
            <w:pPr>
              <w:jc w:val="center"/>
              <w:rPr>
                <w:rFonts w:ascii="Arial" w:hAnsi="Arial" w:cs="Arial"/>
                <w:b/>
                <w:bCs/>
                <w:color w:val="000000"/>
                <w:sz w:val="16"/>
                <w:szCs w:val="16"/>
              </w:rPr>
            </w:pPr>
            <w:proofErr w:type="spellStart"/>
            <w:r w:rsidRPr="00274C75">
              <w:rPr>
                <w:rFonts w:ascii="Arial" w:hAnsi="Arial" w:cs="Arial"/>
                <w:b/>
                <w:bCs/>
                <w:color w:val="000000"/>
                <w:sz w:val="16"/>
                <w:szCs w:val="16"/>
              </w:rPr>
              <w:t>шт</w:t>
            </w:r>
            <w:proofErr w:type="spellEnd"/>
          </w:p>
        </w:tc>
        <w:tc>
          <w:tcPr>
            <w:tcW w:w="3173" w:type="dxa"/>
            <w:gridSpan w:val="4"/>
            <w:tcBorders>
              <w:top w:val="nil"/>
              <w:left w:val="nil"/>
              <w:bottom w:val="nil"/>
              <w:right w:val="nil"/>
            </w:tcBorders>
            <w:shd w:val="clear" w:color="auto" w:fill="auto"/>
            <w:hideMark/>
          </w:tcPr>
          <w:p w14:paraId="1E1CED54"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4</w:t>
            </w:r>
          </w:p>
        </w:tc>
        <w:tc>
          <w:tcPr>
            <w:tcW w:w="1356" w:type="dxa"/>
            <w:tcBorders>
              <w:top w:val="nil"/>
              <w:left w:val="nil"/>
              <w:bottom w:val="nil"/>
              <w:right w:val="nil"/>
            </w:tcBorders>
            <w:shd w:val="clear" w:color="auto" w:fill="auto"/>
            <w:hideMark/>
          </w:tcPr>
          <w:p w14:paraId="56C96430"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1</w:t>
            </w:r>
          </w:p>
        </w:tc>
        <w:tc>
          <w:tcPr>
            <w:tcW w:w="1415" w:type="dxa"/>
            <w:tcBorders>
              <w:top w:val="nil"/>
              <w:left w:val="nil"/>
              <w:bottom w:val="nil"/>
              <w:right w:val="nil"/>
            </w:tcBorders>
            <w:shd w:val="clear" w:color="auto" w:fill="auto"/>
            <w:hideMark/>
          </w:tcPr>
          <w:p w14:paraId="071579E1"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4</w:t>
            </w:r>
          </w:p>
        </w:tc>
        <w:tc>
          <w:tcPr>
            <w:tcW w:w="1780" w:type="dxa"/>
            <w:tcBorders>
              <w:top w:val="nil"/>
              <w:left w:val="nil"/>
              <w:bottom w:val="nil"/>
              <w:right w:val="nil"/>
            </w:tcBorders>
            <w:shd w:val="clear" w:color="auto" w:fill="auto"/>
            <w:hideMark/>
          </w:tcPr>
          <w:p w14:paraId="5DF16A8D"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nil"/>
              <w:left w:val="nil"/>
              <w:bottom w:val="nil"/>
              <w:right w:val="nil"/>
            </w:tcBorders>
            <w:shd w:val="clear" w:color="auto" w:fill="auto"/>
            <w:hideMark/>
          </w:tcPr>
          <w:p w14:paraId="11919DCF"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nil"/>
              <w:left w:val="nil"/>
              <w:bottom w:val="nil"/>
              <w:right w:val="nil"/>
            </w:tcBorders>
            <w:shd w:val="clear" w:color="auto" w:fill="auto"/>
            <w:hideMark/>
          </w:tcPr>
          <w:p w14:paraId="1A5FC7F9" w14:textId="77777777" w:rsidR="00B52F02" w:rsidRPr="00274C75" w:rsidRDefault="00B52F02" w:rsidP="00B52F02">
            <w:pPr>
              <w:jc w:val="right"/>
              <w:rPr>
                <w:rFonts w:ascii="Arial" w:hAnsi="Arial" w:cs="Arial"/>
                <w:b/>
                <w:bCs/>
                <w:sz w:val="16"/>
                <w:szCs w:val="16"/>
              </w:rPr>
            </w:pPr>
            <w:r w:rsidRPr="00274C75">
              <w:rPr>
                <w:rFonts w:ascii="Arial" w:hAnsi="Arial" w:cs="Arial"/>
                <w:b/>
                <w:bCs/>
                <w:sz w:val="16"/>
                <w:szCs w:val="16"/>
              </w:rPr>
              <w:t> </w:t>
            </w:r>
          </w:p>
        </w:tc>
        <w:tc>
          <w:tcPr>
            <w:tcW w:w="1360" w:type="dxa"/>
            <w:tcBorders>
              <w:top w:val="nil"/>
              <w:left w:val="nil"/>
              <w:bottom w:val="nil"/>
              <w:right w:val="nil"/>
            </w:tcBorders>
            <w:shd w:val="clear" w:color="auto" w:fill="auto"/>
            <w:hideMark/>
          </w:tcPr>
          <w:p w14:paraId="678750A7"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nil"/>
              <w:left w:val="nil"/>
              <w:bottom w:val="nil"/>
              <w:right w:val="single" w:sz="4" w:space="0" w:color="auto"/>
            </w:tcBorders>
            <w:shd w:val="clear" w:color="auto" w:fill="auto"/>
            <w:hideMark/>
          </w:tcPr>
          <w:p w14:paraId="4D2E1585"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r>
      <w:tr w:rsidR="00B52F02" w:rsidRPr="00274C75" w14:paraId="2B7A9B2E" w14:textId="77777777" w:rsidTr="00B52F02">
        <w:trPr>
          <w:trHeight w:val="900"/>
        </w:trPr>
        <w:tc>
          <w:tcPr>
            <w:tcW w:w="1039" w:type="dxa"/>
            <w:tcBorders>
              <w:top w:val="nil"/>
              <w:left w:val="single" w:sz="4" w:space="0" w:color="auto"/>
              <w:bottom w:val="nil"/>
              <w:right w:val="nil"/>
            </w:tcBorders>
            <w:shd w:val="clear" w:color="auto" w:fill="auto"/>
            <w:vAlign w:val="center"/>
            <w:hideMark/>
          </w:tcPr>
          <w:p w14:paraId="2054B2EF"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lastRenderedPageBreak/>
              <w:t> </w:t>
            </w:r>
          </w:p>
        </w:tc>
        <w:tc>
          <w:tcPr>
            <w:tcW w:w="1938" w:type="dxa"/>
            <w:tcBorders>
              <w:top w:val="nil"/>
              <w:left w:val="nil"/>
              <w:bottom w:val="nil"/>
              <w:right w:val="nil"/>
            </w:tcBorders>
            <w:shd w:val="clear" w:color="auto" w:fill="auto"/>
            <w:hideMark/>
          </w:tcPr>
          <w:p w14:paraId="6C614261"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421/пр_2020_прил.10_т.7_п.4_гр.3</w:t>
            </w:r>
          </w:p>
        </w:tc>
        <w:tc>
          <w:tcPr>
            <w:tcW w:w="17933" w:type="dxa"/>
            <w:gridSpan w:val="16"/>
            <w:tcBorders>
              <w:top w:val="nil"/>
              <w:left w:val="nil"/>
              <w:bottom w:val="nil"/>
              <w:right w:val="single" w:sz="4" w:space="0" w:color="000000"/>
            </w:tcBorders>
            <w:shd w:val="clear" w:color="auto" w:fill="auto"/>
            <w:hideMark/>
          </w:tcPr>
          <w:p w14:paraId="6A3C6EFC"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Производство работ осуществляется в действующих электроустановках (в трансформаторных и распределительных подстанциях, в </w:t>
            </w:r>
            <w:proofErr w:type="spellStart"/>
            <w:r w:rsidRPr="00274C75">
              <w:rPr>
                <w:rFonts w:ascii="Arial" w:hAnsi="Arial" w:cs="Arial"/>
                <w:color w:val="000000"/>
                <w:sz w:val="16"/>
                <w:szCs w:val="16"/>
              </w:rPr>
              <w:t>электропомещениях</w:t>
            </w:r>
            <w:proofErr w:type="spellEnd"/>
            <w:r w:rsidRPr="00274C75">
              <w:rPr>
                <w:rFonts w:ascii="Arial" w:hAnsi="Arial" w:cs="Arial"/>
                <w:color w:val="000000"/>
                <w:sz w:val="16"/>
                <w:szCs w:val="16"/>
              </w:rPr>
              <w:t xml:space="preserve"> (щитовые, пультовые, подстанции, реакторные, распределительные устройства и пункты, кабельные шахты, тоннели и каналы, кабельные полуэтажи) с действующим электрооборудованием или кабельными линиями под напряжением), с оформлением при этом наряда-допуска или распоряжения в соответствии с требованиями к охране труда, утверждаемыми в соответствии с подпунктом 5.2.28 пункта 5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 610 ОЗП=1,3; ТЗ=1,3</w:t>
            </w:r>
          </w:p>
        </w:tc>
      </w:tr>
      <w:tr w:rsidR="00B52F02" w:rsidRPr="00274C75" w14:paraId="07EAF5E7"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19A00131"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2A5A613C"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421/пр_2020_прил.10_т.8_п.2.1</w:t>
            </w:r>
          </w:p>
        </w:tc>
        <w:tc>
          <w:tcPr>
            <w:tcW w:w="17933" w:type="dxa"/>
            <w:gridSpan w:val="16"/>
            <w:tcBorders>
              <w:top w:val="nil"/>
              <w:left w:val="nil"/>
              <w:bottom w:val="nil"/>
              <w:right w:val="single" w:sz="4" w:space="0" w:color="000000"/>
            </w:tcBorders>
            <w:shd w:val="clear" w:color="auto" w:fill="auto"/>
            <w:hideMark/>
          </w:tcPr>
          <w:p w14:paraId="6851099F"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w:t>
            </w:r>
          </w:p>
        </w:tc>
      </w:tr>
      <w:tr w:rsidR="00B52F02" w:rsidRPr="00274C75" w14:paraId="52A558A9"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5BE849ED"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7968ECF9"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Прил.1.1</w:t>
            </w:r>
          </w:p>
        </w:tc>
        <w:tc>
          <w:tcPr>
            <w:tcW w:w="17933" w:type="dxa"/>
            <w:gridSpan w:val="16"/>
            <w:tcBorders>
              <w:top w:val="nil"/>
              <w:left w:val="nil"/>
              <w:bottom w:val="nil"/>
              <w:right w:val="single" w:sz="4" w:space="0" w:color="000000"/>
            </w:tcBorders>
            <w:shd w:val="clear" w:color="auto" w:fill="auto"/>
            <w:hideMark/>
          </w:tcPr>
          <w:p w14:paraId="49581188"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Доля выполняемых пусконаладочных работ от общего объема, в том числе: Наладочные работы в период индивидуальных испытаний технологического оборудования - 30%; Комплексное опробование - 15%; Оформление рабочей и приемосдаточной документации - 5% ОЗП=0,5; ТЗ=0,5</w:t>
            </w:r>
          </w:p>
        </w:tc>
      </w:tr>
      <w:tr w:rsidR="00B52F02" w:rsidRPr="00274C75" w14:paraId="5D29E701" w14:textId="77777777" w:rsidTr="00B52F02">
        <w:trPr>
          <w:trHeight w:val="300"/>
        </w:trPr>
        <w:tc>
          <w:tcPr>
            <w:tcW w:w="1039" w:type="dxa"/>
            <w:tcBorders>
              <w:top w:val="nil"/>
              <w:left w:val="single" w:sz="4" w:space="0" w:color="auto"/>
              <w:bottom w:val="nil"/>
              <w:right w:val="nil"/>
            </w:tcBorders>
            <w:shd w:val="clear" w:color="auto" w:fill="auto"/>
            <w:vAlign w:val="center"/>
            <w:hideMark/>
          </w:tcPr>
          <w:p w14:paraId="2C472576" w14:textId="77777777" w:rsidR="00B52F02" w:rsidRPr="00274C75" w:rsidRDefault="00B52F02" w:rsidP="00B52F02">
            <w:pPr>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4074E015"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w:t>
            </w:r>
          </w:p>
        </w:tc>
        <w:tc>
          <w:tcPr>
            <w:tcW w:w="2972" w:type="dxa"/>
            <w:gridSpan w:val="3"/>
            <w:tcBorders>
              <w:top w:val="nil"/>
              <w:left w:val="nil"/>
              <w:bottom w:val="nil"/>
              <w:right w:val="nil"/>
            </w:tcBorders>
            <w:shd w:val="clear" w:color="auto" w:fill="auto"/>
            <w:hideMark/>
          </w:tcPr>
          <w:p w14:paraId="5EC552A7" w14:textId="77777777" w:rsidR="00B52F02" w:rsidRPr="00274C75" w:rsidRDefault="00B52F02" w:rsidP="00B52F02">
            <w:pPr>
              <w:rPr>
                <w:rFonts w:ascii="Arial" w:hAnsi="Arial" w:cs="Arial"/>
                <w:sz w:val="16"/>
                <w:szCs w:val="16"/>
              </w:rPr>
            </w:pPr>
            <w:r w:rsidRPr="00274C75">
              <w:rPr>
                <w:rFonts w:ascii="Arial" w:hAnsi="Arial" w:cs="Arial"/>
                <w:sz w:val="16"/>
                <w:szCs w:val="16"/>
              </w:rPr>
              <w:t>ОТ(ЗТ)</w:t>
            </w:r>
          </w:p>
        </w:tc>
        <w:tc>
          <w:tcPr>
            <w:tcW w:w="1276" w:type="dxa"/>
            <w:gridSpan w:val="2"/>
            <w:tcBorders>
              <w:top w:val="nil"/>
              <w:left w:val="nil"/>
              <w:bottom w:val="nil"/>
              <w:right w:val="nil"/>
            </w:tcBorders>
            <w:shd w:val="clear" w:color="auto" w:fill="auto"/>
            <w:hideMark/>
          </w:tcPr>
          <w:p w14:paraId="5300C661"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5FC75ECA" w14:textId="77777777" w:rsidR="00B52F02" w:rsidRPr="00274C75" w:rsidRDefault="00B52F02" w:rsidP="00B52F02">
            <w:pPr>
              <w:jc w:val="center"/>
              <w:rPr>
                <w:rFonts w:ascii="Arial" w:hAnsi="Arial" w:cs="Arial"/>
                <w:sz w:val="16"/>
                <w:szCs w:val="16"/>
              </w:rPr>
            </w:pPr>
          </w:p>
        </w:tc>
        <w:tc>
          <w:tcPr>
            <w:tcW w:w="1356" w:type="dxa"/>
            <w:tcBorders>
              <w:top w:val="nil"/>
              <w:left w:val="nil"/>
              <w:bottom w:val="nil"/>
              <w:right w:val="nil"/>
            </w:tcBorders>
            <w:shd w:val="clear" w:color="auto" w:fill="auto"/>
            <w:hideMark/>
          </w:tcPr>
          <w:p w14:paraId="7E8C4644" w14:textId="77777777" w:rsidR="00B52F02" w:rsidRPr="00274C75" w:rsidRDefault="00B52F02" w:rsidP="00B52F02">
            <w:pPr>
              <w:jc w:val="center"/>
              <w:rPr>
                <w:sz w:val="20"/>
                <w:szCs w:val="20"/>
              </w:rPr>
            </w:pPr>
          </w:p>
        </w:tc>
        <w:tc>
          <w:tcPr>
            <w:tcW w:w="1415" w:type="dxa"/>
            <w:tcBorders>
              <w:top w:val="nil"/>
              <w:left w:val="nil"/>
              <w:bottom w:val="nil"/>
              <w:right w:val="nil"/>
            </w:tcBorders>
            <w:shd w:val="clear" w:color="auto" w:fill="auto"/>
            <w:hideMark/>
          </w:tcPr>
          <w:p w14:paraId="6670AB91"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11,7</w:t>
            </w:r>
          </w:p>
        </w:tc>
        <w:tc>
          <w:tcPr>
            <w:tcW w:w="1780" w:type="dxa"/>
            <w:tcBorders>
              <w:top w:val="nil"/>
              <w:left w:val="nil"/>
              <w:bottom w:val="nil"/>
              <w:right w:val="nil"/>
            </w:tcBorders>
            <w:shd w:val="clear" w:color="auto" w:fill="auto"/>
            <w:hideMark/>
          </w:tcPr>
          <w:p w14:paraId="0B72C61A"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4D26808D"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591E8866"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03638F78"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1D839CFA"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6 390,04</w:t>
            </w:r>
          </w:p>
        </w:tc>
      </w:tr>
      <w:tr w:rsidR="00B52F02" w:rsidRPr="00274C75" w14:paraId="7599D255"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2B8FF671"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4CEE282A"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3-100-02</w:t>
            </w:r>
          </w:p>
        </w:tc>
        <w:tc>
          <w:tcPr>
            <w:tcW w:w="2972" w:type="dxa"/>
            <w:gridSpan w:val="3"/>
            <w:tcBorders>
              <w:top w:val="nil"/>
              <w:left w:val="nil"/>
              <w:bottom w:val="nil"/>
              <w:right w:val="nil"/>
            </w:tcBorders>
            <w:shd w:val="clear" w:color="auto" w:fill="auto"/>
            <w:hideMark/>
          </w:tcPr>
          <w:p w14:paraId="6787A84D" w14:textId="77777777" w:rsidR="00B52F02" w:rsidRPr="00274C75" w:rsidRDefault="00B52F02" w:rsidP="00B52F02">
            <w:pPr>
              <w:rPr>
                <w:rFonts w:ascii="Arial" w:hAnsi="Arial" w:cs="Arial"/>
                <w:sz w:val="16"/>
                <w:szCs w:val="16"/>
              </w:rPr>
            </w:pPr>
            <w:r w:rsidRPr="00274C75">
              <w:rPr>
                <w:rFonts w:ascii="Arial" w:hAnsi="Arial" w:cs="Arial"/>
                <w:sz w:val="16"/>
                <w:szCs w:val="16"/>
              </w:rPr>
              <w:t>Техник II категории</w:t>
            </w:r>
          </w:p>
        </w:tc>
        <w:tc>
          <w:tcPr>
            <w:tcW w:w="1276" w:type="dxa"/>
            <w:gridSpan w:val="2"/>
            <w:tcBorders>
              <w:top w:val="nil"/>
              <w:left w:val="nil"/>
              <w:bottom w:val="nil"/>
              <w:right w:val="nil"/>
            </w:tcBorders>
            <w:shd w:val="clear" w:color="auto" w:fill="auto"/>
            <w:hideMark/>
          </w:tcPr>
          <w:p w14:paraId="5A507208"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5B337180"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1,8</w:t>
            </w:r>
          </w:p>
        </w:tc>
        <w:tc>
          <w:tcPr>
            <w:tcW w:w="1356" w:type="dxa"/>
            <w:tcBorders>
              <w:top w:val="nil"/>
              <w:left w:val="nil"/>
              <w:bottom w:val="nil"/>
              <w:right w:val="nil"/>
            </w:tcBorders>
            <w:shd w:val="clear" w:color="auto" w:fill="auto"/>
            <w:hideMark/>
          </w:tcPr>
          <w:p w14:paraId="5F96181C"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0,65</w:t>
            </w:r>
            <w:r w:rsidRPr="00274C75">
              <w:rPr>
                <w:rFonts w:ascii="Arial" w:hAnsi="Arial" w:cs="Arial"/>
                <w:sz w:val="16"/>
                <w:szCs w:val="16"/>
              </w:rPr>
              <w:br/>
              <w:t>(1,3*0,5)</w:t>
            </w:r>
          </w:p>
        </w:tc>
        <w:tc>
          <w:tcPr>
            <w:tcW w:w="1415" w:type="dxa"/>
            <w:tcBorders>
              <w:top w:val="nil"/>
              <w:left w:val="nil"/>
              <w:bottom w:val="nil"/>
              <w:right w:val="nil"/>
            </w:tcBorders>
            <w:shd w:val="clear" w:color="auto" w:fill="auto"/>
            <w:hideMark/>
          </w:tcPr>
          <w:p w14:paraId="1C27D77F"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4,68</w:t>
            </w:r>
          </w:p>
        </w:tc>
        <w:tc>
          <w:tcPr>
            <w:tcW w:w="1780" w:type="dxa"/>
            <w:tcBorders>
              <w:top w:val="nil"/>
              <w:left w:val="nil"/>
              <w:bottom w:val="nil"/>
              <w:right w:val="nil"/>
            </w:tcBorders>
            <w:shd w:val="clear" w:color="auto" w:fill="auto"/>
            <w:hideMark/>
          </w:tcPr>
          <w:p w14:paraId="3F82D723"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198435CE"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0010DC62"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331,32</w:t>
            </w:r>
          </w:p>
        </w:tc>
        <w:tc>
          <w:tcPr>
            <w:tcW w:w="1360" w:type="dxa"/>
            <w:tcBorders>
              <w:top w:val="nil"/>
              <w:left w:val="nil"/>
              <w:bottom w:val="nil"/>
              <w:right w:val="nil"/>
            </w:tcBorders>
            <w:shd w:val="clear" w:color="auto" w:fill="auto"/>
            <w:hideMark/>
          </w:tcPr>
          <w:p w14:paraId="21E34617"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1,25</w:t>
            </w:r>
          </w:p>
        </w:tc>
        <w:tc>
          <w:tcPr>
            <w:tcW w:w="1601" w:type="dxa"/>
            <w:tcBorders>
              <w:top w:val="nil"/>
              <w:left w:val="nil"/>
              <w:bottom w:val="nil"/>
              <w:right w:val="single" w:sz="4" w:space="0" w:color="auto"/>
            </w:tcBorders>
            <w:shd w:val="clear" w:color="auto" w:fill="auto"/>
            <w:hideMark/>
          </w:tcPr>
          <w:p w14:paraId="27049376"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1 938,22</w:t>
            </w:r>
          </w:p>
        </w:tc>
      </w:tr>
      <w:tr w:rsidR="00B52F02" w:rsidRPr="00274C75" w14:paraId="5DB6E2F9"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2926F720"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56E33DFF"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3-200-02</w:t>
            </w:r>
          </w:p>
        </w:tc>
        <w:tc>
          <w:tcPr>
            <w:tcW w:w="2972" w:type="dxa"/>
            <w:gridSpan w:val="3"/>
            <w:tcBorders>
              <w:top w:val="nil"/>
              <w:left w:val="nil"/>
              <w:bottom w:val="nil"/>
              <w:right w:val="nil"/>
            </w:tcBorders>
            <w:shd w:val="clear" w:color="auto" w:fill="auto"/>
            <w:hideMark/>
          </w:tcPr>
          <w:p w14:paraId="66CE4264" w14:textId="77777777" w:rsidR="00B52F02" w:rsidRPr="00274C75" w:rsidRDefault="00B52F02" w:rsidP="00B52F02">
            <w:pPr>
              <w:rPr>
                <w:rFonts w:ascii="Arial" w:hAnsi="Arial" w:cs="Arial"/>
                <w:sz w:val="16"/>
                <w:szCs w:val="16"/>
              </w:rPr>
            </w:pPr>
            <w:r w:rsidRPr="00274C75">
              <w:rPr>
                <w:rFonts w:ascii="Arial" w:hAnsi="Arial" w:cs="Arial"/>
                <w:sz w:val="16"/>
                <w:szCs w:val="16"/>
              </w:rPr>
              <w:t>Инженер II категории</w:t>
            </w:r>
          </w:p>
        </w:tc>
        <w:tc>
          <w:tcPr>
            <w:tcW w:w="1276" w:type="dxa"/>
            <w:gridSpan w:val="2"/>
            <w:tcBorders>
              <w:top w:val="nil"/>
              <w:left w:val="nil"/>
              <w:bottom w:val="nil"/>
              <w:right w:val="nil"/>
            </w:tcBorders>
            <w:shd w:val="clear" w:color="auto" w:fill="auto"/>
            <w:hideMark/>
          </w:tcPr>
          <w:p w14:paraId="11D5DF9B"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54EFF8A7"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2,7</w:t>
            </w:r>
          </w:p>
        </w:tc>
        <w:tc>
          <w:tcPr>
            <w:tcW w:w="1356" w:type="dxa"/>
            <w:tcBorders>
              <w:top w:val="nil"/>
              <w:left w:val="nil"/>
              <w:bottom w:val="nil"/>
              <w:right w:val="nil"/>
            </w:tcBorders>
            <w:shd w:val="clear" w:color="auto" w:fill="auto"/>
            <w:hideMark/>
          </w:tcPr>
          <w:p w14:paraId="1522F31D"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0,65</w:t>
            </w:r>
            <w:r w:rsidRPr="00274C75">
              <w:rPr>
                <w:rFonts w:ascii="Arial" w:hAnsi="Arial" w:cs="Arial"/>
                <w:sz w:val="16"/>
                <w:szCs w:val="16"/>
              </w:rPr>
              <w:br/>
              <w:t>(1,3*0,5)</w:t>
            </w:r>
          </w:p>
        </w:tc>
        <w:tc>
          <w:tcPr>
            <w:tcW w:w="1415" w:type="dxa"/>
            <w:tcBorders>
              <w:top w:val="nil"/>
              <w:left w:val="nil"/>
              <w:bottom w:val="nil"/>
              <w:right w:val="nil"/>
            </w:tcBorders>
            <w:shd w:val="clear" w:color="auto" w:fill="auto"/>
            <w:hideMark/>
          </w:tcPr>
          <w:p w14:paraId="78D56E35"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7,02</w:t>
            </w:r>
          </w:p>
        </w:tc>
        <w:tc>
          <w:tcPr>
            <w:tcW w:w="1780" w:type="dxa"/>
            <w:tcBorders>
              <w:top w:val="nil"/>
              <w:left w:val="nil"/>
              <w:bottom w:val="nil"/>
              <w:right w:val="nil"/>
            </w:tcBorders>
            <w:shd w:val="clear" w:color="auto" w:fill="auto"/>
            <w:hideMark/>
          </w:tcPr>
          <w:p w14:paraId="2EF1DCD1"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0FB1179E"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17E3CC23"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507,33</w:t>
            </w:r>
          </w:p>
        </w:tc>
        <w:tc>
          <w:tcPr>
            <w:tcW w:w="1360" w:type="dxa"/>
            <w:tcBorders>
              <w:top w:val="nil"/>
              <w:left w:val="nil"/>
              <w:bottom w:val="nil"/>
              <w:right w:val="nil"/>
            </w:tcBorders>
            <w:shd w:val="clear" w:color="auto" w:fill="auto"/>
            <w:hideMark/>
          </w:tcPr>
          <w:p w14:paraId="191B15FC"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1,25</w:t>
            </w:r>
          </w:p>
        </w:tc>
        <w:tc>
          <w:tcPr>
            <w:tcW w:w="1601" w:type="dxa"/>
            <w:tcBorders>
              <w:top w:val="nil"/>
              <w:left w:val="nil"/>
              <w:bottom w:val="nil"/>
              <w:right w:val="single" w:sz="4" w:space="0" w:color="auto"/>
            </w:tcBorders>
            <w:shd w:val="clear" w:color="auto" w:fill="auto"/>
            <w:hideMark/>
          </w:tcPr>
          <w:p w14:paraId="3F273206"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4 451,82</w:t>
            </w:r>
          </w:p>
        </w:tc>
      </w:tr>
      <w:tr w:rsidR="00B52F02" w:rsidRPr="00274C75" w14:paraId="72BC5603"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4C2E5FA5"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2A181A14" w14:textId="77777777" w:rsidR="00B52F02" w:rsidRPr="00274C75" w:rsidRDefault="00B52F02" w:rsidP="00B52F02">
            <w:pPr>
              <w:rPr>
                <w:rFonts w:ascii="Arial" w:hAnsi="Arial" w:cs="Arial"/>
                <w:color w:val="000000"/>
                <w:sz w:val="16"/>
                <w:szCs w:val="16"/>
              </w:rPr>
            </w:pPr>
          </w:p>
        </w:tc>
        <w:tc>
          <w:tcPr>
            <w:tcW w:w="2972" w:type="dxa"/>
            <w:gridSpan w:val="3"/>
            <w:tcBorders>
              <w:top w:val="single" w:sz="4" w:space="0" w:color="auto"/>
              <w:left w:val="nil"/>
              <w:bottom w:val="nil"/>
              <w:right w:val="nil"/>
            </w:tcBorders>
            <w:shd w:val="clear" w:color="auto" w:fill="auto"/>
            <w:hideMark/>
          </w:tcPr>
          <w:p w14:paraId="79AD42A2"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Итого прямые затраты</w:t>
            </w:r>
          </w:p>
        </w:tc>
        <w:tc>
          <w:tcPr>
            <w:tcW w:w="1276" w:type="dxa"/>
            <w:gridSpan w:val="2"/>
            <w:tcBorders>
              <w:top w:val="single" w:sz="4" w:space="0" w:color="auto"/>
              <w:left w:val="nil"/>
              <w:bottom w:val="nil"/>
              <w:right w:val="nil"/>
            </w:tcBorders>
            <w:shd w:val="clear" w:color="auto" w:fill="auto"/>
            <w:hideMark/>
          </w:tcPr>
          <w:p w14:paraId="06E24B19"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3173" w:type="dxa"/>
            <w:gridSpan w:val="4"/>
            <w:tcBorders>
              <w:top w:val="single" w:sz="4" w:space="0" w:color="auto"/>
              <w:left w:val="nil"/>
              <w:bottom w:val="nil"/>
              <w:right w:val="nil"/>
            </w:tcBorders>
            <w:shd w:val="clear" w:color="auto" w:fill="auto"/>
            <w:hideMark/>
          </w:tcPr>
          <w:p w14:paraId="3267B681"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14:paraId="4FD14416"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415" w:type="dxa"/>
            <w:tcBorders>
              <w:top w:val="single" w:sz="4" w:space="0" w:color="auto"/>
              <w:left w:val="nil"/>
              <w:bottom w:val="nil"/>
              <w:right w:val="nil"/>
            </w:tcBorders>
            <w:shd w:val="clear" w:color="auto" w:fill="auto"/>
            <w:hideMark/>
          </w:tcPr>
          <w:p w14:paraId="2A2DD5F0"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3B7518C7"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164453CD"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564F9A37"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360" w:type="dxa"/>
            <w:tcBorders>
              <w:top w:val="single" w:sz="4" w:space="0" w:color="auto"/>
              <w:left w:val="nil"/>
              <w:bottom w:val="nil"/>
              <w:right w:val="nil"/>
            </w:tcBorders>
            <w:shd w:val="clear" w:color="auto" w:fill="auto"/>
            <w:hideMark/>
          </w:tcPr>
          <w:p w14:paraId="46DC1968"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04C77411"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6 390,04</w:t>
            </w:r>
          </w:p>
        </w:tc>
      </w:tr>
      <w:tr w:rsidR="00B52F02" w:rsidRPr="00274C75" w14:paraId="7367A89B" w14:textId="77777777" w:rsidTr="00B52F02">
        <w:trPr>
          <w:trHeight w:val="300"/>
        </w:trPr>
        <w:tc>
          <w:tcPr>
            <w:tcW w:w="1039" w:type="dxa"/>
            <w:tcBorders>
              <w:top w:val="nil"/>
              <w:left w:val="single" w:sz="4" w:space="0" w:color="auto"/>
              <w:bottom w:val="nil"/>
              <w:right w:val="nil"/>
            </w:tcBorders>
            <w:shd w:val="clear" w:color="auto" w:fill="auto"/>
            <w:hideMark/>
          </w:tcPr>
          <w:p w14:paraId="3E3CA6E1"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37DACDE5" w14:textId="77777777" w:rsidR="00B52F02" w:rsidRPr="00274C75" w:rsidRDefault="00B52F02" w:rsidP="00B52F02">
            <w:pPr>
              <w:jc w:val="right"/>
              <w:rPr>
                <w:rFonts w:ascii="Arial" w:hAnsi="Arial" w:cs="Arial"/>
                <w:sz w:val="16"/>
                <w:szCs w:val="16"/>
              </w:rPr>
            </w:pPr>
          </w:p>
        </w:tc>
        <w:tc>
          <w:tcPr>
            <w:tcW w:w="2972" w:type="dxa"/>
            <w:gridSpan w:val="3"/>
            <w:tcBorders>
              <w:top w:val="nil"/>
              <w:left w:val="nil"/>
              <w:bottom w:val="nil"/>
              <w:right w:val="nil"/>
            </w:tcBorders>
            <w:shd w:val="clear" w:color="auto" w:fill="auto"/>
            <w:hideMark/>
          </w:tcPr>
          <w:p w14:paraId="6019A0F5" w14:textId="77777777" w:rsidR="00B52F02" w:rsidRPr="00274C75" w:rsidRDefault="00B52F02" w:rsidP="00B52F02">
            <w:pPr>
              <w:rPr>
                <w:rFonts w:ascii="Arial" w:hAnsi="Arial" w:cs="Arial"/>
                <w:sz w:val="16"/>
                <w:szCs w:val="16"/>
              </w:rPr>
            </w:pPr>
            <w:r w:rsidRPr="00274C75">
              <w:rPr>
                <w:rFonts w:ascii="Arial" w:hAnsi="Arial" w:cs="Arial"/>
                <w:sz w:val="16"/>
                <w:szCs w:val="16"/>
              </w:rPr>
              <w:t>ФОТ</w:t>
            </w:r>
          </w:p>
        </w:tc>
        <w:tc>
          <w:tcPr>
            <w:tcW w:w="1276" w:type="dxa"/>
            <w:gridSpan w:val="2"/>
            <w:tcBorders>
              <w:top w:val="nil"/>
              <w:left w:val="nil"/>
              <w:bottom w:val="nil"/>
              <w:right w:val="nil"/>
            </w:tcBorders>
            <w:shd w:val="clear" w:color="auto" w:fill="auto"/>
            <w:hideMark/>
          </w:tcPr>
          <w:p w14:paraId="5240BDE1" w14:textId="77777777" w:rsidR="00B52F02" w:rsidRPr="00274C75" w:rsidRDefault="00B52F02" w:rsidP="00B52F02">
            <w:pPr>
              <w:rPr>
                <w:rFonts w:ascii="Arial" w:hAnsi="Arial" w:cs="Arial"/>
                <w:sz w:val="16"/>
                <w:szCs w:val="16"/>
              </w:rPr>
            </w:pPr>
          </w:p>
        </w:tc>
        <w:tc>
          <w:tcPr>
            <w:tcW w:w="3173" w:type="dxa"/>
            <w:gridSpan w:val="4"/>
            <w:tcBorders>
              <w:top w:val="nil"/>
              <w:left w:val="nil"/>
              <w:bottom w:val="nil"/>
              <w:right w:val="nil"/>
            </w:tcBorders>
            <w:shd w:val="clear" w:color="auto" w:fill="auto"/>
            <w:hideMark/>
          </w:tcPr>
          <w:p w14:paraId="18C149A4" w14:textId="77777777" w:rsidR="00B52F02" w:rsidRPr="00274C75" w:rsidRDefault="00B52F02" w:rsidP="00B52F02">
            <w:pPr>
              <w:jc w:val="center"/>
              <w:rPr>
                <w:sz w:val="20"/>
                <w:szCs w:val="20"/>
              </w:rPr>
            </w:pPr>
          </w:p>
        </w:tc>
        <w:tc>
          <w:tcPr>
            <w:tcW w:w="1356" w:type="dxa"/>
            <w:tcBorders>
              <w:top w:val="nil"/>
              <w:left w:val="nil"/>
              <w:bottom w:val="nil"/>
              <w:right w:val="nil"/>
            </w:tcBorders>
            <w:shd w:val="clear" w:color="auto" w:fill="auto"/>
            <w:hideMark/>
          </w:tcPr>
          <w:p w14:paraId="4A32D771" w14:textId="77777777" w:rsidR="00B52F02" w:rsidRPr="00274C75" w:rsidRDefault="00B52F02" w:rsidP="00B52F02">
            <w:pPr>
              <w:jc w:val="center"/>
              <w:rPr>
                <w:sz w:val="20"/>
                <w:szCs w:val="20"/>
              </w:rPr>
            </w:pPr>
          </w:p>
        </w:tc>
        <w:tc>
          <w:tcPr>
            <w:tcW w:w="1415" w:type="dxa"/>
            <w:tcBorders>
              <w:top w:val="nil"/>
              <w:left w:val="nil"/>
              <w:bottom w:val="nil"/>
              <w:right w:val="nil"/>
            </w:tcBorders>
            <w:shd w:val="clear" w:color="auto" w:fill="auto"/>
            <w:hideMark/>
          </w:tcPr>
          <w:p w14:paraId="1B7FF31A" w14:textId="77777777" w:rsidR="00B52F02" w:rsidRPr="00274C75" w:rsidRDefault="00B52F02" w:rsidP="00B52F02">
            <w:pPr>
              <w:jc w:val="center"/>
              <w:rPr>
                <w:sz w:val="20"/>
                <w:szCs w:val="20"/>
              </w:rPr>
            </w:pPr>
          </w:p>
        </w:tc>
        <w:tc>
          <w:tcPr>
            <w:tcW w:w="1780" w:type="dxa"/>
            <w:tcBorders>
              <w:top w:val="nil"/>
              <w:left w:val="nil"/>
              <w:bottom w:val="nil"/>
              <w:right w:val="nil"/>
            </w:tcBorders>
            <w:shd w:val="clear" w:color="auto" w:fill="auto"/>
            <w:hideMark/>
          </w:tcPr>
          <w:p w14:paraId="169DF940" w14:textId="77777777" w:rsidR="00B52F02" w:rsidRPr="00274C75" w:rsidRDefault="00B52F02" w:rsidP="00B52F02">
            <w:pPr>
              <w:jc w:val="center"/>
              <w:rPr>
                <w:sz w:val="20"/>
                <w:szCs w:val="20"/>
              </w:rPr>
            </w:pPr>
          </w:p>
        </w:tc>
        <w:tc>
          <w:tcPr>
            <w:tcW w:w="1220" w:type="dxa"/>
            <w:tcBorders>
              <w:top w:val="nil"/>
              <w:left w:val="nil"/>
              <w:bottom w:val="nil"/>
              <w:right w:val="nil"/>
            </w:tcBorders>
            <w:shd w:val="clear" w:color="auto" w:fill="auto"/>
            <w:hideMark/>
          </w:tcPr>
          <w:p w14:paraId="456FC6B2"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6C266836"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1878DFBF"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702C6D3D"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6 390,04</w:t>
            </w:r>
          </w:p>
        </w:tc>
      </w:tr>
      <w:tr w:rsidR="00B52F02" w:rsidRPr="00274C75" w14:paraId="403E27A4" w14:textId="77777777" w:rsidTr="00B52F02">
        <w:trPr>
          <w:trHeight w:val="450"/>
        </w:trPr>
        <w:tc>
          <w:tcPr>
            <w:tcW w:w="1039" w:type="dxa"/>
            <w:tcBorders>
              <w:top w:val="nil"/>
              <w:left w:val="single" w:sz="4" w:space="0" w:color="auto"/>
              <w:bottom w:val="nil"/>
              <w:right w:val="nil"/>
            </w:tcBorders>
            <w:shd w:val="clear" w:color="auto" w:fill="auto"/>
            <w:hideMark/>
          </w:tcPr>
          <w:p w14:paraId="6ABC2E6E"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504E0FFF" w14:textId="77777777" w:rsidR="00B52F02" w:rsidRPr="00274C75" w:rsidRDefault="00B52F02" w:rsidP="00B52F02">
            <w:pPr>
              <w:jc w:val="right"/>
              <w:rPr>
                <w:rFonts w:ascii="Arial" w:hAnsi="Arial" w:cs="Arial"/>
                <w:sz w:val="16"/>
                <w:szCs w:val="16"/>
              </w:rPr>
            </w:pPr>
            <w:proofErr w:type="spellStart"/>
            <w:r w:rsidRPr="00274C75">
              <w:rPr>
                <w:rFonts w:ascii="Arial" w:hAnsi="Arial" w:cs="Arial"/>
                <w:sz w:val="16"/>
                <w:szCs w:val="16"/>
              </w:rPr>
              <w:t>Пр</w:t>
            </w:r>
            <w:proofErr w:type="spellEnd"/>
            <w:r w:rsidRPr="00274C75">
              <w:rPr>
                <w:rFonts w:ascii="Arial" w:hAnsi="Arial" w:cs="Arial"/>
                <w:sz w:val="16"/>
                <w:szCs w:val="16"/>
              </w:rPr>
              <w:t>/812-083.0-1</w:t>
            </w:r>
          </w:p>
        </w:tc>
        <w:tc>
          <w:tcPr>
            <w:tcW w:w="2972" w:type="dxa"/>
            <w:gridSpan w:val="3"/>
            <w:tcBorders>
              <w:top w:val="nil"/>
              <w:left w:val="nil"/>
              <w:bottom w:val="nil"/>
              <w:right w:val="nil"/>
            </w:tcBorders>
            <w:shd w:val="clear" w:color="auto" w:fill="auto"/>
            <w:hideMark/>
          </w:tcPr>
          <w:p w14:paraId="5DC881E7" w14:textId="77777777" w:rsidR="00B52F02" w:rsidRPr="00274C75" w:rsidRDefault="00B52F02" w:rsidP="00B52F02">
            <w:pPr>
              <w:rPr>
                <w:rFonts w:ascii="Arial" w:hAnsi="Arial" w:cs="Arial"/>
                <w:sz w:val="16"/>
                <w:szCs w:val="16"/>
              </w:rPr>
            </w:pPr>
            <w:r w:rsidRPr="00274C75">
              <w:rPr>
                <w:rFonts w:ascii="Arial" w:hAnsi="Arial" w:cs="Arial"/>
                <w:sz w:val="16"/>
                <w:szCs w:val="16"/>
              </w:rPr>
              <w:t>НР Пусконаладочные работы: 'вхолостую' - 80%, 'под нагрузкой' - 20%</w:t>
            </w:r>
          </w:p>
        </w:tc>
        <w:tc>
          <w:tcPr>
            <w:tcW w:w="1276" w:type="dxa"/>
            <w:gridSpan w:val="2"/>
            <w:tcBorders>
              <w:top w:val="nil"/>
              <w:left w:val="nil"/>
              <w:bottom w:val="nil"/>
              <w:right w:val="nil"/>
            </w:tcBorders>
            <w:shd w:val="clear" w:color="auto" w:fill="auto"/>
            <w:hideMark/>
          </w:tcPr>
          <w:p w14:paraId="702C53B5"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w:t>
            </w:r>
          </w:p>
        </w:tc>
        <w:tc>
          <w:tcPr>
            <w:tcW w:w="3173" w:type="dxa"/>
            <w:gridSpan w:val="4"/>
            <w:tcBorders>
              <w:top w:val="nil"/>
              <w:left w:val="nil"/>
              <w:bottom w:val="nil"/>
              <w:right w:val="nil"/>
            </w:tcBorders>
            <w:shd w:val="clear" w:color="auto" w:fill="auto"/>
            <w:hideMark/>
          </w:tcPr>
          <w:p w14:paraId="6F9429F5"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74</w:t>
            </w:r>
          </w:p>
        </w:tc>
        <w:tc>
          <w:tcPr>
            <w:tcW w:w="1356" w:type="dxa"/>
            <w:tcBorders>
              <w:top w:val="nil"/>
              <w:left w:val="nil"/>
              <w:bottom w:val="nil"/>
              <w:right w:val="nil"/>
            </w:tcBorders>
            <w:shd w:val="clear" w:color="auto" w:fill="auto"/>
            <w:hideMark/>
          </w:tcPr>
          <w:p w14:paraId="221A88BA" w14:textId="77777777" w:rsidR="00B52F02" w:rsidRPr="00274C75" w:rsidRDefault="00B52F02" w:rsidP="00B52F02">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6EFC109F"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74</w:t>
            </w:r>
          </w:p>
        </w:tc>
        <w:tc>
          <w:tcPr>
            <w:tcW w:w="1780" w:type="dxa"/>
            <w:tcBorders>
              <w:top w:val="nil"/>
              <w:left w:val="nil"/>
              <w:bottom w:val="nil"/>
              <w:right w:val="nil"/>
            </w:tcBorders>
            <w:shd w:val="clear" w:color="auto" w:fill="auto"/>
            <w:hideMark/>
          </w:tcPr>
          <w:p w14:paraId="5716A7C9"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1B2FA5F6"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0DFE7CFA"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770D358B"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50CC1493"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4 728,63</w:t>
            </w:r>
          </w:p>
        </w:tc>
      </w:tr>
      <w:tr w:rsidR="00B52F02" w:rsidRPr="00274C75" w14:paraId="72399CEB" w14:textId="77777777" w:rsidTr="00B52F02">
        <w:trPr>
          <w:trHeight w:val="450"/>
        </w:trPr>
        <w:tc>
          <w:tcPr>
            <w:tcW w:w="1039" w:type="dxa"/>
            <w:tcBorders>
              <w:top w:val="nil"/>
              <w:left w:val="single" w:sz="4" w:space="0" w:color="auto"/>
              <w:bottom w:val="nil"/>
              <w:right w:val="nil"/>
            </w:tcBorders>
            <w:shd w:val="clear" w:color="auto" w:fill="auto"/>
            <w:hideMark/>
          </w:tcPr>
          <w:p w14:paraId="2B83890F"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702DCD0D" w14:textId="77777777" w:rsidR="00B52F02" w:rsidRPr="00274C75" w:rsidRDefault="00B52F02" w:rsidP="00B52F02">
            <w:pPr>
              <w:jc w:val="right"/>
              <w:rPr>
                <w:rFonts w:ascii="Arial" w:hAnsi="Arial" w:cs="Arial"/>
                <w:sz w:val="16"/>
                <w:szCs w:val="16"/>
              </w:rPr>
            </w:pPr>
            <w:proofErr w:type="spellStart"/>
            <w:r w:rsidRPr="00274C75">
              <w:rPr>
                <w:rFonts w:ascii="Arial" w:hAnsi="Arial" w:cs="Arial"/>
                <w:sz w:val="16"/>
                <w:szCs w:val="16"/>
              </w:rPr>
              <w:t>Пр</w:t>
            </w:r>
            <w:proofErr w:type="spellEnd"/>
            <w:r w:rsidRPr="00274C75">
              <w:rPr>
                <w:rFonts w:ascii="Arial" w:hAnsi="Arial" w:cs="Arial"/>
                <w:sz w:val="16"/>
                <w:szCs w:val="16"/>
              </w:rPr>
              <w:t>/774-083.0</w:t>
            </w:r>
          </w:p>
        </w:tc>
        <w:tc>
          <w:tcPr>
            <w:tcW w:w="2972" w:type="dxa"/>
            <w:gridSpan w:val="3"/>
            <w:tcBorders>
              <w:top w:val="nil"/>
              <w:left w:val="nil"/>
              <w:bottom w:val="nil"/>
              <w:right w:val="nil"/>
            </w:tcBorders>
            <w:shd w:val="clear" w:color="auto" w:fill="auto"/>
            <w:hideMark/>
          </w:tcPr>
          <w:p w14:paraId="28206C4D" w14:textId="77777777" w:rsidR="00B52F02" w:rsidRPr="00274C75" w:rsidRDefault="00B52F02" w:rsidP="00B52F02">
            <w:pPr>
              <w:rPr>
                <w:rFonts w:ascii="Arial" w:hAnsi="Arial" w:cs="Arial"/>
                <w:sz w:val="16"/>
                <w:szCs w:val="16"/>
              </w:rPr>
            </w:pPr>
            <w:r w:rsidRPr="00274C75">
              <w:rPr>
                <w:rFonts w:ascii="Arial" w:hAnsi="Arial" w:cs="Arial"/>
                <w:sz w:val="16"/>
                <w:szCs w:val="16"/>
              </w:rPr>
              <w:t>СП Пусконаладочные работы: 'вхолостую' - 80%, 'под нагрузкой' - 20%</w:t>
            </w:r>
          </w:p>
        </w:tc>
        <w:tc>
          <w:tcPr>
            <w:tcW w:w="1276" w:type="dxa"/>
            <w:gridSpan w:val="2"/>
            <w:tcBorders>
              <w:top w:val="nil"/>
              <w:left w:val="nil"/>
              <w:bottom w:val="nil"/>
              <w:right w:val="nil"/>
            </w:tcBorders>
            <w:shd w:val="clear" w:color="auto" w:fill="auto"/>
            <w:hideMark/>
          </w:tcPr>
          <w:p w14:paraId="7EE7941F"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w:t>
            </w:r>
          </w:p>
        </w:tc>
        <w:tc>
          <w:tcPr>
            <w:tcW w:w="3173" w:type="dxa"/>
            <w:gridSpan w:val="4"/>
            <w:tcBorders>
              <w:top w:val="nil"/>
              <w:left w:val="nil"/>
              <w:bottom w:val="nil"/>
              <w:right w:val="nil"/>
            </w:tcBorders>
            <w:shd w:val="clear" w:color="auto" w:fill="auto"/>
            <w:hideMark/>
          </w:tcPr>
          <w:p w14:paraId="152A546A"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36</w:t>
            </w:r>
          </w:p>
        </w:tc>
        <w:tc>
          <w:tcPr>
            <w:tcW w:w="1356" w:type="dxa"/>
            <w:tcBorders>
              <w:top w:val="nil"/>
              <w:left w:val="nil"/>
              <w:bottom w:val="nil"/>
              <w:right w:val="nil"/>
            </w:tcBorders>
            <w:shd w:val="clear" w:color="auto" w:fill="auto"/>
            <w:hideMark/>
          </w:tcPr>
          <w:p w14:paraId="13F51065" w14:textId="77777777" w:rsidR="00B52F02" w:rsidRPr="00274C75" w:rsidRDefault="00B52F02" w:rsidP="00B52F02">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3B82BAC6"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36</w:t>
            </w:r>
          </w:p>
        </w:tc>
        <w:tc>
          <w:tcPr>
            <w:tcW w:w="1780" w:type="dxa"/>
            <w:tcBorders>
              <w:top w:val="nil"/>
              <w:left w:val="nil"/>
              <w:bottom w:val="nil"/>
              <w:right w:val="nil"/>
            </w:tcBorders>
            <w:shd w:val="clear" w:color="auto" w:fill="auto"/>
            <w:hideMark/>
          </w:tcPr>
          <w:p w14:paraId="21440DBB"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4ACF8391"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15F73A34"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48809F47"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096B3E17"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2 300,41</w:t>
            </w:r>
          </w:p>
        </w:tc>
      </w:tr>
      <w:tr w:rsidR="00B52F02" w:rsidRPr="00274C75" w14:paraId="5D575E2B" w14:textId="77777777" w:rsidTr="00B52F02">
        <w:trPr>
          <w:trHeight w:val="300"/>
        </w:trPr>
        <w:tc>
          <w:tcPr>
            <w:tcW w:w="1039" w:type="dxa"/>
            <w:tcBorders>
              <w:top w:val="nil"/>
              <w:left w:val="single" w:sz="4" w:space="0" w:color="auto"/>
              <w:bottom w:val="nil"/>
              <w:right w:val="nil"/>
            </w:tcBorders>
            <w:shd w:val="clear" w:color="auto" w:fill="auto"/>
            <w:hideMark/>
          </w:tcPr>
          <w:p w14:paraId="2745D5CA"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938" w:type="dxa"/>
            <w:tcBorders>
              <w:top w:val="nil"/>
              <w:left w:val="nil"/>
              <w:bottom w:val="nil"/>
              <w:right w:val="nil"/>
            </w:tcBorders>
            <w:shd w:val="clear" w:color="auto" w:fill="auto"/>
            <w:hideMark/>
          </w:tcPr>
          <w:p w14:paraId="3D2767F2" w14:textId="77777777" w:rsidR="00B52F02" w:rsidRPr="00274C75" w:rsidRDefault="00B52F02" w:rsidP="00B52F02">
            <w:pPr>
              <w:jc w:val="center"/>
              <w:rPr>
                <w:rFonts w:ascii="Arial" w:hAnsi="Arial" w:cs="Arial"/>
                <w:b/>
                <w:bCs/>
                <w:color w:val="000000"/>
                <w:sz w:val="16"/>
                <w:szCs w:val="16"/>
              </w:rPr>
            </w:pPr>
          </w:p>
        </w:tc>
        <w:tc>
          <w:tcPr>
            <w:tcW w:w="2972" w:type="dxa"/>
            <w:gridSpan w:val="3"/>
            <w:tcBorders>
              <w:top w:val="single" w:sz="4" w:space="0" w:color="auto"/>
              <w:left w:val="nil"/>
              <w:bottom w:val="nil"/>
              <w:right w:val="nil"/>
            </w:tcBorders>
            <w:shd w:val="clear" w:color="auto" w:fill="auto"/>
            <w:hideMark/>
          </w:tcPr>
          <w:p w14:paraId="2BCB8648"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Всего по позиции</w:t>
            </w:r>
          </w:p>
        </w:tc>
        <w:tc>
          <w:tcPr>
            <w:tcW w:w="1276" w:type="dxa"/>
            <w:gridSpan w:val="2"/>
            <w:tcBorders>
              <w:top w:val="single" w:sz="4" w:space="0" w:color="auto"/>
              <w:left w:val="nil"/>
              <w:bottom w:val="nil"/>
              <w:right w:val="nil"/>
            </w:tcBorders>
            <w:shd w:val="clear" w:color="auto" w:fill="auto"/>
            <w:hideMark/>
          </w:tcPr>
          <w:p w14:paraId="39EB4A0E"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3173" w:type="dxa"/>
            <w:gridSpan w:val="4"/>
            <w:tcBorders>
              <w:top w:val="single" w:sz="4" w:space="0" w:color="auto"/>
              <w:left w:val="nil"/>
              <w:bottom w:val="nil"/>
              <w:right w:val="nil"/>
            </w:tcBorders>
            <w:shd w:val="clear" w:color="auto" w:fill="auto"/>
            <w:hideMark/>
          </w:tcPr>
          <w:p w14:paraId="1284C305"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14:paraId="0A3A58AF"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415" w:type="dxa"/>
            <w:tcBorders>
              <w:top w:val="single" w:sz="4" w:space="0" w:color="auto"/>
              <w:left w:val="nil"/>
              <w:bottom w:val="nil"/>
              <w:right w:val="nil"/>
            </w:tcBorders>
            <w:shd w:val="clear" w:color="auto" w:fill="auto"/>
            <w:hideMark/>
          </w:tcPr>
          <w:p w14:paraId="7B68D816"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0036ABC6"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4C686E12"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5D5389A5"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3 354,77</w:t>
            </w:r>
          </w:p>
        </w:tc>
        <w:tc>
          <w:tcPr>
            <w:tcW w:w="1360" w:type="dxa"/>
            <w:tcBorders>
              <w:top w:val="single" w:sz="4" w:space="0" w:color="auto"/>
              <w:left w:val="nil"/>
              <w:bottom w:val="nil"/>
              <w:right w:val="nil"/>
            </w:tcBorders>
            <w:shd w:val="clear" w:color="auto" w:fill="auto"/>
            <w:hideMark/>
          </w:tcPr>
          <w:p w14:paraId="68D476C0"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39DC8E99"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13 419,08</w:t>
            </w:r>
          </w:p>
        </w:tc>
      </w:tr>
      <w:tr w:rsidR="00B52F02" w:rsidRPr="00274C75" w14:paraId="42CF8983" w14:textId="77777777" w:rsidTr="00B52F02">
        <w:trPr>
          <w:trHeight w:val="450"/>
        </w:trPr>
        <w:tc>
          <w:tcPr>
            <w:tcW w:w="1039" w:type="dxa"/>
            <w:tcBorders>
              <w:top w:val="single" w:sz="4" w:space="0" w:color="auto"/>
              <w:left w:val="single" w:sz="4" w:space="0" w:color="auto"/>
              <w:bottom w:val="nil"/>
              <w:right w:val="nil"/>
            </w:tcBorders>
            <w:shd w:val="clear" w:color="auto" w:fill="auto"/>
            <w:hideMark/>
          </w:tcPr>
          <w:p w14:paraId="7BC4889C"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2</w:t>
            </w:r>
          </w:p>
        </w:tc>
        <w:tc>
          <w:tcPr>
            <w:tcW w:w="1938" w:type="dxa"/>
            <w:tcBorders>
              <w:top w:val="single" w:sz="4" w:space="0" w:color="auto"/>
              <w:left w:val="nil"/>
              <w:bottom w:val="nil"/>
              <w:right w:val="nil"/>
            </w:tcBorders>
            <w:shd w:val="clear" w:color="auto" w:fill="auto"/>
            <w:hideMark/>
          </w:tcPr>
          <w:p w14:paraId="3DB9C594"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ГЭСНп01-03-008-05</w:t>
            </w:r>
            <w:r w:rsidRPr="00274C75">
              <w:rPr>
                <w:rFonts w:ascii="Arial" w:hAnsi="Arial" w:cs="Arial"/>
                <w:b/>
                <w:bCs/>
                <w:color w:val="000000"/>
                <w:sz w:val="16"/>
                <w:szCs w:val="16"/>
              </w:rPr>
              <w:br/>
              <w:t>(вакуумный)</w:t>
            </w:r>
          </w:p>
        </w:tc>
        <w:tc>
          <w:tcPr>
            <w:tcW w:w="2972" w:type="dxa"/>
            <w:gridSpan w:val="3"/>
            <w:tcBorders>
              <w:top w:val="single" w:sz="4" w:space="0" w:color="auto"/>
              <w:left w:val="nil"/>
              <w:bottom w:val="nil"/>
              <w:right w:val="nil"/>
            </w:tcBorders>
            <w:shd w:val="clear" w:color="auto" w:fill="auto"/>
            <w:hideMark/>
          </w:tcPr>
          <w:p w14:paraId="1ADD90D1"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 xml:space="preserve">Выключатель: автоматический с электромагнитным дутьем или вакуумный и </w:t>
            </w:r>
            <w:proofErr w:type="spellStart"/>
            <w:r w:rsidRPr="00274C75">
              <w:rPr>
                <w:rFonts w:ascii="Arial" w:hAnsi="Arial" w:cs="Arial"/>
                <w:b/>
                <w:bCs/>
                <w:color w:val="000000"/>
                <w:sz w:val="16"/>
                <w:szCs w:val="16"/>
              </w:rPr>
              <w:t>элегазовый</w:t>
            </w:r>
            <w:proofErr w:type="spellEnd"/>
            <w:r w:rsidRPr="00274C75">
              <w:rPr>
                <w:rFonts w:ascii="Arial" w:hAnsi="Arial" w:cs="Arial"/>
                <w:b/>
                <w:bCs/>
                <w:color w:val="000000"/>
                <w:sz w:val="16"/>
                <w:szCs w:val="16"/>
              </w:rPr>
              <w:t xml:space="preserve"> напряжением до 11 </w:t>
            </w:r>
            <w:proofErr w:type="spellStart"/>
            <w:r w:rsidRPr="00274C75">
              <w:rPr>
                <w:rFonts w:ascii="Arial" w:hAnsi="Arial" w:cs="Arial"/>
                <w:b/>
                <w:bCs/>
                <w:color w:val="000000"/>
                <w:sz w:val="16"/>
                <w:szCs w:val="16"/>
              </w:rPr>
              <w:t>кВ</w:t>
            </w:r>
            <w:proofErr w:type="spellEnd"/>
          </w:p>
        </w:tc>
        <w:tc>
          <w:tcPr>
            <w:tcW w:w="1276" w:type="dxa"/>
            <w:gridSpan w:val="2"/>
            <w:tcBorders>
              <w:top w:val="single" w:sz="4" w:space="0" w:color="auto"/>
              <w:left w:val="nil"/>
              <w:bottom w:val="nil"/>
              <w:right w:val="nil"/>
            </w:tcBorders>
            <w:shd w:val="clear" w:color="auto" w:fill="auto"/>
            <w:hideMark/>
          </w:tcPr>
          <w:p w14:paraId="4109516E" w14:textId="77777777" w:rsidR="00B52F02" w:rsidRPr="00274C75" w:rsidRDefault="00B52F02" w:rsidP="00B52F02">
            <w:pPr>
              <w:jc w:val="center"/>
              <w:rPr>
                <w:rFonts w:ascii="Arial" w:hAnsi="Arial" w:cs="Arial"/>
                <w:b/>
                <w:bCs/>
                <w:color w:val="000000"/>
                <w:sz w:val="16"/>
                <w:szCs w:val="16"/>
              </w:rPr>
            </w:pPr>
            <w:proofErr w:type="spellStart"/>
            <w:r w:rsidRPr="00274C75">
              <w:rPr>
                <w:rFonts w:ascii="Arial" w:hAnsi="Arial" w:cs="Arial"/>
                <w:b/>
                <w:bCs/>
                <w:color w:val="000000"/>
                <w:sz w:val="16"/>
                <w:szCs w:val="16"/>
              </w:rPr>
              <w:t>шт</w:t>
            </w:r>
            <w:proofErr w:type="spellEnd"/>
          </w:p>
        </w:tc>
        <w:tc>
          <w:tcPr>
            <w:tcW w:w="3173" w:type="dxa"/>
            <w:gridSpan w:val="4"/>
            <w:tcBorders>
              <w:top w:val="single" w:sz="4" w:space="0" w:color="auto"/>
              <w:left w:val="nil"/>
              <w:bottom w:val="nil"/>
              <w:right w:val="nil"/>
            </w:tcBorders>
            <w:shd w:val="clear" w:color="auto" w:fill="auto"/>
            <w:hideMark/>
          </w:tcPr>
          <w:p w14:paraId="1D85C8F2"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2</w:t>
            </w:r>
          </w:p>
        </w:tc>
        <w:tc>
          <w:tcPr>
            <w:tcW w:w="1356" w:type="dxa"/>
            <w:tcBorders>
              <w:top w:val="single" w:sz="4" w:space="0" w:color="auto"/>
              <w:left w:val="nil"/>
              <w:bottom w:val="nil"/>
              <w:right w:val="nil"/>
            </w:tcBorders>
            <w:shd w:val="clear" w:color="auto" w:fill="auto"/>
            <w:hideMark/>
          </w:tcPr>
          <w:p w14:paraId="307AB98B"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1</w:t>
            </w:r>
          </w:p>
        </w:tc>
        <w:tc>
          <w:tcPr>
            <w:tcW w:w="1415" w:type="dxa"/>
            <w:tcBorders>
              <w:top w:val="single" w:sz="4" w:space="0" w:color="auto"/>
              <w:left w:val="nil"/>
              <w:bottom w:val="nil"/>
              <w:right w:val="nil"/>
            </w:tcBorders>
            <w:shd w:val="clear" w:color="auto" w:fill="auto"/>
            <w:hideMark/>
          </w:tcPr>
          <w:p w14:paraId="6F2CC3DD"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2</w:t>
            </w:r>
          </w:p>
        </w:tc>
        <w:tc>
          <w:tcPr>
            <w:tcW w:w="1780" w:type="dxa"/>
            <w:tcBorders>
              <w:top w:val="single" w:sz="4" w:space="0" w:color="auto"/>
              <w:left w:val="nil"/>
              <w:bottom w:val="nil"/>
              <w:right w:val="nil"/>
            </w:tcBorders>
            <w:shd w:val="clear" w:color="auto" w:fill="auto"/>
            <w:hideMark/>
          </w:tcPr>
          <w:p w14:paraId="2362E23C"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238DCF78"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125D06DD" w14:textId="77777777" w:rsidR="00B52F02" w:rsidRPr="00274C75" w:rsidRDefault="00B52F02" w:rsidP="00B52F02">
            <w:pPr>
              <w:jc w:val="right"/>
              <w:rPr>
                <w:rFonts w:ascii="Arial" w:hAnsi="Arial" w:cs="Arial"/>
                <w:b/>
                <w:bCs/>
                <w:sz w:val="16"/>
                <w:szCs w:val="16"/>
              </w:rPr>
            </w:pPr>
            <w:r w:rsidRPr="00274C75">
              <w:rPr>
                <w:rFonts w:ascii="Arial" w:hAnsi="Arial" w:cs="Arial"/>
                <w:b/>
                <w:bCs/>
                <w:sz w:val="16"/>
                <w:szCs w:val="16"/>
              </w:rPr>
              <w:t> </w:t>
            </w:r>
          </w:p>
        </w:tc>
        <w:tc>
          <w:tcPr>
            <w:tcW w:w="1360" w:type="dxa"/>
            <w:tcBorders>
              <w:top w:val="single" w:sz="4" w:space="0" w:color="auto"/>
              <w:left w:val="nil"/>
              <w:bottom w:val="nil"/>
              <w:right w:val="nil"/>
            </w:tcBorders>
            <w:shd w:val="clear" w:color="auto" w:fill="auto"/>
            <w:hideMark/>
          </w:tcPr>
          <w:p w14:paraId="15DCFEB7"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5A246F52"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r>
      <w:tr w:rsidR="00B52F02" w:rsidRPr="00274C75" w14:paraId="6762F020" w14:textId="77777777" w:rsidTr="00B52F02">
        <w:trPr>
          <w:trHeight w:val="900"/>
        </w:trPr>
        <w:tc>
          <w:tcPr>
            <w:tcW w:w="1039" w:type="dxa"/>
            <w:tcBorders>
              <w:top w:val="nil"/>
              <w:left w:val="single" w:sz="4" w:space="0" w:color="auto"/>
              <w:bottom w:val="nil"/>
              <w:right w:val="nil"/>
            </w:tcBorders>
            <w:shd w:val="clear" w:color="auto" w:fill="auto"/>
            <w:vAlign w:val="center"/>
            <w:hideMark/>
          </w:tcPr>
          <w:p w14:paraId="2EDB2F92"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29BCCABC"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421/пр_2020_прил.10_т.7_п.4_гр.3</w:t>
            </w:r>
          </w:p>
        </w:tc>
        <w:tc>
          <w:tcPr>
            <w:tcW w:w="17933" w:type="dxa"/>
            <w:gridSpan w:val="16"/>
            <w:tcBorders>
              <w:top w:val="nil"/>
              <w:left w:val="nil"/>
              <w:bottom w:val="nil"/>
              <w:right w:val="single" w:sz="4" w:space="0" w:color="000000"/>
            </w:tcBorders>
            <w:shd w:val="clear" w:color="auto" w:fill="auto"/>
            <w:hideMark/>
          </w:tcPr>
          <w:p w14:paraId="4ABA47D7"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Производство работ осуществляется в действующих электроустановках (в трансформаторных и распределительных подстанциях, в </w:t>
            </w:r>
            <w:proofErr w:type="spellStart"/>
            <w:r w:rsidRPr="00274C75">
              <w:rPr>
                <w:rFonts w:ascii="Arial" w:hAnsi="Arial" w:cs="Arial"/>
                <w:color w:val="000000"/>
                <w:sz w:val="16"/>
                <w:szCs w:val="16"/>
              </w:rPr>
              <w:t>электропомещениях</w:t>
            </w:r>
            <w:proofErr w:type="spellEnd"/>
            <w:r w:rsidRPr="00274C75">
              <w:rPr>
                <w:rFonts w:ascii="Arial" w:hAnsi="Arial" w:cs="Arial"/>
                <w:color w:val="000000"/>
                <w:sz w:val="16"/>
                <w:szCs w:val="16"/>
              </w:rPr>
              <w:t xml:space="preserve"> (щитовые, пультовые, подстанции, реакторные, распределительные устройства и пункты, кабельные шахты, тоннели и каналы, кабельные полуэтажи) с действующим электрооборудованием или кабельными линиями под напряжением), с оформлением при этом наряда-допуска или распоряжения в соответствии с требованиями к охране труда, утверждаемыми в соответствии с подпунктом 5.2.28 пункта 5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 610 ОЗП=1,3; ТЗ=1,3</w:t>
            </w:r>
          </w:p>
        </w:tc>
      </w:tr>
      <w:tr w:rsidR="00B52F02" w:rsidRPr="00274C75" w14:paraId="37076CBB"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59A2E07A"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588A94E4"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421/пр_2020_прил.10_т.8_п.2.1</w:t>
            </w:r>
          </w:p>
        </w:tc>
        <w:tc>
          <w:tcPr>
            <w:tcW w:w="17933" w:type="dxa"/>
            <w:gridSpan w:val="16"/>
            <w:tcBorders>
              <w:top w:val="nil"/>
              <w:left w:val="nil"/>
              <w:bottom w:val="nil"/>
              <w:right w:val="single" w:sz="4" w:space="0" w:color="000000"/>
            </w:tcBorders>
            <w:shd w:val="clear" w:color="auto" w:fill="auto"/>
            <w:hideMark/>
          </w:tcPr>
          <w:p w14:paraId="577ED03C"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w:t>
            </w:r>
          </w:p>
        </w:tc>
      </w:tr>
      <w:tr w:rsidR="00B52F02" w:rsidRPr="00274C75" w14:paraId="58ABB4DD"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32E32118"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4E79636B"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Прил.1.1</w:t>
            </w:r>
          </w:p>
        </w:tc>
        <w:tc>
          <w:tcPr>
            <w:tcW w:w="17933" w:type="dxa"/>
            <w:gridSpan w:val="16"/>
            <w:tcBorders>
              <w:top w:val="nil"/>
              <w:left w:val="nil"/>
              <w:bottom w:val="nil"/>
              <w:right w:val="single" w:sz="4" w:space="0" w:color="000000"/>
            </w:tcBorders>
            <w:shd w:val="clear" w:color="auto" w:fill="auto"/>
            <w:hideMark/>
          </w:tcPr>
          <w:p w14:paraId="21E7E793"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Доля выполняемых пусконаладочных работ от общего объема, в том числе: Наладочные работы в период индивидуальных испытаний технологического оборудования - 30%; Комплексное опробование - 15%; Оформление рабочей и приемосдаточной документации - 5% ОЗП=0,5; ТЗ=0,5</w:t>
            </w:r>
          </w:p>
        </w:tc>
      </w:tr>
      <w:tr w:rsidR="00B52F02" w:rsidRPr="00274C75" w14:paraId="141F40A6" w14:textId="77777777" w:rsidTr="00B52F02">
        <w:trPr>
          <w:trHeight w:val="300"/>
        </w:trPr>
        <w:tc>
          <w:tcPr>
            <w:tcW w:w="1039" w:type="dxa"/>
            <w:tcBorders>
              <w:top w:val="nil"/>
              <w:left w:val="single" w:sz="4" w:space="0" w:color="auto"/>
              <w:bottom w:val="nil"/>
              <w:right w:val="nil"/>
            </w:tcBorders>
            <w:shd w:val="clear" w:color="auto" w:fill="auto"/>
            <w:vAlign w:val="center"/>
            <w:hideMark/>
          </w:tcPr>
          <w:p w14:paraId="4E46608B" w14:textId="77777777" w:rsidR="00B52F02" w:rsidRPr="00274C75" w:rsidRDefault="00B52F02" w:rsidP="00B52F02">
            <w:pPr>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7CF2A1AA"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w:t>
            </w:r>
          </w:p>
        </w:tc>
        <w:tc>
          <w:tcPr>
            <w:tcW w:w="2972" w:type="dxa"/>
            <w:gridSpan w:val="3"/>
            <w:tcBorders>
              <w:top w:val="nil"/>
              <w:left w:val="nil"/>
              <w:bottom w:val="nil"/>
              <w:right w:val="nil"/>
            </w:tcBorders>
            <w:shd w:val="clear" w:color="auto" w:fill="auto"/>
            <w:hideMark/>
          </w:tcPr>
          <w:p w14:paraId="0330E98D" w14:textId="77777777" w:rsidR="00B52F02" w:rsidRPr="00274C75" w:rsidRDefault="00B52F02" w:rsidP="00B52F02">
            <w:pPr>
              <w:rPr>
                <w:rFonts w:ascii="Arial" w:hAnsi="Arial" w:cs="Arial"/>
                <w:sz w:val="16"/>
                <w:szCs w:val="16"/>
              </w:rPr>
            </w:pPr>
            <w:r w:rsidRPr="00274C75">
              <w:rPr>
                <w:rFonts w:ascii="Arial" w:hAnsi="Arial" w:cs="Arial"/>
                <w:sz w:val="16"/>
                <w:szCs w:val="16"/>
              </w:rPr>
              <w:t>ОТ(ЗТ)</w:t>
            </w:r>
          </w:p>
        </w:tc>
        <w:tc>
          <w:tcPr>
            <w:tcW w:w="1276" w:type="dxa"/>
            <w:gridSpan w:val="2"/>
            <w:tcBorders>
              <w:top w:val="nil"/>
              <w:left w:val="nil"/>
              <w:bottom w:val="nil"/>
              <w:right w:val="nil"/>
            </w:tcBorders>
            <w:shd w:val="clear" w:color="auto" w:fill="auto"/>
            <w:hideMark/>
          </w:tcPr>
          <w:p w14:paraId="067C8431"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71E80798" w14:textId="77777777" w:rsidR="00B52F02" w:rsidRPr="00274C75" w:rsidRDefault="00B52F02" w:rsidP="00B52F02">
            <w:pPr>
              <w:jc w:val="center"/>
              <w:rPr>
                <w:rFonts w:ascii="Arial" w:hAnsi="Arial" w:cs="Arial"/>
                <w:sz w:val="16"/>
                <w:szCs w:val="16"/>
              </w:rPr>
            </w:pPr>
          </w:p>
        </w:tc>
        <w:tc>
          <w:tcPr>
            <w:tcW w:w="1356" w:type="dxa"/>
            <w:tcBorders>
              <w:top w:val="nil"/>
              <w:left w:val="nil"/>
              <w:bottom w:val="nil"/>
              <w:right w:val="nil"/>
            </w:tcBorders>
            <w:shd w:val="clear" w:color="auto" w:fill="auto"/>
            <w:hideMark/>
          </w:tcPr>
          <w:p w14:paraId="6D78411A" w14:textId="77777777" w:rsidR="00B52F02" w:rsidRPr="00274C75" w:rsidRDefault="00B52F02" w:rsidP="00B52F02">
            <w:pPr>
              <w:jc w:val="center"/>
              <w:rPr>
                <w:sz w:val="20"/>
                <w:szCs w:val="20"/>
              </w:rPr>
            </w:pPr>
          </w:p>
        </w:tc>
        <w:tc>
          <w:tcPr>
            <w:tcW w:w="1415" w:type="dxa"/>
            <w:tcBorders>
              <w:top w:val="nil"/>
              <w:left w:val="nil"/>
              <w:bottom w:val="nil"/>
              <w:right w:val="nil"/>
            </w:tcBorders>
            <w:shd w:val="clear" w:color="auto" w:fill="auto"/>
            <w:hideMark/>
          </w:tcPr>
          <w:p w14:paraId="39666CEB"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28,08</w:t>
            </w:r>
          </w:p>
        </w:tc>
        <w:tc>
          <w:tcPr>
            <w:tcW w:w="1780" w:type="dxa"/>
            <w:tcBorders>
              <w:top w:val="nil"/>
              <w:left w:val="nil"/>
              <w:bottom w:val="nil"/>
              <w:right w:val="nil"/>
            </w:tcBorders>
            <w:shd w:val="clear" w:color="auto" w:fill="auto"/>
            <w:hideMark/>
          </w:tcPr>
          <w:p w14:paraId="296D518F"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61DE9AC9"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33E507EF"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746E196A"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3ED1DD30"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15 445,13</w:t>
            </w:r>
          </w:p>
        </w:tc>
      </w:tr>
      <w:tr w:rsidR="00B52F02" w:rsidRPr="00274C75" w14:paraId="2E31B881"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0DFFDB5A"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2B8EC445"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2-100-04</w:t>
            </w:r>
          </w:p>
        </w:tc>
        <w:tc>
          <w:tcPr>
            <w:tcW w:w="2972" w:type="dxa"/>
            <w:gridSpan w:val="3"/>
            <w:tcBorders>
              <w:top w:val="nil"/>
              <w:left w:val="nil"/>
              <w:bottom w:val="nil"/>
              <w:right w:val="nil"/>
            </w:tcBorders>
            <w:shd w:val="clear" w:color="auto" w:fill="auto"/>
            <w:hideMark/>
          </w:tcPr>
          <w:p w14:paraId="1F0C43DD" w14:textId="77777777" w:rsidR="00B52F02" w:rsidRPr="00274C75" w:rsidRDefault="00B52F02" w:rsidP="00B52F02">
            <w:pPr>
              <w:rPr>
                <w:rFonts w:ascii="Arial" w:hAnsi="Arial" w:cs="Arial"/>
                <w:sz w:val="16"/>
                <w:szCs w:val="16"/>
              </w:rPr>
            </w:pPr>
            <w:r w:rsidRPr="00274C75">
              <w:rPr>
                <w:rFonts w:ascii="Arial" w:hAnsi="Arial" w:cs="Arial"/>
                <w:sz w:val="16"/>
                <w:szCs w:val="16"/>
              </w:rPr>
              <w:t>Рабочий 4 разряда</w:t>
            </w:r>
          </w:p>
        </w:tc>
        <w:tc>
          <w:tcPr>
            <w:tcW w:w="1276" w:type="dxa"/>
            <w:gridSpan w:val="2"/>
            <w:tcBorders>
              <w:top w:val="nil"/>
              <w:left w:val="nil"/>
              <w:bottom w:val="nil"/>
              <w:right w:val="nil"/>
            </w:tcBorders>
            <w:shd w:val="clear" w:color="auto" w:fill="auto"/>
            <w:hideMark/>
          </w:tcPr>
          <w:p w14:paraId="349442FD"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36DAA540"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4,32</w:t>
            </w:r>
          </w:p>
        </w:tc>
        <w:tc>
          <w:tcPr>
            <w:tcW w:w="1356" w:type="dxa"/>
            <w:tcBorders>
              <w:top w:val="nil"/>
              <w:left w:val="nil"/>
              <w:bottom w:val="nil"/>
              <w:right w:val="nil"/>
            </w:tcBorders>
            <w:shd w:val="clear" w:color="auto" w:fill="auto"/>
            <w:hideMark/>
          </w:tcPr>
          <w:p w14:paraId="7D024AB5"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0,65</w:t>
            </w:r>
            <w:r w:rsidRPr="00274C75">
              <w:rPr>
                <w:rFonts w:ascii="Arial" w:hAnsi="Arial" w:cs="Arial"/>
                <w:sz w:val="16"/>
                <w:szCs w:val="16"/>
              </w:rPr>
              <w:br/>
              <w:t>(1,3*0,5)</w:t>
            </w:r>
          </w:p>
        </w:tc>
        <w:tc>
          <w:tcPr>
            <w:tcW w:w="1415" w:type="dxa"/>
            <w:tcBorders>
              <w:top w:val="nil"/>
              <w:left w:val="nil"/>
              <w:bottom w:val="nil"/>
              <w:right w:val="nil"/>
            </w:tcBorders>
            <w:shd w:val="clear" w:color="auto" w:fill="auto"/>
            <w:hideMark/>
          </w:tcPr>
          <w:p w14:paraId="5BF90660"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5,616</w:t>
            </w:r>
          </w:p>
        </w:tc>
        <w:tc>
          <w:tcPr>
            <w:tcW w:w="1780" w:type="dxa"/>
            <w:tcBorders>
              <w:top w:val="nil"/>
              <w:left w:val="nil"/>
              <w:bottom w:val="nil"/>
              <w:right w:val="nil"/>
            </w:tcBorders>
            <w:shd w:val="clear" w:color="auto" w:fill="auto"/>
            <w:hideMark/>
          </w:tcPr>
          <w:p w14:paraId="7B767E31"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0BD41E88"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63A3FD47"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346,85</w:t>
            </w:r>
          </w:p>
        </w:tc>
        <w:tc>
          <w:tcPr>
            <w:tcW w:w="1360" w:type="dxa"/>
            <w:tcBorders>
              <w:top w:val="nil"/>
              <w:left w:val="nil"/>
              <w:bottom w:val="nil"/>
              <w:right w:val="nil"/>
            </w:tcBorders>
            <w:shd w:val="clear" w:color="auto" w:fill="auto"/>
            <w:hideMark/>
          </w:tcPr>
          <w:p w14:paraId="25387DA3"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1,25</w:t>
            </w:r>
          </w:p>
        </w:tc>
        <w:tc>
          <w:tcPr>
            <w:tcW w:w="1601" w:type="dxa"/>
            <w:tcBorders>
              <w:top w:val="nil"/>
              <w:left w:val="nil"/>
              <w:bottom w:val="nil"/>
              <w:right w:val="single" w:sz="4" w:space="0" w:color="auto"/>
            </w:tcBorders>
            <w:shd w:val="clear" w:color="auto" w:fill="auto"/>
            <w:hideMark/>
          </w:tcPr>
          <w:p w14:paraId="03389ED3"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2 434,89</w:t>
            </w:r>
          </w:p>
        </w:tc>
      </w:tr>
      <w:tr w:rsidR="00B52F02" w:rsidRPr="00274C75" w14:paraId="331DD13D"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447FFB04"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7CCDA43D"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3-100-02</w:t>
            </w:r>
          </w:p>
        </w:tc>
        <w:tc>
          <w:tcPr>
            <w:tcW w:w="2972" w:type="dxa"/>
            <w:gridSpan w:val="3"/>
            <w:tcBorders>
              <w:top w:val="nil"/>
              <w:left w:val="nil"/>
              <w:bottom w:val="nil"/>
              <w:right w:val="nil"/>
            </w:tcBorders>
            <w:shd w:val="clear" w:color="auto" w:fill="auto"/>
            <w:hideMark/>
          </w:tcPr>
          <w:p w14:paraId="7822A58D" w14:textId="77777777" w:rsidR="00B52F02" w:rsidRPr="00274C75" w:rsidRDefault="00B52F02" w:rsidP="00B52F02">
            <w:pPr>
              <w:rPr>
                <w:rFonts w:ascii="Arial" w:hAnsi="Arial" w:cs="Arial"/>
                <w:sz w:val="16"/>
                <w:szCs w:val="16"/>
              </w:rPr>
            </w:pPr>
            <w:r w:rsidRPr="00274C75">
              <w:rPr>
                <w:rFonts w:ascii="Arial" w:hAnsi="Arial" w:cs="Arial"/>
                <w:sz w:val="16"/>
                <w:szCs w:val="16"/>
              </w:rPr>
              <w:t>Техник II категории</w:t>
            </w:r>
          </w:p>
        </w:tc>
        <w:tc>
          <w:tcPr>
            <w:tcW w:w="1276" w:type="dxa"/>
            <w:gridSpan w:val="2"/>
            <w:tcBorders>
              <w:top w:val="nil"/>
              <w:left w:val="nil"/>
              <w:bottom w:val="nil"/>
              <w:right w:val="nil"/>
            </w:tcBorders>
            <w:shd w:val="clear" w:color="auto" w:fill="auto"/>
            <w:hideMark/>
          </w:tcPr>
          <w:p w14:paraId="643619EA"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0A8D246A"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4,32</w:t>
            </w:r>
          </w:p>
        </w:tc>
        <w:tc>
          <w:tcPr>
            <w:tcW w:w="1356" w:type="dxa"/>
            <w:tcBorders>
              <w:top w:val="nil"/>
              <w:left w:val="nil"/>
              <w:bottom w:val="nil"/>
              <w:right w:val="nil"/>
            </w:tcBorders>
            <w:shd w:val="clear" w:color="auto" w:fill="auto"/>
            <w:hideMark/>
          </w:tcPr>
          <w:p w14:paraId="63BABA64"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0,65</w:t>
            </w:r>
            <w:r w:rsidRPr="00274C75">
              <w:rPr>
                <w:rFonts w:ascii="Arial" w:hAnsi="Arial" w:cs="Arial"/>
                <w:sz w:val="16"/>
                <w:szCs w:val="16"/>
              </w:rPr>
              <w:br/>
              <w:t>(1,3*0,5)</w:t>
            </w:r>
          </w:p>
        </w:tc>
        <w:tc>
          <w:tcPr>
            <w:tcW w:w="1415" w:type="dxa"/>
            <w:tcBorders>
              <w:top w:val="nil"/>
              <w:left w:val="nil"/>
              <w:bottom w:val="nil"/>
              <w:right w:val="nil"/>
            </w:tcBorders>
            <w:shd w:val="clear" w:color="auto" w:fill="auto"/>
            <w:hideMark/>
          </w:tcPr>
          <w:p w14:paraId="0D8D7DE6"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5,616</w:t>
            </w:r>
          </w:p>
        </w:tc>
        <w:tc>
          <w:tcPr>
            <w:tcW w:w="1780" w:type="dxa"/>
            <w:tcBorders>
              <w:top w:val="nil"/>
              <w:left w:val="nil"/>
              <w:bottom w:val="nil"/>
              <w:right w:val="nil"/>
            </w:tcBorders>
            <w:shd w:val="clear" w:color="auto" w:fill="auto"/>
            <w:hideMark/>
          </w:tcPr>
          <w:p w14:paraId="0823A5CB"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5A9C09ED"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2F35B73E"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331,32</w:t>
            </w:r>
          </w:p>
        </w:tc>
        <w:tc>
          <w:tcPr>
            <w:tcW w:w="1360" w:type="dxa"/>
            <w:tcBorders>
              <w:top w:val="nil"/>
              <w:left w:val="nil"/>
              <w:bottom w:val="nil"/>
              <w:right w:val="nil"/>
            </w:tcBorders>
            <w:shd w:val="clear" w:color="auto" w:fill="auto"/>
            <w:hideMark/>
          </w:tcPr>
          <w:p w14:paraId="3AC39FD0"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1,25</w:t>
            </w:r>
          </w:p>
        </w:tc>
        <w:tc>
          <w:tcPr>
            <w:tcW w:w="1601" w:type="dxa"/>
            <w:tcBorders>
              <w:top w:val="nil"/>
              <w:left w:val="nil"/>
              <w:bottom w:val="nil"/>
              <w:right w:val="single" w:sz="4" w:space="0" w:color="auto"/>
            </w:tcBorders>
            <w:shd w:val="clear" w:color="auto" w:fill="auto"/>
            <w:hideMark/>
          </w:tcPr>
          <w:p w14:paraId="7DD6C3AD"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2 325,87</w:t>
            </w:r>
          </w:p>
        </w:tc>
      </w:tr>
      <w:tr w:rsidR="00B52F02" w:rsidRPr="00274C75" w14:paraId="7D057584"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19F0E1B6"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lastRenderedPageBreak/>
              <w:t> </w:t>
            </w:r>
          </w:p>
        </w:tc>
        <w:tc>
          <w:tcPr>
            <w:tcW w:w="1938" w:type="dxa"/>
            <w:tcBorders>
              <w:top w:val="nil"/>
              <w:left w:val="nil"/>
              <w:bottom w:val="nil"/>
              <w:right w:val="nil"/>
            </w:tcBorders>
            <w:shd w:val="clear" w:color="auto" w:fill="auto"/>
            <w:hideMark/>
          </w:tcPr>
          <w:p w14:paraId="490FC0B5"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3-200-02</w:t>
            </w:r>
          </w:p>
        </w:tc>
        <w:tc>
          <w:tcPr>
            <w:tcW w:w="2972" w:type="dxa"/>
            <w:gridSpan w:val="3"/>
            <w:tcBorders>
              <w:top w:val="nil"/>
              <w:left w:val="nil"/>
              <w:bottom w:val="nil"/>
              <w:right w:val="nil"/>
            </w:tcBorders>
            <w:shd w:val="clear" w:color="auto" w:fill="auto"/>
            <w:hideMark/>
          </w:tcPr>
          <w:p w14:paraId="7C60C56E" w14:textId="77777777" w:rsidR="00B52F02" w:rsidRPr="00274C75" w:rsidRDefault="00B52F02" w:rsidP="00B52F02">
            <w:pPr>
              <w:rPr>
                <w:rFonts w:ascii="Arial" w:hAnsi="Arial" w:cs="Arial"/>
                <w:sz w:val="16"/>
                <w:szCs w:val="16"/>
              </w:rPr>
            </w:pPr>
            <w:r w:rsidRPr="00274C75">
              <w:rPr>
                <w:rFonts w:ascii="Arial" w:hAnsi="Arial" w:cs="Arial"/>
                <w:sz w:val="16"/>
                <w:szCs w:val="16"/>
              </w:rPr>
              <w:t>Инженер II категории</w:t>
            </w:r>
          </w:p>
        </w:tc>
        <w:tc>
          <w:tcPr>
            <w:tcW w:w="1276" w:type="dxa"/>
            <w:gridSpan w:val="2"/>
            <w:tcBorders>
              <w:top w:val="nil"/>
              <w:left w:val="nil"/>
              <w:bottom w:val="nil"/>
              <w:right w:val="nil"/>
            </w:tcBorders>
            <w:shd w:val="clear" w:color="auto" w:fill="auto"/>
            <w:hideMark/>
          </w:tcPr>
          <w:p w14:paraId="2782F975"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66A8D7F1"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12,96</w:t>
            </w:r>
          </w:p>
        </w:tc>
        <w:tc>
          <w:tcPr>
            <w:tcW w:w="1356" w:type="dxa"/>
            <w:tcBorders>
              <w:top w:val="nil"/>
              <w:left w:val="nil"/>
              <w:bottom w:val="nil"/>
              <w:right w:val="nil"/>
            </w:tcBorders>
            <w:shd w:val="clear" w:color="auto" w:fill="auto"/>
            <w:hideMark/>
          </w:tcPr>
          <w:p w14:paraId="76711B9A"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0,65</w:t>
            </w:r>
            <w:r w:rsidRPr="00274C75">
              <w:rPr>
                <w:rFonts w:ascii="Arial" w:hAnsi="Arial" w:cs="Arial"/>
                <w:sz w:val="16"/>
                <w:szCs w:val="16"/>
              </w:rPr>
              <w:br/>
              <w:t>(1,3*0,5)</w:t>
            </w:r>
          </w:p>
        </w:tc>
        <w:tc>
          <w:tcPr>
            <w:tcW w:w="1415" w:type="dxa"/>
            <w:tcBorders>
              <w:top w:val="nil"/>
              <w:left w:val="nil"/>
              <w:bottom w:val="nil"/>
              <w:right w:val="nil"/>
            </w:tcBorders>
            <w:shd w:val="clear" w:color="auto" w:fill="auto"/>
            <w:hideMark/>
          </w:tcPr>
          <w:p w14:paraId="6C3CE817"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16,848</w:t>
            </w:r>
          </w:p>
        </w:tc>
        <w:tc>
          <w:tcPr>
            <w:tcW w:w="1780" w:type="dxa"/>
            <w:tcBorders>
              <w:top w:val="nil"/>
              <w:left w:val="nil"/>
              <w:bottom w:val="nil"/>
              <w:right w:val="nil"/>
            </w:tcBorders>
            <w:shd w:val="clear" w:color="auto" w:fill="auto"/>
            <w:hideMark/>
          </w:tcPr>
          <w:p w14:paraId="77A0B203"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6ADA2070"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4D1B5290"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507,33</w:t>
            </w:r>
          </w:p>
        </w:tc>
        <w:tc>
          <w:tcPr>
            <w:tcW w:w="1360" w:type="dxa"/>
            <w:tcBorders>
              <w:top w:val="nil"/>
              <w:left w:val="nil"/>
              <w:bottom w:val="nil"/>
              <w:right w:val="nil"/>
            </w:tcBorders>
            <w:shd w:val="clear" w:color="auto" w:fill="auto"/>
            <w:hideMark/>
          </w:tcPr>
          <w:p w14:paraId="2C3B2B1E"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1,25</w:t>
            </w:r>
          </w:p>
        </w:tc>
        <w:tc>
          <w:tcPr>
            <w:tcW w:w="1601" w:type="dxa"/>
            <w:tcBorders>
              <w:top w:val="nil"/>
              <w:left w:val="nil"/>
              <w:bottom w:val="nil"/>
              <w:right w:val="single" w:sz="4" w:space="0" w:color="auto"/>
            </w:tcBorders>
            <w:shd w:val="clear" w:color="auto" w:fill="auto"/>
            <w:hideMark/>
          </w:tcPr>
          <w:p w14:paraId="74F1D857"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10 684,37</w:t>
            </w:r>
          </w:p>
        </w:tc>
      </w:tr>
      <w:tr w:rsidR="00B52F02" w:rsidRPr="00274C75" w14:paraId="7DC48AB4"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557A4928"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4F555547" w14:textId="77777777" w:rsidR="00B52F02" w:rsidRPr="00274C75" w:rsidRDefault="00B52F02" w:rsidP="00B52F02">
            <w:pPr>
              <w:rPr>
                <w:rFonts w:ascii="Arial" w:hAnsi="Arial" w:cs="Arial"/>
                <w:color w:val="000000"/>
                <w:sz w:val="16"/>
                <w:szCs w:val="16"/>
              </w:rPr>
            </w:pPr>
          </w:p>
        </w:tc>
        <w:tc>
          <w:tcPr>
            <w:tcW w:w="2972" w:type="dxa"/>
            <w:gridSpan w:val="3"/>
            <w:tcBorders>
              <w:top w:val="single" w:sz="4" w:space="0" w:color="auto"/>
              <w:left w:val="nil"/>
              <w:bottom w:val="nil"/>
              <w:right w:val="nil"/>
            </w:tcBorders>
            <w:shd w:val="clear" w:color="auto" w:fill="auto"/>
            <w:hideMark/>
          </w:tcPr>
          <w:p w14:paraId="17B56527"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Итого прямые затраты</w:t>
            </w:r>
          </w:p>
        </w:tc>
        <w:tc>
          <w:tcPr>
            <w:tcW w:w="1276" w:type="dxa"/>
            <w:gridSpan w:val="2"/>
            <w:tcBorders>
              <w:top w:val="single" w:sz="4" w:space="0" w:color="auto"/>
              <w:left w:val="nil"/>
              <w:bottom w:val="nil"/>
              <w:right w:val="nil"/>
            </w:tcBorders>
            <w:shd w:val="clear" w:color="auto" w:fill="auto"/>
            <w:hideMark/>
          </w:tcPr>
          <w:p w14:paraId="24F65346"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3173" w:type="dxa"/>
            <w:gridSpan w:val="4"/>
            <w:tcBorders>
              <w:top w:val="single" w:sz="4" w:space="0" w:color="auto"/>
              <w:left w:val="nil"/>
              <w:bottom w:val="nil"/>
              <w:right w:val="nil"/>
            </w:tcBorders>
            <w:shd w:val="clear" w:color="auto" w:fill="auto"/>
            <w:hideMark/>
          </w:tcPr>
          <w:p w14:paraId="18E5708F"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14:paraId="351BE668"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415" w:type="dxa"/>
            <w:tcBorders>
              <w:top w:val="single" w:sz="4" w:space="0" w:color="auto"/>
              <w:left w:val="nil"/>
              <w:bottom w:val="nil"/>
              <w:right w:val="nil"/>
            </w:tcBorders>
            <w:shd w:val="clear" w:color="auto" w:fill="auto"/>
            <w:hideMark/>
          </w:tcPr>
          <w:p w14:paraId="0A62F010"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10A045D8"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6FA43380"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0958B302"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360" w:type="dxa"/>
            <w:tcBorders>
              <w:top w:val="single" w:sz="4" w:space="0" w:color="auto"/>
              <w:left w:val="nil"/>
              <w:bottom w:val="nil"/>
              <w:right w:val="nil"/>
            </w:tcBorders>
            <w:shd w:val="clear" w:color="auto" w:fill="auto"/>
            <w:hideMark/>
          </w:tcPr>
          <w:p w14:paraId="2AD810CB"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3E091702"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15 445,13</w:t>
            </w:r>
          </w:p>
        </w:tc>
      </w:tr>
      <w:tr w:rsidR="00B52F02" w:rsidRPr="00274C75" w14:paraId="33D3C67C" w14:textId="77777777" w:rsidTr="00B52F02">
        <w:trPr>
          <w:trHeight w:val="300"/>
        </w:trPr>
        <w:tc>
          <w:tcPr>
            <w:tcW w:w="1039" w:type="dxa"/>
            <w:tcBorders>
              <w:top w:val="nil"/>
              <w:left w:val="single" w:sz="4" w:space="0" w:color="auto"/>
              <w:bottom w:val="nil"/>
              <w:right w:val="nil"/>
            </w:tcBorders>
            <w:shd w:val="clear" w:color="auto" w:fill="auto"/>
            <w:hideMark/>
          </w:tcPr>
          <w:p w14:paraId="780A1991"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3683CB62" w14:textId="77777777" w:rsidR="00B52F02" w:rsidRPr="00274C75" w:rsidRDefault="00B52F02" w:rsidP="00B52F02">
            <w:pPr>
              <w:jc w:val="right"/>
              <w:rPr>
                <w:rFonts w:ascii="Arial" w:hAnsi="Arial" w:cs="Arial"/>
                <w:sz w:val="16"/>
                <w:szCs w:val="16"/>
              </w:rPr>
            </w:pPr>
          </w:p>
        </w:tc>
        <w:tc>
          <w:tcPr>
            <w:tcW w:w="2972" w:type="dxa"/>
            <w:gridSpan w:val="3"/>
            <w:tcBorders>
              <w:top w:val="nil"/>
              <w:left w:val="nil"/>
              <w:bottom w:val="nil"/>
              <w:right w:val="nil"/>
            </w:tcBorders>
            <w:shd w:val="clear" w:color="auto" w:fill="auto"/>
            <w:hideMark/>
          </w:tcPr>
          <w:p w14:paraId="791E443E" w14:textId="77777777" w:rsidR="00B52F02" w:rsidRPr="00274C75" w:rsidRDefault="00B52F02" w:rsidP="00B52F02">
            <w:pPr>
              <w:rPr>
                <w:rFonts w:ascii="Arial" w:hAnsi="Arial" w:cs="Arial"/>
                <w:sz w:val="16"/>
                <w:szCs w:val="16"/>
              </w:rPr>
            </w:pPr>
            <w:r w:rsidRPr="00274C75">
              <w:rPr>
                <w:rFonts w:ascii="Arial" w:hAnsi="Arial" w:cs="Arial"/>
                <w:sz w:val="16"/>
                <w:szCs w:val="16"/>
              </w:rPr>
              <w:t>ФОТ</w:t>
            </w:r>
          </w:p>
        </w:tc>
        <w:tc>
          <w:tcPr>
            <w:tcW w:w="1276" w:type="dxa"/>
            <w:gridSpan w:val="2"/>
            <w:tcBorders>
              <w:top w:val="nil"/>
              <w:left w:val="nil"/>
              <w:bottom w:val="nil"/>
              <w:right w:val="nil"/>
            </w:tcBorders>
            <w:shd w:val="clear" w:color="auto" w:fill="auto"/>
            <w:hideMark/>
          </w:tcPr>
          <w:p w14:paraId="192CEFF8" w14:textId="77777777" w:rsidR="00B52F02" w:rsidRPr="00274C75" w:rsidRDefault="00B52F02" w:rsidP="00B52F02">
            <w:pPr>
              <w:rPr>
                <w:rFonts w:ascii="Arial" w:hAnsi="Arial" w:cs="Arial"/>
                <w:sz w:val="16"/>
                <w:szCs w:val="16"/>
              </w:rPr>
            </w:pPr>
          </w:p>
        </w:tc>
        <w:tc>
          <w:tcPr>
            <w:tcW w:w="3173" w:type="dxa"/>
            <w:gridSpan w:val="4"/>
            <w:tcBorders>
              <w:top w:val="nil"/>
              <w:left w:val="nil"/>
              <w:bottom w:val="nil"/>
              <w:right w:val="nil"/>
            </w:tcBorders>
            <w:shd w:val="clear" w:color="auto" w:fill="auto"/>
            <w:hideMark/>
          </w:tcPr>
          <w:p w14:paraId="6BFEB0DE" w14:textId="77777777" w:rsidR="00B52F02" w:rsidRPr="00274C75" w:rsidRDefault="00B52F02" w:rsidP="00B52F02">
            <w:pPr>
              <w:jc w:val="center"/>
              <w:rPr>
                <w:sz w:val="20"/>
                <w:szCs w:val="20"/>
              </w:rPr>
            </w:pPr>
          </w:p>
        </w:tc>
        <w:tc>
          <w:tcPr>
            <w:tcW w:w="1356" w:type="dxa"/>
            <w:tcBorders>
              <w:top w:val="nil"/>
              <w:left w:val="nil"/>
              <w:bottom w:val="nil"/>
              <w:right w:val="nil"/>
            </w:tcBorders>
            <w:shd w:val="clear" w:color="auto" w:fill="auto"/>
            <w:hideMark/>
          </w:tcPr>
          <w:p w14:paraId="24D42232" w14:textId="77777777" w:rsidR="00B52F02" w:rsidRPr="00274C75" w:rsidRDefault="00B52F02" w:rsidP="00B52F02">
            <w:pPr>
              <w:jc w:val="center"/>
              <w:rPr>
                <w:sz w:val="20"/>
                <w:szCs w:val="20"/>
              </w:rPr>
            </w:pPr>
          </w:p>
        </w:tc>
        <w:tc>
          <w:tcPr>
            <w:tcW w:w="1415" w:type="dxa"/>
            <w:tcBorders>
              <w:top w:val="nil"/>
              <w:left w:val="nil"/>
              <w:bottom w:val="nil"/>
              <w:right w:val="nil"/>
            </w:tcBorders>
            <w:shd w:val="clear" w:color="auto" w:fill="auto"/>
            <w:hideMark/>
          </w:tcPr>
          <w:p w14:paraId="7930A137" w14:textId="77777777" w:rsidR="00B52F02" w:rsidRPr="00274C75" w:rsidRDefault="00B52F02" w:rsidP="00B52F02">
            <w:pPr>
              <w:jc w:val="center"/>
              <w:rPr>
                <w:sz w:val="20"/>
                <w:szCs w:val="20"/>
              </w:rPr>
            </w:pPr>
          </w:p>
        </w:tc>
        <w:tc>
          <w:tcPr>
            <w:tcW w:w="1780" w:type="dxa"/>
            <w:tcBorders>
              <w:top w:val="nil"/>
              <w:left w:val="nil"/>
              <w:bottom w:val="nil"/>
              <w:right w:val="nil"/>
            </w:tcBorders>
            <w:shd w:val="clear" w:color="auto" w:fill="auto"/>
            <w:hideMark/>
          </w:tcPr>
          <w:p w14:paraId="59A5BF01" w14:textId="77777777" w:rsidR="00B52F02" w:rsidRPr="00274C75" w:rsidRDefault="00B52F02" w:rsidP="00B52F02">
            <w:pPr>
              <w:jc w:val="center"/>
              <w:rPr>
                <w:sz w:val="20"/>
                <w:szCs w:val="20"/>
              </w:rPr>
            </w:pPr>
          </w:p>
        </w:tc>
        <w:tc>
          <w:tcPr>
            <w:tcW w:w="1220" w:type="dxa"/>
            <w:tcBorders>
              <w:top w:val="nil"/>
              <w:left w:val="nil"/>
              <w:bottom w:val="nil"/>
              <w:right w:val="nil"/>
            </w:tcBorders>
            <w:shd w:val="clear" w:color="auto" w:fill="auto"/>
            <w:hideMark/>
          </w:tcPr>
          <w:p w14:paraId="469D654D"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1F440FF2"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112469A5"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3CF5914B"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15 445,13</w:t>
            </w:r>
          </w:p>
        </w:tc>
      </w:tr>
      <w:tr w:rsidR="00B52F02" w:rsidRPr="00274C75" w14:paraId="2FC2EC0B" w14:textId="77777777" w:rsidTr="00B52F02">
        <w:trPr>
          <w:trHeight w:val="450"/>
        </w:trPr>
        <w:tc>
          <w:tcPr>
            <w:tcW w:w="1039" w:type="dxa"/>
            <w:tcBorders>
              <w:top w:val="nil"/>
              <w:left w:val="single" w:sz="4" w:space="0" w:color="auto"/>
              <w:bottom w:val="nil"/>
              <w:right w:val="nil"/>
            </w:tcBorders>
            <w:shd w:val="clear" w:color="auto" w:fill="auto"/>
            <w:hideMark/>
          </w:tcPr>
          <w:p w14:paraId="5E724D86"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6214FCA6" w14:textId="77777777" w:rsidR="00B52F02" w:rsidRPr="00274C75" w:rsidRDefault="00B52F02" w:rsidP="00B52F02">
            <w:pPr>
              <w:jc w:val="right"/>
              <w:rPr>
                <w:rFonts w:ascii="Arial" w:hAnsi="Arial" w:cs="Arial"/>
                <w:sz w:val="16"/>
                <w:szCs w:val="16"/>
              </w:rPr>
            </w:pPr>
            <w:proofErr w:type="spellStart"/>
            <w:r w:rsidRPr="00274C75">
              <w:rPr>
                <w:rFonts w:ascii="Arial" w:hAnsi="Arial" w:cs="Arial"/>
                <w:sz w:val="16"/>
                <w:szCs w:val="16"/>
              </w:rPr>
              <w:t>Пр</w:t>
            </w:r>
            <w:proofErr w:type="spellEnd"/>
            <w:r w:rsidRPr="00274C75">
              <w:rPr>
                <w:rFonts w:ascii="Arial" w:hAnsi="Arial" w:cs="Arial"/>
                <w:sz w:val="16"/>
                <w:szCs w:val="16"/>
              </w:rPr>
              <w:t>/812-083.0-1</w:t>
            </w:r>
          </w:p>
        </w:tc>
        <w:tc>
          <w:tcPr>
            <w:tcW w:w="2972" w:type="dxa"/>
            <w:gridSpan w:val="3"/>
            <w:tcBorders>
              <w:top w:val="nil"/>
              <w:left w:val="nil"/>
              <w:bottom w:val="nil"/>
              <w:right w:val="nil"/>
            </w:tcBorders>
            <w:shd w:val="clear" w:color="auto" w:fill="auto"/>
            <w:hideMark/>
          </w:tcPr>
          <w:p w14:paraId="5A2D4684" w14:textId="77777777" w:rsidR="00B52F02" w:rsidRPr="00274C75" w:rsidRDefault="00B52F02" w:rsidP="00B52F02">
            <w:pPr>
              <w:rPr>
                <w:rFonts w:ascii="Arial" w:hAnsi="Arial" w:cs="Arial"/>
                <w:sz w:val="16"/>
                <w:szCs w:val="16"/>
              </w:rPr>
            </w:pPr>
            <w:r w:rsidRPr="00274C75">
              <w:rPr>
                <w:rFonts w:ascii="Arial" w:hAnsi="Arial" w:cs="Arial"/>
                <w:sz w:val="16"/>
                <w:szCs w:val="16"/>
              </w:rPr>
              <w:t>НР Пусконаладочные работы: 'вхолостую' - 80%, 'под нагрузкой' - 20%</w:t>
            </w:r>
          </w:p>
        </w:tc>
        <w:tc>
          <w:tcPr>
            <w:tcW w:w="1276" w:type="dxa"/>
            <w:gridSpan w:val="2"/>
            <w:tcBorders>
              <w:top w:val="nil"/>
              <w:left w:val="nil"/>
              <w:bottom w:val="nil"/>
              <w:right w:val="nil"/>
            </w:tcBorders>
            <w:shd w:val="clear" w:color="auto" w:fill="auto"/>
            <w:hideMark/>
          </w:tcPr>
          <w:p w14:paraId="15F72A78"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w:t>
            </w:r>
          </w:p>
        </w:tc>
        <w:tc>
          <w:tcPr>
            <w:tcW w:w="3173" w:type="dxa"/>
            <w:gridSpan w:val="4"/>
            <w:tcBorders>
              <w:top w:val="nil"/>
              <w:left w:val="nil"/>
              <w:bottom w:val="nil"/>
              <w:right w:val="nil"/>
            </w:tcBorders>
            <w:shd w:val="clear" w:color="auto" w:fill="auto"/>
            <w:hideMark/>
          </w:tcPr>
          <w:p w14:paraId="46250261"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74</w:t>
            </w:r>
          </w:p>
        </w:tc>
        <w:tc>
          <w:tcPr>
            <w:tcW w:w="1356" w:type="dxa"/>
            <w:tcBorders>
              <w:top w:val="nil"/>
              <w:left w:val="nil"/>
              <w:bottom w:val="nil"/>
              <w:right w:val="nil"/>
            </w:tcBorders>
            <w:shd w:val="clear" w:color="auto" w:fill="auto"/>
            <w:hideMark/>
          </w:tcPr>
          <w:p w14:paraId="14D91357" w14:textId="77777777" w:rsidR="00B52F02" w:rsidRPr="00274C75" w:rsidRDefault="00B52F02" w:rsidP="00B52F02">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66C7AABF"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74</w:t>
            </w:r>
          </w:p>
        </w:tc>
        <w:tc>
          <w:tcPr>
            <w:tcW w:w="1780" w:type="dxa"/>
            <w:tcBorders>
              <w:top w:val="nil"/>
              <w:left w:val="nil"/>
              <w:bottom w:val="nil"/>
              <w:right w:val="nil"/>
            </w:tcBorders>
            <w:shd w:val="clear" w:color="auto" w:fill="auto"/>
            <w:hideMark/>
          </w:tcPr>
          <w:p w14:paraId="14EE5FCB"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17DDB2A2"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2F1ABA0F"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2F6096AF"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27818B1F"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11 429,40</w:t>
            </w:r>
          </w:p>
        </w:tc>
      </w:tr>
      <w:tr w:rsidR="00B52F02" w:rsidRPr="00274C75" w14:paraId="02958E67" w14:textId="77777777" w:rsidTr="00B52F02">
        <w:trPr>
          <w:trHeight w:val="450"/>
        </w:trPr>
        <w:tc>
          <w:tcPr>
            <w:tcW w:w="1039" w:type="dxa"/>
            <w:tcBorders>
              <w:top w:val="nil"/>
              <w:left w:val="single" w:sz="4" w:space="0" w:color="auto"/>
              <w:bottom w:val="nil"/>
              <w:right w:val="nil"/>
            </w:tcBorders>
            <w:shd w:val="clear" w:color="auto" w:fill="auto"/>
            <w:hideMark/>
          </w:tcPr>
          <w:p w14:paraId="63E63C48"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12A391A4" w14:textId="77777777" w:rsidR="00B52F02" w:rsidRPr="00274C75" w:rsidRDefault="00B52F02" w:rsidP="00B52F02">
            <w:pPr>
              <w:jc w:val="right"/>
              <w:rPr>
                <w:rFonts w:ascii="Arial" w:hAnsi="Arial" w:cs="Arial"/>
                <w:sz w:val="16"/>
                <w:szCs w:val="16"/>
              </w:rPr>
            </w:pPr>
            <w:proofErr w:type="spellStart"/>
            <w:r w:rsidRPr="00274C75">
              <w:rPr>
                <w:rFonts w:ascii="Arial" w:hAnsi="Arial" w:cs="Arial"/>
                <w:sz w:val="16"/>
                <w:szCs w:val="16"/>
              </w:rPr>
              <w:t>Пр</w:t>
            </w:r>
            <w:proofErr w:type="spellEnd"/>
            <w:r w:rsidRPr="00274C75">
              <w:rPr>
                <w:rFonts w:ascii="Arial" w:hAnsi="Arial" w:cs="Arial"/>
                <w:sz w:val="16"/>
                <w:szCs w:val="16"/>
              </w:rPr>
              <w:t>/774-083.0</w:t>
            </w:r>
          </w:p>
        </w:tc>
        <w:tc>
          <w:tcPr>
            <w:tcW w:w="2972" w:type="dxa"/>
            <w:gridSpan w:val="3"/>
            <w:tcBorders>
              <w:top w:val="nil"/>
              <w:left w:val="nil"/>
              <w:bottom w:val="nil"/>
              <w:right w:val="nil"/>
            </w:tcBorders>
            <w:shd w:val="clear" w:color="auto" w:fill="auto"/>
            <w:hideMark/>
          </w:tcPr>
          <w:p w14:paraId="2817013E" w14:textId="77777777" w:rsidR="00B52F02" w:rsidRPr="00274C75" w:rsidRDefault="00B52F02" w:rsidP="00B52F02">
            <w:pPr>
              <w:rPr>
                <w:rFonts w:ascii="Arial" w:hAnsi="Arial" w:cs="Arial"/>
                <w:sz w:val="16"/>
                <w:szCs w:val="16"/>
              </w:rPr>
            </w:pPr>
            <w:r w:rsidRPr="00274C75">
              <w:rPr>
                <w:rFonts w:ascii="Arial" w:hAnsi="Arial" w:cs="Arial"/>
                <w:sz w:val="16"/>
                <w:szCs w:val="16"/>
              </w:rPr>
              <w:t>СП Пусконаладочные работы: 'вхолостую' - 80%, 'под нагрузкой' - 20%</w:t>
            </w:r>
          </w:p>
        </w:tc>
        <w:tc>
          <w:tcPr>
            <w:tcW w:w="1276" w:type="dxa"/>
            <w:gridSpan w:val="2"/>
            <w:tcBorders>
              <w:top w:val="nil"/>
              <w:left w:val="nil"/>
              <w:bottom w:val="nil"/>
              <w:right w:val="nil"/>
            </w:tcBorders>
            <w:shd w:val="clear" w:color="auto" w:fill="auto"/>
            <w:hideMark/>
          </w:tcPr>
          <w:p w14:paraId="15977800"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w:t>
            </w:r>
          </w:p>
        </w:tc>
        <w:tc>
          <w:tcPr>
            <w:tcW w:w="3173" w:type="dxa"/>
            <w:gridSpan w:val="4"/>
            <w:tcBorders>
              <w:top w:val="nil"/>
              <w:left w:val="nil"/>
              <w:bottom w:val="nil"/>
              <w:right w:val="nil"/>
            </w:tcBorders>
            <w:shd w:val="clear" w:color="auto" w:fill="auto"/>
            <w:hideMark/>
          </w:tcPr>
          <w:p w14:paraId="6EE34E9F"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36</w:t>
            </w:r>
          </w:p>
        </w:tc>
        <w:tc>
          <w:tcPr>
            <w:tcW w:w="1356" w:type="dxa"/>
            <w:tcBorders>
              <w:top w:val="nil"/>
              <w:left w:val="nil"/>
              <w:bottom w:val="nil"/>
              <w:right w:val="nil"/>
            </w:tcBorders>
            <w:shd w:val="clear" w:color="auto" w:fill="auto"/>
            <w:hideMark/>
          </w:tcPr>
          <w:p w14:paraId="214C1390" w14:textId="77777777" w:rsidR="00B52F02" w:rsidRPr="00274C75" w:rsidRDefault="00B52F02" w:rsidP="00B52F02">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7E974111"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36</w:t>
            </w:r>
          </w:p>
        </w:tc>
        <w:tc>
          <w:tcPr>
            <w:tcW w:w="1780" w:type="dxa"/>
            <w:tcBorders>
              <w:top w:val="nil"/>
              <w:left w:val="nil"/>
              <w:bottom w:val="nil"/>
              <w:right w:val="nil"/>
            </w:tcBorders>
            <w:shd w:val="clear" w:color="auto" w:fill="auto"/>
            <w:hideMark/>
          </w:tcPr>
          <w:p w14:paraId="0BA82D81"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4DE658F2"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18EF26C4"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29AEE16E"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350B0397"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5 560,25</w:t>
            </w:r>
          </w:p>
        </w:tc>
      </w:tr>
      <w:tr w:rsidR="00B52F02" w:rsidRPr="00274C75" w14:paraId="6D2222F3" w14:textId="77777777" w:rsidTr="00B52F02">
        <w:trPr>
          <w:trHeight w:val="300"/>
        </w:trPr>
        <w:tc>
          <w:tcPr>
            <w:tcW w:w="1039" w:type="dxa"/>
            <w:tcBorders>
              <w:top w:val="nil"/>
              <w:left w:val="single" w:sz="4" w:space="0" w:color="auto"/>
              <w:bottom w:val="nil"/>
              <w:right w:val="nil"/>
            </w:tcBorders>
            <w:shd w:val="clear" w:color="auto" w:fill="auto"/>
            <w:hideMark/>
          </w:tcPr>
          <w:p w14:paraId="3E84B107"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938" w:type="dxa"/>
            <w:tcBorders>
              <w:top w:val="nil"/>
              <w:left w:val="nil"/>
              <w:bottom w:val="nil"/>
              <w:right w:val="nil"/>
            </w:tcBorders>
            <w:shd w:val="clear" w:color="auto" w:fill="auto"/>
            <w:hideMark/>
          </w:tcPr>
          <w:p w14:paraId="03882873" w14:textId="77777777" w:rsidR="00B52F02" w:rsidRPr="00274C75" w:rsidRDefault="00B52F02" w:rsidP="00B52F02">
            <w:pPr>
              <w:jc w:val="center"/>
              <w:rPr>
                <w:rFonts w:ascii="Arial" w:hAnsi="Arial" w:cs="Arial"/>
                <w:b/>
                <w:bCs/>
                <w:color w:val="000000"/>
                <w:sz w:val="16"/>
                <w:szCs w:val="16"/>
              </w:rPr>
            </w:pPr>
          </w:p>
        </w:tc>
        <w:tc>
          <w:tcPr>
            <w:tcW w:w="2972" w:type="dxa"/>
            <w:gridSpan w:val="3"/>
            <w:tcBorders>
              <w:top w:val="single" w:sz="4" w:space="0" w:color="auto"/>
              <w:left w:val="nil"/>
              <w:bottom w:val="nil"/>
              <w:right w:val="nil"/>
            </w:tcBorders>
            <w:shd w:val="clear" w:color="auto" w:fill="auto"/>
            <w:hideMark/>
          </w:tcPr>
          <w:p w14:paraId="19847229"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Всего по позиции</w:t>
            </w:r>
          </w:p>
        </w:tc>
        <w:tc>
          <w:tcPr>
            <w:tcW w:w="1276" w:type="dxa"/>
            <w:gridSpan w:val="2"/>
            <w:tcBorders>
              <w:top w:val="single" w:sz="4" w:space="0" w:color="auto"/>
              <w:left w:val="nil"/>
              <w:bottom w:val="nil"/>
              <w:right w:val="nil"/>
            </w:tcBorders>
            <w:shd w:val="clear" w:color="auto" w:fill="auto"/>
            <w:hideMark/>
          </w:tcPr>
          <w:p w14:paraId="091C5315"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3173" w:type="dxa"/>
            <w:gridSpan w:val="4"/>
            <w:tcBorders>
              <w:top w:val="single" w:sz="4" w:space="0" w:color="auto"/>
              <w:left w:val="nil"/>
              <w:bottom w:val="nil"/>
              <w:right w:val="nil"/>
            </w:tcBorders>
            <w:shd w:val="clear" w:color="auto" w:fill="auto"/>
            <w:hideMark/>
          </w:tcPr>
          <w:p w14:paraId="1EAC0B59"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14:paraId="493C0A15"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415" w:type="dxa"/>
            <w:tcBorders>
              <w:top w:val="single" w:sz="4" w:space="0" w:color="auto"/>
              <w:left w:val="nil"/>
              <w:bottom w:val="nil"/>
              <w:right w:val="nil"/>
            </w:tcBorders>
            <w:shd w:val="clear" w:color="auto" w:fill="auto"/>
            <w:hideMark/>
          </w:tcPr>
          <w:p w14:paraId="1F5B9CAD"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1896528C"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59E97317"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6BF115F7"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16 217,39</w:t>
            </w:r>
          </w:p>
        </w:tc>
        <w:tc>
          <w:tcPr>
            <w:tcW w:w="1360" w:type="dxa"/>
            <w:tcBorders>
              <w:top w:val="single" w:sz="4" w:space="0" w:color="auto"/>
              <w:left w:val="nil"/>
              <w:bottom w:val="nil"/>
              <w:right w:val="nil"/>
            </w:tcBorders>
            <w:shd w:val="clear" w:color="auto" w:fill="auto"/>
            <w:hideMark/>
          </w:tcPr>
          <w:p w14:paraId="1AE4920E"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4DC3D729"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32 434,78</w:t>
            </w:r>
          </w:p>
        </w:tc>
      </w:tr>
      <w:tr w:rsidR="00B52F02" w:rsidRPr="00274C75" w14:paraId="1BE3CC42" w14:textId="77777777" w:rsidTr="00B52F02">
        <w:trPr>
          <w:trHeight w:val="675"/>
        </w:trPr>
        <w:tc>
          <w:tcPr>
            <w:tcW w:w="1039" w:type="dxa"/>
            <w:tcBorders>
              <w:top w:val="single" w:sz="4" w:space="0" w:color="auto"/>
              <w:left w:val="single" w:sz="4" w:space="0" w:color="auto"/>
              <w:bottom w:val="nil"/>
              <w:right w:val="nil"/>
            </w:tcBorders>
            <w:shd w:val="clear" w:color="auto" w:fill="auto"/>
            <w:hideMark/>
          </w:tcPr>
          <w:p w14:paraId="51A3A310"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3</w:t>
            </w:r>
          </w:p>
        </w:tc>
        <w:tc>
          <w:tcPr>
            <w:tcW w:w="1938" w:type="dxa"/>
            <w:tcBorders>
              <w:top w:val="single" w:sz="4" w:space="0" w:color="auto"/>
              <w:left w:val="nil"/>
              <w:bottom w:val="nil"/>
              <w:right w:val="nil"/>
            </w:tcBorders>
            <w:shd w:val="clear" w:color="auto" w:fill="auto"/>
            <w:hideMark/>
          </w:tcPr>
          <w:p w14:paraId="0DB36E1D"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ГЭСНп01-03-020-01</w:t>
            </w:r>
          </w:p>
        </w:tc>
        <w:tc>
          <w:tcPr>
            <w:tcW w:w="2972" w:type="dxa"/>
            <w:gridSpan w:val="3"/>
            <w:tcBorders>
              <w:top w:val="single" w:sz="4" w:space="0" w:color="auto"/>
              <w:left w:val="nil"/>
              <w:bottom w:val="nil"/>
              <w:right w:val="nil"/>
            </w:tcBorders>
            <w:shd w:val="clear" w:color="auto" w:fill="auto"/>
            <w:hideMark/>
          </w:tcPr>
          <w:p w14:paraId="37940515"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 xml:space="preserve">Схема вторичной коммутации масляного выключателя напряжением до 11 </w:t>
            </w:r>
            <w:proofErr w:type="spellStart"/>
            <w:r w:rsidRPr="00274C75">
              <w:rPr>
                <w:rFonts w:ascii="Arial" w:hAnsi="Arial" w:cs="Arial"/>
                <w:b/>
                <w:bCs/>
                <w:color w:val="000000"/>
                <w:sz w:val="16"/>
                <w:szCs w:val="16"/>
              </w:rPr>
              <w:t>кВ</w:t>
            </w:r>
            <w:proofErr w:type="spellEnd"/>
            <w:r w:rsidRPr="00274C75">
              <w:rPr>
                <w:rFonts w:ascii="Arial" w:hAnsi="Arial" w:cs="Arial"/>
                <w:b/>
                <w:bCs/>
                <w:color w:val="000000"/>
                <w:sz w:val="16"/>
                <w:szCs w:val="16"/>
              </w:rPr>
              <w:t xml:space="preserve"> с местным управлением и общим приводом: электромагнитным</w:t>
            </w:r>
          </w:p>
        </w:tc>
        <w:tc>
          <w:tcPr>
            <w:tcW w:w="1276" w:type="dxa"/>
            <w:gridSpan w:val="2"/>
            <w:tcBorders>
              <w:top w:val="single" w:sz="4" w:space="0" w:color="auto"/>
              <w:left w:val="nil"/>
              <w:bottom w:val="nil"/>
              <w:right w:val="nil"/>
            </w:tcBorders>
            <w:shd w:val="clear" w:color="auto" w:fill="auto"/>
            <w:hideMark/>
          </w:tcPr>
          <w:p w14:paraId="4493D976" w14:textId="77777777" w:rsidR="00B52F02" w:rsidRPr="00274C75" w:rsidRDefault="00B52F02" w:rsidP="00B52F02">
            <w:pPr>
              <w:jc w:val="center"/>
              <w:rPr>
                <w:rFonts w:ascii="Arial" w:hAnsi="Arial" w:cs="Arial"/>
                <w:b/>
                <w:bCs/>
                <w:color w:val="000000"/>
                <w:sz w:val="16"/>
                <w:szCs w:val="16"/>
              </w:rPr>
            </w:pPr>
            <w:proofErr w:type="spellStart"/>
            <w:r w:rsidRPr="00274C75">
              <w:rPr>
                <w:rFonts w:ascii="Arial" w:hAnsi="Arial" w:cs="Arial"/>
                <w:b/>
                <w:bCs/>
                <w:color w:val="000000"/>
                <w:sz w:val="16"/>
                <w:szCs w:val="16"/>
              </w:rPr>
              <w:t>шт</w:t>
            </w:r>
            <w:proofErr w:type="spellEnd"/>
          </w:p>
        </w:tc>
        <w:tc>
          <w:tcPr>
            <w:tcW w:w="3173" w:type="dxa"/>
            <w:gridSpan w:val="4"/>
            <w:tcBorders>
              <w:top w:val="single" w:sz="4" w:space="0" w:color="auto"/>
              <w:left w:val="nil"/>
              <w:bottom w:val="nil"/>
              <w:right w:val="nil"/>
            </w:tcBorders>
            <w:shd w:val="clear" w:color="auto" w:fill="auto"/>
            <w:hideMark/>
          </w:tcPr>
          <w:p w14:paraId="770A4DBE"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1</w:t>
            </w:r>
          </w:p>
        </w:tc>
        <w:tc>
          <w:tcPr>
            <w:tcW w:w="1356" w:type="dxa"/>
            <w:tcBorders>
              <w:top w:val="single" w:sz="4" w:space="0" w:color="auto"/>
              <w:left w:val="nil"/>
              <w:bottom w:val="nil"/>
              <w:right w:val="nil"/>
            </w:tcBorders>
            <w:shd w:val="clear" w:color="auto" w:fill="auto"/>
            <w:hideMark/>
          </w:tcPr>
          <w:p w14:paraId="615575F8"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1</w:t>
            </w:r>
          </w:p>
        </w:tc>
        <w:tc>
          <w:tcPr>
            <w:tcW w:w="1415" w:type="dxa"/>
            <w:tcBorders>
              <w:top w:val="single" w:sz="4" w:space="0" w:color="auto"/>
              <w:left w:val="nil"/>
              <w:bottom w:val="nil"/>
              <w:right w:val="nil"/>
            </w:tcBorders>
            <w:shd w:val="clear" w:color="auto" w:fill="auto"/>
            <w:hideMark/>
          </w:tcPr>
          <w:p w14:paraId="269BA65A"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1</w:t>
            </w:r>
          </w:p>
        </w:tc>
        <w:tc>
          <w:tcPr>
            <w:tcW w:w="1780" w:type="dxa"/>
            <w:tcBorders>
              <w:top w:val="single" w:sz="4" w:space="0" w:color="auto"/>
              <w:left w:val="nil"/>
              <w:bottom w:val="nil"/>
              <w:right w:val="nil"/>
            </w:tcBorders>
            <w:shd w:val="clear" w:color="auto" w:fill="auto"/>
            <w:hideMark/>
          </w:tcPr>
          <w:p w14:paraId="3C499CD1"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6F11DAC2"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1B0246B4" w14:textId="77777777" w:rsidR="00B52F02" w:rsidRPr="00274C75" w:rsidRDefault="00B52F02" w:rsidP="00B52F02">
            <w:pPr>
              <w:jc w:val="right"/>
              <w:rPr>
                <w:rFonts w:ascii="Arial" w:hAnsi="Arial" w:cs="Arial"/>
                <w:b/>
                <w:bCs/>
                <w:sz w:val="16"/>
                <w:szCs w:val="16"/>
              </w:rPr>
            </w:pPr>
            <w:r w:rsidRPr="00274C75">
              <w:rPr>
                <w:rFonts w:ascii="Arial" w:hAnsi="Arial" w:cs="Arial"/>
                <w:b/>
                <w:bCs/>
                <w:sz w:val="16"/>
                <w:szCs w:val="16"/>
              </w:rPr>
              <w:t> </w:t>
            </w:r>
          </w:p>
        </w:tc>
        <w:tc>
          <w:tcPr>
            <w:tcW w:w="1360" w:type="dxa"/>
            <w:tcBorders>
              <w:top w:val="single" w:sz="4" w:space="0" w:color="auto"/>
              <w:left w:val="nil"/>
              <w:bottom w:val="nil"/>
              <w:right w:val="nil"/>
            </w:tcBorders>
            <w:shd w:val="clear" w:color="auto" w:fill="auto"/>
            <w:hideMark/>
          </w:tcPr>
          <w:p w14:paraId="415F358B"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7C95DA47"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r>
      <w:tr w:rsidR="00B52F02" w:rsidRPr="00274C75" w14:paraId="5D6E8F1D" w14:textId="77777777" w:rsidTr="00B52F02">
        <w:trPr>
          <w:trHeight w:val="900"/>
        </w:trPr>
        <w:tc>
          <w:tcPr>
            <w:tcW w:w="1039" w:type="dxa"/>
            <w:tcBorders>
              <w:top w:val="nil"/>
              <w:left w:val="single" w:sz="4" w:space="0" w:color="auto"/>
              <w:bottom w:val="nil"/>
              <w:right w:val="nil"/>
            </w:tcBorders>
            <w:shd w:val="clear" w:color="auto" w:fill="auto"/>
            <w:vAlign w:val="center"/>
            <w:hideMark/>
          </w:tcPr>
          <w:p w14:paraId="0D1FBA33"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1536EF2D"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421/пр_2020_прил.10_т.7_п.4_гр.3</w:t>
            </w:r>
          </w:p>
        </w:tc>
        <w:tc>
          <w:tcPr>
            <w:tcW w:w="17933" w:type="dxa"/>
            <w:gridSpan w:val="16"/>
            <w:tcBorders>
              <w:top w:val="nil"/>
              <w:left w:val="nil"/>
              <w:bottom w:val="nil"/>
              <w:right w:val="single" w:sz="4" w:space="0" w:color="000000"/>
            </w:tcBorders>
            <w:shd w:val="clear" w:color="auto" w:fill="auto"/>
            <w:hideMark/>
          </w:tcPr>
          <w:p w14:paraId="7782511C"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Производство работ осуществляется в действующих электроустановках (в трансформаторных и распределительных подстанциях, в </w:t>
            </w:r>
            <w:proofErr w:type="spellStart"/>
            <w:r w:rsidRPr="00274C75">
              <w:rPr>
                <w:rFonts w:ascii="Arial" w:hAnsi="Arial" w:cs="Arial"/>
                <w:color w:val="000000"/>
                <w:sz w:val="16"/>
                <w:szCs w:val="16"/>
              </w:rPr>
              <w:t>электропомещениях</w:t>
            </w:r>
            <w:proofErr w:type="spellEnd"/>
            <w:r w:rsidRPr="00274C75">
              <w:rPr>
                <w:rFonts w:ascii="Arial" w:hAnsi="Arial" w:cs="Arial"/>
                <w:color w:val="000000"/>
                <w:sz w:val="16"/>
                <w:szCs w:val="16"/>
              </w:rPr>
              <w:t xml:space="preserve"> (щитовые, пультовые, подстанции, реакторные, распределительные устройства и пункты, кабельные шахты, тоннели и каналы, кабельные полуэтажи) с действующим электрооборудованием или кабельными линиями под напряжением), с оформлением при этом наряда-допуска или распоряжения в соответствии с требованиями к охране труда, утверждаемыми в соответствии с подпунктом 5.2.28 пункта 5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 610 ОЗП=1,3; ТЗ=1,3</w:t>
            </w:r>
          </w:p>
        </w:tc>
      </w:tr>
      <w:tr w:rsidR="00B52F02" w:rsidRPr="00274C75" w14:paraId="6E0BDD25"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757533C2"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2C4F8CB8"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421/пр_2020_прил.10_т.8_п.2.1</w:t>
            </w:r>
          </w:p>
        </w:tc>
        <w:tc>
          <w:tcPr>
            <w:tcW w:w="17933" w:type="dxa"/>
            <w:gridSpan w:val="16"/>
            <w:tcBorders>
              <w:top w:val="nil"/>
              <w:left w:val="nil"/>
              <w:bottom w:val="nil"/>
              <w:right w:val="single" w:sz="4" w:space="0" w:color="000000"/>
            </w:tcBorders>
            <w:shd w:val="clear" w:color="auto" w:fill="auto"/>
            <w:hideMark/>
          </w:tcPr>
          <w:p w14:paraId="02D63069"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w:t>
            </w:r>
          </w:p>
        </w:tc>
      </w:tr>
      <w:tr w:rsidR="00B52F02" w:rsidRPr="00274C75" w14:paraId="4E1411C3"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582FCCB4"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3CCCF453"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Прил.1.1</w:t>
            </w:r>
          </w:p>
        </w:tc>
        <w:tc>
          <w:tcPr>
            <w:tcW w:w="17933" w:type="dxa"/>
            <w:gridSpan w:val="16"/>
            <w:tcBorders>
              <w:top w:val="nil"/>
              <w:left w:val="nil"/>
              <w:bottom w:val="nil"/>
              <w:right w:val="single" w:sz="4" w:space="0" w:color="000000"/>
            </w:tcBorders>
            <w:shd w:val="clear" w:color="auto" w:fill="auto"/>
            <w:hideMark/>
          </w:tcPr>
          <w:p w14:paraId="1DC5F350"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Доля выполняемых пусконаладочных работ от общего объема, в том числе: Наладочные работы в период индивидуальных испытаний технологического оборудования - 30%; Комплексное опробование - 15%; Оформление рабочей и приемосдаточной документации - 5% ОЗП=0,5; ТЗ=0,5</w:t>
            </w:r>
          </w:p>
        </w:tc>
      </w:tr>
      <w:tr w:rsidR="00B52F02" w:rsidRPr="00274C75" w14:paraId="554CEE44" w14:textId="77777777" w:rsidTr="00B52F02">
        <w:trPr>
          <w:trHeight w:val="300"/>
        </w:trPr>
        <w:tc>
          <w:tcPr>
            <w:tcW w:w="1039" w:type="dxa"/>
            <w:tcBorders>
              <w:top w:val="nil"/>
              <w:left w:val="single" w:sz="4" w:space="0" w:color="auto"/>
              <w:bottom w:val="nil"/>
              <w:right w:val="nil"/>
            </w:tcBorders>
            <w:shd w:val="clear" w:color="auto" w:fill="auto"/>
            <w:vAlign w:val="center"/>
            <w:hideMark/>
          </w:tcPr>
          <w:p w14:paraId="72FA4D8A" w14:textId="77777777" w:rsidR="00B52F02" w:rsidRPr="00274C75" w:rsidRDefault="00B52F02" w:rsidP="00B52F02">
            <w:pPr>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077D8FF6"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w:t>
            </w:r>
          </w:p>
        </w:tc>
        <w:tc>
          <w:tcPr>
            <w:tcW w:w="2972" w:type="dxa"/>
            <w:gridSpan w:val="3"/>
            <w:tcBorders>
              <w:top w:val="nil"/>
              <w:left w:val="nil"/>
              <w:bottom w:val="nil"/>
              <w:right w:val="nil"/>
            </w:tcBorders>
            <w:shd w:val="clear" w:color="auto" w:fill="auto"/>
            <w:hideMark/>
          </w:tcPr>
          <w:p w14:paraId="77088856" w14:textId="77777777" w:rsidR="00B52F02" w:rsidRPr="00274C75" w:rsidRDefault="00B52F02" w:rsidP="00B52F02">
            <w:pPr>
              <w:rPr>
                <w:rFonts w:ascii="Arial" w:hAnsi="Arial" w:cs="Arial"/>
                <w:sz w:val="16"/>
                <w:szCs w:val="16"/>
              </w:rPr>
            </w:pPr>
            <w:r w:rsidRPr="00274C75">
              <w:rPr>
                <w:rFonts w:ascii="Arial" w:hAnsi="Arial" w:cs="Arial"/>
                <w:sz w:val="16"/>
                <w:szCs w:val="16"/>
              </w:rPr>
              <w:t>ОТ(ЗТ)</w:t>
            </w:r>
          </w:p>
        </w:tc>
        <w:tc>
          <w:tcPr>
            <w:tcW w:w="1276" w:type="dxa"/>
            <w:gridSpan w:val="2"/>
            <w:tcBorders>
              <w:top w:val="nil"/>
              <w:left w:val="nil"/>
              <w:bottom w:val="nil"/>
              <w:right w:val="nil"/>
            </w:tcBorders>
            <w:shd w:val="clear" w:color="auto" w:fill="auto"/>
            <w:hideMark/>
          </w:tcPr>
          <w:p w14:paraId="1D633F62"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03835B10" w14:textId="77777777" w:rsidR="00B52F02" w:rsidRPr="00274C75" w:rsidRDefault="00B52F02" w:rsidP="00B52F02">
            <w:pPr>
              <w:jc w:val="center"/>
              <w:rPr>
                <w:rFonts w:ascii="Arial" w:hAnsi="Arial" w:cs="Arial"/>
                <w:sz w:val="16"/>
                <w:szCs w:val="16"/>
              </w:rPr>
            </w:pPr>
          </w:p>
        </w:tc>
        <w:tc>
          <w:tcPr>
            <w:tcW w:w="1356" w:type="dxa"/>
            <w:tcBorders>
              <w:top w:val="nil"/>
              <w:left w:val="nil"/>
              <w:bottom w:val="nil"/>
              <w:right w:val="nil"/>
            </w:tcBorders>
            <w:shd w:val="clear" w:color="auto" w:fill="auto"/>
            <w:hideMark/>
          </w:tcPr>
          <w:p w14:paraId="61491AB9" w14:textId="77777777" w:rsidR="00B52F02" w:rsidRPr="00274C75" w:rsidRDefault="00B52F02" w:rsidP="00B52F02">
            <w:pPr>
              <w:jc w:val="center"/>
              <w:rPr>
                <w:sz w:val="20"/>
                <w:szCs w:val="20"/>
              </w:rPr>
            </w:pPr>
          </w:p>
        </w:tc>
        <w:tc>
          <w:tcPr>
            <w:tcW w:w="1415" w:type="dxa"/>
            <w:tcBorders>
              <w:top w:val="nil"/>
              <w:left w:val="nil"/>
              <w:bottom w:val="nil"/>
              <w:right w:val="nil"/>
            </w:tcBorders>
            <w:shd w:val="clear" w:color="auto" w:fill="auto"/>
            <w:hideMark/>
          </w:tcPr>
          <w:p w14:paraId="4C9327F6"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11,7</w:t>
            </w:r>
          </w:p>
        </w:tc>
        <w:tc>
          <w:tcPr>
            <w:tcW w:w="1780" w:type="dxa"/>
            <w:tcBorders>
              <w:top w:val="nil"/>
              <w:left w:val="nil"/>
              <w:bottom w:val="nil"/>
              <w:right w:val="nil"/>
            </w:tcBorders>
            <w:shd w:val="clear" w:color="auto" w:fill="auto"/>
            <w:hideMark/>
          </w:tcPr>
          <w:p w14:paraId="4470F2C4"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3C1E2058"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6ACBB352"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23AB4B73"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7D7A3B96"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6 117,47</w:t>
            </w:r>
          </w:p>
        </w:tc>
      </w:tr>
      <w:tr w:rsidR="00B52F02" w:rsidRPr="00274C75" w14:paraId="4175DF47"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035D7B73"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3455AEF7"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3-100-02</w:t>
            </w:r>
          </w:p>
        </w:tc>
        <w:tc>
          <w:tcPr>
            <w:tcW w:w="2972" w:type="dxa"/>
            <w:gridSpan w:val="3"/>
            <w:tcBorders>
              <w:top w:val="nil"/>
              <w:left w:val="nil"/>
              <w:bottom w:val="nil"/>
              <w:right w:val="nil"/>
            </w:tcBorders>
            <w:shd w:val="clear" w:color="auto" w:fill="auto"/>
            <w:hideMark/>
          </w:tcPr>
          <w:p w14:paraId="5625F872" w14:textId="77777777" w:rsidR="00B52F02" w:rsidRPr="00274C75" w:rsidRDefault="00B52F02" w:rsidP="00B52F02">
            <w:pPr>
              <w:rPr>
                <w:rFonts w:ascii="Arial" w:hAnsi="Arial" w:cs="Arial"/>
                <w:sz w:val="16"/>
                <w:szCs w:val="16"/>
              </w:rPr>
            </w:pPr>
            <w:r w:rsidRPr="00274C75">
              <w:rPr>
                <w:rFonts w:ascii="Arial" w:hAnsi="Arial" w:cs="Arial"/>
                <w:sz w:val="16"/>
                <w:szCs w:val="16"/>
              </w:rPr>
              <w:t>Техник II категории</w:t>
            </w:r>
          </w:p>
        </w:tc>
        <w:tc>
          <w:tcPr>
            <w:tcW w:w="1276" w:type="dxa"/>
            <w:gridSpan w:val="2"/>
            <w:tcBorders>
              <w:top w:val="nil"/>
              <w:left w:val="nil"/>
              <w:bottom w:val="nil"/>
              <w:right w:val="nil"/>
            </w:tcBorders>
            <w:shd w:val="clear" w:color="auto" w:fill="auto"/>
            <w:hideMark/>
          </w:tcPr>
          <w:p w14:paraId="09B90888"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1A88F817"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5,4</w:t>
            </w:r>
          </w:p>
        </w:tc>
        <w:tc>
          <w:tcPr>
            <w:tcW w:w="1356" w:type="dxa"/>
            <w:tcBorders>
              <w:top w:val="nil"/>
              <w:left w:val="nil"/>
              <w:bottom w:val="nil"/>
              <w:right w:val="nil"/>
            </w:tcBorders>
            <w:shd w:val="clear" w:color="auto" w:fill="auto"/>
            <w:hideMark/>
          </w:tcPr>
          <w:p w14:paraId="13A2440E"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0,65</w:t>
            </w:r>
            <w:r w:rsidRPr="00274C75">
              <w:rPr>
                <w:rFonts w:ascii="Arial" w:hAnsi="Arial" w:cs="Arial"/>
                <w:sz w:val="16"/>
                <w:szCs w:val="16"/>
              </w:rPr>
              <w:br/>
              <w:t>(1,3*0,5)</w:t>
            </w:r>
          </w:p>
        </w:tc>
        <w:tc>
          <w:tcPr>
            <w:tcW w:w="1415" w:type="dxa"/>
            <w:tcBorders>
              <w:top w:val="nil"/>
              <w:left w:val="nil"/>
              <w:bottom w:val="nil"/>
              <w:right w:val="nil"/>
            </w:tcBorders>
            <w:shd w:val="clear" w:color="auto" w:fill="auto"/>
            <w:hideMark/>
          </w:tcPr>
          <w:p w14:paraId="53197B51"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3,51</w:t>
            </w:r>
          </w:p>
        </w:tc>
        <w:tc>
          <w:tcPr>
            <w:tcW w:w="1780" w:type="dxa"/>
            <w:tcBorders>
              <w:top w:val="nil"/>
              <w:left w:val="nil"/>
              <w:bottom w:val="nil"/>
              <w:right w:val="nil"/>
            </w:tcBorders>
            <w:shd w:val="clear" w:color="auto" w:fill="auto"/>
            <w:hideMark/>
          </w:tcPr>
          <w:p w14:paraId="139CAF0A"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7CF3D996"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31EF5038"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331,32</w:t>
            </w:r>
          </w:p>
        </w:tc>
        <w:tc>
          <w:tcPr>
            <w:tcW w:w="1360" w:type="dxa"/>
            <w:tcBorders>
              <w:top w:val="nil"/>
              <w:left w:val="nil"/>
              <w:bottom w:val="nil"/>
              <w:right w:val="nil"/>
            </w:tcBorders>
            <w:shd w:val="clear" w:color="auto" w:fill="auto"/>
            <w:hideMark/>
          </w:tcPr>
          <w:p w14:paraId="44E55095"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1,25</w:t>
            </w:r>
          </w:p>
        </w:tc>
        <w:tc>
          <w:tcPr>
            <w:tcW w:w="1601" w:type="dxa"/>
            <w:tcBorders>
              <w:top w:val="nil"/>
              <w:left w:val="nil"/>
              <w:bottom w:val="nil"/>
              <w:right w:val="single" w:sz="4" w:space="0" w:color="auto"/>
            </w:tcBorders>
            <w:shd w:val="clear" w:color="auto" w:fill="auto"/>
            <w:hideMark/>
          </w:tcPr>
          <w:p w14:paraId="2C512E9C"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1 453,67</w:t>
            </w:r>
          </w:p>
        </w:tc>
      </w:tr>
      <w:tr w:rsidR="00B52F02" w:rsidRPr="00274C75" w14:paraId="2CD07CD1"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62038101"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3B78F7E1"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3-200-03</w:t>
            </w:r>
          </w:p>
        </w:tc>
        <w:tc>
          <w:tcPr>
            <w:tcW w:w="2972" w:type="dxa"/>
            <w:gridSpan w:val="3"/>
            <w:tcBorders>
              <w:top w:val="nil"/>
              <w:left w:val="nil"/>
              <w:bottom w:val="nil"/>
              <w:right w:val="nil"/>
            </w:tcBorders>
            <w:shd w:val="clear" w:color="auto" w:fill="auto"/>
            <w:hideMark/>
          </w:tcPr>
          <w:p w14:paraId="2ACA3786" w14:textId="77777777" w:rsidR="00B52F02" w:rsidRPr="00274C75" w:rsidRDefault="00B52F02" w:rsidP="00B52F02">
            <w:pPr>
              <w:rPr>
                <w:rFonts w:ascii="Arial" w:hAnsi="Arial" w:cs="Arial"/>
                <w:sz w:val="16"/>
                <w:szCs w:val="16"/>
              </w:rPr>
            </w:pPr>
            <w:r w:rsidRPr="00274C75">
              <w:rPr>
                <w:rFonts w:ascii="Arial" w:hAnsi="Arial" w:cs="Arial"/>
                <w:sz w:val="16"/>
                <w:szCs w:val="16"/>
              </w:rPr>
              <w:t>Инженер III категории</w:t>
            </w:r>
          </w:p>
        </w:tc>
        <w:tc>
          <w:tcPr>
            <w:tcW w:w="1276" w:type="dxa"/>
            <w:gridSpan w:val="2"/>
            <w:tcBorders>
              <w:top w:val="nil"/>
              <w:left w:val="nil"/>
              <w:bottom w:val="nil"/>
              <w:right w:val="nil"/>
            </w:tcBorders>
            <w:shd w:val="clear" w:color="auto" w:fill="auto"/>
            <w:hideMark/>
          </w:tcPr>
          <w:p w14:paraId="2AC0DFC8"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4455B5CD"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12,6</w:t>
            </w:r>
          </w:p>
        </w:tc>
        <w:tc>
          <w:tcPr>
            <w:tcW w:w="1356" w:type="dxa"/>
            <w:tcBorders>
              <w:top w:val="nil"/>
              <w:left w:val="nil"/>
              <w:bottom w:val="nil"/>
              <w:right w:val="nil"/>
            </w:tcBorders>
            <w:shd w:val="clear" w:color="auto" w:fill="auto"/>
            <w:hideMark/>
          </w:tcPr>
          <w:p w14:paraId="272C5184"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0,65</w:t>
            </w:r>
            <w:r w:rsidRPr="00274C75">
              <w:rPr>
                <w:rFonts w:ascii="Arial" w:hAnsi="Arial" w:cs="Arial"/>
                <w:sz w:val="16"/>
                <w:szCs w:val="16"/>
              </w:rPr>
              <w:br/>
              <w:t>(1,3*0,5)</w:t>
            </w:r>
          </w:p>
        </w:tc>
        <w:tc>
          <w:tcPr>
            <w:tcW w:w="1415" w:type="dxa"/>
            <w:tcBorders>
              <w:top w:val="nil"/>
              <w:left w:val="nil"/>
              <w:bottom w:val="nil"/>
              <w:right w:val="nil"/>
            </w:tcBorders>
            <w:shd w:val="clear" w:color="auto" w:fill="auto"/>
            <w:hideMark/>
          </w:tcPr>
          <w:p w14:paraId="6A3FF8D6"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8,19</w:t>
            </w:r>
          </w:p>
        </w:tc>
        <w:tc>
          <w:tcPr>
            <w:tcW w:w="1780" w:type="dxa"/>
            <w:tcBorders>
              <w:top w:val="nil"/>
              <w:left w:val="nil"/>
              <w:bottom w:val="nil"/>
              <w:right w:val="nil"/>
            </w:tcBorders>
            <w:shd w:val="clear" w:color="auto" w:fill="auto"/>
            <w:hideMark/>
          </w:tcPr>
          <w:p w14:paraId="333A1950"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56E9D74C"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63F55227"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455,56</w:t>
            </w:r>
          </w:p>
        </w:tc>
        <w:tc>
          <w:tcPr>
            <w:tcW w:w="1360" w:type="dxa"/>
            <w:tcBorders>
              <w:top w:val="nil"/>
              <w:left w:val="nil"/>
              <w:bottom w:val="nil"/>
              <w:right w:val="nil"/>
            </w:tcBorders>
            <w:shd w:val="clear" w:color="auto" w:fill="auto"/>
            <w:hideMark/>
          </w:tcPr>
          <w:p w14:paraId="555D9050"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1,25</w:t>
            </w:r>
          </w:p>
        </w:tc>
        <w:tc>
          <w:tcPr>
            <w:tcW w:w="1601" w:type="dxa"/>
            <w:tcBorders>
              <w:top w:val="nil"/>
              <w:left w:val="nil"/>
              <w:bottom w:val="nil"/>
              <w:right w:val="single" w:sz="4" w:space="0" w:color="auto"/>
            </w:tcBorders>
            <w:shd w:val="clear" w:color="auto" w:fill="auto"/>
            <w:hideMark/>
          </w:tcPr>
          <w:p w14:paraId="0176275B"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4 663,80</w:t>
            </w:r>
          </w:p>
        </w:tc>
      </w:tr>
      <w:tr w:rsidR="00B52F02" w:rsidRPr="00274C75" w14:paraId="2A72F8F6"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55511E97"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240F62D5" w14:textId="77777777" w:rsidR="00B52F02" w:rsidRPr="00274C75" w:rsidRDefault="00B52F02" w:rsidP="00B52F02">
            <w:pPr>
              <w:rPr>
                <w:rFonts w:ascii="Arial" w:hAnsi="Arial" w:cs="Arial"/>
                <w:color w:val="000000"/>
                <w:sz w:val="16"/>
                <w:szCs w:val="16"/>
              </w:rPr>
            </w:pPr>
          </w:p>
        </w:tc>
        <w:tc>
          <w:tcPr>
            <w:tcW w:w="2972" w:type="dxa"/>
            <w:gridSpan w:val="3"/>
            <w:tcBorders>
              <w:top w:val="single" w:sz="4" w:space="0" w:color="auto"/>
              <w:left w:val="nil"/>
              <w:bottom w:val="nil"/>
              <w:right w:val="nil"/>
            </w:tcBorders>
            <w:shd w:val="clear" w:color="auto" w:fill="auto"/>
            <w:hideMark/>
          </w:tcPr>
          <w:p w14:paraId="7D4F4A9C"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Итого прямые затраты</w:t>
            </w:r>
          </w:p>
        </w:tc>
        <w:tc>
          <w:tcPr>
            <w:tcW w:w="1276" w:type="dxa"/>
            <w:gridSpan w:val="2"/>
            <w:tcBorders>
              <w:top w:val="single" w:sz="4" w:space="0" w:color="auto"/>
              <w:left w:val="nil"/>
              <w:bottom w:val="nil"/>
              <w:right w:val="nil"/>
            </w:tcBorders>
            <w:shd w:val="clear" w:color="auto" w:fill="auto"/>
            <w:hideMark/>
          </w:tcPr>
          <w:p w14:paraId="65EE3C94"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3173" w:type="dxa"/>
            <w:gridSpan w:val="4"/>
            <w:tcBorders>
              <w:top w:val="single" w:sz="4" w:space="0" w:color="auto"/>
              <w:left w:val="nil"/>
              <w:bottom w:val="nil"/>
              <w:right w:val="nil"/>
            </w:tcBorders>
            <w:shd w:val="clear" w:color="auto" w:fill="auto"/>
            <w:hideMark/>
          </w:tcPr>
          <w:p w14:paraId="7F96E7FB"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14:paraId="5B4E8FCD"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415" w:type="dxa"/>
            <w:tcBorders>
              <w:top w:val="single" w:sz="4" w:space="0" w:color="auto"/>
              <w:left w:val="nil"/>
              <w:bottom w:val="nil"/>
              <w:right w:val="nil"/>
            </w:tcBorders>
            <w:shd w:val="clear" w:color="auto" w:fill="auto"/>
            <w:hideMark/>
          </w:tcPr>
          <w:p w14:paraId="6FEFA2FB"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574C6C85"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29EC158A"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61032633"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360" w:type="dxa"/>
            <w:tcBorders>
              <w:top w:val="single" w:sz="4" w:space="0" w:color="auto"/>
              <w:left w:val="nil"/>
              <w:bottom w:val="nil"/>
              <w:right w:val="nil"/>
            </w:tcBorders>
            <w:shd w:val="clear" w:color="auto" w:fill="auto"/>
            <w:hideMark/>
          </w:tcPr>
          <w:p w14:paraId="50DD4EEA"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55293F6C"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6 117,47</w:t>
            </w:r>
          </w:p>
        </w:tc>
      </w:tr>
      <w:tr w:rsidR="00B52F02" w:rsidRPr="00274C75" w14:paraId="698A4AA6" w14:textId="77777777" w:rsidTr="00B52F02">
        <w:trPr>
          <w:trHeight w:val="300"/>
        </w:trPr>
        <w:tc>
          <w:tcPr>
            <w:tcW w:w="1039" w:type="dxa"/>
            <w:tcBorders>
              <w:top w:val="nil"/>
              <w:left w:val="single" w:sz="4" w:space="0" w:color="auto"/>
              <w:bottom w:val="nil"/>
              <w:right w:val="nil"/>
            </w:tcBorders>
            <w:shd w:val="clear" w:color="auto" w:fill="auto"/>
            <w:hideMark/>
          </w:tcPr>
          <w:p w14:paraId="17C5D055"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1AD613FD" w14:textId="77777777" w:rsidR="00B52F02" w:rsidRPr="00274C75" w:rsidRDefault="00B52F02" w:rsidP="00B52F02">
            <w:pPr>
              <w:jc w:val="right"/>
              <w:rPr>
                <w:rFonts w:ascii="Arial" w:hAnsi="Arial" w:cs="Arial"/>
                <w:sz w:val="16"/>
                <w:szCs w:val="16"/>
              </w:rPr>
            </w:pPr>
          </w:p>
        </w:tc>
        <w:tc>
          <w:tcPr>
            <w:tcW w:w="2972" w:type="dxa"/>
            <w:gridSpan w:val="3"/>
            <w:tcBorders>
              <w:top w:val="nil"/>
              <w:left w:val="nil"/>
              <w:bottom w:val="nil"/>
              <w:right w:val="nil"/>
            </w:tcBorders>
            <w:shd w:val="clear" w:color="auto" w:fill="auto"/>
            <w:hideMark/>
          </w:tcPr>
          <w:p w14:paraId="21C992D9" w14:textId="77777777" w:rsidR="00B52F02" w:rsidRPr="00274C75" w:rsidRDefault="00B52F02" w:rsidP="00B52F02">
            <w:pPr>
              <w:rPr>
                <w:rFonts w:ascii="Arial" w:hAnsi="Arial" w:cs="Arial"/>
                <w:sz w:val="16"/>
                <w:szCs w:val="16"/>
              </w:rPr>
            </w:pPr>
            <w:r w:rsidRPr="00274C75">
              <w:rPr>
                <w:rFonts w:ascii="Arial" w:hAnsi="Arial" w:cs="Arial"/>
                <w:sz w:val="16"/>
                <w:szCs w:val="16"/>
              </w:rPr>
              <w:t>ФОТ</w:t>
            </w:r>
          </w:p>
        </w:tc>
        <w:tc>
          <w:tcPr>
            <w:tcW w:w="1276" w:type="dxa"/>
            <w:gridSpan w:val="2"/>
            <w:tcBorders>
              <w:top w:val="nil"/>
              <w:left w:val="nil"/>
              <w:bottom w:val="nil"/>
              <w:right w:val="nil"/>
            </w:tcBorders>
            <w:shd w:val="clear" w:color="auto" w:fill="auto"/>
            <w:hideMark/>
          </w:tcPr>
          <w:p w14:paraId="4D1362AD" w14:textId="77777777" w:rsidR="00B52F02" w:rsidRPr="00274C75" w:rsidRDefault="00B52F02" w:rsidP="00B52F02">
            <w:pPr>
              <w:rPr>
                <w:rFonts w:ascii="Arial" w:hAnsi="Arial" w:cs="Arial"/>
                <w:sz w:val="16"/>
                <w:szCs w:val="16"/>
              </w:rPr>
            </w:pPr>
          </w:p>
        </w:tc>
        <w:tc>
          <w:tcPr>
            <w:tcW w:w="3173" w:type="dxa"/>
            <w:gridSpan w:val="4"/>
            <w:tcBorders>
              <w:top w:val="nil"/>
              <w:left w:val="nil"/>
              <w:bottom w:val="nil"/>
              <w:right w:val="nil"/>
            </w:tcBorders>
            <w:shd w:val="clear" w:color="auto" w:fill="auto"/>
            <w:hideMark/>
          </w:tcPr>
          <w:p w14:paraId="7BBD6A80" w14:textId="77777777" w:rsidR="00B52F02" w:rsidRPr="00274C75" w:rsidRDefault="00B52F02" w:rsidP="00B52F02">
            <w:pPr>
              <w:jc w:val="center"/>
              <w:rPr>
                <w:sz w:val="20"/>
                <w:szCs w:val="20"/>
              </w:rPr>
            </w:pPr>
          </w:p>
        </w:tc>
        <w:tc>
          <w:tcPr>
            <w:tcW w:w="1356" w:type="dxa"/>
            <w:tcBorders>
              <w:top w:val="nil"/>
              <w:left w:val="nil"/>
              <w:bottom w:val="nil"/>
              <w:right w:val="nil"/>
            </w:tcBorders>
            <w:shd w:val="clear" w:color="auto" w:fill="auto"/>
            <w:hideMark/>
          </w:tcPr>
          <w:p w14:paraId="2CABA0AB" w14:textId="77777777" w:rsidR="00B52F02" w:rsidRPr="00274C75" w:rsidRDefault="00B52F02" w:rsidP="00B52F02">
            <w:pPr>
              <w:jc w:val="center"/>
              <w:rPr>
                <w:sz w:val="20"/>
                <w:szCs w:val="20"/>
              </w:rPr>
            </w:pPr>
          </w:p>
        </w:tc>
        <w:tc>
          <w:tcPr>
            <w:tcW w:w="1415" w:type="dxa"/>
            <w:tcBorders>
              <w:top w:val="nil"/>
              <w:left w:val="nil"/>
              <w:bottom w:val="nil"/>
              <w:right w:val="nil"/>
            </w:tcBorders>
            <w:shd w:val="clear" w:color="auto" w:fill="auto"/>
            <w:hideMark/>
          </w:tcPr>
          <w:p w14:paraId="4F3F96D0" w14:textId="77777777" w:rsidR="00B52F02" w:rsidRPr="00274C75" w:rsidRDefault="00B52F02" w:rsidP="00B52F02">
            <w:pPr>
              <w:jc w:val="center"/>
              <w:rPr>
                <w:sz w:val="20"/>
                <w:szCs w:val="20"/>
              </w:rPr>
            </w:pPr>
          </w:p>
        </w:tc>
        <w:tc>
          <w:tcPr>
            <w:tcW w:w="1780" w:type="dxa"/>
            <w:tcBorders>
              <w:top w:val="nil"/>
              <w:left w:val="nil"/>
              <w:bottom w:val="nil"/>
              <w:right w:val="nil"/>
            </w:tcBorders>
            <w:shd w:val="clear" w:color="auto" w:fill="auto"/>
            <w:hideMark/>
          </w:tcPr>
          <w:p w14:paraId="55898978" w14:textId="77777777" w:rsidR="00B52F02" w:rsidRPr="00274C75" w:rsidRDefault="00B52F02" w:rsidP="00B52F02">
            <w:pPr>
              <w:jc w:val="center"/>
              <w:rPr>
                <w:sz w:val="20"/>
                <w:szCs w:val="20"/>
              </w:rPr>
            </w:pPr>
          </w:p>
        </w:tc>
        <w:tc>
          <w:tcPr>
            <w:tcW w:w="1220" w:type="dxa"/>
            <w:tcBorders>
              <w:top w:val="nil"/>
              <w:left w:val="nil"/>
              <w:bottom w:val="nil"/>
              <w:right w:val="nil"/>
            </w:tcBorders>
            <w:shd w:val="clear" w:color="auto" w:fill="auto"/>
            <w:hideMark/>
          </w:tcPr>
          <w:p w14:paraId="186BAD9E"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75F044E3"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1D8FA50A"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2ABB2BC1"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6 117,47</w:t>
            </w:r>
          </w:p>
        </w:tc>
      </w:tr>
      <w:tr w:rsidR="00B52F02" w:rsidRPr="00274C75" w14:paraId="4A9D5485" w14:textId="77777777" w:rsidTr="00B52F02">
        <w:trPr>
          <w:trHeight w:val="450"/>
        </w:trPr>
        <w:tc>
          <w:tcPr>
            <w:tcW w:w="1039" w:type="dxa"/>
            <w:tcBorders>
              <w:top w:val="nil"/>
              <w:left w:val="single" w:sz="4" w:space="0" w:color="auto"/>
              <w:bottom w:val="nil"/>
              <w:right w:val="nil"/>
            </w:tcBorders>
            <w:shd w:val="clear" w:color="auto" w:fill="auto"/>
            <w:hideMark/>
          </w:tcPr>
          <w:p w14:paraId="795EC3B4"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4386C4D4" w14:textId="77777777" w:rsidR="00B52F02" w:rsidRPr="00274C75" w:rsidRDefault="00B52F02" w:rsidP="00B52F02">
            <w:pPr>
              <w:jc w:val="right"/>
              <w:rPr>
                <w:rFonts w:ascii="Arial" w:hAnsi="Arial" w:cs="Arial"/>
                <w:sz w:val="16"/>
                <w:szCs w:val="16"/>
              </w:rPr>
            </w:pPr>
            <w:proofErr w:type="spellStart"/>
            <w:r w:rsidRPr="00274C75">
              <w:rPr>
                <w:rFonts w:ascii="Arial" w:hAnsi="Arial" w:cs="Arial"/>
                <w:sz w:val="16"/>
                <w:szCs w:val="16"/>
              </w:rPr>
              <w:t>Пр</w:t>
            </w:r>
            <w:proofErr w:type="spellEnd"/>
            <w:r w:rsidRPr="00274C75">
              <w:rPr>
                <w:rFonts w:ascii="Arial" w:hAnsi="Arial" w:cs="Arial"/>
                <w:sz w:val="16"/>
                <w:szCs w:val="16"/>
              </w:rPr>
              <w:t>/812-083.0-1</w:t>
            </w:r>
          </w:p>
        </w:tc>
        <w:tc>
          <w:tcPr>
            <w:tcW w:w="2972" w:type="dxa"/>
            <w:gridSpan w:val="3"/>
            <w:tcBorders>
              <w:top w:val="nil"/>
              <w:left w:val="nil"/>
              <w:bottom w:val="nil"/>
              <w:right w:val="nil"/>
            </w:tcBorders>
            <w:shd w:val="clear" w:color="auto" w:fill="auto"/>
            <w:hideMark/>
          </w:tcPr>
          <w:p w14:paraId="2439DD59" w14:textId="77777777" w:rsidR="00B52F02" w:rsidRPr="00274C75" w:rsidRDefault="00B52F02" w:rsidP="00B52F02">
            <w:pPr>
              <w:rPr>
                <w:rFonts w:ascii="Arial" w:hAnsi="Arial" w:cs="Arial"/>
                <w:sz w:val="16"/>
                <w:szCs w:val="16"/>
              </w:rPr>
            </w:pPr>
            <w:r w:rsidRPr="00274C75">
              <w:rPr>
                <w:rFonts w:ascii="Arial" w:hAnsi="Arial" w:cs="Arial"/>
                <w:sz w:val="16"/>
                <w:szCs w:val="16"/>
              </w:rPr>
              <w:t>НР Пусконаладочные работы: 'вхолостую' - 80%, 'под нагрузкой' - 20%</w:t>
            </w:r>
          </w:p>
        </w:tc>
        <w:tc>
          <w:tcPr>
            <w:tcW w:w="1276" w:type="dxa"/>
            <w:gridSpan w:val="2"/>
            <w:tcBorders>
              <w:top w:val="nil"/>
              <w:left w:val="nil"/>
              <w:bottom w:val="nil"/>
              <w:right w:val="nil"/>
            </w:tcBorders>
            <w:shd w:val="clear" w:color="auto" w:fill="auto"/>
            <w:hideMark/>
          </w:tcPr>
          <w:p w14:paraId="5AED5B20"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w:t>
            </w:r>
          </w:p>
        </w:tc>
        <w:tc>
          <w:tcPr>
            <w:tcW w:w="3173" w:type="dxa"/>
            <w:gridSpan w:val="4"/>
            <w:tcBorders>
              <w:top w:val="nil"/>
              <w:left w:val="nil"/>
              <w:bottom w:val="nil"/>
              <w:right w:val="nil"/>
            </w:tcBorders>
            <w:shd w:val="clear" w:color="auto" w:fill="auto"/>
            <w:hideMark/>
          </w:tcPr>
          <w:p w14:paraId="5ECDB284"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74</w:t>
            </w:r>
          </w:p>
        </w:tc>
        <w:tc>
          <w:tcPr>
            <w:tcW w:w="1356" w:type="dxa"/>
            <w:tcBorders>
              <w:top w:val="nil"/>
              <w:left w:val="nil"/>
              <w:bottom w:val="nil"/>
              <w:right w:val="nil"/>
            </w:tcBorders>
            <w:shd w:val="clear" w:color="auto" w:fill="auto"/>
            <w:hideMark/>
          </w:tcPr>
          <w:p w14:paraId="14464E45" w14:textId="77777777" w:rsidR="00B52F02" w:rsidRPr="00274C75" w:rsidRDefault="00B52F02" w:rsidP="00B52F02">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68355826"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74</w:t>
            </w:r>
          </w:p>
        </w:tc>
        <w:tc>
          <w:tcPr>
            <w:tcW w:w="1780" w:type="dxa"/>
            <w:tcBorders>
              <w:top w:val="nil"/>
              <w:left w:val="nil"/>
              <w:bottom w:val="nil"/>
              <w:right w:val="nil"/>
            </w:tcBorders>
            <w:shd w:val="clear" w:color="auto" w:fill="auto"/>
            <w:hideMark/>
          </w:tcPr>
          <w:p w14:paraId="618394A7"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0FEAA542"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37D29F9B"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2641D3DA"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4669242B"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4 526,93</w:t>
            </w:r>
          </w:p>
        </w:tc>
      </w:tr>
      <w:tr w:rsidR="00B52F02" w:rsidRPr="00274C75" w14:paraId="38E8F4CC" w14:textId="77777777" w:rsidTr="00B52F02">
        <w:trPr>
          <w:trHeight w:val="450"/>
        </w:trPr>
        <w:tc>
          <w:tcPr>
            <w:tcW w:w="1039" w:type="dxa"/>
            <w:tcBorders>
              <w:top w:val="nil"/>
              <w:left w:val="single" w:sz="4" w:space="0" w:color="auto"/>
              <w:bottom w:val="nil"/>
              <w:right w:val="nil"/>
            </w:tcBorders>
            <w:shd w:val="clear" w:color="auto" w:fill="auto"/>
            <w:hideMark/>
          </w:tcPr>
          <w:p w14:paraId="10C0566C"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3DC03A7C" w14:textId="77777777" w:rsidR="00B52F02" w:rsidRPr="00274C75" w:rsidRDefault="00B52F02" w:rsidP="00B52F02">
            <w:pPr>
              <w:jc w:val="right"/>
              <w:rPr>
                <w:rFonts w:ascii="Arial" w:hAnsi="Arial" w:cs="Arial"/>
                <w:sz w:val="16"/>
                <w:szCs w:val="16"/>
              </w:rPr>
            </w:pPr>
            <w:proofErr w:type="spellStart"/>
            <w:r w:rsidRPr="00274C75">
              <w:rPr>
                <w:rFonts w:ascii="Arial" w:hAnsi="Arial" w:cs="Arial"/>
                <w:sz w:val="16"/>
                <w:szCs w:val="16"/>
              </w:rPr>
              <w:t>Пр</w:t>
            </w:r>
            <w:proofErr w:type="spellEnd"/>
            <w:r w:rsidRPr="00274C75">
              <w:rPr>
                <w:rFonts w:ascii="Arial" w:hAnsi="Arial" w:cs="Arial"/>
                <w:sz w:val="16"/>
                <w:szCs w:val="16"/>
              </w:rPr>
              <w:t>/774-083.0</w:t>
            </w:r>
          </w:p>
        </w:tc>
        <w:tc>
          <w:tcPr>
            <w:tcW w:w="2972" w:type="dxa"/>
            <w:gridSpan w:val="3"/>
            <w:tcBorders>
              <w:top w:val="nil"/>
              <w:left w:val="nil"/>
              <w:bottom w:val="nil"/>
              <w:right w:val="nil"/>
            </w:tcBorders>
            <w:shd w:val="clear" w:color="auto" w:fill="auto"/>
            <w:hideMark/>
          </w:tcPr>
          <w:p w14:paraId="12908B4E" w14:textId="77777777" w:rsidR="00B52F02" w:rsidRPr="00274C75" w:rsidRDefault="00B52F02" w:rsidP="00B52F02">
            <w:pPr>
              <w:rPr>
                <w:rFonts w:ascii="Arial" w:hAnsi="Arial" w:cs="Arial"/>
                <w:sz w:val="16"/>
                <w:szCs w:val="16"/>
              </w:rPr>
            </w:pPr>
            <w:r w:rsidRPr="00274C75">
              <w:rPr>
                <w:rFonts w:ascii="Arial" w:hAnsi="Arial" w:cs="Arial"/>
                <w:sz w:val="16"/>
                <w:szCs w:val="16"/>
              </w:rPr>
              <w:t>СП Пусконаладочные работы: 'вхолостую' - 80%, 'под нагрузкой' - 20%</w:t>
            </w:r>
          </w:p>
        </w:tc>
        <w:tc>
          <w:tcPr>
            <w:tcW w:w="1276" w:type="dxa"/>
            <w:gridSpan w:val="2"/>
            <w:tcBorders>
              <w:top w:val="nil"/>
              <w:left w:val="nil"/>
              <w:bottom w:val="nil"/>
              <w:right w:val="nil"/>
            </w:tcBorders>
            <w:shd w:val="clear" w:color="auto" w:fill="auto"/>
            <w:hideMark/>
          </w:tcPr>
          <w:p w14:paraId="4E3CE429"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w:t>
            </w:r>
          </w:p>
        </w:tc>
        <w:tc>
          <w:tcPr>
            <w:tcW w:w="3173" w:type="dxa"/>
            <w:gridSpan w:val="4"/>
            <w:tcBorders>
              <w:top w:val="nil"/>
              <w:left w:val="nil"/>
              <w:bottom w:val="nil"/>
              <w:right w:val="nil"/>
            </w:tcBorders>
            <w:shd w:val="clear" w:color="auto" w:fill="auto"/>
            <w:hideMark/>
          </w:tcPr>
          <w:p w14:paraId="1109D4E9"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36</w:t>
            </w:r>
          </w:p>
        </w:tc>
        <w:tc>
          <w:tcPr>
            <w:tcW w:w="1356" w:type="dxa"/>
            <w:tcBorders>
              <w:top w:val="nil"/>
              <w:left w:val="nil"/>
              <w:bottom w:val="nil"/>
              <w:right w:val="nil"/>
            </w:tcBorders>
            <w:shd w:val="clear" w:color="auto" w:fill="auto"/>
            <w:hideMark/>
          </w:tcPr>
          <w:p w14:paraId="4139A438" w14:textId="77777777" w:rsidR="00B52F02" w:rsidRPr="00274C75" w:rsidRDefault="00B52F02" w:rsidP="00B52F02">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5B5DCD50"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36</w:t>
            </w:r>
          </w:p>
        </w:tc>
        <w:tc>
          <w:tcPr>
            <w:tcW w:w="1780" w:type="dxa"/>
            <w:tcBorders>
              <w:top w:val="nil"/>
              <w:left w:val="nil"/>
              <w:bottom w:val="nil"/>
              <w:right w:val="nil"/>
            </w:tcBorders>
            <w:shd w:val="clear" w:color="auto" w:fill="auto"/>
            <w:hideMark/>
          </w:tcPr>
          <w:p w14:paraId="389A4F27"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12DB63E3"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0593B158"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0E072116"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428D1199"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2 202,29</w:t>
            </w:r>
          </w:p>
        </w:tc>
      </w:tr>
      <w:tr w:rsidR="00B52F02" w:rsidRPr="00274C75" w14:paraId="33F1DCC1" w14:textId="77777777" w:rsidTr="00B52F02">
        <w:trPr>
          <w:trHeight w:val="300"/>
        </w:trPr>
        <w:tc>
          <w:tcPr>
            <w:tcW w:w="1039" w:type="dxa"/>
            <w:tcBorders>
              <w:top w:val="nil"/>
              <w:left w:val="single" w:sz="4" w:space="0" w:color="auto"/>
              <w:bottom w:val="nil"/>
              <w:right w:val="nil"/>
            </w:tcBorders>
            <w:shd w:val="clear" w:color="auto" w:fill="auto"/>
            <w:hideMark/>
          </w:tcPr>
          <w:p w14:paraId="5C040442"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938" w:type="dxa"/>
            <w:tcBorders>
              <w:top w:val="nil"/>
              <w:left w:val="nil"/>
              <w:bottom w:val="nil"/>
              <w:right w:val="nil"/>
            </w:tcBorders>
            <w:shd w:val="clear" w:color="auto" w:fill="auto"/>
            <w:hideMark/>
          </w:tcPr>
          <w:p w14:paraId="21244320" w14:textId="77777777" w:rsidR="00B52F02" w:rsidRPr="00274C75" w:rsidRDefault="00B52F02" w:rsidP="00B52F02">
            <w:pPr>
              <w:jc w:val="center"/>
              <w:rPr>
                <w:rFonts w:ascii="Arial" w:hAnsi="Arial" w:cs="Arial"/>
                <w:b/>
                <w:bCs/>
                <w:color w:val="000000"/>
                <w:sz w:val="16"/>
                <w:szCs w:val="16"/>
              </w:rPr>
            </w:pPr>
          </w:p>
        </w:tc>
        <w:tc>
          <w:tcPr>
            <w:tcW w:w="2972" w:type="dxa"/>
            <w:gridSpan w:val="3"/>
            <w:tcBorders>
              <w:top w:val="single" w:sz="4" w:space="0" w:color="auto"/>
              <w:left w:val="nil"/>
              <w:bottom w:val="nil"/>
              <w:right w:val="nil"/>
            </w:tcBorders>
            <w:shd w:val="clear" w:color="auto" w:fill="auto"/>
            <w:hideMark/>
          </w:tcPr>
          <w:p w14:paraId="072FF2BA"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Всего по позиции</w:t>
            </w:r>
          </w:p>
        </w:tc>
        <w:tc>
          <w:tcPr>
            <w:tcW w:w="1276" w:type="dxa"/>
            <w:gridSpan w:val="2"/>
            <w:tcBorders>
              <w:top w:val="single" w:sz="4" w:space="0" w:color="auto"/>
              <w:left w:val="nil"/>
              <w:bottom w:val="nil"/>
              <w:right w:val="nil"/>
            </w:tcBorders>
            <w:shd w:val="clear" w:color="auto" w:fill="auto"/>
            <w:hideMark/>
          </w:tcPr>
          <w:p w14:paraId="557F83B7"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3173" w:type="dxa"/>
            <w:gridSpan w:val="4"/>
            <w:tcBorders>
              <w:top w:val="single" w:sz="4" w:space="0" w:color="auto"/>
              <w:left w:val="nil"/>
              <w:bottom w:val="nil"/>
              <w:right w:val="nil"/>
            </w:tcBorders>
            <w:shd w:val="clear" w:color="auto" w:fill="auto"/>
            <w:hideMark/>
          </w:tcPr>
          <w:p w14:paraId="17ECDB86"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14:paraId="74AE6790"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415" w:type="dxa"/>
            <w:tcBorders>
              <w:top w:val="single" w:sz="4" w:space="0" w:color="auto"/>
              <w:left w:val="nil"/>
              <w:bottom w:val="nil"/>
              <w:right w:val="nil"/>
            </w:tcBorders>
            <w:shd w:val="clear" w:color="auto" w:fill="auto"/>
            <w:hideMark/>
          </w:tcPr>
          <w:p w14:paraId="61C7EEE1"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4E241969"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59EFABA8"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5A99360E"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12 846,69</w:t>
            </w:r>
          </w:p>
        </w:tc>
        <w:tc>
          <w:tcPr>
            <w:tcW w:w="1360" w:type="dxa"/>
            <w:tcBorders>
              <w:top w:val="single" w:sz="4" w:space="0" w:color="auto"/>
              <w:left w:val="nil"/>
              <w:bottom w:val="nil"/>
              <w:right w:val="nil"/>
            </w:tcBorders>
            <w:shd w:val="clear" w:color="auto" w:fill="auto"/>
            <w:hideMark/>
          </w:tcPr>
          <w:p w14:paraId="42BB91C0"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30D34459"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12 846,69</w:t>
            </w:r>
          </w:p>
        </w:tc>
      </w:tr>
      <w:tr w:rsidR="00B52F02" w:rsidRPr="00274C75" w14:paraId="3B47807B" w14:textId="77777777" w:rsidTr="00B52F02">
        <w:trPr>
          <w:trHeight w:val="450"/>
        </w:trPr>
        <w:tc>
          <w:tcPr>
            <w:tcW w:w="1039" w:type="dxa"/>
            <w:tcBorders>
              <w:top w:val="single" w:sz="4" w:space="0" w:color="auto"/>
              <w:left w:val="single" w:sz="4" w:space="0" w:color="auto"/>
              <w:bottom w:val="nil"/>
              <w:right w:val="nil"/>
            </w:tcBorders>
            <w:shd w:val="clear" w:color="auto" w:fill="auto"/>
            <w:hideMark/>
          </w:tcPr>
          <w:p w14:paraId="60AEAA75"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4</w:t>
            </w:r>
          </w:p>
        </w:tc>
        <w:tc>
          <w:tcPr>
            <w:tcW w:w="1938" w:type="dxa"/>
            <w:tcBorders>
              <w:top w:val="single" w:sz="4" w:space="0" w:color="auto"/>
              <w:left w:val="nil"/>
              <w:bottom w:val="nil"/>
              <w:right w:val="nil"/>
            </w:tcBorders>
            <w:shd w:val="clear" w:color="auto" w:fill="auto"/>
            <w:hideMark/>
          </w:tcPr>
          <w:p w14:paraId="27CE3C3F"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ГЭСНп01-03-025-02</w:t>
            </w:r>
          </w:p>
        </w:tc>
        <w:tc>
          <w:tcPr>
            <w:tcW w:w="2972" w:type="dxa"/>
            <w:gridSpan w:val="3"/>
            <w:tcBorders>
              <w:top w:val="single" w:sz="4" w:space="0" w:color="auto"/>
              <w:left w:val="nil"/>
              <w:bottom w:val="nil"/>
              <w:right w:val="nil"/>
            </w:tcBorders>
            <w:shd w:val="clear" w:color="auto" w:fill="auto"/>
            <w:hideMark/>
          </w:tcPr>
          <w:p w14:paraId="2DEA0C63"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Схема электромагнитной блокировки коммутационных аппаратов, количество блокируемых аппаратов: до 5</w:t>
            </w:r>
          </w:p>
        </w:tc>
        <w:tc>
          <w:tcPr>
            <w:tcW w:w="1276" w:type="dxa"/>
            <w:gridSpan w:val="2"/>
            <w:tcBorders>
              <w:top w:val="single" w:sz="4" w:space="0" w:color="auto"/>
              <w:left w:val="nil"/>
              <w:bottom w:val="nil"/>
              <w:right w:val="nil"/>
            </w:tcBorders>
            <w:shd w:val="clear" w:color="auto" w:fill="auto"/>
            <w:hideMark/>
          </w:tcPr>
          <w:p w14:paraId="06EA0118" w14:textId="77777777" w:rsidR="00B52F02" w:rsidRPr="00274C75" w:rsidRDefault="00B52F02" w:rsidP="00B52F02">
            <w:pPr>
              <w:jc w:val="center"/>
              <w:rPr>
                <w:rFonts w:ascii="Arial" w:hAnsi="Arial" w:cs="Arial"/>
                <w:b/>
                <w:bCs/>
                <w:color w:val="000000"/>
                <w:sz w:val="16"/>
                <w:szCs w:val="16"/>
              </w:rPr>
            </w:pPr>
            <w:proofErr w:type="spellStart"/>
            <w:r w:rsidRPr="00274C75">
              <w:rPr>
                <w:rFonts w:ascii="Arial" w:hAnsi="Arial" w:cs="Arial"/>
                <w:b/>
                <w:bCs/>
                <w:color w:val="000000"/>
                <w:sz w:val="16"/>
                <w:szCs w:val="16"/>
              </w:rPr>
              <w:t>шт</w:t>
            </w:r>
            <w:proofErr w:type="spellEnd"/>
          </w:p>
        </w:tc>
        <w:tc>
          <w:tcPr>
            <w:tcW w:w="3173" w:type="dxa"/>
            <w:gridSpan w:val="4"/>
            <w:tcBorders>
              <w:top w:val="single" w:sz="4" w:space="0" w:color="auto"/>
              <w:left w:val="nil"/>
              <w:bottom w:val="nil"/>
              <w:right w:val="nil"/>
            </w:tcBorders>
            <w:shd w:val="clear" w:color="auto" w:fill="auto"/>
            <w:hideMark/>
          </w:tcPr>
          <w:p w14:paraId="5A38A200"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1</w:t>
            </w:r>
          </w:p>
        </w:tc>
        <w:tc>
          <w:tcPr>
            <w:tcW w:w="1356" w:type="dxa"/>
            <w:tcBorders>
              <w:top w:val="single" w:sz="4" w:space="0" w:color="auto"/>
              <w:left w:val="nil"/>
              <w:bottom w:val="nil"/>
              <w:right w:val="nil"/>
            </w:tcBorders>
            <w:shd w:val="clear" w:color="auto" w:fill="auto"/>
            <w:hideMark/>
          </w:tcPr>
          <w:p w14:paraId="49ABC140"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1</w:t>
            </w:r>
          </w:p>
        </w:tc>
        <w:tc>
          <w:tcPr>
            <w:tcW w:w="1415" w:type="dxa"/>
            <w:tcBorders>
              <w:top w:val="single" w:sz="4" w:space="0" w:color="auto"/>
              <w:left w:val="nil"/>
              <w:bottom w:val="nil"/>
              <w:right w:val="nil"/>
            </w:tcBorders>
            <w:shd w:val="clear" w:color="auto" w:fill="auto"/>
            <w:hideMark/>
          </w:tcPr>
          <w:p w14:paraId="5D2199A0"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1</w:t>
            </w:r>
          </w:p>
        </w:tc>
        <w:tc>
          <w:tcPr>
            <w:tcW w:w="1780" w:type="dxa"/>
            <w:tcBorders>
              <w:top w:val="single" w:sz="4" w:space="0" w:color="auto"/>
              <w:left w:val="nil"/>
              <w:bottom w:val="nil"/>
              <w:right w:val="nil"/>
            </w:tcBorders>
            <w:shd w:val="clear" w:color="auto" w:fill="auto"/>
            <w:hideMark/>
          </w:tcPr>
          <w:p w14:paraId="6D0F861C"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0798CB19"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0BB4395B" w14:textId="77777777" w:rsidR="00B52F02" w:rsidRPr="00274C75" w:rsidRDefault="00B52F02" w:rsidP="00B52F02">
            <w:pPr>
              <w:jc w:val="right"/>
              <w:rPr>
                <w:rFonts w:ascii="Arial" w:hAnsi="Arial" w:cs="Arial"/>
                <w:b/>
                <w:bCs/>
                <w:sz w:val="16"/>
                <w:szCs w:val="16"/>
              </w:rPr>
            </w:pPr>
            <w:r w:rsidRPr="00274C75">
              <w:rPr>
                <w:rFonts w:ascii="Arial" w:hAnsi="Arial" w:cs="Arial"/>
                <w:b/>
                <w:bCs/>
                <w:sz w:val="16"/>
                <w:szCs w:val="16"/>
              </w:rPr>
              <w:t> </w:t>
            </w:r>
          </w:p>
        </w:tc>
        <w:tc>
          <w:tcPr>
            <w:tcW w:w="1360" w:type="dxa"/>
            <w:tcBorders>
              <w:top w:val="single" w:sz="4" w:space="0" w:color="auto"/>
              <w:left w:val="nil"/>
              <w:bottom w:val="nil"/>
              <w:right w:val="nil"/>
            </w:tcBorders>
            <w:shd w:val="clear" w:color="auto" w:fill="auto"/>
            <w:hideMark/>
          </w:tcPr>
          <w:p w14:paraId="1C08FF2C"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20320DC8"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r>
      <w:tr w:rsidR="00B52F02" w:rsidRPr="00274C75" w14:paraId="17E19F37" w14:textId="77777777" w:rsidTr="00B52F02">
        <w:trPr>
          <w:trHeight w:val="900"/>
        </w:trPr>
        <w:tc>
          <w:tcPr>
            <w:tcW w:w="1039" w:type="dxa"/>
            <w:tcBorders>
              <w:top w:val="nil"/>
              <w:left w:val="single" w:sz="4" w:space="0" w:color="auto"/>
              <w:bottom w:val="nil"/>
              <w:right w:val="nil"/>
            </w:tcBorders>
            <w:shd w:val="clear" w:color="auto" w:fill="auto"/>
            <w:vAlign w:val="center"/>
            <w:hideMark/>
          </w:tcPr>
          <w:p w14:paraId="4118CBD2"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lastRenderedPageBreak/>
              <w:t> </w:t>
            </w:r>
          </w:p>
        </w:tc>
        <w:tc>
          <w:tcPr>
            <w:tcW w:w="1938" w:type="dxa"/>
            <w:tcBorders>
              <w:top w:val="nil"/>
              <w:left w:val="nil"/>
              <w:bottom w:val="nil"/>
              <w:right w:val="nil"/>
            </w:tcBorders>
            <w:shd w:val="clear" w:color="auto" w:fill="auto"/>
            <w:hideMark/>
          </w:tcPr>
          <w:p w14:paraId="6F5008A9"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421/пр_2020_прил.10_т.7_п.4_гр.3</w:t>
            </w:r>
          </w:p>
        </w:tc>
        <w:tc>
          <w:tcPr>
            <w:tcW w:w="17933" w:type="dxa"/>
            <w:gridSpan w:val="16"/>
            <w:tcBorders>
              <w:top w:val="nil"/>
              <w:left w:val="nil"/>
              <w:bottom w:val="nil"/>
              <w:right w:val="single" w:sz="4" w:space="0" w:color="000000"/>
            </w:tcBorders>
            <w:shd w:val="clear" w:color="auto" w:fill="auto"/>
            <w:hideMark/>
          </w:tcPr>
          <w:p w14:paraId="6C691F46"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Производство работ осуществляется в действующих электроустановках (в трансформаторных и распределительных подстанциях, в </w:t>
            </w:r>
            <w:proofErr w:type="spellStart"/>
            <w:r w:rsidRPr="00274C75">
              <w:rPr>
                <w:rFonts w:ascii="Arial" w:hAnsi="Arial" w:cs="Arial"/>
                <w:color w:val="000000"/>
                <w:sz w:val="16"/>
                <w:szCs w:val="16"/>
              </w:rPr>
              <w:t>электропомещениях</w:t>
            </w:r>
            <w:proofErr w:type="spellEnd"/>
            <w:r w:rsidRPr="00274C75">
              <w:rPr>
                <w:rFonts w:ascii="Arial" w:hAnsi="Arial" w:cs="Arial"/>
                <w:color w:val="000000"/>
                <w:sz w:val="16"/>
                <w:szCs w:val="16"/>
              </w:rPr>
              <w:t xml:space="preserve"> (щитовые, пультовые, подстанции, реакторные, распределительные устройства и пункты, кабельные шахты, тоннели и каналы, кабельные полуэтажи) с действующим электрооборудованием или кабельными линиями под напряжением), с оформлением при этом наряда-допуска или распоряжения в соответствии с требованиями к охране труда, утверждаемыми в соответствии с подпунктом 5.2.28 пункта 5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 610 ОЗП=1,3; ТЗ=1,3</w:t>
            </w:r>
          </w:p>
        </w:tc>
      </w:tr>
      <w:tr w:rsidR="00B52F02" w:rsidRPr="00274C75" w14:paraId="0078DA97"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45A5D247"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0580CAB5"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421/пр_2020_прил.10_т.8_п.2.1</w:t>
            </w:r>
          </w:p>
        </w:tc>
        <w:tc>
          <w:tcPr>
            <w:tcW w:w="17933" w:type="dxa"/>
            <w:gridSpan w:val="16"/>
            <w:tcBorders>
              <w:top w:val="nil"/>
              <w:left w:val="nil"/>
              <w:bottom w:val="nil"/>
              <w:right w:val="single" w:sz="4" w:space="0" w:color="000000"/>
            </w:tcBorders>
            <w:shd w:val="clear" w:color="auto" w:fill="auto"/>
            <w:hideMark/>
          </w:tcPr>
          <w:p w14:paraId="38ED3E39"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w:t>
            </w:r>
          </w:p>
        </w:tc>
      </w:tr>
      <w:tr w:rsidR="00B52F02" w:rsidRPr="00274C75" w14:paraId="5ECEB99C"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37668A14"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73CBF615"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Прил.1.1</w:t>
            </w:r>
          </w:p>
        </w:tc>
        <w:tc>
          <w:tcPr>
            <w:tcW w:w="17933" w:type="dxa"/>
            <w:gridSpan w:val="16"/>
            <w:tcBorders>
              <w:top w:val="nil"/>
              <w:left w:val="nil"/>
              <w:bottom w:val="nil"/>
              <w:right w:val="single" w:sz="4" w:space="0" w:color="000000"/>
            </w:tcBorders>
            <w:shd w:val="clear" w:color="auto" w:fill="auto"/>
            <w:hideMark/>
          </w:tcPr>
          <w:p w14:paraId="72AC809B"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Доля выполняемых пусконаладочных работ от общего объема, в том числе: Наладочные работы в период индивидуальных испытаний технологического оборудования - 30%; Комплексное опробование - 15%; Оформление рабочей и приемосдаточной документации - 5% ОЗП=0,5; ТЗ=0,5</w:t>
            </w:r>
          </w:p>
        </w:tc>
      </w:tr>
      <w:tr w:rsidR="00B52F02" w:rsidRPr="00274C75" w14:paraId="32A8A08D" w14:textId="77777777" w:rsidTr="00B52F02">
        <w:trPr>
          <w:trHeight w:val="300"/>
        </w:trPr>
        <w:tc>
          <w:tcPr>
            <w:tcW w:w="1039" w:type="dxa"/>
            <w:tcBorders>
              <w:top w:val="nil"/>
              <w:left w:val="single" w:sz="4" w:space="0" w:color="auto"/>
              <w:bottom w:val="nil"/>
              <w:right w:val="nil"/>
            </w:tcBorders>
            <w:shd w:val="clear" w:color="auto" w:fill="auto"/>
            <w:vAlign w:val="center"/>
            <w:hideMark/>
          </w:tcPr>
          <w:p w14:paraId="3BB386E4" w14:textId="77777777" w:rsidR="00B52F02" w:rsidRPr="00274C75" w:rsidRDefault="00B52F02" w:rsidP="00B52F02">
            <w:pPr>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714A9DE9"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w:t>
            </w:r>
          </w:p>
        </w:tc>
        <w:tc>
          <w:tcPr>
            <w:tcW w:w="2972" w:type="dxa"/>
            <w:gridSpan w:val="3"/>
            <w:tcBorders>
              <w:top w:val="nil"/>
              <w:left w:val="nil"/>
              <w:bottom w:val="nil"/>
              <w:right w:val="nil"/>
            </w:tcBorders>
            <w:shd w:val="clear" w:color="auto" w:fill="auto"/>
            <w:hideMark/>
          </w:tcPr>
          <w:p w14:paraId="5698DF9D" w14:textId="77777777" w:rsidR="00B52F02" w:rsidRPr="00274C75" w:rsidRDefault="00B52F02" w:rsidP="00B52F02">
            <w:pPr>
              <w:rPr>
                <w:rFonts w:ascii="Arial" w:hAnsi="Arial" w:cs="Arial"/>
                <w:sz w:val="16"/>
                <w:szCs w:val="16"/>
              </w:rPr>
            </w:pPr>
            <w:r w:rsidRPr="00274C75">
              <w:rPr>
                <w:rFonts w:ascii="Arial" w:hAnsi="Arial" w:cs="Arial"/>
                <w:sz w:val="16"/>
                <w:szCs w:val="16"/>
              </w:rPr>
              <w:t>ОТ(ЗТ)</w:t>
            </w:r>
          </w:p>
        </w:tc>
        <w:tc>
          <w:tcPr>
            <w:tcW w:w="1276" w:type="dxa"/>
            <w:gridSpan w:val="2"/>
            <w:tcBorders>
              <w:top w:val="nil"/>
              <w:left w:val="nil"/>
              <w:bottom w:val="nil"/>
              <w:right w:val="nil"/>
            </w:tcBorders>
            <w:shd w:val="clear" w:color="auto" w:fill="auto"/>
            <w:hideMark/>
          </w:tcPr>
          <w:p w14:paraId="41C7807F"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1D9968A6" w14:textId="77777777" w:rsidR="00B52F02" w:rsidRPr="00274C75" w:rsidRDefault="00B52F02" w:rsidP="00B52F02">
            <w:pPr>
              <w:jc w:val="center"/>
              <w:rPr>
                <w:rFonts w:ascii="Arial" w:hAnsi="Arial" w:cs="Arial"/>
                <w:sz w:val="16"/>
                <w:szCs w:val="16"/>
              </w:rPr>
            </w:pPr>
          </w:p>
        </w:tc>
        <w:tc>
          <w:tcPr>
            <w:tcW w:w="1356" w:type="dxa"/>
            <w:tcBorders>
              <w:top w:val="nil"/>
              <w:left w:val="nil"/>
              <w:bottom w:val="nil"/>
              <w:right w:val="nil"/>
            </w:tcBorders>
            <w:shd w:val="clear" w:color="auto" w:fill="auto"/>
            <w:hideMark/>
          </w:tcPr>
          <w:p w14:paraId="215059FC" w14:textId="77777777" w:rsidR="00B52F02" w:rsidRPr="00274C75" w:rsidRDefault="00B52F02" w:rsidP="00B52F02">
            <w:pPr>
              <w:jc w:val="center"/>
              <w:rPr>
                <w:sz w:val="20"/>
                <w:szCs w:val="20"/>
              </w:rPr>
            </w:pPr>
          </w:p>
        </w:tc>
        <w:tc>
          <w:tcPr>
            <w:tcW w:w="1415" w:type="dxa"/>
            <w:tcBorders>
              <w:top w:val="nil"/>
              <w:left w:val="nil"/>
              <w:bottom w:val="nil"/>
              <w:right w:val="nil"/>
            </w:tcBorders>
            <w:shd w:val="clear" w:color="auto" w:fill="auto"/>
            <w:hideMark/>
          </w:tcPr>
          <w:p w14:paraId="2298DC6F"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11,7</w:t>
            </w:r>
          </w:p>
        </w:tc>
        <w:tc>
          <w:tcPr>
            <w:tcW w:w="1780" w:type="dxa"/>
            <w:tcBorders>
              <w:top w:val="nil"/>
              <w:left w:val="nil"/>
              <w:bottom w:val="nil"/>
              <w:right w:val="nil"/>
            </w:tcBorders>
            <w:shd w:val="clear" w:color="auto" w:fill="auto"/>
            <w:hideMark/>
          </w:tcPr>
          <w:p w14:paraId="5D4D5787"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7B23C1A3"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25C88420"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1881877C"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3C375AF1"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6 117,47</w:t>
            </w:r>
          </w:p>
        </w:tc>
      </w:tr>
      <w:tr w:rsidR="00B52F02" w:rsidRPr="00274C75" w14:paraId="4CBD976E"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0A240244"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2277914B"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3-100-02</w:t>
            </w:r>
          </w:p>
        </w:tc>
        <w:tc>
          <w:tcPr>
            <w:tcW w:w="2972" w:type="dxa"/>
            <w:gridSpan w:val="3"/>
            <w:tcBorders>
              <w:top w:val="nil"/>
              <w:left w:val="nil"/>
              <w:bottom w:val="nil"/>
              <w:right w:val="nil"/>
            </w:tcBorders>
            <w:shd w:val="clear" w:color="auto" w:fill="auto"/>
            <w:hideMark/>
          </w:tcPr>
          <w:p w14:paraId="600DB2A0" w14:textId="77777777" w:rsidR="00B52F02" w:rsidRPr="00274C75" w:rsidRDefault="00B52F02" w:rsidP="00B52F02">
            <w:pPr>
              <w:rPr>
                <w:rFonts w:ascii="Arial" w:hAnsi="Arial" w:cs="Arial"/>
                <w:sz w:val="16"/>
                <w:szCs w:val="16"/>
              </w:rPr>
            </w:pPr>
            <w:r w:rsidRPr="00274C75">
              <w:rPr>
                <w:rFonts w:ascii="Arial" w:hAnsi="Arial" w:cs="Arial"/>
                <w:sz w:val="16"/>
                <w:szCs w:val="16"/>
              </w:rPr>
              <w:t>Техник II категории</w:t>
            </w:r>
          </w:p>
        </w:tc>
        <w:tc>
          <w:tcPr>
            <w:tcW w:w="1276" w:type="dxa"/>
            <w:gridSpan w:val="2"/>
            <w:tcBorders>
              <w:top w:val="nil"/>
              <w:left w:val="nil"/>
              <w:bottom w:val="nil"/>
              <w:right w:val="nil"/>
            </w:tcBorders>
            <w:shd w:val="clear" w:color="auto" w:fill="auto"/>
            <w:hideMark/>
          </w:tcPr>
          <w:p w14:paraId="088A8FCD"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46BB5F9F"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5,4</w:t>
            </w:r>
          </w:p>
        </w:tc>
        <w:tc>
          <w:tcPr>
            <w:tcW w:w="1356" w:type="dxa"/>
            <w:tcBorders>
              <w:top w:val="nil"/>
              <w:left w:val="nil"/>
              <w:bottom w:val="nil"/>
              <w:right w:val="nil"/>
            </w:tcBorders>
            <w:shd w:val="clear" w:color="auto" w:fill="auto"/>
            <w:hideMark/>
          </w:tcPr>
          <w:p w14:paraId="1D5040CA"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0,65</w:t>
            </w:r>
            <w:r w:rsidRPr="00274C75">
              <w:rPr>
                <w:rFonts w:ascii="Arial" w:hAnsi="Arial" w:cs="Arial"/>
                <w:sz w:val="16"/>
                <w:szCs w:val="16"/>
              </w:rPr>
              <w:br/>
              <w:t>(1,3*0,5)</w:t>
            </w:r>
          </w:p>
        </w:tc>
        <w:tc>
          <w:tcPr>
            <w:tcW w:w="1415" w:type="dxa"/>
            <w:tcBorders>
              <w:top w:val="nil"/>
              <w:left w:val="nil"/>
              <w:bottom w:val="nil"/>
              <w:right w:val="nil"/>
            </w:tcBorders>
            <w:shd w:val="clear" w:color="auto" w:fill="auto"/>
            <w:hideMark/>
          </w:tcPr>
          <w:p w14:paraId="2AD239AF"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3,51</w:t>
            </w:r>
          </w:p>
        </w:tc>
        <w:tc>
          <w:tcPr>
            <w:tcW w:w="1780" w:type="dxa"/>
            <w:tcBorders>
              <w:top w:val="nil"/>
              <w:left w:val="nil"/>
              <w:bottom w:val="nil"/>
              <w:right w:val="nil"/>
            </w:tcBorders>
            <w:shd w:val="clear" w:color="auto" w:fill="auto"/>
            <w:hideMark/>
          </w:tcPr>
          <w:p w14:paraId="5DFBC02B"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1E082A68"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3A4FAA21"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331,32</w:t>
            </w:r>
          </w:p>
        </w:tc>
        <w:tc>
          <w:tcPr>
            <w:tcW w:w="1360" w:type="dxa"/>
            <w:tcBorders>
              <w:top w:val="nil"/>
              <w:left w:val="nil"/>
              <w:bottom w:val="nil"/>
              <w:right w:val="nil"/>
            </w:tcBorders>
            <w:shd w:val="clear" w:color="auto" w:fill="auto"/>
            <w:hideMark/>
          </w:tcPr>
          <w:p w14:paraId="1D3E7F5E"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1,25</w:t>
            </w:r>
          </w:p>
        </w:tc>
        <w:tc>
          <w:tcPr>
            <w:tcW w:w="1601" w:type="dxa"/>
            <w:tcBorders>
              <w:top w:val="nil"/>
              <w:left w:val="nil"/>
              <w:bottom w:val="nil"/>
              <w:right w:val="single" w:sz="4" w:space="0" w:color="auto"/>
            </w:tcBorders>
            <w:shd w:val="clear" w:color="auto" w:fill="auto"/>
            <w:hideMark/>
          </w:tcPr>
          <w:p w14:paraId="01A908A7"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1 453,67</w:t>
            </w:r>
          </w:p>
        </w:tc>
      </w:tr>
      <w:tr w:rsidR="00B52F02" w:rsidRPr="00274C75" w14:paraId="7115FC66"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2067299C"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30B41206"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3-200-03</w:t>
            </w:r>
          </w:p>
        </w:tc>
        <w:tc>
          <w:tcPr>
            <w:tcW w:w="2972" w:type="dxa"/>
            <w:gridSpan w:val="3"/>
            <w:tcBorders>
              <w:top w:val="nil"/>
              <w:left w:val="nil"/>
              <w:bottom w:val="nil"/>
              <w:right w:val="nil"/>
            </w:tcBorders>
            <w:shd w:val="clear" w:color="auto" w:fill="auto"/>
            <w:hideMark/>
          </w:tcPr>
          <w:p w14:paraId="07244D8B" w14:textId="77777777" w:rsidR="00B52F02" w:rsidRPr="00274C75" w:rsidRDefault="00B52F02" w:rsidP="00B52F02">
            <w:pPr>
              <w:rPr>
                <w:rFonts w:ascii="Arial" w:hAnsi="Arial" w:cs="Arial"/>
                <w:sz w:val="16"/>
                <w:szCs w:val="16"/>
              </w:rPr>
            </w:pPr>
            <w:r w:rsidRPr="00274C75">
              <w:rPr>
                <w:rFonts w:ascii="Arial" w:hAnsi="Arial" w:cs="Arial"/>
                <w:sz w:val="16"/>
                <w:szCs w:val="16"/>
              </w:rPr>
              <w:t>Инженер III категории</w:t>
            </w:r>
          </w:p>
        </w:tc>
        <w:tc>
          <w:tcPr>
            <w:tcW w:w="1276" w:type="dxa"/>
            <w:gridSpan w:val="2"/>
            <w:tcBorders>
              <w:top w:val="nil"/>
              <w:left w:val="nil"/>
              <w:bottom w:val="nil"/>
              <w:right w:val="nil"/>
            </w:tcBorders>
            <w:shd w:val="clear" w:color="auto" w:fill="auto"/>
            <w:hideMark/>
          </w:tcPr>
          <w:p w14:paraId="16BF8D6A"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4DA0CCA9"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12,6</w:t>
            </w:r>
          </w:p>
        </w:tc>
        <w:tc>
          <w:tcPr>
            <w:tcW w:w="1356" w:type="dxa"/>
            <w:tcBorders>
              <w:top w:val="nil"/>
              <w:left w:val="nil"/>
              <w:bottom w:val="nil"/>
              <w:right w:val="nil"/>
            </w:tcBorders>
            <w:shd w:val="clear" w:color="auto" w:fill="auto"/>
            <w:hideMark/>
          </w:tcPr>
          <w:p w14:paraId="2CD84F3B"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0,65</w:t>
            </w:r>
            <w:r w:rsidRPr="00274C75">
              <w:rPr>
                <w:rFonts w:ascii="Arial" w:hAnsi="Arial" w:cs="Arial"/>
                <w:sz w:val="16"/>
                <w:szCs w:val="16"/>
              </w:rPr>
              <w:br/>
              <w:t>(1,3*0,5)</w:t>
            </w:r>
          </w:p>
        </w:tc>
        <w:tc>
          <w:tcPr>
            <w:tcW w:w="1415" w:type="dxa"/>
            <w:tcBorders>
              <w:top w:val="nil"/>
              <w:left w:val="nil"/>
              <w:bottom w:val="nil"/>
              <w:right w:val="nil"/>
            </w:tcBorders>
            <w:shd w:val="clear" w:color="auto" w:fill="auto"/>
            <w:hideMark/>
          </w:tcPr>
          <w:p w14:paraId="01644A20"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8,19</w:t>
            </w:r>
          </w:p>
        </w:tc>
        <w:tc>
          <w:tcPr>
            <w:tcW w:w="1780" w:type="dxa"/>
            <w:tcBorders>
              <w:top w:val="nil"/>
              <w:left w:val="nil"/>
              <w:bottom w:val="nil"/>
              <w:right w:val="nil"/>
            </w:tcBorders>
            <w:shd w:val="clear" w:color="auto" w:fill="auto"/>
            <w:hideMark/>
          </w:tcPr>
          <w:p w14:paraId="7F7C703C"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63EA99FE"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3A2295BE"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455,56</w:t>
            </w:r>
          </w:p>
        </w:tc>
        <w:tc>
          <w:tcPr>
            <w:tcW w:w="1360" w:type="dxa"/>
            <w:tcBorders>
              <w:top w:val="nil"/>
              <w:left w:val="nil"/>
              <w:bottom w:val="nil"/>
              <w:right w:val="nil"/>
            </w:tcBorders>
            <w:shd w:val="clear" w:color="auto" w:fill="auto"/>
            <w:hideMark/>
          </w:tcPr>
          <w:p w14:paraId="5BD76626"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1,25</w:t>
            </w:r>
          </w:p>
        </w:tc>
        <w:tc>
          <w:tcPr>
            <w:tcW w:w="1601" w:type="dxa"/>
            <w:tcBorders>
              <w:top w:val="nil"/>
              <w:left w:val="nil"/>
              <w:bottom w:val="nil"/>
              <w:right w:val="single" w:sz="4" w:space="0" w:color="auto"/>
            </w:tcBorders>
            <w:shd w:val="clear" w:color="auto" w:fill="auto"/>
            <w:hideMark/>
          </w:tcPr>
          <w:p w14:paraId="7176AE9F"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4 663,80</w:t>
            </w:r>
          </w:p>
        </w:tc>
      </w:tr>
      <w:tr w:rsidR="00B52F02" w:rsidRPr="00274C75" w14:paraId="7FC16717"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7380D1F5"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30039C6A" w14:textId="77777777" w:rsidR="00B52F02" w:rsidRPr="00274C75" w:rsidRDefault="00B52F02" w:rsidP="00B52F02">
            <w:pPr>
              <w:rPr>
                <w:rFonts w:ascii="Arial" w:hAnsi="Arial" w:cs="Arial"/>
                <w:color w:val="000000"/>
                <w:sz w:val="16"/>
                <w:szCs w:val="16"/>
              </w:rPr>
            </w:pPr>
          </w:p>
        </w:tc>
        <w:tc>
          <w:tcPr>
            <w:tcW w:w="2972" w:type="dxa"/>
            <w:gridSpan w:val="3"/>
            <w:tcBorders>
              <w:top w:val="single" w:sz="4" w:space="0" w:color="auto"/>
              <w:left w:val="nil"/>
              <w:bottom w:val="nil"/>
              <w:right w:val="nil"/>
            </w:tcBorders>
            <w:shd w:val="clear" w:color="auto" w:fill="auto"/>
            <w:hideMark/>
          </w:tcPr>
          <w:p w14:paraId="15946474"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Итого прямые затраты</w:t>
            </w:r>
          </w:p>
        </w:tc>
        <w:tc>
          <w:tcPr>
            <w:tcW w:w="1276" w:type="dxa"/>
            <w:gridSpan w:val="2"/>
            <w:tcBorders>
              <w:top w:val="single" w:sz="4" w:space="0" w:color="auto"/>
              <w:left w:val="nil"/>
              <w:bottom w:val="nil"/>
              <w:right w:val="nil"/>
            </w:tcBorders>
            <w:shd w:val="clear" w:color="auto" w:fill="auto"/>
            <w:hideMark/>
          </w:tcPr>
          <w:p w14:paraId="78DE76BA"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3173" w:type="dxa"/>
            <w:gridSpan w:val="4"/>
            <w:tcBorders>
              <w:top w:val="single" w:sz="4" w:space="0" w:color="auto"/>
              <w:left w:val="nil"/>
              <w:bottom w:val="nil"/>
              <w:right w:val="nil"/>
            </w:tcBorders>
            <w:shd w:val="clear" w:color="auto" w:fill="auto"/>
            <w:hideMark/>
          </w:tcPr>
          <w:p w14:paraId="097DAD71"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14:paraId="357382DF"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415" w:type="dxa"/>
            <w:tcBorders>
              <w:top w:val="single" w:sz="4" w:space="0" w:color="auto"/>
              <w:left w:val="nil"/>
              <w:bottom w:val="nil"/>
              <w:right w:val="nil"/>
            </w:tcBorders>
            <w:shd w:val="clear" w:color="auto" w:fill="auto"/>
            <w:hideMark/>
          </w:tcPr>
          <w:p w14:paraId="2B706F0B"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1360BE28"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016BD11D"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2041EB14"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360" w:type="dxa"/>
            <w:tcBorders>
              <w:top w:val="single" w:sz="4" w:space="0" w:color="auto"/>
              <w:left w:val="nil"/>
              <w:bottom w:val="nil"/>
              <w:right w:val="nil"/>
            </w:tcBorders>
            <w:shd w:val="clear" w:color="auto" w:fill="auto"/>
            <w:hideMark/>
          </w:tcPr>
          <w:p w14:paraId="1BE411D2"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178C6312"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6 117,47</w:t>
            </w:r>
          </w:p>
        </w:tc>
      </w:tr>
      <w:tr w:rsidR="00B52F02" w:rsidRPr="00274C75" w14:paraId="6CD5AC05" w14:textId="77777777" w:rsidTr="00B52F02">
        <w:trPr>
          <w:trHeight w:val="300"/>
        </w:trPr>
        <w:tc>
          <w:tcPr>
            <w:tcW w:w="1039" w:type="dxa"/>
            <w:tcBorders>
              <w:top w:val="nil"/>
              <w:left w:val="single" w:sz="4" w:space="0" w:color="auto"/>
              <w:bottom w:val="nil"/>
              <w:right w:val="nil"/>
            </w:tcBorders>
            <w:shd w:val="clear" w:color="auto" w:fill="auto"/>
            <w:hideMark/>
          </w:tcPr>
          <w:p w14:paraId="399CD2BB"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504D2B6C" w14:textId="77777777" w:rsidR="00B52F02" w:rsidRPr="00274C75" w:rsidRDefault="00B52F02" w:rsidP="00B52F02">
            <w:pPr>
              <w:jc w:val="right"/>
              <w:rPr>
                <w:rFonts w:ascii="Arial" w:hAnsi="Arial" w:cs="Arial"/>
                <w:sz w:val="16"/>
                <w:szCs w:val="16"/>
              </w:rPr>
            </w:pPr>
          </w:p>
        </w:tc>
        <w:tc>
          <w:tcPr>
            <w:tcW w:w="2972" w:type="dxa"/>
            <w:gridSpan w:val="3"/>
            <w:tcBorders>
              <w:top w:val="nil"/>
              <w:left w:val="nil"/>
              <w:bottom w:val="nil"/>
              <w:right w:val="nil"/>
            </w:tcBorders>
            <w:shd w:val="clear" w:color="auto" w:fill="auto"/>
            <w:hideMark/>
          </w:tcPr>
          <w:p w14:paraId="3B879FC2" w14:textId="77777777" w:rsidR="00B52F02" w:rsidRPr="00274C75" w:rsidRDefault="00B52F02" w:rsidP="00B52F02">
            <w:pPr>
              <w:rPr>
                <w:rFonts w:ascii="Arial" w:hAnsi="Arial" w:cs="Arial"/>
                <w:sz w:val="16"/>
                <w:szCs w:val="16"/>
              </w:rPr>
            </w:pPr>
            <w:r w:rsidRPr="00274C75">
              <w:rPr>
                <w:rFonts w:ascii="Arial" w:hAnsi="Arial" w:cs="Arial"/>
                <w:sz w:val="16"/>
                <w:szCs w:val="16"/>
              </w:rPr>
              <w:t>ФОТ</w:t>
            </w:r>
          </w:p>
        </w:tc>
        <w:tc>
          <w:tcPr>
            <w:tcW w:w="1276" w:type="dxa"/>
            <w:gridSpan w:val="2"/>
            <w:tcBorders>
              <w:top w:val="nil"/>
              <w:left w:val="nil"/>
              <w:bottom w:val="nil"/>
              <w:right w:val="nil"/>
            </w:tcBorders>
            <w:shd w:val="clear" w:color="auto" w:fill="auto"/>
            <w:hideMark/>
          </w:tcPr>
          <w:p w14:paraId="5D08A0EE" w14:textId="77777777" w:rsidR="00B52F02" w:rsidRPr="00274C75" w:rsidRDefault="00B52F02" w:rsidP="00B52F02">
            <w:pPr>
              <w:rPr>
                <w:rFonts w:ascii="Arial" w:hAnsi="Arial" w:cs="Arial"/>
                <w:sz w:val="16"/>
                <w:szCs w:val="16"/>
              </w:rPr>
            </w:pPr>
          </w:p>
        </w:tc>
        <w:tc>
          <w:tcPr>
            <w:tcW w:w="3173" w:type="dxa"/>
            <w:gridSpan w:val="4"/>
            <w:tcBorders>
              <w:top w:val="nil"/>
              <w:left w:val="nil"/>
              <w:bottom w:val="nil"/>
              <w:right w:val="nil"/>
            </w:tcBorders>
            <w:shd w:val="clear" w:color="auto" w:fill="auto"/>
            <w:hideMark/>
          </w:tcPr>
          <w:p w14:paraId="2F12A0EE" w14:textId="77777777" w:rsidR="00B52F02" w:rsidRPr="00274C75" w:rsidRDefault="00B52F02" w:rsidP="00B52F02">
            <w:pPr>
              <w:jc w:val="center"/>
              <w:rPr>
                <w:sz w:val="20"/>
                <w:szCs w:val="20"/>
              </w:rPr>
            </w:pPr>
          </w:p>
        </w:tc>
        <w:tc>
          <w:tcPr>
            <w:tcW w:w="1356" w:type="dxa"/>
            <w:tcBorders>
              <w:top w:val="nil"/>
              <w:left w:val="nil"/>
              <w:bottom w:val="nil"/>
              <w:right w:val="nil"/>
            </w:tcBorders>
            <w:shd w:val="clear" w:color="auto" w:fill="auto"/>
            <w:hideMark/>
          </w:tcPr>
          <w:p w14:paraId="78B49576" w14:textId="77777777" w:rsidR="00B52F02" w:rsidRPr="00274C75" w:rsidRDefault="00B52F02" w:rsidP="00B52F02">
            <w:pPr>
              <w:jc w:val="center"/>
              <w:rPr>
                <w:sz w:val="20"/>
                <w:szCs w:val="20"/>
              </w:rPr>
            </w:pPr>
          </w:p>
        </w:tc>
        <w:tc>
          <w:tcPr>
            <w:tcW w:w="1415" w:type="dxa"/>
            <w:tcBorders>
              <w:top w:val="nil"/>
              <w:left w:val="nil"/>
              <w:bottom w:val="nil"/>
              <w:right w:val="nil"/>
            </w:tcBorders>
            <w:shd w:val="clear" w:color="auto" w:fill="auto"/>
            <w:hideMark/>
          </w:tcPr>
          <w:p w14:paraId="42D6C940" w14:textId="77777777" w:rsidR="00B52F02" w:rsidRPr="00274C75" w:rsidRDefault="00B52F02" w:rsidP="00B52F02">
            <w:pPr>
              <w:jc w:val="center"/>
              <w:rPr>
                <w:sz w:val="20"/>
                <w:szCs w:val="20"/>
              </w:rPr>
            </w:pPr>
          </w:p>
        </w:tc>
        <w:tc>
          <w:tcPr>
            <w:tcW w:w="1780" w:type="dxa"/>
            <w:tcBorders>
              <w:top w:val="nil"/>
              <w:left w:val="nil"/>
              <w:bottom w:val="nil"/>
              <w:right w:val="nil"/>
            </w:tcBorders>
            <w:shd w:val="clear" w:color="auto" w:fill="auto"/>
            <w:hideMark/>
          </w:tcPr>
          <w:p w14:paraId="44F37FFB" w14:textId="77777777" w:rsidR="00B52F02" w:rsidRPr="00274C75" w:rsidRDefault="00B52F02" w:rsidP="00B52F02">
            <w:pPr>
              <w:jc w:val="center"/>
              <w:rPr>
                <w:sz w:val="20"/>
                <w:szCs w:val="20"/>
              </w:rPr>
            </w:pPr>
          </w:p>
        </w:tc>
        <w:tc>
          <w:tcPr>
            <w:tcW w:w="1220" w:type="dxa"/>
            <w:tcBorders>
              <w:top w:val="nil"/>
              <w:left w:val="nil"/>
              <w:bottom w:val="nil"/>
              <w:right w:val="nil"/>
            </w:tcBorders>
            <w:shd w:val="clear" w:color="auto" w:fill="auto"/>
            <w:hideMark/>
          </w:tcPr>
          <w:p w14:paraId="4C8190F5"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21A2D981"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7F7EDCD0"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40EA052F"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6 117,47</w:t>
            </w:r>
          </w:p>
        </w:tc>
      </w:tr>
      <w:tr w:rsidR="00B52F02" w:rsidRPr="00274C75" w14:paraId="029BAA06" w14:textId="77777777" w:rsidTr="00B52F02">
        <w:trPr>
          <w:trHeight w:val="450"/>
        </w:trPr>
        <w:tc>
          <w:tcPr>
            <w:tcW w:w="1039" w:type="dxa"/>
            <w:tcBorders>
              <w:top w:val="nil"/>
              <w:left w:val="single" w:sz="4" w:space="0" w:color="auto"/>
              <w:bottom w:val="nil"/>
              <w:right w:val="nil"/>
            </w:tcBorders>
            <w:shd w:val="clear" w:color="auto" w:fill="auto"/>
            <w:hideMark/>
          </w:tcPr>
          <w:p w14:paraId="5C3534C0"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00358A30" w14:textId="77777777" w:rsidR="00B52F02" w:rsidRPr="00274C75" w:rsidRDefault="00B52F02" w:rsidP="00B52F02">
            <w:pPr>
              <w:jc w:val="right"/>
              <w:rPr>
                <w:rFonts w:ascii="Arial" w:hAnsi="Arial" w:cs="Arial"/>
                <w:sz w:val="16"/>
                <w:szCs w:val="16"/>
              </w:rPr>
            </w:pPr>
            <w:proofErr w:type="spellStart"/>
            <w:r w:rsidRPr="00274C75">
              <w:rPr>
                <w:rFonts w:ascii="Arial" w:hAnsi="Arial" w:cs="Arial"/>
                <w:sz w:val="16"/>
                <w:szCs w:val="16"/>
              </w:rPr>
              <w:t>Пр</w:t>
            </w:r>
            <w:proofErr w:type="spellEnd"/>
            <w:r w:rsidRPr="00274C75">
              <w:rPr>
                <w:rFonts w:ascii="Arial" w:hAnsi="Arial" w:cs="Arial"/>
                <w:sz w:val="16"/>
                <w:szCs w:val="16"/>
              </w:rPr>
              <w:t>/812-083.0-1</w:t>
            </w:r>
          </w:p>
        </w:tc>
        <w:tc>
          <w:tcPr>
            <w:tcW w:w="2972" w:type="dxa"/>
            <w:gridSpan w:val="3"/>
            <w:tcBorders>
              <w:top w:val="nil"/>
              <w:left w:val="nil"/>
              <w:bottom w:val="nil"/>
              <w:right w:val="nil"/>
            </w:tcBorders>
            <w:shd w:val="clear" w:color="auto" w:fill="auto"/>
            <w:hideMark/>
          </w:tcPr>
          <w:p w14:paraId="2102FE26" w14:textId="77777777" w:rsidR="00B52F02" w:rsidRPr="00274C75" w:rsidRDefault="00B52F02" w:rsidP="00B52F02">
            <w:pPr>
              <w:rPr>
                <w:rFonts w:ascii="Arial" w:hAnsi="Arial" w:cs="Arial"/>
                <w:sz w:val="16"/>
                <w:szCs w:val="16"/>
              </w:rPr>
            </w:pPr>
            <w:r w:rsidRPr="00274C75">
              <w:rPr>
                <w:rFonts w:ascii="Arial" w:hAnsi="Arial" w:cs="Arial"/>
                <w:sz w:val="16"/>
                <w:szCs w:val="16"/>
              </w:rPr>
              <w:t>НР Пусконаладочные работы: 'вхолостую' - 80%, 'под нагрузкой' - 20%</w:t>
            </w:r>
          </w:p>
        </w:tc>
        <w:tc>
          <w:tcPr>
            <w:tcW w:w="1276" w:type="dxa"/>
            <w:gridSpan w:val="2"/>
            <w:tcBorders>
              <w:top w:val="nil"/>
              <w:left w:val="nil"/>
              <w:bottom w:val="nil"/>
              <w:right w:val="nil"/>
            </w:tcBorders>
            <w:shd w:val="clear" w:color="auto" w:fill="auto"/>
            <w:hideMark/>
          </w:tcPr>
          <w:p w14:paraId="0ADCBFD1"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w:t>
            </w:r>
          </w:p>
        </w:tc>
        <w:tc>
          <w:tcPr>
            <w:tcW w:w="3173" w:type="dxa"/>
            <w:gridSpan w:val="4"/>
            <w:tcBorders>
              <w:top w:val="nil"/>
              <w:left w:val="nil"/>
              <w:bottom w:val="nil"/>
              <w:right w:val="nil"/>
            </w:tcBorders>
            <w:shd w:val="clear" w:color="auto" w:fill="auto"/>
            <w:hideMark/>
          </w:tcPr>
          <w:p w14:paraId="51B765C7"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74</w:t>
            </w:r>
          </w:p>
        </w:tc>
        <w:tc>
          <w:tcPr>
            <w:tcW w:w="1356" w:type="dxa"/>
            <w:tcBorders>
              <w:top w:val="nil"/>
              <w:left w:val="nil"/>
              <w:bottom w:val="nil"/>
              <w:right w:val="nil"/>
            </w:tcBorders>
            <w:shd w:val="clear" w:color="auto" w:fill="auto"/>
            <w:hideMark/>
          </w:tcPr>
          <w:p w14:paraId="03C86D9F" w14:textId="77777777" w:rsidR="00B52F02" w:rsidRPr="00274C75" w:rsidRDefault="00B52F02" w:rsidP="00B52F02">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3B221693"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74</w:t>
            </w:r>
          </w:p>
        </w:tc>
        <w:tc>
          <w:tcPr>
            <w:tcW w:w="1780" w:type="dxa"/>
            <w:tcBorders>
              <w:top w:val="nil"/>
              <w:left w:val="nil"/>
              <w:bottom w:val="nil"/>
              <w:right w:val="nil"/>
            </w:tcBorders>
            <w:shd w:val="clear" w:color="auto" w:fill="auto"/>
            <w:hideMark/>
          </w:tcPr>
          <w:p w14:paraId="25C8C684"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227489E0"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6BDA1AA2"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293CA4E6"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168EE2B3"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4 526,93</w:t>
            </w:r>
          </w:p>
        </w:tc>
      </w:tr>
      <w:tr w:rsidR="00B52F02" w:rsidRPr="00274C75" w14:paraId="0D55AAC7" w14:textId="77777777" w:rsidTr="00B52F02">
        <w:trPr>
          <w:trHeight w:val="450"/>
        </w:trPr>
        <w:tc>
          <w:tcPr>
            <w:tcW w:w="1039" w:type="dxa"/>
            <w:tcBorders>
              <w:top w:val="nil"/>
              <w:left w:val="single" w:sz="4" w:space="0" w:color="auto"/>
              <w:bottom w:val="nil"/>
              <w:right w:val="nil"/>
            </w:tcBorders>
            <w:shd w:val="clear" w:color="auto" w:fill="auto"/>
            <w:hideMark/>
          </w:tcPr>
          <w:p w14:paraId="28D6561D"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41B25747" w14:textId="77777777" w:rsidR="00B52F02" w:rsidRPr="00274C75" w:rsidRDefault="00B52F02" w:rsidP="00B52F02">
            <w:pPr>
              <w:jc w:val="right"/>
              <w:rPr>
                <w:rFonts w:ascii="Arial" w:hAnsi="Arial" w:cs="Arial"/>
                <w:sz w:val="16"/>
                <w:szCs w:val="16"/>
              </w:rPr>
            </w:pPr>
            <w:proofErr w:type="spellStart"/>
            <w:r w:rsidRPr="00274C75">
              <w:rPr>
                <w:rFonts w:ascii="Arial" w:hAnsi="Arial" w:cs="Arial"/>
                <w:sz w:val="16"/>
                <w:szCs w:val="16"/>
              </w:rPr>
              <w:t>Пр</w:t>
            </w:r>
            <w:proofErr w:type="spellEnd"/>
            <w:r w:rsidRPr="00274C75">
              <w:rPr>
                <w:rFonts w:ascii="Arial" w:hAnsi="Arial" w:cs="Arial"/>
                <w:sz w:val="16"/>
                <w:szCs w:val="16"/>
              </w:rPr>
              <w:t>/774-083.0</w:t>
            </w:r>
          </w:p>
        </w:tc>
        <w:tc>
          <w:tcPr>
            <w:tcW w:w="2972" w:type="dxa"/>
            <w:gridSpan w:val="3"/>
            <w:tcBorders>
              <w:top w:val="nil"/>
              <w:left w:val="nil"/>
              <w:bottom w:val="nil"/>
              <w:right w:val="nil"/>
            </w:tcBorders>
            <w:shd w:val="clear" w:color="auto" w:fill="auto"/>
            <w:hideMark/>
          </w:tcPr>
          <w:p w14:paraId="71CB06DF" w14:textId="77777777" w:rsidR="00B52F02" w:rsidRPr="00274C75" w:rsidRDefault="00B52F02" w:rsidP="00B52F02">
            <w:pPr>
              <w:rPr>
                <w:rFonts w:ascii="Arial" w:hAnsi="Arial" w:cs="Arial"/>
                <w:sz w:val="16"/>
                <w:szCs w:val="16"/>
              </w:rPr>
            </w:pPr>
            <w:r w:rsidRPr="00274C75">
              <w:rPr>
                <w:rFonts w:ascii="Arial" w:hAnsi="Arial" w:cs="Arial"/>
                <w:sz w:val="16"/>
                <w:szCs w:val="16"/>
              </w:rPr>
              <w:t>СП Пусконаладочные работы: 'вхолостую' - 80%, 'под нагрузкой' - 20%</w:t>
            </w:r>
          </w:p>
        </w:tc>
        <w:tc>
          <w:tcPr>
            <w:tcW w:w="1276" w:type="dxa"/>
            <w:gridSpan w:val="2"/>
            <w:tcBorders>
              <w:top w:val="nil"/>
              <w:left w:val="nil"/>
              <w:bottom w:val="nil"/>
              <w:right w:val="nil"/>
            </w:tcBorders>
            <w:shd w:val="clear" w:color="auto" w:fill="auto"/>
            <w:hideMark/>
          </w:tcPr>
          <w:p w14:paraId="14D38F2D"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w:t>
            </w:r>
          </w:p>
        </w:tc>
        <w:tc>
          <w:tcPr>
            <w:tcW w:w="3173" w:type="dxa"/>
            <w:gridSpan w:val="4"/>
            <w:tcBorders>
              <w:top w:val="nil"/>
              <w:left w:val="nil"/>
              <w:bottom w:val="nil"/>
              <w:right w:val="nil"/>
            </w:tcBorders>
            <w:shd w:val="clear" w:color="auto" w:fill="auto"/>
            <w:hideMark/>
          </w:tcPr>
          <w:p w14:paraId="1328760F"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36</w:t>
            </w:r>
          </w:p>
        </w:tc>
        <w:tc>
          <w:tcPr>
            <w:tcW w:w="1356" w:type="dxa"/>
            <w:tcBorders>
              <w:top w:val="nil"/>
              <w:left w:val="nil"/>
              <w:bottom w:val="nil"/>
              <w:right w:val="nil"/>
            </w:tcBorders>
            <w:shd w:val="clear" w:color="auto" w:fill="auto"/>
            <w:hideMark/>
          </w:tcPr>
          <w:p w14:paraId="1245E695" w14:textId="77777777" w:rsidR="00B52F02" w:rsidRPr="00274C75" w:rsidRDefault="00B52F02" w:rsidP="00B52F02">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1EABA066"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36</w:t>
            </w:r>
          </w:p>
        </w:tc>
        <w:tc>
          <w:tcPr>
            <w:tcW w:w="1780" w:type="dxa"/>
            <w:tcBorders>
              <w:top w:val="nil"/>
              <w:left w:val="nil"/>
              <w:bottom w:val="nil"/>
              <w:right w:val="nil"/>
            </w:tcBorders>
            <w:shd w:val="clear" w:color="auto" w:fill="auto"/>
            <w:hideMark/>
          </w:tcPr>
          <w:p w14:paraId="39351A5C"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454102D4"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6A165CD3"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76F3F460"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07F2EC08"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2 202,29</w:t>
            </w:r>
          </w:p>
        </w:tc>
      </w:tr>
      <w:tr w:rsidR="00B52F02" w:rsidRPr="00274C75" w14:paraId="159A109D" w14:textId="77777777" w:rsidTr="00B52F02">
        <w:trPr>
          <w:trHeight w:val="300"/>
        </w:trPr>
        <w:tc>
          <w:tcPr>
            <w:tcW w:w="1039" w:type="dxa"/>
            <w:tcBorders>
              <w:top w:val="nil"/>
              <w:left w:val="single" w:sz="4" w:space="0" w:color="auto"/>
              <w:bottom w:val="nil"/>
              <w:right w:val="nil"/>
            </w:tcBorders>
            <w:shd w:val="clear" w:color="auto" w:fill="auto"/>
            <w:hideMark/>
          </w:tcPr>
          <w:p w14:paraId="2A854CCA"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938" w:type="dxa"/>
            <w:tcBorders>
              <w:top w:val="nil"/>
              <w:left w:val="nil"/>
              <w:bottom w:val="nil"/>
              <w:right w:val="nil"/>
            </w:tcBorders>
            <w:shd w:val="clear" w:color="auto" w:fill="auto"/>
            <w:hideMark/>
          </w:tcPr>
          <w:p w14:paraId="56DFB993" w14:textId="77777777" w:rsidR="00B52F02" w:rsidRPr="00274C75" w:rsidRDefault="00B52F02" w:rsidP="00B52F02">
            <w:pPr>
              <w:jc w:val="center"/>
              <w:rPr>
                <w:rFonts w:ascii="Arial" w:hAnsi="Arial" w:cs="Arial"/>
                <w:b/>
                <w:bCs/>
                <w:color w:val="000000"/>
                <w:sz w:val="16"/>
                <w:szCs w:val="16"/>
              </w:rPr>
            </w:pPr>
          </w:p>
        </w:tc>
        <w:tc>
          <w:tcPr>
            <w:tcW w:w="2972" w:type="dxa"/>
            <w:gridSpan w:val="3"/>
            <w:tcBorders>
              <w:top w:val="single" w:sz="4" w:space="0" w:color="auto"/>
              <w:left w:val="nil"/>
              <w:bottom w:val="nil"/>
              <w:right w:val="nil"/>
            </w:tcBorders>
            <w:shd w:val="clear" w:color="auto" w:fill="auto"/>
            <w:hideMark/>
          </w:tcPr>
          <w:p w14:paraId="5FDF0E39"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Всего по позиции</w:t>
            </w:r>
          </w:p>
        </w:tc>
        <w:tc>
          <w:tcPr>
            <w:tcW w:w="1276" w:type="dxa"/>
            <w:gridSpan w:val="2"/>
            <w:tcBorders>
              <w:top w:val="single" w:sz="4" w:space="0" w:color="auto"/>
              <w:left w:val="nil"/>
              <w:bottom w:val="nil"/>
              <w:right w:val="nil"/>
            </w:tcBorders>
            <w:shd w:val="clear" w:color="auto" w:fill="auto"/>
            <w:hideMark/>
          </w:tcPr>
          <w:p w14:paraId="0B318809"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3173" w:type="dxa"/>
            <w:gridSpan w:val="4"/>
            <w:tcBorders>
              <w:top w:val="single" w:sz="4" w:space="0" w:color="auto"/>
              <w:left w:val="nil"/>
              <w:bottom w:val="nil"/>
              <w:right w:val="nil"/>
            </w:tcBorders>
            <w:shd w:val="clear" w:color="auto" w:fill="auto"/>
            <w:hideMark/>
          </w:tcPr>
          <w:p w14:paraId="063C8742"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14:paraId="5B1D951D"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415" w:type="dxa"/>
            <w:tcBorders>
              <w:top w:val="single" w:sz="4" w:space="0" w:color="auto"/>
              <w:left w:val="nil"/>
              <w:bottom w:val="nil"/>
              <w:right w:val="nil"/>
            </w:tcBorders>
            <w:shd w:val="clear" w:color="auto" w:fill="auto"/>
            <w:hideMark/>
          </w:tcPr>
          <w:p w14:paraId="18EE64D6"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0C9F1D6B"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4F3843C6"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3C8CDBB8"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12 846,69</w:t>
            </w:r>
          </w:p>
        </w:tc>
        <w:tc>
          <w:tcPr>
            <w:tcW w:w="1360" w:type="dxa"/>
            <w:tcBorders>
              <w:top w:val="single" w:sz="4" w:space="0" w:color="auto"/>
              <w:left w:val="nil"/>
              <w:bottom w:val="nil"/>
              <w:right w:val="nil"/>
            </w:tcBorders>
            <w:shd w:val="clear" w:color="auto" w:fill="auto"/>
            <w:hideMark/>
          </w:tcPr>
          <w:p w14:paraId="02D6050E"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678C8A14"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12 846,69</w:t>
            </w:r>
          </w:p>
        </w:tc>
      </w:tr>
      <w:tr w:rsidR="00B52F02" w:rsidRPr="00274C75" w14:paraId="1BF79C41" w14:textId="77777777" w:rsidTr="00B52F02">
        <w:trPr>
          <w:trHeight w:val="450"/>
        </w:trPr>
        <w:tc>
          <w:tcPr>
            <w:tcW w:w="1039" w:type="dxa"/>
            <w:tcBorders>
              <w:top w:val="single" w:sz="4" w:space="0" w:color="auto"/>
              <w:left w:val="single" w:sz="4" w:space="0" w:color="auto"/>
              <w:bottom w:val="nil"/>
              <w:right w:val="nil"/>
            </w:tcBorders>
            <w:shd w:val="clear" w:color="auto" w:fill="auto"/>
            <w:hideMark/>
          </w:tcPr>
          <w:p w14:paraId="527C1E5E"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5</w:t>
            </w:r>
          </w:p>
        </w:tc>
        <w:tc>
          <w:tcPr>
            <w:tcW w:w="1938" w:type="dxa"/>
            <w:tcBorders>
              <w:top w:val="single" w:sz="4" w:space="0" w:color="auto"/>
              <w:left w:val="nil"/>
              <w:bottom w:val="nil"/>
              <w:right w:val="nil"/>
            </w:tcBorders>
            <w:shd w:val="clear" w:color="auto" w:fill="auto"/>
            <w:hideMark/>
          </w:tcPr>
          <w:p w14:paraId="7EA5D2FD"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ГЭСНп01-04-004-01</w:t>
            </w:r>
            <w:r w:rsidRPr="00274C75">
              <w:rPr>
                <w:rFonts w:ascii="Arial" w:hAnsi="Arial" w:cs="Arial"/>
                <w:b/>
                <w:bCs/>
                <w:color w:val="000000"/>
                <w:sz w:val="16"/>
                <w:szCs w:val="16"/>
              </w:rPr>
              <w:br/>
              <w:t>(РСТ-40, РС-80)</w:t>
            </w:r>
          </w:p>
        </w:tc>
        <w:tc>
          <w:tcPr>
            <w:tcW w:w="2972" w:type="dxa"/>
            <w:gridSpan w:val="3"/>
            <w:tcBorders>
              <w:top w:val="single" w:sz="4" w:space="0" w:color="auto"/>
              <w:left w:val="nil"/>
              <w:bottom w:val="nil"/>
              <w:right w:val="nil"/>
            </w:tcBorders>
            <w:shd w:val="clear" w:color="auto" w:fill="auto"/>
            <w:hideMark/>
          </w:tcPr>
          <w:p w14:paraId="3A9C21C1"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МТЗ на постоянном и переменном оперативном токе с: одним реле РТ-40, РСТ</w:t>
            </w:r>
          </w:p>
        </w:tc>
        <w:tc>
          <w:tcPr>
            <w:tcW w:w="1276" w:type="dxa"/>
            <w:gridSpan w:val="2"/>
            <w:tcBorders>
              <w:top w:val="single" w:sz="4" w:space="0" w:color="auto"/>
              <w:left w:val="nil"/>
              <w:bottom w:val="nil"/>
              <w:right w:val="nil"/>
            </w:tcBorders>
            <w:shd w:val="clear" w:color="auto" w:fill="auto"/>
            <w:hideMark/>
          </w:tcPr>
          <w:p w14:paraId="12C7CE0B" w14:textId="77777777" w:rsidR="00B52F02" w:rsidRPr="00274C75" w:rsidRDefault="00B52F02" w:rsidP="00B52F02">
            <w:pPr>
              <w:jc w:val="center"/>
              <w:rPr>
                <w:rFonts w:ascii="Arial" w:hAnsi="Arial" w:cs="Arial"/>
                <w:b/>
                <w:bCs/>
                <w:color w:val="000000"/>
                <w:sz w:val="16"/>
                <w:szCs w:val="16"/>
              </w:rPr>
            </w:pPr>
            <w:proofErr w:type="spellStart"/>
            <w:r w:rsidRPr="00274C75">
              <w:rPr>
                <w:rFonts w:ascii="Arial" w:hAnsi="Arial" w:cs="Arial"/>
                <w:b/>
                <w:bCs/>
                <w:color w:val="000000"/>
                <w:sz w:val="16"/>
                <w:szCs w:val="16"/>
              </w:rPr>
              <w:t>компл</w:t>
            </w:r>
            <w:proofErr w:type="spellEnd"/>
          </w:p>
        </w:tc>
        <w:tc>
          <w:tcPr>
            <w:tcW w:w="3173" w:type="dxa"/>
            <w:gridSpan w:val="4"/>
            <w:tcBorders>
              <w:top w:val="single" w:sz="4" w:space="0" w:color="auto"/>
              <w:left w:val="nil"/>
              <w:bottom w:val="nil"/>
              <w:right w:val="nil"/>
            </w:tcBorders>
            <w:shd w:val="clear" w:color="auto" w:fill="auto"/>
            <w:hideMark/>
          </w:tcPr>
          <w:p w14:paraId="1638492D"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4</w:t>
            </w:r>
          </w:p>
        </w:tc>
        <w:tc>
          <w:tcPr>
            <w:tcW w:w="1356" w:type="dxa"/>
            <w:tcBorders>
              <w:top w:val="single" w:sz="4" w:space="0" w:color="auto"/>
              <w:left w:val="nil"/>
              <w:bottom w:val="nil"/>
              <w:right w:val="nil"/>
            </w:tcBorders>
            <w:shd w:val="clear" w:color="auto" w:fill="auto"/>
            <w:hideMark/>
          </w:tcPr>
          <w:p w14:paraId="085BFA46"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1</w:t>
            </w:r>
          </w:p>
        </w:tc>
        <w:tc>
          <w:tcPr>
            <w:tcW w:w="1415" w:type="dxa"/>
            <w:tcBorders>
              <w:top w:val="single" w:sz="4" w:space="0" w:color="auto"/>
              <w:left w:val="nil"/>
              <w:bottom w:val="nil"/>
              <w:right w:val="nil"/>
            </w:tcBorders>
            <w:shd w:val="clear" w:color="auto" w:fill="auto"/>
            <w:hideMark/>
          </w:tcPr>
          <w:p w14:paraId="4B9D0860"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4</w:t>
            </w:r>
          </w:p>
        </w:tc>
        <w:tc>
          <w:tcPr>
            <w:tcW w:w="1780" w:type="dxa"/>
            <w:tcBorders>
              <w:top w:val="single" w:sz="4" w:space="0" w:color="auto"/>
              <w:left w:val="nil"/>
              <w:bottom w:val="nil"/>
              <w:right w:val="nil"/>
            </w:tcBorders>
            <w:shd w:val="clear" w:color="auto" w:fill="auto"/>
            <w:hideMark/>
          </w:tcPr>
          <w:p w14:paraId="62572683"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446D4F0C"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307E68EF" w14:textId="77777777" w:rsidR="00B52F02" w:rsidRPr="00274C75" w:rsidRDefault="00B52F02" w:rsidP="00B52F02">
            <w:pPr>
              <w:jc w:val="right"/>
              <w:rPr>
                <w:rFonts w:ascii="Arial" w:hAnsi="Arial" w:cs="Arial"/>
                <w:b/>
                <w:bCs/>
                <w:sz w:val="16"/>
                <w:szCs w:val="16"/>
              </w:rPr>
            </w:pPr>
            <w:r w:rsidRPr="00274C75">
              <w:rPr>
                <w:rFonts w:ascii="Arial" w:hAnsi="Arial" w:cs="Arial"/>
                <w:b/>
                <w:bCs/>
                <w:sz w:val="16"/>
                <w:szCs w:val="16"/>
              </w:rPr>
              <w:t> </w:t>
            </w:r>
          </w:p>
        </w:tc>
        <w:tc>
          <w:tcPr>
            <w:tcW w:w="1360" w:type="dxa"/>
            <w:tcBorders>
              <w:top w:val="single" w:sz="4" w:space="0" w:color="auto"/>
              <w:left w:val="nil"/>
              <w:bottom w:val="nil"/>
              <w:right w:val="nil"/>
            </w:tcBorders>
            <w:shd w:val="clear" w:color="auto" w:fill="auto"/>
            <w:hideMark/>
          </w:tcPr>
          <w:p w14:paraId="7C8C700A"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32B319F5"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r>
      <w:tr w:rsidR="00B52F02" w:rsidRPr="00274C75" w14:paraId="2FD0ECD0" w14:textId="77777777" w:rsidTr="00B52F02">
        <w:trPr>
          <w:trHeight w:val="900"/>
        </w:trPr>
        <w:tc>
          <w:tcPr>
            <w:tcW w:w="1039" w:type="dxa"/>
            <w:tcBorders>
              <w:top w:val="nil"/>
              <w:left w:val="single" w:sz="4" w:space="0" w:color="auto"/>
              <w:bottom w:val="nil"/>
              <w:right w:val="nil"/>
            </w:tcBorders>
            <w:shd w:val="clear" w:color="auto" w:fill="auto"/>
            <w:vAlign w:val="center"/>
            <w:hideMark/>
          </w:tcPr>
          <w:p w14:paraId="053231B3"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71A94976"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421/пр_2020_прил.10_т.7_п.4_гр.3</w:t>
            </w:r>
          </w:p>
        </w:tc>
        <w:tc>
          <w:tcPr>
            <w:tcW w:w="17933" w:type="dxa"/>
            <w:gridSpan w:val="16"/>
            <w:tcBorders>
              <w:top w:val="nil"/>
              <w:left w:val="nil"/>
              <w:bottom w:val="nil"/>
              <w:right w:val="single" w:sz="4" w:space="0" w:color="000000"/>
            </w:tcBorders>
            <w:shd w:val="clear" w:color="auto" w:fill="auto"/>
            <w:hideMark/>
          </w:tcPr>
          <w:p w14:paraId="06741EDE"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Производство работ осуществляется в действующих электроустановках (в трансформаторных и распределительных подстанциях, в </w:t>
            </w:r>
            <w:proofErr w:type="spellStart"/>
            <w:r w:rsidRPr="00274C75">
              <w:rPr>
                <w:rFonts w:ascii="Arial" w:hAnsi="Arial" w:cs="Arial"/>
                <w:color w:val="000000"/>
                <w:sz w:val="16"/>
                <w:szCs w:val="16"/>
              </w:rPr>
              <w:t>электропомещениях</w:t>
            </w:r>
            <w:proofErr w:type="spellEnd"/>
            <w:r w:rsidRPr="00274C75">
              <w:rPr>
                <w:rFonts w:ascii="Arial" w:hAnsi="Arial" w:cs="Arial"/>
                <w:color w:val="000000"/>
                <w:sz w:val="16"/>
                <w:szCs w:val="16"/>
              </w:rPr>
              <w:t xml:space="preserve"> (щитовые, пультовые, подстанции, реакторные, распределительные устройства и пункты, кабельные шахты, тоннели и каналы, кабельные полуэтажи) с действующим электрооборудованием или кабельными линиями под напряжением), с оформлением при этом наряда-допуска или распоряжения в соответствии с требованиями к охране труда, утверждаемыми в соответствии с подпунктом 5.2.28 пункта 5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 610 ОЗП=1,3; ТЗ=1,3</w:t>
            </w:r>
          </w:p>
        </w:tc>
      </w:tr>
      <w:tr w:rsidR="00B52F02" w:rsidRPr="00274C75" w14:paraId="1A604B05"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7D19A9F2"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5C99A691"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421/пр_2020_прил.10_т.8_п.2.1</w:t>
            </w:r>
          </w:p>
        </w:tc>
        <w:tc>
          <w:tcPr>
            <w:tcW w:w="17933" w:type="dxa"/>
            <w:gridSpan w:val="16"/>
            <w:tcBorders>
              <w:top w:val="nil"/>
              <w:left w:val="nil"/>
              <w:bottom w:val="nil"/>
              <w:right w:val="single" w:sz="4" w:space="0" w:color="000000"/>
            </w:tcBorders>
            <w:shd w:val="clear" w:color="auto" w:fill="auto"/>
            <w:hideMark/>
          </w:tcPr>
          <w:p w14:paraId="0D97FA0C"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w:t>
            </w:r>
          </w:p>
        </w:tc>
      </w:tr>
      <w:tr w:rsidR="00B52F02" w:rsidRPr="00274C75" w14:paraId="447D6992"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7B2ABC2E"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318227D9"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Прил.1.1</w:t>
            </w:r>
          </w:p>
        </w:tc>
        <w:tc>
          <w:tcPr>
            <w:tcW w:w="17933" w:type="dxa"/>
            <w:gridSpan w:val="16"/>
            <w:tcBorders>
              <w:top w:val="nil"/>
              <w:left w:val="nil"/>
              <w:bottom w:val="nil"/>
              <w:right w:val="single" w:sz="4" w:space="0" w:color="000000"/>
            </w:tcBorders>
            <w:shd w:val="clear" w:color="auto" w:fill="auto"/>
            <w:hideMark/>
          </w:tcPr>
          <w:p w14:paraId="693F827A"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Доля выполняемых пусконаладочных работ от общего объема, в том числе: Наладочные работы в период индивидуальных испытаний технологического оборудования - 30%; Комплексное опробование - 15%; Оформление рабочей и приемосдаточной документации - 5% ОЗП=0,5; ТЗ=0,5</w:t>
            </w:r>
          </w:p>
        </w:tc>
      </w:tr>
      <w:tr w:rsidR="00B52F02" w:rsidRPr="00274C75" w14:paraId="60F99F51" w14:textId="77777777" w:rsidTr="00B52F02">
        <w:trPr>
          <w:trHeight w:val="300"/>
        </w:trPr>
        <w:tc>
          <w:tcPr>
            <w:tcW w:w="1039" w:type="dxa"/>
            <w:tcBorders>
              <w:top w:val="nil"/>
              <w:left w:val="single" w:sz="4" w:space="0" w:color="auto"/>
              <w:bottom w:val="nil"/>
              <w:right w:val="nil"/>
            </w:tcBorders>
            <w:shd w:val="clear" w:color="auto" w:fill="auto"/>
            <w:vAlign w:val="center"/>
            <w:hideMark/>
          </w:tcPr>
          <w:p w14:paraId="1A47EB6B" w14:textId="77777777" w:rsidR="00B52F02" w:rsidRPr="00274C75" w:rsidRDefault="00B52F02" w:rsidP="00B52F02">
            <w:pPr>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541F387E"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w:t>
            </w:r>
          </w:p>
        </w:tc>
        <w:tc>
          <w:tcPr>
            <w:tcW w:w="2972" w:type="dxa"/>
            <w:gridSpan w:val="3"/>
            <w:tcBorders>
              <w:top w:val="nil"/>
              <w:left w:val="nil"/>
              <w:bottom w:val="nil"/>
              <w:right w:val="nil"/>
            </w:tcBorders>
            <w:shd w:val="clear" w:color="auto" w:fill="auto"/>
            <w:hideMark/>
          </w:tcPr>
          <w:p w14:paraId="4CC724B2" w14:textId="77777777" w:rsidR="00B52F02" w:rsidRPr="00274C75" w:rsidRDefault="00B52F02" w:rsidP="00B52F02">
            <w:pPr>
              <w:rPr>
                <w:rFonts w:ascii="Arial" w:hAnsi="Arial" w:cs="Arial"/>
                <w:sz w:val="16"/>
                <w:szCs w:val="16"/>
              </w:rPr>
            </w:pPr>
            <w:r w:rsidRPr="00274C75">
              <w:rPr>
                <w:rFonts w:ascii="Arial" w:hAnsi="Arial" w:cs="Arial"/>
                <w:sz w:val="16"/>
                <w:szCs w:val="16"/>
              </w:rPr>
              <w:t>ОТ(ЗТ)</w:t>
            </w:r>
          </w:p>
        </w:tc>
        <w:tc>
          <w:tcPr>
            <w:tcW w:w="1276" w:type="dxa"/>
            <w:gridSpan w:val="2"/>
            <w:tcBorders>
              <w:top w:val="nil"/>
              <w:left w:val="nil"/>
              <w:bottom w:val="nil"/>
              <w:right w:val="nil"/>
            </w:tcBorders>
            <w:shd w:val="clear" w:color="auto" w:fill="auto"/>
            <w:hideMark/>
          </w:tcPr>
          <w:p w14:paraId="0ED7A239"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01772B38" w14:textId="77777777" w:rsidR="00B52F02" w:rsidRPr="00274C75" w:rsidRDefault="00B52F02" w:rsidP="00B52F02">
            <w:pPr>
              <w:jc w:val="center"/>
              <w:rPr>
                <w:rFonts w:ascii="Arial" w:hAnsi="Arial" w:cs="Arial"/>
                <w:sz w:val="16"/>
                <w:szCs w:val="16"/>
              </w:rPr>
            </w:pPr>
          </w:p>
        </w:tc>
        <w:tc>
          <w:tcPr>
            <w:tcW w:w="1356" w:type="dxa"/>
            <w:tcBorders>
              <w:top w:val="nil"/>
              <w:left w:val="nil"/>
              <w:bottom w:val="nil"/>
              <w:right w:val="nil"/>
            </w:tcBorders>
            <w:shd w:val="clear" w:color="auto" w:fill="auto"/>
            <w:hideMark/>
          </w:tcPr>
          <w:p w14:paraId="53C1B3E5" w14:textId="77777777" w:rsidR="00B52F02" w:rsidRPr="00274C75" w:rsidRDefault="00B52F02" w:rsidP="00B52F02">
            <w:pPr>
              <w:jc w:val="center"/>
              <w:rPr>
                <w:sz w:val="20"/>
                <w:szCs w:val="20"/>
              </w:rPr>
            </w:pPr>
          </w:p>
        </w:tc>
        <w:tc>
          <w:tcPr>
            <w:tcW w:w="1415" w:type="dxa"/>
            <w:tcBorders>
              <w:top w:val="nil"/>
              <w:left w:val="nil"/>
              <w:bottom w:val="nil"/>
              <w:right w:val="nil"/>
            </w:tcBorders>
            <w:shd w:val="clear" w:color="auto" w:fill="auto"/>
            <w:hideMark/>
          </w:tcPr>
          <w:p w14:paraId="491F4D01"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11,232</w:t>
            </w:r>
          </w:p>
        </w:tc>
        <w:tc>
          <w:tcPr>
            <w:tcW w:w="1780" w:type="dxa"/>
            <w:tcBorders>
              <w:top w:val="nil"/>
              <w:left w:val="nil"/>
              <w:bottom w:val="nil"/>
              <w:right w:val="nil"/>
            </w:tcBorders>
            <w:shd w:val="clear" w:color="auto" w:fill="auto"/>
            <w:hideMark/>
          </w:tcPr>
          <w:p w14:paraId="50DA0B7C"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57F77201"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4ADD8806"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2FB82B18"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4759F430"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6 396,06</w:t>
            </w:r>
          </w:p>
        </w:tc>
      </w:tr>
      <w:tr w:rsidR="00B52F02" w:rsidRPr="00274C75" w14:paraId="1E20A492"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6361C402"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38A97BE9"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3-200-03</w:t>
            </w:r>
          </w:p>
        </w:tc>
        <w:tc>
          <w:tcPr>
            <w:tcW w:w="2972" w:type="dxa"/>
            <w:gridSpan w:val="3"/>
            <w:tcBorders>
              <w:top w:val="nil"/>
              <w:left w:val="nil"/>
              <w:bottom w:val="nil"/>
              <w:right w:val="nil"/>
            </w:tcBorders>
            <w:shd w:val="clear" w:color="auto" w:fill="auto"/>
            <w:hideMark/>
          </w:tcPr>
          <w:p w14:paraId="590364CC" w14:textId="77777777" w:rsidR="00B52F02" w:rsidRPr="00274C75" w:rsidRDefault="00B52F02" w:rsidP="00B52F02">
            <w:pPr>
              <w:rPr>
                <w:rFonts w:ascii="Arial" w:hAnsi="Arial" w:cs="Arial"/>
                <w:sz w:val="16"/>
                <w:szCs w:val="16"/>
              </w:rPr>
            </w:pPr>
            <w:r w:rsidRPr="00274C75">
              <w:rPr>
                <w:rFonts w:ascii="Arial" w:hAnsi="Arial" w:cs="Arial"/>
                <w:sz w:val="16"/>
                <w:szCs w:val="16"/>
              </w:rPr>
              <w:t>Инженер III категории</w:t>
            </w:r>
          </w:p>
        </w:tc>
        <w:tc>
          <w:tcPr>
            <w:tcW w:w="1276" w:type="dxa"/>
            <w:gridSpan w:val="2"/>
            <w:tcBorders>
              <w:top w:val="nil"/>
              <w:left w:val="nil"/>
              <w:bottom w:val="nil"/>
              <w:right w:val="nil"/>
            </w:tcBorders>
            <w:shd w:val="clear" w:color="auto" w:fill="auto"/>
            <w:hideMark/>
          </w:tcPr>
          <w:p w14:paraId="723EC710"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6D67B2A9"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4,32</w:t>
            </w:r>
          </w:p>
        </w:tc>
        <w:tc>
          <w:tcPr>
            <w:tcW w:w="1356" w:type="dxa"/>
            <w:tcBorders>
              <w:top w:val="nil"/>
              <w:left w:val="nil"/>
              <w:bottom w:val="nil"/>
              <w:right w:val="nil"/>
            </w:tcBorders>
            <w:shd w:val="clear" w:color="auto" w:fill="auto"/>
            <w:hideMark/>
          </w:tcPr>
          <w:p w14:paraId="3E3DF55B"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0,65</w:t>
            </w:r>
            <w:r w:rsidRPr="00274C75">
              <w:rPr>
                <w:rFonts w:ascii="Arial" w:hAnsi="Arial" w:cs="Arial"/>
                <w:sz w:val="16"/>
                <w:szCs w:val="16"/>
              </w:rPr>
              <w:br/>
              <w:t>(1,3*0,5)</w:t>
            </w:r>
          </w:p>
        </w:tc>
        <w:tc>
          <w:tcPr>
            <w:tcW w:w="1415" w:type="dxa"/>
            <w:tcBorders>
              <w:top w:val="nil"/>
              <w:left w:val="nil"/>
              <w:bottom w:val="nil"/>
              <w:right w:val="nil"/>
            </w:tcBorders>
            <w:shd w:val="clear" w:color="auto" w:fill="auto"/>
            <w:hideMark/>
          </w:tcPr>
          <w:p w14:paraId="69FA768D"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11,232</w:t>
            </w:r>
          </w:p>
        </w:tc>
        <w:tc>
          <w:tcPr>
            <w:tcW w:w="1780" w:type="dxa"/>
            <w:tcBorders>
              <w:top w:val="nil"/>
              <w:left w:val="nil"/>
              <w:bottom w:val="nil"/>
              <w:right w:val="nil"/>
            </w:tcBorders>
            <w:shd w:val="clear" w:color="auto" w:fill="auto"/>
            <w:hideMark/>
          </w:tcPr>
          <w:p w14:paraId="48A2FEE6"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3019AB2D"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63C8AD38"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455,56</w:t>
            </w:r>
          </w:p>
        </w:tc>
        <w:tc>
          <w:tcPr>
            <w:tcW w:w="1360" w:type="dxa"/>
            <w:tcBorders>
              <w:top w:val="nil"/>
              <w:left w:val="nil"/>
              <w:bottom w:val="nil"/>
              <w:right w:val="nil"/>
            </w:tcBorders>
            <w:shd w:val="clear" w:color="auto" w:fill="auto"/>
            <w:hideMark/>
          </w:tcPr>
          <w:p w14:paraId="24AA2F50"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1,25</w:t>
            </w:r>
          </w:p>
        </w:tc>
        <w:tc>
          <w:tcPr>
            <w:tcW w:w="1601" w:type="dxa"/>
            <w:tcBorders>
              <w:top w:val="nil"/>
              <w:left w:val="nil"/>
              <w:bottom w:val="nil"/>
              <w:right w:val="single" w:sz="4" w:space="0" w:color="auto"/>
            </w:tcBorders>
            <w:shd w:val="clear" w:color="auto" w:fill="auto"/>
            <w:hideMark/>
          </w:tcPr>
          <w:p w14:paraId="2FE5CE1B"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6 396,06</w:t>
            </w:r>
          </w:p>
        </w:tc>
      </w:tr>
      <w:tr w:rsidR="00B52F02" w:rsidRPr="00274C75" w14:paraId="23D9214E"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655648CF"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3A3409E3" w14:textId="77777777" w:rsidR="00B52F02" w:rsidRPr="00274C75" w:rsidRDefault="00B52F02" w:rsidP="00B52F02">
            <w:pPr>
              <w:rPr>
                <w:rFonts w:ascii="Arial" w:hAnsi="Arial" w:cs="Arial"/>
                <w:color w:val="000000"/>
                <w:sz w:val="16"/>
                <w:szCs w:val="16"/>
              </w:rPr>
            </w:pPr>
          </w:p>
        </w:tc>
        <w:tc>
          <w:tcPr>
            <w:tcW w:w="2972" w:type="dxa"/>
            <w:gridSpan w:val="3"/>
            <w:tcBorders>
              <w:top w:val="single" w:sz="4" w:space="0" w:color="auto"/>
              <w:left w:val="nil"/>
              <w:bottom w:val="nil"/>
              <w:right w:val="nil"/>
            </w:tcBorders>
            <w:shd w:val="clear" w:color="auto" w:fill="auto"/>
            <w:hideMark/>
          </w:tcPr>
          <w:p w14:paraId="796C1763"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Итого прямые затраты</w:t>
            </w:r>
          </w:p>
        </w:tc>
        <w:tc>
          <w:tcPr>
            <w:tcW w:w="1276" w:type="dxa"/>
            <w:gridSpan w:val="2"/>
            <w:tcBorders>
              <w:top w:val="single" w:sz="4" w:space="0" w:color="auto"/>
              <w:left w:val="nil"/>
              <w:bottom w:val="nil"/>
              <w:right w:val="nil"/>
            </w:tcBorders>
            <w:shd w:val="clear" w:color="auto" w:fill="auto"/>
            <w:hideMark/>
          </w:tcPr>
          <w:p w14:paraId="42CA2D92"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3173" w:type="dxa"/>
            <w:gridSpan w:val="4"/>
            <w:tcBorders>
              <w:top w:val="single" w:sz="4" w:space="0" w:color="auto"/>
              <w:left w:val="nil"/>
              <w:bottom w:val="nil"/>
              <w:right w:val="nil"/>
            </w:tcBorders>
            <w:shd w:val="clear" w:color="auto" w:fill="auto"/>
            <w:hideMark/>
          </w:tcPr>
          <w:p w14:paraId="61431693"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14:paraId="65C5EBC1"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415" w:type="dxa"/>
            <w:tcBorders>
              <w:top w:val="single" w:sz="4" w:space="0" w:color="auto"/>
              <w:left w:val="nil"/>
              <w:bottom w:val="nil"/>
              <w:right w:val="nil"/>
            </w:tcBorders>
            <w:shd w:val="clear" w:color="auto" w:fill="auto"/>
            <w:hideMark/>
          </w:tcPr>
          <w:p w14:paraId="74F22998"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0932AE4C"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785559AC"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7D5E00EF"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360" w:type="dxa"/>
            <w:tcBorders>
              <w:top w:val="single" w:sz="4" w:space="0" w:color="auto"/>
              <w:left w:val="nil"/>
              <w:bottom w:val="nil"/>
              <w:right w:val="nil"/>
            </w:tcBorders>
            <w:shd w:val="clear" w:color="auto" w:fill="auto"/>
            <w:hideMark/>
          </w:tcPr>
          <w:p w14:paraId="1A56CEEE"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0F4D4EEA"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6 396,06</w:t>
            </w:r>
          </w:p>
        </w:tc>
      </w:tr>
      <w:tr w:rsidR="00B52F02" w:rsidRPr="00274C75" w14:paraId="31D647A4" w14:textId="77777777" w:rsidTr="00B52F02">
        <w:trPr>
          <w:trHeight w:val="300"/>
        </w:trPr>
        <w:tc>
          <w:tcPr>
            <w:tcW w:w="1039" w:type="dxa"/>
            <w:tcBorders>
              <w:top w:val="nil"/>
              <w:left w:val="single" w:sz="4" w:space="0" w:color="auto"/>
              <w:bottom w:val="nil"/>
              <w:right w:val="nil"/>
            </w:tcBorders>
            <w:shd w:val="clear" w:color="auto" w:fill="auto"/>
            <w:hideMark/>
          </w:tcPr>
          <w:p w14:paraId="5BDF6CF3"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25638849" w14:textId="77777777" w:rsidR="00B52F02" w:rsidRPr="00274C75" w:rsidRDefault="00B52F02" w:rsidP="00B52F02">
            <w:pPr>
              <w:jc w:val="right"/>
              <w:rPr>
                <w:rFonts w:ascii="Arial" w:hAnsi="Arial" w:cs="Arial"/>
                <w:sz w:val="16"/>
                <w:szCs w:val="16"/>
              </w:rPr>
            </w:pPr>
          </w:p>
        </w:tc>
        <w:tc>
          <w:tcPr>
            <w:tcW w:w="2972" w:type="dxa"/>
            <w:gridSpan w:val="3"/>
            <w:tcBorders>
              <w:top w:val="nil"/>
              <w:left w:val="nil"/>
              <w:bottom w:val="nil"/>
              <w:right w:val="nil"/>
            </w:tcBorders>
            <w:shd w:val="clear" w:color="auto" w:fill="auto"/>
            <w:hideMark/>
          </w:tcPr>
          <w:p w14:paraId="76702279" w14:textId="77777777" w:rsidR="00B52F02" w:rsidRPr="00274C75" w:rsidRDefault="00B52F02" w:rsidP="00B52F02">
            <w:pPr>
              <w:rPr>
                <w:rFonts w:ascii="Arial" w:hAnsi="Arial" w:cs="Arial"/>
                <w:sz w:val="16"/>
                <w:szCs w:val="16"/>
              </w:rPr>
            </w:pPr>
            <w:r w:rsidRPr="00274C75">
              <w:rPr>
                <w:rFonts w:ascii="Arial" w:hAnsi="Arial" w:cs="Arial"/>
                <w:sz w:val="16"/>
                <w:szCs w:val="16"/>
              </w:rPr>
              <w:t>ФОТ</w:t>
            </w:r>
          </w:p>
        </w:tc>
        <w:tc>
          <w:tcPr>
            <w:tcW w:w="1276" w:type="dxa"/>
            <w:gridSpan w:val="2"/>
            <w:tcBorders>
              <w:top w:val="nil"/>
              <w:left w:val="nil"/>
              <w:bottom w:val="nil"/>
              <w:right w:val="nil"/>
            </w:tcBorders>
            <w:shd w:val="clear" w:color="auto" w:fill="auto"/>
            <w:hideMark/>
          </w:tcPr>
          <w:p w14:paraId="46E76083" w14:textId="77777777" w:rsidR="00B52F02" w:rsidRPr="00274C75" w:rsidRDefault="00B52F02" w:rsidP="00B52F02">
            <w:pPr>
              <w:rPr>
                <w:rFonts w:ascii="Arial" w:hAnsi="Arial" w:cs="Arial"/>
                <w:sz w:val="16"/>
                <w:szCs w:val="16"/>
              </w:rPr>
            </w:pPr>
          </w:p>
        </w:tc>
        <w:tc>
          <w:tcPr>
            <w:tcW w:w="3173" w:type="dxa"/>
            <w:gridSpan w:val="4"/>
            <w:tcBorders>
              <w:top w:val="nil"/>
              <w:left w:val="nil"/>
              <w:bottom w:val="nil"/>
              <w:right w:val="nil"/>
            </w:tcBorders>
            <w:shd w:val="clear" w:color="auto" w:fill="auto"/>
            <w:hideMark/>
          </w:tcPr>
          <w:p w14:paraId="356E5270" w14:textId="77777777" w:rsidR="00B52F02" w:rsidRPr="00274C75" w:rsidRDefault="00B52F02" w:rsidP="00B52F02">
            <w:pPr>
              <w:jc w:val="center"/>
              <w:rPr>
                <w:sz w:val="20"/>
                <w:szCs w:val="20"/>
              </w:rPr>
            </w:pPr>
          </w:p>
        </w:tc>
        <w:tc>
          <w:tcPr>
            <w:tcW w:w="1356" w:type="dxa"/>
            <w:tcBorders>
              <w:top w:val="nil"/>
              <w:left w:val="nil"/>
              <w:bottom w:val="nil"/>
              <w:right w:val="nil"/>
            </w:tcBorders>
            <w:shd w:val="clear" w:color="auto" w:fill="auto"/>
            <w:hideMark/>
          </w:tcPr>
          <w:p w14:paraId="645D6C26" w14:textId="77777777" w:rsidR="00B52F02" w:rsidRPr="00274C75" w:rsidRDefault="00B52F02" w:rsidP="00B52F02">
            <w:pPr>
              <w:jc w:val="center"/>
              <w:rPr>
                <w:sz w:val="20"/>
                <w:szCs w:val="20"/>
              </w:rPr>
            </w:pPr>
          </w:p>
        </w:tc>
        <w:tc>
          <w:tcPr>
            <w:tcW w:w="1415" w:type="dxa"/>
            <w:tcBorders>
              <w:top w:val="nil"/>
              <w:left w:val="nil"/>
              <w:bottom w:val="nil"/>
              <w:right w:val="nil"/>
            </w:tcBorders>
            <w:shd w:val="clear" w:color="auto" w:fill="auto"/>
            <w:hideMark/>
          </w:tcPr>
          <w:p w14:paraId="6F0AE95C" w14:textId="77777777" w:rsidR="00B52F02" w:rsidRPr="00274C75" w:rsidRDefault="00B52F02" w:rsidP="00B52F02">
            <w:pPr>
              <w:jc w:val="center"/>
              <w:rPr>
                <w:sz w:val="20"/>
                <w:szCs w:val="20"/>
              </w:rPr>
            </w:pPr>
          </w:p>
        </w:tc>
        <w:tc>
          <w:tcPr>
            <w:tcW w:w="1780" w:type="dxa"/>
            <w:tcBorders>
              <w:top w:val="nil"/>
              <w:left w:val="nil"/>
              <w:bottom w:val="nil"/>
              <w:right w:val="nil"/>
            </w:tcBorders>
            <w:shd w:val="clear" w:color="auto" w:fill="auto"/>
            <w:hideMark/>
          </w:tcPr>
          <w:p w14:paraId="10A75C6B" w14:textId="77777777" w:rsidR="00B52F02" w:rsidRPr="00274C75" w:rsidRDefault="00B52F02" w:rsidP="00B52F02">
            <w:pPr>
              <w:jc w:val="center"/>
              <w:rPr>
                <w:sz w:val="20"/>
                <w:szCs w:val="20"/>
              </w:rPr>
            </w:pPr>
          </w:p>
        </w:tc>
        <w:tc>
          <w:tcPr>
            <w:tcW w:w="1220" w:type="dxa"/>
            <w:tcBorders>
              <w:top w:val="nil"/>
              <w:left w:val="nil"/>
              <w:bottom w:val="nil"/>
              <w:right w:val="nil"/>
            </w:tcBorders>
            <w:shd w:val="clear" w:color="auto" w:fill="auto"/>
            <w:hideMark/>
          </w:tcPr>
          <w:p w14:paraId="7F914138"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02800512"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044F439B"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6FE15066"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6 396,06</w:t>
            </w:r>
          </w:p>
        </w:tc>
      </w:tr>
      <w:tr w:rsidR="00B52F02" w:rsidRPr="00274C75" w14:paraId="64629672" w14:textId="77777777" w:rsidTr="00B52F02">
        <w:trPr>
          <w:trHeight w:val="450"/>
        </w:trPr>
        <w:tc>
          <w:tcPr>
            <w:tcW w:w="1039" w:type="dxa"/>
            <w:tcBorders>
              <w:top w:val="nil"/>
              <w:left w:val="single" w:sz="4" w:space="0" w:color="auto"/>
              <w:bottom w:val="nil"/>
              <w:right w:val="nil"/>
            </w:tcBorders>
            <w:shd w:val="clear" w:color="auto" w:fill="auto"/>
            <w:hideMark/>
          </w:tcPr>
          <w:p w14:paraId="04872D2F"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lastRenderedPageBreak/>
              <w:t> </w:t>
            </w:r>
          </w:p>
        </w:tc>
        <w:tc>
          <w:tcPr>
            <w:tcW w:w="1938" w:type="dxa"/>
            <w:tcBorders>
              <w:top w:val="nil"/>
              <w:left w:val="nil"/>
              <w:bottom w:val="nil"/>
              <w:right w:val="nil"/>
            </w:tcBorders>
            <w:shd w:val="clear" w:color="auto" w:fill="auto"/>
            <w:hideMark/>
          </w:tcPr>
          <w:p w14:paraId="50DD05F1" w14:textId="77777777" w:rsidR="00B52F02" w:rsidRPr="00274C75" w:rsidRDefault="00B52F02" w:rsidP="00B52F02">
            <w:pPr>
              <w:jc w:val="right"/>
              <w:rPr>
                <w:rFonts w:ascii="Arial" w:hAnsi="Arial" w:cs="Arial"/>
                <w:sz w:val="16"/>
                <w:szCs w:val="16"/>
              </w:rPr>
            </w:pPr>
            <w:proofErr w:type="spellStart"/>
            <w:r w:rsidRPr="00274C75">
              <w:rPr>
                <w:rFonts w:ascii="Arial" w:hAnsi="Arial" w:cs="Arial"/>
                <w:sz w:val="16"/>
                <w:szCs w:val="16"/>
              </w:rPr>
              <w:t>Пр</w:t>
            </w:r>
            <w:proofErr w:type="spellEnd"/>
            <w:r w:rsidRPr="00274C75">
              <w:rPr>
                <w:rFonts w:ascii="Arial" w:hAnsi="Arial" w:cs="Arial"/>
                <w:sz w:val="16"/>
                <w:szCs w:val="16"/>
              </w:rPr>
              <w:t>/812-083.0-1</w:t>
            </w:r>
          </w:p>
        </w:tc>
        <w:tc>
          <w:tcPr>
            <w:tcW w:w="2972" w:type="dxa"/>
            <w:gridSpan w:val="3"/>
            <w:tcBorders>
              <w:top w:val="nil"/>
              <w:left w:val="nil"/>
              <w:bottom w:val="nil"/>
              <w:right w:val="nil"/>
            </w:tcBorders>
            <w:shd w:val="clear" w:color="auto" w:fill="auto"/>
            <w:hideMark/>
          </w:tcPr>
          <w:p w14:paraId="4A39CC49" w14:textId="77777777" w:rsidR="00B52F02" w:rsidRPr="00274C75" w:rsidRDefault="00B52F02" w:rsidP="00B52F02">
            <w:pPr>
              <w:rPr>
                <w:rFonts w:ascii="Arial" w:hAnsi="Arial" w:cs="Arial"/>
                <w:sz w:val="16"/>
                <w:szCs w:val="16"/>
              </w:rPr>
            </w:pPr>
            <w:r w:rsidRPr="00274C75">
              <w:rPr>
                <w:rFonts w:ascii="Arial" w:hAnsi="Arial" w:cs="Arial"/>
                <w:sz w:val="16"/>
                <w:szCs w:val="16"/>
              </w:rPr>
              <w:t>НР Пусконаладочные работы: 'вхолостую' - 80%, 'под нагрузкой' - 20%</w:t>
            </w:r>
          </w:p>
        </w:tc>
        <w:tc>
          <w:tcPr>
            <w:tcW w:w="1276" w:type="dxa"/>
            <w:gridSpan w:val="2"/>
            <w:tcBorders>
              <w:top w:val="nil"/>
              <w:left w:val="nil"/>
              <w:bottom w:val="nil"/>
              <w:right w:val="nil"/>
            </w:tcBorders>
            <w:shd w:val="clear" w:color="auto" w:fill="auto"/>
            <w:hideMark/>
          </w:tcPr>
          <w:p w14:paraId="265EEF47"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w:t>
            </w:r>
          </w:p>
        </w:tc>
        <w:tc>
          <w:tcPr>
            <w:tcW w:w="3173" w:type="dxa"/>
            <w:gridSpan w:val="4"/>
            <w:tcBorders>
              <w:top w:val="nil"/>
              <w:left w:val="nil"/>
              <w:bottom w:val="nil"/>
              <w:right w:val="nil"/>
            </w:tcBorders>
            <w:shd w:val="clear" w:color="auto" w:fill="auto"/>
            <w:hideMark/>
          </w:tcPr>
          <w:p w14:paraId="230E39B5"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74</w:t>
            </w:r>
          </w:p>
        </w:tc>
        <w:tc>
          <w:tcPr>
            <w:tcW w:w="1356" w:type="dxa"/>
            <w:tcBorders>
              <w:top w:val="nil"/>
              <w:left w:val="nil"/>
              <w:bottom w:val="nil"/>
              <w:right w:val="nil"/>
            </w:tcBorders>
            <w:shd w:val="clear" w:color="auto" w:fill="auto"/>
            <w:hideMark/>
          </w:tcPr>
          <w:p w14:paraId="73C89018" w14:textId="77777777" w:rsidR="00B52F02" w:rsidRPr="00274C75" w:rsidRDefault="00B52F02" w:rsidP="00B52F02">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704CE386"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74</w:t>
            </w:r>
          </w:p>
        </w:tc>
        <w:tc>
          <w:tcPr>
            <w:tcW w:w="1780" w:type="dxa"/>
            <w:tcBorders>
              <w:top w:val="nil"/>
              <w:left w:val="nil"/>
              <w:bottom w:val="nil"/>
              <w:right w:val="nil"/>
            </w:tcBorders>
            <w:shd w:val="clear" w:color="auto" w:fill="auto"/>
            <w:hideMark/>
          </w:tcPr>
          <w:p w14:paraId="50C180CB"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2A76C1FD"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28FCE360"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08AB92E6"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392F3DCC"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4 733,08</w:t>
            </w:r>
          </w:p>
        </w:tc>
      </w:tr>
      <w:tr w:rsidR="00B52F02" w:rsidRPr="00274C75" w14:paraId="75617875" w14:textId="77777777" w:rsidTr="00B52F02">
        <w:trPr>
          <w:trHeight w:val="450"/>
        </w:trPr>
        <w:tc>
          <w:tcPr>
            <w:tcW w:w="1039" w:type="dxa"/>
            <w:tcBorders>
              <w:top w:val="nil"/>
              <w:left w:val="single" w:sz="4" w:space="0" w:color="auto"/>
              <w:bottom w:val="nil"/>
              <w:right w:val="nil"/>
            </w:tcBorders>
            <w:shd w:val="clear" w:color="auto" w:fill="auto"/>
            <w:hideMark/>
          </w:tcPr>
          <w:p w14:paraId="35327D5D"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6D002C7A" w14:textId="77777777" w:rsidR="00B52F02" w:rsidRPr="00274C75" w:rsidRDefault="00B52F02" w:rsidP="00B52F02">
            <w:pPr>
              <w:jc w:val="right"/>
              <w:rPr>
                <w:rFonts w:ascii="Arial" w:hAnsi="Arial" w:cs="Arial"/>
                <w:sz w:val="16"/>
                <w:szCs w:val="16"/>
              </w:rPr>
            </w:pPr>
            <w:proofErr w:type="spellStart"/>
            <w:r w:rsidRPr="00274C75">
              <w:rPr>
                <w:rFonts w:ascii="Arial" w:hAnsi="Arial" w:cs="Arial"/>
                <w:sz w:val="16"/>
                <w:szCs w:val="16"/>
              </w:rPr>
              <w:t>Пр</w:t>
            </w:r>
            <w:proofErr w:type="spellEnd"/>
            <w:r w:rsidRPr="00274C75">
              <w:rPr>
                <w:rFonts w:ascii="Arial" w:hAnsi="Arial" w:cs="Arial"/>
                <w:sz w:val="16"/>
                <w:szCs w:val="16"/>
              </w:rPr>
              <w:t>/774-083.0</w:t>
            </w:r>
          </w:p>
        </w:tc>
        <w:tc>
          <w:tcPr>
            <w:tcW w:w="2972" w:type="dxa"/>
            <w:gridSpan w:val="3"/>
            <w:tcBorders>
              <w:top w:val="nil"/>
              <w:left w:val="nil"/>
              <w:bottom w:val="nil"/>
              <w:right w:val="nil"/>
            </w:tcBorders>
            <w:shd w:val="clear" w:color="auto" w:fill="auto"/>
            <w:hideMark/>
          </w:tcPr>
          <w:p w14:paraId="3AB74067" w14:textId="77777777" w:rsidR="00B52F02" w:rsidRPr="00274C75" w:rsidRDefault="00B52F02" w:rsidP="00B52F02">
            <w:pPr>
              <w:rPr>
                <w:rFonts w:ascii="Arial" w:hAnsi="Arial" w:cs="Arial"/>
                <w:sz w:val="16"/>
                <w:szCs w:val="16"/>
              </w:rPr>
            </w:pPr>
            <w:r w:rsidRPr="00274C75">
              <w:rPr>
                <w:rFonts w:ascii="Arial" w:hAnsi="Arial" w:cs="Arial"/>
                <w:sz w:val="16"/>
                <w:szCs w:val="16"/>
              </w:rPr>
              <w:t>СП Пусконаладочные работы: 'вхолостую' - 80%, 'под нагрузкой' - 20%</w:t>
            </w:r>
          </w:p>
        </w:tc>
        <w:tc>
          <w:tcPr>
            <w:tcW w:w="1276" w:type="dxa"/>
            <w:gridSpan w:val="2"/>
            <w:tcBorders>
              <w:top w:val="nil"/>
              <w:left w:val="nil"/>
              <w:bottom w:val="nil"/>
              <w:right w:val="nil"/>
            </w:tcBorders>
            <w:shd w:val="clear" w:color="auto" w:fill="auto"/>
            <w:hideMark/>
          </w:tcPr>
          <w:p w14:paraId="232E8177"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w:t>
            </w:r>
          </w:p>
        </w:tc>
        <w:tc>
          <w:tcPr>
            <w:tcW w:w="3173" w:type="dxa"/>
            <w:gridSpan w:val="4"/>
            <w:tcBorders>
              <w:top w:val="nil"/>
              <w:left w:val="nil"/>
              <w:bottom w:val="nil"/>
              <w:right w:val="nil"/>
            </w:tcBorders>
            <w:shd w:val="clear" w:color="auto" w:fill="auto"/>
            <w:hideMark/>
          </w:tcPr>
          <w:p w14:paraId="4A298819"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36</w:t>
            </w:r>
          </w:p>
        </w:tc>
        <w:tc>
          <w:tcPr>
            <w:tcW w:w="1356" w:type="dxa"/>
            <w:tcBorders>
              <w:top w:val="nil"/>
              <w:left w:val="nil"/>
              <w:bottom w:val="nil"/>
              <w:right w:val="nil"/>
            </w:tcBorders>
            <w:shd w:val="clear" w:color="auto" w:fill="auto"/>
            <w:hideMark/>
          </w:tcPr>
          <w:p w14:paraId="36570711" w14:textId="77777777" w:rsidR="00B52F02" w:rsidRPr="00274C75" w:rsidRDefault="00B52F02" w:rsidP="00B52F02">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43B6E4CD"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36</w:t>
            </w:r>
          </w:p>
        </w:tc>
        <w:tc>
          <w:tcPr>
            <w:tcW w:w="1780" w:type="dxa"/>
            <w:tcBorders>
              <w:top w:val="nil"/>
              <w:left w:val="nil"/>
              <w:bottom w:val="nil"/>
              <w:right w:val="nil"/>
            </w:tcBorders>
            <w:shd w:val="clear" w:color="auto" w:fill="auto"/>
            <w:hideMark/>
          </w:tcPr>
          <w:p w14:paraId="5A746D34"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3F8E50D6"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51BFFFA0"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4DBE8DD1"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22536BF6"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2 302,58</w:t>
            </w:r>
          </w:p>
        </w:tc>
      </w:tr>
      <w:tr w:rsidR="00B52F02" w:rsidRPr="00274C75" w14:paraId="447B561E" w14:textId="77777777" w:rsidTr="00B52F02">
        <w:trPr>
          <w:trHeight w:val="300"/>
        </w:trPr>
        <w:tc>
          <w:tcPr>
            <w:tcW w:w="1039" w:type="dxa"/>
            <w:tcBorders>
              <w:top w:val="nil"/>
              <w:left w:val="single" w:sz="4" w:space="0" w:color="auto"/>
              <w:bottom w:val="nil"/>
              <w:right w:val="nil"/>
            </w:tcBorders>
            <w:shd w:val="clear" w:color="auto" w:fill="auto"/>
            <w:hideMark/>
          </w:tcPr>
          <w:p w14:paraId="37571445"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938" w:type="dxa"/>
            <w:tcBorders>
              <w:top w:val="nil"/>
              <w:left w:val="nil"/>
              <w:bottom w:val="nil"/>
              <w:right w:val="nil"/>
            </w:tcBorders>
            <w:shd w:val="clear" w:color="auto" w:fill="auto"/>
            <w:hideMark/>
          </w:tcPr>
          <w:p w14:paraId="22B166F9" w14:textId="77777777" w:rsidR="00B52F02" w:rsidRPr="00274C75" w:rsidRDefault="00B52F02" w:rsidP="00B52F02">
            <w:pPr>
              <w:jc w:val="center"/>
              <w:rPr>
                <w:rFonts w:ascii="Arial" w:hAnsi="Arial" w:cs="Arial"/>
                <w:b/>
                <w:bCs/>
                <w:color w:val="000000"/>
                <w:sz w:val="16"/>
                <w:szCs w:val="16"/>
              </w:rPr>
            </w:pPr>
          </w:p>
        </w:tc>
        <w:tc>
          <w:tcPr>
            <w:tcW w:w="2972" w:type="dxa"/>
            <w:gridSpan w:val="3"/>
            <w:tcBorders>
              <w:top w:val="single" w:sz="4" w:space="0" w:color="auto"/>
              <w:left w:val="nil"/>
              <w:bottom w:val="nil"/>
              <w:right w:val="nil"/>
            </w:tcBorders>
            <w:shd w:val="clear" w:color="auto" w:fill="auto"/>
            <w:hideMark/>
          </w:tcPr>
          <w:p w14:paraId="0AC81203"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Всего по позиции</w:t>
            </w:r>
          </w:p>
        </w:tc>
        <w:tc>
          <w:tcPr>
            <w:tcW w:w="1276" w:type="dxa"/>
            <w:gridSpan w:val="2"/>
            <w:tcBorders>
              <w:top w:val="single" w:sz="4" w:space="0" w:color="auto"/>
              <w:left w:val="nil"/>
              <w:bottom w:val="nil"/>
              <w:right w:val="nil"/>
            </w:tcBorders>
            <w:shd w:val="clear" w:color="auto" w:fill="auto"/>
            <w:hideMark/>
          </w:tcPr>
          <w:p w14:paraId="3867AF5E"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3173" w:type="dxa"/>
            <w:gridSpan w:val="4"/>
            <w:tcBorders>
              <w:top w:val="single" w:sz="4" w:space="0" w:color="auto"/>
              <w:left w:val="nil"/>
              <w:bottom w:val="nil"/>
              <w:right w:val="nil"/>
            </w:tcBorders>
            <w:shd w:val="clear" w:color="auto" w:fill="auto"/>
            <w:hideMark/>
          </w:tcPr>
          <w:p w14:paraId="7CBF7E6A"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14:paraId="59619D78"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415" w:type="dxa"/>
            <w:tcBorders>
              <w:top w:val="single" w:sz="4" w:space="0" w:color="auto"/>
              <w:left w:val="nil"/>
              <w:bottom w:val="nil"/>
              <w:right w:val="nil"/>
            </w:tcBorders>
            <w:shd w:val="clear" w:color="auto" w:fill="auto"/>
            <w:hideMark/>
          </w:tcPr>
          <w:p w14:paraId="10E2F344"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6D9B360A"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767522A1"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06BE6437"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3 357,93</w:t>
            </w:r>
          </w:p>
        </w:tc>
        <w:tc>
          <w:tcPr>
            <w:tcW w:w="1360" w:type="dxa"/>
            <w:tcBorders>
              <w:top w:val="single" w:sz="4" w:space="0" w:color="auto"/>
              <w:left w:val="nil"/>
              <w:bottom w:val="nil"/>
              <w:right w:val="nil"/>
            </w:tcBorders>
            <w:shd w:val="clear" w:color="auto" w:fill="auto"/>
            <w:hideMark/>
          </w:tcPr>
          <w:p w14:paraId="511750D8"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06855786"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13 431,72</w:t>
            </w:r>
          </w:p>
        </w:tc>
      </w:tr>
      <w:tr w:rsidR="00B52F02" w:rsidRPr="00274C75" w14:paraId="6B744B00" w14:textId="77777777" w:rsidTr="00B52F02">
        <w:trPr>
          <w:trHeight w:val="675"/>
        </w:trPr>
        <w:tc>
          <w:tcPr>
            <w:tcW w:w="1039" w:type="dxa"/>
            <w:tcBorders>
              <w:top w:val="single" w:sz="4" w:space="0" w:color="auto"/>
              <w:left w:val="single" w:sz="4" w:space="0" w:color="auto"/>
              <w:bottom w:val="nil"/>
              <w:right w:val="nil"/>
            </w:tcBorders>
            <w:shd w:val="clear" w:color="auto" w:fill="auto"/>
            <w:hideMark/>
          </w:tcPr>
          <w:p w14:paraId="4AA39DB5"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6</w:t>
            </w:r>
          </w:p>
        </w:tc>
        <w:tc>
          <w:tcPr>
            <w:tcW w:w="1938" w:type="dxa"/>
            <w:tcBorders>
              <w:top w:val="single" w:sz="4" w:space="0" w:color="auto"/>
              <w:left w:val="nil"/>
              <w:bottom w:val="nil"/>
              <w:right w:val="nil"/>
            </w:tcBorders>
            <w:shd w:val="clear" w:color="auto" w:fill="auto"/>
            <w:hideMark/>
          </w:tcPr>
          <w:p w14:paraId="01E5F64F"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ГЭСНп01-11-011-01</w:t>
            </w:r>
          </w:p>
        </w:tc>
        <w:tc>
          <w:tcPr>
            <w:tcW w:w="2972" w:type="dxa"/>
            <w:gridSpan w:val="3"/>
            <w:tcBorders>
              <w:top w:val="single" w:sz="4" w:space="0" w:color="auto"/>
              <w:left w:val="nil"/>
              <w:bottom w:val="nil"/>
              <w:right w:val="nil"/>
            </w:tcBorders>
            <w:shd w:val="clear" w:color="auto" w:fill="auto"/>
            <w:hideMark/>
          </w:tcPr>
          <w:p w14:paraId="6E26E819"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Проверка наличия цепи между заземлителями и заземленными элементами</w:t>
            </w:r>
          </w:p>
        </w:tc>
        <w:tc>
          <w:tcPr>
            <w:tcW w:w="1276" w:type="dxa"/>
            <w:gridSpan w:val="2"/>
            <w:tcBorders>
              <w:top w:val="single" w:sz="4" w:space="0" w:color="auto"/>
              <w:left w:val="nil"/>
              <w:bottom w:val="nil"/>
              <w:right w:val="nil"/>
            </w:tcBorders>
            <w:shd w:val="clear" w:color="auto" w:fill="auto"/>
            <w:hideMark/>
          </w:tcPr>
          <w:p w14:paraId="65A2F826"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100 измерений</w:t>
            </w:r>
          </w:p>
        </w:tc>
        <w:tc>
          <w:tcPr>
            <w:tcW w:w="3173" w:type="dxa"/>
            <w:gridSpan w:val="4"/>
            <w:tcBorders>
              <w:top w:val="single" w:sz="4" w:space="0" w:color="auto"/>
              <w:left w:val="nil"/>
              <w:bottom w:val="nil"/>
              <w:right w:val="nil"/>
            </w:tcBorders>
            <w:shd w:val="clear" w:color="auto" w:fill="auto"/>
            <w:hideMark/>
          </w:tcPr>
          <w:p w14:paraId="3816BE52"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0,1</w:t>
            </w:r>
          </w:p>
        </w:tc>
        <w:tc>
          <w:tcPr>
            <w:tcW w:w="1356" w:type="dxa"/>
            <w:tcBorders>
              <w:top w:val="single" w:sz="4" w:space="0" w:color="auto"/>
              <w:left w:val="nil"/>
              <w:bottom w:val="nil"/>
              <w:right w:val="nil"/>
            </w:tcBorders>
            <w:shd w:val="clear" w:color="auto" w:fill="auto"/>
            <w:hideMark/>
          </w:tcPr>
          <w:p w14:paraId="5B901492"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1</w:t>
            </w:r>
          </w:p>
        </w:tc>
        <w:tc>
          <w:tcPr>
            <w:tcW w:w="1415" w:type="dxa"/>
            <w:tcBorders>
              <w:top w:val="single" w:sz="4" w:space="0" w:color="auto"/>
              <w:left w:val="nil"/>
              <w:bottom w:val="nil"/>
              <w:right w:val="nil"/>
            </w:tcBorders>
            <w:shd w:val="clear" w:color="auto" w:fill="auto"/>
            <w:hideMark/>
          </w:tcPr>
          <w:p w14:paraId="41721B80"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0,1</w:t>
            </w:r>
          </w:p>
        </w:tc>
        <w:tc>
          <w:tcPr>
            <w:tcW w:w="1780" w:type="dxa"/>
            <w:tcBorders>
              <w:top w:val="single" w:sz="4" w:space="0" w:color="auto"/>
              <w:left w:val="nil"/>
              <w:bottom w:val="nil"/>
              <w:right w:val="nil"/>
            </w:tcBorders>
            <w:shd w:val="clear" w:color="auto" w:fill="auto"/>
            <w:hideMark/>
          </w:tcPr>
          <w:p w14:paraId="5195DE02"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7D72CAC4"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37D9AB74" w14:textId="77777777" w:rsidR="00B52F02" w:rsidRPr="00274C75" w:rsidRDefault="00B52F02" w:rsidP="00B52F02">
            <w:pPr>
              <w:jc w:val="right"/>
              <w:rPr>
                <w:rFonts w:ascii="Arial" w:hAnsi="Arial" w:cs="Arial"/>
                <w:b/>
                <w:bCs/>
                <w:sz w:val="16"/>
                <w:szCs w:val="16"/>
              </w:rPr>
            </w:pPr>
            <w:r w:rsidRPr="00274C75">
              <w:rPr>
                <w:rFonts w:ascii="Arial" w:hAnsi="Arial" w:cs="Arial"/>
                <w:b/>
                <w:bCs/>
                <w:sz w:val="16"/>
                <w:szCs w:val="16"/>
              </w:rPr>
              <w:t> </w:t>
            </w:r>
          </w:p>
        </w:tc>
        <w:tc>
          <w:tcPr>
            <w:tcW w:w="1360" w:type="dxa"/>
            <w:tcBorders>
              <w:top w:val="single" w:sz="4" w:space="0" w:color="auto"/>
              <w:left w:val="nil"/>
              <w:bottom w:val="nil"/>
              <w:right w:val="nil"/>
            </w:tcBorders>
            <w:shd w:val="clear" w:color="auto" w:fill="auto"/>
            <w:hideMark/>
          </w:tcPr>
          <w:p w14:paraId="34934A7F"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119DBD4F"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r>
      <w:tr w:rsidR="00B52F02" w:rsidRPr="00274C75" w14:paraId="0AB4B8C8" w14:textId="77777777" w:rsidTr="00B52F02">
        <w:trPr>
          <w:trHeight w:val="300"/>
        </w:trPr>
        <w:tc>
          <w:tcPr>
            <w:tcW w:w="1039" w:type="dxa"/>
            <w:tcBorders>
              <w:top w:val="nil"/>
              <w:left w:val="single" w:sz="4" w:space="0" w:color="auto"/>
              <w:bottom w:val="nil"/>
              <w:right w:val="nil"/>
            </w:tcBorders>
            <w:shd w:val="clear" w:color="auto" w:fill="auto"/>
            <w:hideMark/>
          </w:tcPr>
          <w:p w14:paraId="676E2DE4" w14:textId="77777777" w:rsidR="00B52F02" w:rsidRPr="00274C75" w:rsidRDefault="00B52F02" w:rsidP="00B52F02">
            <w:pPr>
              <w:jc w:val="cente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08E37D71" w14:textId="77777777" w:rsidR="00B52F02" w:rsidRPr="00274C75" w:rsidRDefault="00B52F02" w:rsidP="00B52F02">
            <w:pPr>
              <w:jc w:val="center"/>
              <w:rPr>
                <w:rFonts w:ascii="Arial" w:hAnsi="Arial" w:cs="Arial"/>
                <w:color w:val="000000"/>
                <w:sz w:val="16"/>
                <w:szCs w:val="16"/>
              </w:rPr>
            </w:pPr>
          </w:p>
        </w:tc>
        <w:tc>
          <w:tcPr>
            <w:tcW w:w="17933" w:type="dxa"/>
            <w:gridSpan w:val="16"/>
            <w:tcBorders>
              <w:top w:val="nil"/>
              <w:left w:val="nil"/>
              <w:bottom w:val="nil"/>
              <w:right w:val="single" w:sz="4" w:space="0" w:color="000000"/>
            </w:tcBorders>
            <w:shd w:val="clear" w:color="auto" w:fill="auto"/>
            <w:hideMark/>
          </w:tcPr>
          <w:p w14:paraId="1A5003F6"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Объем=10 / 100</w:t>
            </w:r>
          </w:p>
        </w:tc>
      </w:tr>
      <w:tr w:rsidR="00B52F02" w:rsidRPr="00274C75" w14:paraId="0E575F70" w14:textId="77777777" w:rsidTr="00B52F02">
        <w:trPr>
          <w:trHeight w:val="900"/>
        </w:trPr>
        <w:tc>
          <w:tcPr>
            <w:tcW w:w="1039" w:type="dxa"/>
            <w:tcBorders>
              <w:top w:val="nil"/>
              <w:left w:val="single" w:sz="4" w:space="0" w:color="auto"/>
              <w:bottom w:val="nil"/>
              <w:right w:val="nil"/>
            </w:tcBorders>
            <w:shd w:val="clear" w:color="auto" w:fill="auto"/>
            <w:vAlign w:val="center"/>
            <w:hideMark/>
          </w:tcPr>
          <w:p w14:paraId="52217DEA"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69E848C1"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421/пр_2020_прил.10_т.7_п.4_гр.3</w:t>
            </w:r>
          </w:p>
        </w:tc>
        <w:tc>
          <w:tcPr>
            <w:tcW w:w="17933" w:type="dxa"/>
            <w:gridSpan w:val="16"/>
            <w:tcBorders>
              <w:top w:val="nil"/>
              <w:left w:val="nil"/>
              <w:bottom w:val="nil"/>
              <w:right w:val="single" w:sz="4" w:space="0" w:color="000000"/>
            </w:tcBorders>
            <w:shd w:val="clear" w:color="auto" w:fill="auto"/>
            <w:hideMark/>
          </w:tcPr>
          <w:p w14:paraId="0F3C10A6"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Производство работ осуществляется в действующих электроустановках (в трансформаторных и распределительных подстанциях, в </w:t>
            </w:r>
            <w:proofErr w:type="spellStart"/>
            <w:r w:rsidRPr="00274C75">
              <w:rPr>
                <w:rFonts w:ascii="Arial" w:hAnsi="Arial" w:cs="Arial"/>
                <w:color w:val="000000"/>
                <w:sz w:val="16"/>
                <w:szCs w:val="16"/>
              </w:rPr>
              <w:t>электропомещениях</w:t>
            </w:r>
            <w:proofErr w:type="spellEnd"/>
            <w:r w:rsidRPr="00274C75">
              <w:rPr>
                <w:rFonts w:ascii="Arial" w:hAnsi="Arial" w:cs="Arial"/>
                <w:color w:val="000000"/>
                <w:sz w:val="16"/>
                <w:szCs w:val="16"/>
              </w:rPr>
              <w:t xml:space="preserve"> (щитовые, пультовые, подстанции, реакторные, распределительные устройства и пункты, кабельные шахты, тоннели и каналы, кабельные полуэтажи) с действующим электрооборудованием или кабельными линиями под напряжением), с оформлением при этом наряда-допуска или распоряжения в соответствии с требованиями к охране труда, утверждаемыми в соответствии с подпунктом 5.2.28 пункта 5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 610 ОЗП=1,3; ТЗ=1,3</w:t>
            </w:r>
          </w:p>
        </w:tc>
      </w:tr>
      <w:tr w:rsidR="00B52F02" w:rsidRPr="00274C75" w14:paraId="1B6171BB"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48F508D4"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7B608F3E"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421/пр_2020_прил.10_т.8_п.2.1</w:t>
            </w:r>
          </w:p>
        </w:tc>
        <w:tc>
          <w:tcPr>
            <w:tcW w:w="17933" w:type="dxa"/>
            <w:gridSpan w:val="16"/>
            <w:tcBorders>
              <w:top w:val="nil"/>
              <w:left w:val="nil"/>
              <w:bottom w:val="nil"/>
              <w:right w:val="single" w:sz="4" w:space="0" w:color="000000"/>
            </w:tcBorders>
            <w:shd w:val="clear" w:color="auto" w:fill="auto"/>
            <w:hideMark/>
          </w:tcPr>
          <w:p w14:paraId="426442BF"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w:t>
            </w:r>
          </w:p>
        </w:tc>
      </w:tr>
      <w:tr w:rsidR="00B52F02" w:rsidRPr="00274C75" w14:paraId="1FEEE3AC"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0454CC55"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442F919A"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Прил.1.1</w:t>
            </w:r>
          </w:p>
        </w:tc>
        <w:tc>
          <w:tcPr>
            <w:tcW w:w="17933" w:type="dxa"/>
            <w:gridSpan w:val="16"/>
            <w:tcBorders>
              <w:top w:val="nil"/>
              <w:left w:val="nil"/>
              <w:bottom w:val="nil"/>
              <w:right w:val="single" w:sz="4" w:space="0" w:color="000000"/>
            </w:tcBorders>
            <w:shd w:val="clear" w:color="auto" w:fill="auto"/>
            <w:hideMark/>
          </w:tcPr>
          <w:p w14:paraId="6FF187AD"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Доля выполняемых пусконаладочных работ от общего объема, в том числе: Наладочные работы в период индивидуальных испытаний технологического оборудования - 30%; Комплексное опробование - 15%; Оформление рабочей и приемосдаточной документации - 5% ОЗП=0,5; ТЗ=0,5</w:t>
            </w:r>
          </w:p>
        </w:tc>
      </w:tr>
      <w:tr w:rsidR="00B52F02" w:rsidRPr="00274C75" w14:paraId="2D4F9906" w14:textId="77777777" w:rsidTr="00B52F02">
        <w:trPr>
          <w:trHeight w:val="300"/>
        </w:trPr>
        <w:tc>
          <w:tcPr>
            <w:tcW w:w="1039" w:type="dxa"/>
            <w:tcBorders>
              <w:top w:val="nil"/>
              <w:left w:val="single" w:sz="4" w:space="0" w:color="auto"/>
              <w:bottom w:val="nil"/>
              <w:right w:val="nil"/>
            </w:tcBorders>
            <w:shd w:val="clear" w:color="auto" w:fill="auto"/>
            <w:vAlign w:val="center"/>
            <w:hideMark/>
          </w:tcPr>
          <w:p w14:paraId="2AA0FFA6" w14:textId="77777777" w:rsidR="00B52F02" w:rsidRPr="00274C75" w:rsidRDefault="00B52F02" w:rsidP="00B52F02">
            <w:pPr>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7D7C45B0"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w:t>
            </w:r>
          </w:p>
        </w:tc>
        <w:tc>
          <w:tcPr>
            <w:tcW w:w="2972" w:type="dxa"/>
            <w:gridSpan w:val="3"/>
            <w:tcBorders>
              <w:top w:val="nil"/>
              <w:left w:val="nil"/>
              <w:bottom w:val="nil"/>
              <w:right w:val="nil"/>
            </w:tcBorders>
            <w:shd w:val="clear" w:color="auto" w:fill="auto"/>
            <w:hideMark/>
          </w:tcPr>
          <w:p w14:paraId="238A6E98" w14:textId="77777777" w:rsidR="00B52F02" w:rsidRPr="00274C75" w:rsidRDefault="00B52F02" w:rsidP="00B52F02">
            <w:pPr>
              <w:rPr>
                <w:rFonts w:ascii="Arial" w:hAnsi="Arial" w:cs="Arial"/>
                <w:sz w:val="16"/>
                <w:szCs w:val="16"/>
              </w:rPr>
            </w:pPr>
            <w:r w:rsidRPr="00274C75">
              <w:rPr>
                <w:rFonts w:ascii="Arial" w:hAnsi="Arial" w:cs="Arial"/>
                <w:sz w:val="16"/>
                <w:szCs w:val="16"/>
              </w:rPr>
              <w:t>ОТ(ЗТ)</w:t>
            </w:r>
          </w:p>
        </w:tc>
        <w:tc>
          <w:tcPr>
            <w:tcW w:w="1276" w:type="dxa"/>
            <w:gridSpan w:val="2"/>
            <w:tcBorders>
              <w:top w:val="nil"/>
              <w:left w:val="nil"/>
              <w:bottom w:val="nil"/>
              <w:right w:val="nil"/>
            </w:tcBorders>
            <w:shd w:val="clear" w:color="auto" w:fill="auto"/>
            <w:hideMark/>
          </w:tcPr>
          <w:p w14:paraId="10C1883A"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6B93C5BA" w14:textId="77777777" w:rsidR="00B52F02" w:rsidRPr="00274C75" w:rsidRDefault="00B52F02" w:rsidP="00B52F02">
            <w:pPr>
              <w:jc w:val="center"/>
              <w:rPr>
                <w:rFonts w:ascii="Arial" w:hAnsi="Arial" w:cs="Arial"/>
                <w:sz w:val="16"/>
                <w:szCs w:val="16"/>
              </w:rPr>
            </w:pPr>
          </w:p>
        </w:tc>
        <w:tc>
          <w:tcPr>
            <w:tcW w:w="1356" w:type="dxa"/>
            <w:tcBorders>
              <w:top w:val="nil"/>
              <w:left w:val="nil"/>
              <w:bottom w:val="nil"/>
              <w:right w:val="nil"/>
            </w:tcBorders>
            <w:shd w:val="clear" w:color="auto" w:fill="auto"/>
            <w:hideMark/>
          </w:tcPr>
          <w:p w14:paraId="1F15544D" w14:textId="77777777" w:rsidR="00B52F02" w:rsidRPr="00274C75" w:rsidRDefault="00B52F02" w:rsidP="00B52F02">
            <w:pPr>
              <w:jc w:val="center"/>
              <w:rPr>
                <w:sz w:val="20"/>
                <w:szCs w:val="20"/>
              </w:rPr>
            </w:pPr>
          </w:p>
        </w:tc>
        <w:tc>
          <w:tcPr>
            <w:tcW w:w="1415" w:type="dxa"/>
            <w:tcBorders>
              <w:top w:val="nil"/>
              <w:left w:val="nil"/>
              <w:bottom w:val="nil"/>
              <w:right w:val="nil"/>
            </w:tcBorders>
            <w:shd w:val="clear" w:color="auto" w:fill="auto"/>
            <w:hideMark/>
          </w:tcPr>
          <w:p w14:paraId="104FDED3"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0,8424</w:t>
            </w:r>
          </w:p>
        </w:tc>
        <w:tc>
          <w:tcPr>
            <w:tcW w:w="1780" w:type="dxa"/>
            <w:tcBorders>
              <w:top w:val="nil"/>
              <w:left w:val="nil"/>
              <w:bottom w:val="nil"/>
              <w:right w:val="nil"/>
            </w:tcBorders>
            <w:shd w:val="clear" w:color="auto" w:fill="auto"/>
            <w:hideMark/>
          </w:tcPr>
          <w:p w14:paraId="6323F7C0"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75E47C4E"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5981AA54"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5E704B3B"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1502F3CC"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485,15</w:t>
            </w:r>
          </w:p>
        </w:tc>
      </w:tr>
      <w:tr w:rsidR="00B52F02" w:rsidRPr="00274C75" w14:paraId="73DA9BBB"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61AE52B2"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77A7567F"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2-100-06</w:t>
            </w:r>
          </w:p>
        </w:tc>
        <w:tc>
          <w:tcPr>
            <w:tcW w:w="2972" w:type="dxa"/>
            <w:gridSpan w:val="3"/>
            <w:tcBorders>
              <w:top w:val="nil"/>
              <w:left w:val="nil"/>
              <w:bottom w:val="nil"/>
              <w:right w:val="nil"/>
            </w:tcBorders>
            <w:shd w:val="clear" w:color="auto" w:fill="auto"/>
            <w:hideMark/>
          </w:tcPr>
          <w:p w14:paraId="69AE2C30" w14:textId="77777777" w:rsidR="00B52F02" w:rsidRPr="00274C75" w:rsidRDefault="00B52F02" w:rsidP="00B52F02">
            <w:pPr>
              <w:rPr>
                <w:rFonts w:ascii="Arial" w:hAnsi="Arial" w:cs="Arial"/>
                <w:sz w:val="16"/>
                <w:szCs w:val="16"/>
              </w:rPr>
            </w:pPr>
            <w:r w:rsidRPr="00274C75">
              <w:rPr>
                <w:rFonts w:ascii="Arial" w:hAnsi="Arial" w:cs="Arial"/>
                <w:sz w:val="16"/>
                <w:szCs w:val="16"/>
              </w:rPr>
              <w:t>Рабочий 6 разряда</w:t>
            </w:r>
          </w:p>
        </w:tc>
        <w:tc>
          <w:tcPr>
            <w:tcW w:w="1276" w:type="dxa"/>
            <w:gridSpan w:val="2"/>
            <w:tcBorders>
              <w:top w:val="nil"/>
              <w:left w:val="nil"/>
              <w:bottom w:val="nil"/>
              <w:right w:val="nil"/>
            </w:tcBorders>
            <w:shd w:val="clear" w:color="auto" w:fill="auto"/>
            <w:hideMark/>
          </w:tcPr>
          <w:p w14:paraId="59E21690"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51886615"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6,48</w:t>
            </w:r>
          </w:p>
        </w:tc>
        <w:tc>
          <w:tcPr>
            <w:tcW w:w="1356" w:type="dxa"/>
            <w:tcBorders>
              <w:top w:val="nil"/>
              <w:left w:val="nil"/>
              <w:bottom w:val="nil"/>
              <w:right w:val="nil"/>
            </w:tcBorders>
            <w:shd w:val="clear" w:color="auto" w:fill="auto"/>
            <w:hideMark/>
          </w:tcPr>
          <w:p w14:paraId="78C11050"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0,65</w:t>
            </w:r>
            <w:r w:rsidRPr="00274C75">
              <w:rPr>
                <w:rFonts w:ascii="Arial" w:hAnsi="Arial" w:cs="Arial"/>
                <w:sz w:val="16"/>
                <w:szCs w:val="16"/>
              </w:rPr>
              <w:br/>
              <w:t>(1,3*0,5)</w:t>
            </w:r>
          </w:p>
        </w:tc>
        <w:tc>
          <w:tcPr>
            <w:tcW w:w="1415" w:type="dxa"/>
            <w:tcBorders>
              <w:top w:val="nil"/>
              <w:left w:val="nil"/>
              <w:bottom w:val="nil"/>
              <w:right w:val="nil"/>
            </w:tcBorders>
            <w:shd w:val="clear" w:color="auto" w:fill="auto"/>
            <w:hideMark/>
          </w:tcPr>
          <w:p w14:paraId="219BC15A"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0,4212</w:t>
            </w:r>
          </w:p>
        </w:tc>
        <w:tc>
          <w:tcPr>
            <w:tcW w:w="1780" w:type="dxa"/>
            <w:tcBorders>
              <w:top w:val="nil"/>
              <w:left w:val="nil"/>
              <w:bottom w:val="nil"/>
              <w:right w:val="nil"/>
            </w:tcBorders>
            <w:shd w:val="clear" w:color="auto" w:fill="auto"/>
            <w:hideMark/>
          </w:tcPr>
          <w:p w14:paraId="6F556FEF"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3BB426A6"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093B8DD8"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465,91</w:t>
            </w:r>
          </w:p>
        </w:tc>
        <w:tc>
          <w:tcPr>
            <w:tcW w:w="1360" w:type="dxa"/>
            <w:tcBorders>
              <w:top w:val="nil"/>
              <w:left w:val="nil"/>
              <w:bottom w:val="nil"/>
              <w:right w:val="nil"/>
            </w:tcBorders>
            <w:shd w:val="clear" w:color="auto" w:fill="auto"/>
            <w:hideMark/>
          </w:tcPr>
          <w:p w14:paraId="4CBD3B49"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1,25</w:t>
            </w:r>
          </w:p>
        </w:tc>
        <w:tc>
          <w:tcPr>
            <w:tcW w:w="1601" w:type="dxa"/>
            <w:tcBorders>
              <w:top w:val="nil"/>
              <w:left w:val="nil"/>
              <w:bottom w:val="nil"/>
              <w:right w:val="single" w:sz="4" w:space="0" w:color="auto"/>
            </w:tcBorders>
            <w:shd w:val="clear" w:color="auto" w:fill="auto"/>
            <w:hideMark/>
          </w:tcPr>
          <w:p w14:paraId="1298329E"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245,30</w:t>
            </w:r>
          </w:p>
        </w:tc>
      </w:tr>
      <w:tr w:rsidR="00B52F02" w:rsidRPr="00274C75" w14:paraId="7D79E33C"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249547F3"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0DF6083A"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3-200-03</w:t>
            </w:r>
          </w:p>
        </w:tc>
        <w:tc>
          <w:tcPr>
            <w:tcW w:w="2972" w:type="dxa"/>
            <w:gridSpan w:val="3"/>
            <w:tcBorders>
              <w:top w:val="nil"/>
              <w:left w:val="nil"/>
              <w:bottom w:val="nil"/>
              <w:right w:val="nil"/>
            </w:tcBorders>
            <w:shd w:val="clear" w:color="auto" w:fill="auto"/>
            <w:hideMark/>
          </w:tcPr>
          <w:p w14:paraId="32A64F78" w14:textId="77777777" w:rsidR="00B52F02" w:rsidRPr="00274C75" w:rsidRDefault="00B52F02" w:rsidP="00B52F02">
            <w:pPr>
              <w:rPr>
                <w:rFonts w:ascii="Arial" w:hAnsi="Arial" w:cs="Arial"/>
                <w:sz w:val="16"/>
                <w:szCs w:val="16"/>
              </w:rPr>
            </w:pPr>
            <w:r w:rsidRPr="00274C75">
              <w:rPr>
                <w:rFonts w:ascii="Arial" w:hAnsi="Arial" w:cs="Arial"/>
                <w:sz w:val="16"/>
                <w:szCs w:val="16"/>
              </w:rPr>
              <w:t>Инженер III категории</w:t>
            </w:r>
          </w:p>
        </w:tc>
        <w:tc>
          <w:tcPr>
            <w:tcW w:w="1276" w:type="dxa"/>
            <w:gridSpan w:val="2"/>
            <w:tcBorders>
              <w:top w:val="nil"/>
              <w:left w:val="nil"/>
              <w:bottom w:val="nil"/>
              <w:right w:val="nil"/>
            </w:tcBorders>
            <w:shd w:val="clear" w:color="auto" w:fill="auto"/>
            <w:hideMark/>
          </w:tcPr>
          <w:p w14:paraId="3143837D"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06182489"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6,48</w:t>
            </w:r>
          </w:p>
        </w:tc>
        <w:tc>
          <w:tcPr>
            <w:tcW w:w="1356" w:type="dxa"/>
            <w:tcBorders>
              <w:top w:val="nil"/>
              <w:left w:val="nil"/>
              <w:bottom w:val="nil"/>
              <w:right w:val="nil"/>
            </w:tcBorders>
            <w:shd w:val="clear" w:color="auto" w:fill="auto"/>
            <w:hideMark/>
          </w:tcPr>
          <w:p w14:paraId="673E523E"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0,65</w:t>
            </w:r>
            <w:r w:rsidRPr="00274C75">
              <w:rPr>
                <w:rFonts w:ascii="Arial" w:hAnsi="Arial" w:cs="Arial"/>
                <w:sz w:val="16"/>
                <w:szCs w:val="16"/>
              </w:rPr>
              <w:br/>
              <w:t>(1,3*0,5)</w:t>
            </w:r>
          </w:p>
        </w:tc>
        <w:tc>
          <w:tcPr>
            <w:tcW w:w="1415" w:type="dxa"/>
            <w:tcBorders>
              <w:top w:val="nil"/>
              <w:left w:val="nil"/>
              <w:bottom w:val="nil"/>
              <w:right w:val="nil"/>
            </w:tcBorders>
            <w:shd w:val="clear" w:color="auto" w:fill="auto"/>
            <w:hideMark/>
          </w:tcPr>
          <w:p w14:paraId="5CE5F062"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0,4212</w:t>
            </w:r>
          </w:p>
        </w:tc>
        <w:tc>
          <w:tcPr>
            <w:tcW w:w="1780" w:type="dxa"/>
            <w:tcBorders>
              <w:top w:val="nil"/>
              <w:left w:val="nil"/>
              <w:bottom w:val="nil"/>
              <w:right w:val="nil"/>
            </w:tcBorders>
            <w:shd w:val="clear" w:color="auto" w:fill="auto"/>
            <w:hideMark/>
          </w:tcPr>
          <w:p w14:paraId="7C43D3F6"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512787F1"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749700E3"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455,56</w:t>
            </w:r>
          </w:p>
        </w:tc>
        <w:tc>
          <w:tcPr>
            <w:tcW w:w="1360" w:type="dxa"/>
            <w:tcBorders>
              <w:top w:val="nil"/>
              <w:left w:val="nil"/>
              <w:bottom w:val="nil"/>
              <w:right w:val="nil"/>
            </w:tcBorders>
            <w:shd w:val="clear" w:color="auto" w:fill="auto"/>
            <w:hideMark/>
          </w:tcPr>
          <w:p w14:paraId="600A0A96"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1,25</w:t>
            </w:r>
          </w:p>
        </w:tc>
        <w:tc>
          <w:tcPr>
            <w:tcW w:w="1601" w:type="dxa"/>
            <w:tcBorders>
              <w:top w:val="nil"/>
              <w:left w:val="nil"/>
              <w:bottom w:val="nil"/>
              <w:right w:val="single" w:sz="4" w:space="0" w:color="auto"/>
            </w:tcBorders>
            <w:shd w:val="clear" w:color="auto" w:fill="auto"/>
            <w:hideMark/>
          </w:tcPr>
          <w:p w14:paraId="7C44FBB9"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239,85</w:t>
            </w:r>
          </w:p>
        </w:tc>
      </w:tr>
      <w:tr w:rsidR="00B52F02" w:rsidRPr="00274C75" w14:paraId="444DE6CB"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480F7EE4"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1583C1AE" w14:textId="77777777" w:rsidR="00B52F02" w:rsidRPr="00274C75" w:rsidRDefault="00B52F02" w:rsidP="00B52F02">
            <w:pPr>
              <w:rPr>
                <w:rFonts w:ascii="Arial" w:hAnsi="Arial" w:cs="Arial"/>
                <w:color w:val="000000"/>
                <w:sz w:val="16"/>
                <w:szCs w:val="16"/>
              </w:rPr>
            </w:pPr>
          </w:p>
        </w:tc>
        <w:tc>
          <w:tcPr>
            <w:tcW w:w="2972" w:type="dxa"/>
            <w:gridSpan w:val="3"/>
            <w:tcBorders>
              <w:top w:val="single" w:sz="4" w:space="0" w:color="auto"/>
              <w:left w:val="nil"/>
              <w:bottom w:val="nil"/>
              <w:right w:val="nil"/>
            </w:tcBorders>
            <w:shd w:val="clear" w:color="auto" w:fill="auto"/>
            <w:hideMark/>
          </w:tcPr>
          <w:p w14:paraId="7AA9E34F"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Итого прямые затраты</w:t>
            </w:r>
          </w:p>
        </w:tc>
        <w:tc>
          <w:tcPr>
            <w:tcW w:w="1276" w:type="dxa"/>
            <w:gridSpan w:val="2"/>
            <w:tcBorders>
              <w:top w:val="single" w:sz="4" w:space="0" w:color="auto"/>
              <w:left w:val="nil"/>
              <w:bottom w:val="nil"/>
              <w:right w:val="nil"/>
            </w:tcBorders>
            <w:shd w:val="clear" w:color="auto" w:fill="auto"/>
            <w:hideMark/>
          </w:tcPr>
          <w:p w14:paraId="62824941"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3173" w:type="dxa"/>
            <w:gridSpan w:val="4"/>
            <w:tcBorders>
              <w:top w:val="single" w:sz="4" w:space="0" w:color="auto"/>
              <w:left w:val="nil"/>
              <w:bottom w:val="nil"/>
              <w:right w:val="nil"/>
            </w:tcBorders>
            <w:shd w:val="clear" w:color="auto" w:fill="auto"/>
            <w:hideMark/>
          </w:tcPr>
          <w:p w14:paraId="3B4130AF"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14:paraId="4EF57CE5"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415" w:type="dxa"/>
            <w:tcBorders>
              <w:top w:val="single" w:sz="4" w:space="0" w:color="auto"/>
              <w:left w:val="nil"/>
              <w:bottom w:val="nil"/>
              <w:right w:val="nil"/>
            </w:tcBorders>
            <w:shd w:val="clear" w:color="auto" w:fill="auto"/>
            <w:hideMark/>
          </w:tcPr>
          <w:p w14:paraId="3AC5366F"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3AC6009D"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59125B07"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303B0D23"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360" w:type="dxa"/>
            <w:tcBorders>
              <w:top w:val="single" w:sz="4" w:space="0" w:color="auto"/>
              <w:left w:val="nil"/>
              <w:bottom w:val="nil"/>
              <w:right w:val="nil"/>
            </w:tcBorders>
            <w:shd w:val="clear" w:color="auto" w:fill="auto"/>
            <w:hideMark/>
          </w:tcPr>
          <w:p w14:paraId="6473B946"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4697B029"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485,15</w:t>
            </w:r>
          </w:p>
        </w:tc>
      </w:tr>
      <w:tr w:rsidR="00B52F02" w:rsidRPr="00274C75" w14:paraId="434DD073" w14:textId="77777777" w:rsidTr="00B52F02">
        <w:trPr>
          <w:trHeight w:val="300"/>
        </w:trPr>
        <w:tc>
          <w:tcPr>
            <w:tcW w:w="1039" w:type="dxa"/>
            <w:tcBorders>
              <w:top w:val="nil"/>
              <w:left w:val="single" w:sz="4" w:space="0" w:color="auto"/>
              <w:bottom w:val="nil"/>
              <w:right w:val="nil"/>
            </w:tcBorders>
            <w:shd w:val="clear" w:color="auto" w:fill="auto"/>
            <w:hideMark/>
          </w:tcPr>
          <w:p w14:paraId="7B9BC1AD"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2161F213" w14:textId="77777777" w:rsidR="00B52F02" w:rsidRPr="00274C75" w:rsidRDefault="00B52F02" w:rsidP="00B52F02">
            <w:pPr>
              <w:jc w:val="right"/>
              <w:rPr>
                <w:rFonts w:ascii="Arial" w:hAnsi="Arial" w:cs="Arial"/>
                <w:sz w:val="16"/>
                <w:szCs w:val="16"/>
              </w:rPr>
            </w:pPr>
          </w:p>
        </w:tc>
        <w:tc>
          <w:tcPr>
            <w:tcW w:w="2972" w:type="dxa"/>
            <w:gridSpan w:val="3"/>
            <w:tcBorders>
              <w:top w:val="nil"/>
              <w:left w:val="nil"/>
              <w:bottom w:val="nil"/>
              <w:right w:val="nil"/>
            </w:tcBorders>
            <w:shd w:val="clear" w:color="auto" w:fill="auto"/>
            <w:hideMark/>
          </w:tcPr>
          <w:p w14:paraId="45908FDB" w14:textId="77777777" w:rsidR="00B52F02" w:rsidRPr="00274C75" w:rsidRDefault="00B52F02" w:rsidP="00B52F02">
            <w:pPr>
              <w:rPr>
                <w:rFonts w:ascii="Arial" w:hAnsi="Arial" w:cs="Arial"/>
                <w:sz w:val="16"/>
                <w:szCs w:val="16"/>
              </w:rPr>
            </w:pPr>
            <w:r w:rsidRPr="00274C75">
              <w:rPr>
                <w:rFonts w:ascii="Arial" w:hAnsi="Arial" w:cs="Arial"/>
                <w:sz w:val="16"/>
                <w:szCs w:val="16"/>
              </w:rPr>
              <w:t>ФОТ</w:t>
            </w:r>
          </w:p>
        </w:tc>
        <w:tc>
          <w:tcPr>
            <w:tcW w:w="1276" w:type="dxa"/>
            <w:gridSpan w:val="2"/>
            <w:tcBorders>
              <w:top w:val="nil"/>
              <w:left w:val="nil"/>
              <w:bottom w:val="nil"/>
              <w:right w:val="nil"/>
            </w:tcBorders>
            <w:shd w:val="clear" w:color="auto" w:fill="auto"/>
            <w:hideMark/>
          </w:tcPr>
          <w:p w14:paraId="55EB8CF0" w14:textId="77777777" w:rsidR="00B52F02" w:rsidRPr="00274C75" w:rsidRDefault="00B52F02" w:rsidP="00B52F02">
            <w:pPr>
              <w:rPr>
                <w:rFonts w:ascii="Arial" w:hAnsi="Arial" w:cs="Arial"/>
                <w:sz w:val="16"/>
                <w:szCs w:val="16"/>
              </w:rPr>
            </w:pPr>
          </w:p>
        </w:tc>
        <w:tc>
          <w:tcPr>
            <w:tcW w:w="3173" w:type="dxa"/>
            <w:gridSpan w:val="4"/>
            <w:tcBorders>
              <w:top w:val="nil"/>
              <w:left w:val="nil"/>
              <w:bottom w:val="nil"/>
              <w:right w:val="nil"/>
            </w:tcBorders>
            <w:shd w:val="clear" w:color="auto" w:fill="auto"/>
            <w:hideMark/>
          </w:tcPr>
          <w:p w14:paraId="488ABEDC" w14:textId="77777777" w:rsidR="00B52F02" w:rsidRPr="00274C75" w:rsidRDefault="00B52F02" w:rsidP="00B52F02">
            <w:pPr>
              <w:jc w:val="center"/>
              <w:rPr>
                <w:sz w:val="20"/>
                <w:szCs w:val="20"/>
              </w:rPr>
            </w:pPr>
          </w:p>
        </w:tc>
        <w:tc>
          <w:tcPr>
            <w:tcW w:w="1356" w:type="dxa"/>
            <w:tcBorders>
              <w:top w:val="nil"/>
              <w:left w:val="nil"/>
              <w:bottom w:val="nil"/>
              <w:right w:val="nil"/>
            </w:tcBorders>
            <w:shd w:val="clear" w:color="auto" w:fill="auto"/>
            <w:hideMark/>
          </w:tcPr>
          <w:p w14:paraId="0DC8D870" w14:textId="77777777" w:rsidR="00B52F02" w:rsidRPr="00274C75" w:rsidRDefault="00B52F02" w:rsidP="00B52F02">
            <w:pPr>
              <w:jc w:val="center"/>
              <w:rPr>
                <w:sz w:val="20"/>
                <w:szCs w:val="20"/>
              </w:rPr>
            </w:pPr>
          </w:p>
        </w:tc>
        <w:tc>
          <w:tcPr>
            <w:tcW w:w="1415" w:type="dxa"/>
            <w:tcBorders>
              <w:top w:val="nil"/>
              <w:left w:val="nil"/>
              <w:bottom w:val="nil"/>
              <w:right w:val="nil"/>
            </w:tcBorders>
            <w:shd w:val="clear" w:color="auto" w:fill="auto"/>
            <w:hideMark/>
          </w:tcPr>
          <w:p w14:paraId="6D240458" w14:textId="77777777" w:rsidR="00B52F02" w:rsidRPr="00274C75" w:rsidRDefault="00B52F02" w:rsidP="00B52F02">
            <w:pPr>
              <w:jc w:val="center"/>
              <w:rPr>
                <w:sz w:val="20"/>
                <w:szCs w:val="20"/>
              </w:rPr>
            </w:pPr>
          </w:p>
        </w:tc>
        <w:tc>
          <w:tcPr>
            <w:tcW w:w="1780" w:type="dxa"/>
            <w:tcBorders>
              <w:top w:val="nil"/>
              <w:left w:val="nil"/>
              <w:bottom w:val="nil"/>
              <w:right w:val="nil"/>
            </w:tcBorders>
            <w:shd w:val="clear" w:color="auto" w:fill="auto"/>
            <w:hideMark/>
          </w:tcPr>
          <w:p w14:paraId="19C7A4FF" w14:textId="77777777" w:rsidR="00B52F02" w:rsidRPr="00274C75" w:rsidRDefault="00B52F02" w:rsidP="00B52F02">
            <w:pPr>
              <w:jc w:val="center"/>
              <w:rPr>
                <w:sz w:val="20"/>
                <w:szCs w:val="20"/>
              </w:rPr>
            </w:pPr>
          </w:p>
        </w:tc>
        <w:tc>
          <w:tcPr>
            <w:tcW w:w="1220" w:type="dxa"/>
            <w:tcBorders>
              <w:top w:val="nil"/>
              <w:left w:val="nil"/>
              <w:bottom w:val="nil"/>
              <w:right w:val="nil"/>
            </w:tcBorders>
            <w:shd w:val="clear" w:color="auto" w:fill="auto"/>
            <w:hideMark/>
          </w:tcPr>
          <w:p w14:paraId="1B119C63"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0DA93BF6"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306E1679"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0A60EC16"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485,15</w:t>
            </w:r>
          </w:p>
        </w:tc>
      </w:tr>
      <w:tr w:rsidR="00B52F02" w:rsidRPr="00274C75" w14:paraId="190BB203" w14:textId="77777777" w:rsidTr="00B52F02">
        <w:trPr>
          <w:trHeight w:val="450"/>
        </w:trPr>
        <w:tc>
          <w:tcPr>
            <w:tcW w:w="1039" w:type="dxa"/>
            <w:tcBorders>
              <w:top w:val="nil"/>
              <w:left w:val="single" w:sz="4" w:space="0" w:color="auto"/>
              <w:bottom w:val="nil"/>
              <w:right w:val="nil"/>
            </w:tcBorders>
            <w:shd w:val="clear" w:color="auto" w:fill="auto"/>
            <w:hideMark/>
          </w:tcPr>
          <w:p w14:paraId="1B42980F"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64D0277A" w14:textId="77777777" w:rsidR="00B52F02" w:rsidRPr="00274C75" w:rsidRDefault="00B52F02" w:rsidP="00B52F02">
            <w:pPr>
              <w:jc w:val="right"/>
              <w:rPr>
                <w:rFonts w:ascii="Arial" w:hAnsi="Arial" w:cs="Arial"/>
                <w:sz w:val="16"/>
                <w:szCs w:val="16"/>
              </w:rPr>
            </w:pPr>
            <w:proofErr w:type="spellStart"/>
            <w:r w:rsidRPr="00274C75">
              <w:rPr>
                <w:rFonts w:ascii="Arial" w:hAnsi="Arial" w:cs="Arial"/>
                <w:sz w:val="16"/>
                <w:szCs w:val="16"/>
              </w:rPr>
              <w:t>Пр</w:t>
            </w:r>
            <w:proofErr w:type="spellEnd"/>
            <w:r w:rsidRPr="00274C75">
              <w:rPr>
                <w:rFonts w:ascii="Arial" w:hAnsi="Arial" w:cs="Arial"/>
                <w:sz w:val="16"/>
                <w:szCs w:val="16"/>
              </w:rPr>
              <w:t>/812-083.0-1</w:t>
            </w:r>
          </w:p>
        </w:tc>
        <w:tc>
          <w:tcPr>
            <w:tcW w:w="2972" w:type="dxa"/>
            <w:gridSpan w:val="3"/>
            <w:tcBorders>
              <w:top w:val="nil"/>
              <w:left w:val="nil"/>
              <w:bottom w:val="nil"/>
              <w:right w:val="nil"/>
            </w:tcBorders>
            <w:shd w:val="clear" w:color="auto" w:fill="auto"/>
            <w:hideMark/>
          </w:tcPr>
          <w:p w14:paraId="20875DB9" w14:textId="77777777" w:rsidR="00B52F02" w:rsidRPr="00274C75" w:rsidRDefault="00B52F02" w:rsidP="00B52F02">
            <w:pPr>
              <w:rPr>
                <w:rFonts w:ascii="Arial" w:hAnsi="Arial" w:cs="Arial"/>
                <w:sz w:val="16"/>
                <w:szCs w:val="16"/>
              </w:rPr>
            </w:pPr>
            <w:r w:rsidRPr="00274C75">
              <w:rPr>
                <w:rFonts w:ascii="Arial" w:hAnsi="Arial" w:cs="Arial"/>
                <w:sz w:val="16"/>
                <w:szCs w:val="16"/>
              </w:rPr>
              <w:t>НР Пусконаладочные работы: 'вхолостую' - 80%, 'под нагрузкой' - 20%</w:t>
            </w:r>
          </w:p>
        </w:tc>
        <w:tc>
          <w:tcPr>
            <w:tcW w:w="1276" w:type="dxa"/>
            <w:gridSpan w:val="2"/>
            <w:tcBorders>
              <w:top w:val="nil"/>
              <w:left w:val="nil"/>
              <w:bottom w:val="nil"/>
              <w:right w:val="nil"/>
            </w:tcBorders>
            <w:shd w:val="clear" w:color="auto" w:fill="auto"/>
            <w:hideMark/>
          </w:tcPr>
          <w:p w14:paraId="042332FD"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w:t>
            </w:r>
          </w:p>
        </w:tc>
        <w:tc>
          <w:tcPr>
            <w:tcW w:w="3173" w:type="dxa"/>
            <w:gridSpan w:val="4"/>
            <w:tcBorders>
              <w:top w:val="nil"/>
              <w:left w:val="nil"/>
              <w:bottom w:val="nil"/>
              <w:right w:val="nil"/>
            </w:tcBorders>
            <w:shd w:val="clear" w:color="auto" w:fill="auto"/>
            <w:hideMark/>
          </w:tcPr>
          <w:p w14:paraId="5567D0E7"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74</w:t>
            </w:r>
          </w:p>
        </w:tc>
        <w:tc>
          <w:tcPr>
            <w:tcW w:w="1356" w:type="dxa"/>
            <w:tcBorders>
              <w:top w:val="nil"/>
              <w:left w:val="nil"/>
              <w:bottom w:val="nil"/>
              <w:right w:val="nil"/>
            </w:tcBorders>
            <w:shd w:val="clear" w:color="auto" w:fill="auto"/>
            <w:hideMark/>
          </w:tcPr>
          <w:p w14:paraId="0AC60237" w14:textId="77777777" w:rsidR="00B52F02" w:rsidRPr="00274C75" w:rsidRDefault="00B52F02" w:rsidP="00B52F02">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694FB8B7"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74</w:t>
            </w:r>
          </w:p>
        </w:tc>
        <w:tc>
          <w:tcPr>
            <w:tcW w:w="1780" w:type="dxa"/>
            <w:tcBorders>
              <w:top w:val="nil"/>
              <w:left w:val="nil"/>
              <w:bottom w:val="nil"/>
              <w:right w:val="nil"/>
            </w:tcBorders>
            <w:shd w:val="clear" w:color="auto" w:fill="auto"/>
            <w:hideMark/>
          </w:tcPr>
          <w:p w14:paraId="326E4249"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4AF1C362"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37E170C7"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5EB04487"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2B41DEC3"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359,01</w:t>
            </w:r>
          </w:p>
        </w:tc>
      </w:tr>
      <w:tr w:rsidR="00B52F02" w:rsidRPr="00274C75" w14:paraId="5D1189C9" w14:textId="77777777" w:rsidTr="00B52F02">
        <w:trPr>
          <w:trHeight w:val="450"/>
        </w:trPr>
        <w:tc>
          <w:tcPr>
            <w:tcW w:w="1039" w:type="dxa"/>
            <w:tcBorders>
              <w:top w:val="nil"/>
              <w:left w:val="single" w:sz="4" w:space="0" w:color="auto"/>
              <w:bottom w:val="nil"/>
              <w:right w:val="nil"/>
            </w:tcBorders>
            <w:shd w:val="clear" w:color="auto" w:fill="auto"/>
            <w:hideMark/>
          </w:tcPr>
          <w:p w14:paraId="70B8E864"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00B8333A" w14:textId="77777777" w:rsidR="00B52F02" w:rsidRPr="00274C75" w:rsidRDefault="00B52F02" w:rsidP="00B52F02">
            <w:pPr>
              <w:jc w:val="right"/>
              <w:rPr>
                <w:rFonts w:ascii="Arial" w:hAnsi="Arial" w:cs="Arial"/>
                <w:sz w:val="16"/>
                <w:szCs w:val="16"/>
              </w:rPr>
            </w:pPr>
            <w:proofErr w:type="spellStart"/>
            <w:r w:rsidRPr="00274C75">
              <w:rPr>
                <w:rFonts w:ascii="Arial" w:hAnsi="Arial" w:cs="Arial"/>
                <w:sz w:val="16"/>
                <w:szCs w:val="16"/>
              </w:rPr>
              <w:t>Пр</w:t>
            </w:r>
            <w:proofErr w:type="spellEnd"/>
            <w:r w:rsidRPr="00274C75">
              <w:rPr>
                <w:rFonts w:ascii="Arial" w:hAnsi="Arial" w:cs="Arial"/>
                <w:sz w:val="16"/>
                <w:szCs w:val="16"/>
              </w:rPr>
              <w:t>/774-083.0</w:t>
            </w:r>
          </w:p>
        </w:tc>
        <w:tc>
          <w:tcPr>
            <w:tcW w:w="2972" w:type="dxa"/>
            <w:gridSpan w:val="3"/>
            <w:tcBorders>
              <w:top w:val="nil"/>
              <w:left w:val="nil"/>
              <w:bottom w:val="nil"/>
              <w:right w:val="nil"/>
            </w:tcBorders>
            <w:shd w:val="clear" w:color="auto" w:fill="auto"/>
            <w:hideMark/>
          </w:tcPr>
          <w:p w14:paraId="3591E4F4" w14:textId="77777777" w:rsidR="00B52F02" w:rsidRPr="00274C75" w:rsidRDefault="00B52F02" w:rsidP="00B52F02">
            <w:pPr>
              <w:rPr>
                <w:rFonts w:ascii="Arial" w:hAnsi="Arial" w:cs="Arial"/>
                <w:sz w:val="16"/>
                <w:szCs w:val="16"/>
              </w:rPr>
            </w:pPr>
            <w:r w:rsidRPr="00274C75">
              <w:rPr>
                <w:rFonts w:ascii="Arial" w:hAnsi="Arial" w:cs="Arial"/>
                <w:sz w:val="16"/>
                <w:szCs w:val="16"/>
              </w:rPr>
              <w:t>СП Пусконаладочные работы: 'вхолостую' - 80%, 'под нагрузкой' - 20%</w:t>
            </w:r>
          </w:p>
        </w:tc>
        <w:tc>
          <w:tcPr>
            <w:tcW w:w="1276" w:type="dxa"/>
            <w:gridSpan w:val="2"/>
            <w:tcBorders>
              <w:top w:val="nil"/>
              <w:left w:val="nil"/>
              <w:bottom w:val="nil"/>
              <w:right w:val="nil"/>
            </w:tcBorders>
            <w:shd w:val="clear" w:color="auto" w:fill="auto"/>
            <w:hideMark/>
          </w:tcPr>
          <w:p w14:paraId="390936EA"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w:t>
            </w:r>
          </w:p>
        </w:tc>
        <w:tc>
          <w:tcPr>
            <w:tcW w:w="3173" w:type="dxa"/>
            <w:gridSpan w:val="4"/>
            <w:tcBorders>
              <w:top w:val="nil"/>
              <w:left w:val="nil"/>
              <w:bottom w:val="nil"/>
              <w:right w:val="nil"/>
            </w:tcBorders>
            <w:shd w:val="clear" w:color="auto" w:fill="auto"/>
            <w:hideMark/>
          </w:tcPr>
          <w:p w14:paraId="318C7EE2"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36</w:t>
            </w:r>
          </w:p>
        </w:tc>
        <w:tc>
          <w:tcPr>
            <w:tcW w:w="1356" w:type="dxa"/>
            <w:tcBorders>
              <w:top w:val="nil"/>
              <w:left w:val="nil"/>
              <w:bottom w:val="nil"/>
              <w:right w:val="nil"/>
            </w:tcBorders>
            <w:shd w:val="clear" w:color="auto" w:fill="auto"/>
            <w:hideMark/>
          </w:tcPr>
          <w:p w14:paraId="75EC6FB4" w14:textId="77777777" w:rsidR="00B52F02" w:rsidRPr="00274C75" w:rsidRDefault="00B52F02" w:rsidP="00B52F02">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0A8630CC"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36</w:t>
            </w:r>
          </w:p>
        </w:tc>
        <w:tc>
          <w:tcPr>
            <w:tcW w:w="1780" w:type="dxa"/>
            <w:tcBorders>
              <w:top w:val="nil"/>
              <w:left w:val="nil"/>
              <w:bottom w:val="nil"/>
              <w:right w:val="nil"/>
            </w:tcBorders>
            <w:shd w:val="clear" w:color="auto" w:fill="auto"/>
            <w:hideMark/>
          </w:tcPr>
          <w:p w14:paraId="590AC4DF"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0D2F72C9"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70533F57"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44B1E0E5"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770D876E"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174,65</w:t>
            </w:r>
          </w:p>
        </w:tc>
      </w:tr>
      <w:tr w:rsidR="00B52F02" w:rsidRPr="00274C75" w14:paraId="7362A594" w14:textId="77777777" w:rsidTr="00B52F02">
        <w:trPr>
          <w:trHeight w:val="300"/>
        </w:trPr>
        <w:tc>
          <w:tcPr>
            <w:tcW w:w="1039" w:type="dxa"/>
            <w:tcBorders>
              <w:top w:val="nil"/>
              <w:left w:val="single" w:sz="4" w:space="0" w:color="auto"/>
              <w:bottom w:val="nil"/>
              <w:right w:val="nil"/>
            </w:tcBorders>
            <w:shd w:val="clear" w:color="auto" w:fill="auto"/>
            <w:hideMark/>
          </w:tcPr>
          <w:p w14:paraId="04DFC38F"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938" w:type="dxa"/>
            <w:tcBorders>
              <w:top w:val="nil"/>
              <w:left w:val="nil"/>
              <w:bottom w:val="nil"/>
              <w:right w:val="nil"/>
            </w:tcBorders>
            <w:shd w:val="clear" w:color="auto" w:fill="auto"/>
            <w:hideMark/>
          </w:tcPr>
          <w:p w14:paraId="175DE8C5" w14:textId="77777777" w:rsidR="00B52F02" w:rsidRPr="00274C75" w:rsidRDefault="00B52F02" w:rsidP="00B52F02">
            <w:pPr>
              <w:jc w:val="center"/>
              <w:rPr>
                <w:rFonts w:ascii="Arial" w:hAnsi="Arial" w:cs="Arial"/>
                <w:b/>
                <w:bCs/>
                <w:color w:val="000000"/>
                <w:sz w:val="16"/>
                <w:szCs w:val="16"/>
              </w:rPr>
            </w:pPr>
          </w:p>
        </w:tc>
        <w:tc>
          <w:tcPr>
            <w:tcW w:w="2972" w:type="dxa"/>
            <w:gridSpan w:val="3"/>
            <w:tcBorders>
              <w:top w:val="single" w:sz="4" w:space="0" w:color="auto"/>
              <w:left w:val="nil"/>
              <w:bottom w:val="nil"/>
              <w:right w:val="nil"/>
            </w:tcBorders>
            <w:shd w:val="clear" w:color="auto" w:fill="auto"/>
            <w:hideMark/>
          </w:tcPr>
          <w:p w14:paraId="08B77A4D"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Всего по позиции</w:t>
            </w:r>
          </w:p>
        </w:tc>
        <w:tc>
          <w:tcPr>
            <w:tcW w:w="1276" w:type="dxa"/>
            <w:gridSpan w:val="2"/>
            <w:tcBorders>
              <w:top w:val="single" w:sz="4" w:space="0" w:color="auto"/>
              <w:left w:val="nil"/>
              <w:bottom w:val="nil"/>
              <w:right w:val="nil"/>
            </w:tcBorders>
            <w:shd w:val="clear" w:color="auto" w:fill="auto"/>
            <w:hideMark/>
          </w:tcPr>
          <w:p w14:paraId="01DBA050"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3173" w:type="dxa"/>
            <w:gridSpan w:val="4"/>
            <w:tcBorders>
              <w:top w:val="single" w:sz="4" w:space="0" w:color="auto"/>
              <w:left w:val="nil"/>
              <w:bottom w:val="nil"/>
              <w:right w:val="nil"/>
            </w:tcBorders>
            <w:shd w:val="clear" w:color="auto" w:fill="auto"/>
            <w:hideMark/>
          </w:tcPr>
          <w:p w14:paraId="61A1C359"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14:paraId="15D02692"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415" w:type="dxa"/>
            <w:tcBorders>
              <w:top w:val="single" w:sz="4" w:space="0" w:color="auto"/>
              <w:left w:val="nil"/>
              <w:bottom w:val="nil"/>
              <w:right w:val="nil"/>
            </w:tcBorders>
            <w:shd w:val="clear" w:color="auto" w:fill="auto"/>
            <w:hideMark/>
          </w:tcPr>
          <w:p w14:paraId="6D647578"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41FB72E8"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667400ED"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0B546B5A"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10 188,10</w:t>
            </w:r>
          </w:p>
        </w:tc>
        <w:tc>
          <w:tcPr>
            <w:tcW w:w="1360" w:type="dxa"/>
            <w:tcBorders>
              <w:top w:val="single" w:sz="4" w:space="0" w:color="auto"/>
              <w:left w:val="nil"/>
              <w:bottom w:val="nil"/>
              <w:right w:val="nil"/>
            </w:tcBorders>
            <w:shd w:val="clear" w:color="auto" w:fill="auto"/>
            <w:hideMark/>
          </w:tcPr>
          <w:p w14:paraId="40A71AB6"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65B888BD"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1 018,81</w:t>
            </w:r>
          </w:p>
        </w:tc>
      </w:tr>
      <w:tr w:rsidR="00B52F02" w:rsidRPr="00274C75" w14:paraId="46ED2CE4" w14:textId="77777777" w:rsidTr="00B52F02">
        <w:trPr>
          <w:trHeight w:val="450"/>
        </w:trPr>
        <w:tc>
          <w:tcPr>
            <w:tcW w:w="1039" w:type="dxa"/>
            <w:tcBorders>
              <w:top w:val="single" w:sz="4" w:space="0" w:color="auto"/>
              <w:left w:val="single" w:sz="4" w:space="0" w:color="auto"/>
              <w:bottom w:val="nil"/>
              <w:right w:val="nil"/>
            </w:tcBorders>
            <w:shd w:val="clear" w:color="auto" w:fill="auto"/>
            <w:hideMark/>
          </w:tcPr>
          <w:p w14:paraId="2A7726B0"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7</w:t>
            </w:r>
          </w:p>
        </w:tc>
        <w:tc>
          <w:tcPr>
            <w:tcW w:w="1938" w:type="dxa"/>
            <w:tcBorders>
              <w:top w:val="single" w:sz="4" w:space="0" w:color="auto"/>
              <w:left w:val="nil"/>
              <w:bottom w:val="nil"/>
              <w:right w:val="nil"/>
            </w:tcBorders>
            <w:shd w:val="clear" w:color="auto" w:fill="auto"/>
            <w:hideMark/>
          </w:tcPr>
          <w:p w14:paraId="3813F498"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ГЭСНп01-06-021-01</w:t>
            </w:r>
          </w:p>
        </w:tc>
        <w:tc>
          <w:tcPr>
            <w:tcW w:w="2972" w:type="dxa"/>
            <w:gridSpan w:val="3"/>
            <w:tcBorders>
              <w:top w:val="single" w:sz="4" w:space="0" w:color="auto"/>
              <w:left w:val="nil"/>
              <w:bottom w:val="nil"/>
              <w:right w:val="nil"/>
            </w:tcBorders>
            <w:shd w:val="clear" w:color="auto" w:fill="auto"/>
            <w:hideMark/>
          </w:tcPr>
          <w:p w14:paraId="709B5012"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Схема разводки трехпроводной системы с количеством панелей (шкафов, ячеек): до 2</w:t>
            </w:r>
          </w:p>
        </w:tc>
        <w:tc>
          <w:tcPr>
            <w:tcW w:w="1276" w:type="dxa"/>
            <w:gridSpan w:val="2"/>
            <w:tcBorders>
              <w:top w:val="single" w:sz="4" w:space="0" w:color="auto"/>
              <w:left w:val="nil"/>
              <w:bottom w:val="nil"/>
              <w:right w:val="nil"/>
            </w:tcBorders>
            <w:shd w:val="clear" w:color="auto" w:fill="auto"/>
            <w:hideMark/>
          </w:tcPr>
          <w:p w14:paraId="115BAF1D"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схема</w:t>
            </w:r>
          </w:p>
        </w:tc>
        <w:tc>
          <w:tcPr>
            <w:tcW w:w="3173" w:type="dxa"/>
            <w:gridSpan w:val="4"/>
            <w:tcBorders>
              <w:top w:val="single" w:sz="4" w:space="0" w:color="auto"/>
              <w:left w:val="nil"/>
              <w:bottom w:val="nil"/>
              <w:right w:val="nil"/>
            </w:tcBorders>
            <w:shd w:val="clear" w:color="auto" w:fill="auto"/>
            <w:hideMark/>
          </w:tcPr>
          <w:p w14:paraId="0559A6A8"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1</w:t>
            </w:r>
          </w:p>
        </w:tc>
        <w:tc>
          <w:tcPr>
            <w:tcW w:w="1356" w:type="dxa"/>
            <w:tcBorders>
              <w:top w:val="single" w:sz="4" w:space="0" w:color="auto"/>
              <w:left w:val="nil"/>
              <w:bottom w:val="nil"/>
              <w:right w:val="nil"/>
            </w:tcBorders>
            <w:shd w:val="clear" w:color="auto" w:fill="auto"/>
            <w:hideMark/>
          </w:tcPr>
          <w:p w14:paraId="5B5B3A92"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1</w:t>
            </w:r>
          </w:p>
        </w:tc>
        <w:tc>
          <w:tcPr>
            <w:tcW w:w="1415" w:type="dxa"/>
            <w:tcBorders>
              <w:top w:val="single" w:sz="4" w:space="0" w:color="auto"/>
              <w:left w:val="nil"/>
              <w:bottom w:val="nil"/>
              <w:right w:val="nil"/>
            </w:tcBorders>
            <w:shd w:val="clear" w:color="auto" w:fill="auto"/>
            <w:hideMark/>
          </w:tcPr>
          <w:p w14:paraId="55E2CE13"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1</w:t>
            </w:r>
          </w:p>
        </w:tc>
        <w:tc>
          <w:tcPr>
            <w:tcW w:w="1780" w:type="dxa"/>
            <w:tcBorders>
              <w:top w:val="single" w:sz="4" w:space="0" w:color="auto"/>
              <w:left w:val="nil"/>
              <w:bottom w:val="nil"/>
              <w:right w:val="nil"/>
            </w:tcBorders>
            <w:shd w:val="clear" w:color="auto" w:fill="auto"/>
            <w:hideMark/>
          </w:tcPr>
          <w:p w14:paraId="7908A356"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5B6F24C9"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51E30750" w14:textId="77777777" w:rsidR="00B52F02" w:rsidRPr="00274C75" w:rsidRDefault="00B52F02" w:rsidP="00B52F02">
            <w:pPr>
              <w:jc w:val="right"/>
              <w:rPr>
                <w:rFonts w:ascii="Arial" w:hAnsi="Arial" w:cs="Arial"/>
                <w:b/>
                <w:bCs/>
                <w:sz w:val="16"/>
                <w:szCs w:val="16"/>
              </w:rPr>
            </w:pPr>
            <w:r w:rsidRPr="00274C75">
              <w:rPr>
                <w:rFonts w:ascii="Arial" w:hAnsi="Arial" w:cs="Arial"/>
                <w:b/>
                <w:bCs/>
                <w:sz w:val="16"/>
                <w:szCs w:val="16"/>
              </w:rPr>
              <w:t> </w:t>
            </w:r>
          </w:p>
        </w:tc>
        <w:tc>
          <w:tcPr>
            <w:tcW w:w="1360" w:type="dxa"/>
            <w:tcBorders>
              <w:top w:val="single" w:sz="4" w:space="0" w:color="auto"/>
              <w:left w:val="nil"/>
              <w:bottom w:val="nil"/>
              <w:right w:val="nil"/>
            </w:tcBorders>
            <w:shd w:val="clear" w:color="auto" w:fill="auto"/>
            <w:hideMark/>
          </w:tcPr>
          <w:p w14:paraId="0D9C6F2B"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456175B3"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r>
      <w:tr w:rsidR="00B52F02" w:rsidRPr="00274C75" w14:paraId="1A002325" w14:textId="77777777" w:rsidTr="00B52F02">
        <w:trPr>
          <w:trHeight w:val="900"/>
        </w:trPr>
        <w:tc>
          <w:tcPr>
            <w:tcW w:w="1039" w:type="dxa"/>
            <w:tcBorders>
              <w:top w:val="nil"/>
              <w:left w:val="single" w:sz="4" w:space="0" w:color="auto"/>
              <w:bottom w:val="nil"/>
              <w:right w:val="nil"/>
            </w:tcBorders>
            <w:shd w:val="clear" w:color="auto" w:fill="auto"/>
            <w:vAlign w:val="center"/>
            <w:hideMark/>
          </w:tcPr>
          <w:p w14:paraId="13E01101"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15F9159A"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421/пр_2020_прил.10_т.7_п.4_гр.3</w:t>
            </w:r>
          </w:p>
        </w:tc>
        <w:tc>
          <w:tcPr>
            <w:tcW w:w="17933" w:type="dxa"/>
            <w:gridSpan w:val="16"/>
            <w:tcBorders>
              <w:top w:val="nil"/>
              <w:left w:val="nil"/>
              <w:bottom w:val="nil"/>
              <w:right w:val="single" w:sz="4" w:space="0" w:color="000000"/>
            </w:tcBorders>
            <w:shd w:val="clear" w:color="auto" w:fill="auto"/>
            <w:hideMark/>
          </w:tcPr>
          <w:p w14:paraId="0FBE7E4E"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Производство работ осуществляется в действующих электроустановках (в трансформаторных и распределительных подстанциях, в </w:t>
            </w:r>
            <w:proofErr w:type="spellStart"/>
            <w:r w:rsidRPr="00274C75">
              <w:rPr>
                <w:rFonts w:ascii="Arial" w:hAnsi="Arial" w:cs="Arial"/>
                <w:color w:val="000000"/>
                <w:sz w:val="16"/>
                <w:szCs w:val="16"/>
              </w:rPr>
              <w:t>электропомещениях</w:t>
            </w:r>
            <w:proofErr w:type="spellEnd"/>
            <w:r w:rsidRPr="00274C75">
              <w:rPr>
                <w:rFonts w:ascii="Arial" w:hAnsi="Arial" w:cs="Arial"/>
                <w:color w:val="000000"/>
                <w:sz w:val="16"/>
                <w:szCs w:val="16"/>
              </w:rPr>
              <w:t xml:space="preserve"> (щитовые, пультовые, подстанции, реакторные, распределительные устройства и пункты, кабельные шахты, тоннели и каналы, кабельные полуэтажи) с действующим электрооборудованием или кабельными линиями под напряжением), с оформлением при этом наряда-допуска или распоряжения в соответствии с требованиями к охране труда, утверждаемыми в соответствии с подпунктом 5.2.28 пункта 5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 610 ОЗП=1,3; ТЗ=1,3</w:t>
            </w:r>
          </w:p>
        </w:tc>
      </w:tr>
      <w:tr w:rsidR="00B52F02" w:rsidRPr="00274C75" w14:paraId="3F5E41AC"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12510DBF"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lastRenderedPageBreak/>
              <w:t> </w:t>
            </w:r>
          </w:p>
        </w:tc>
        <w:tc>
          <w:tcPr>
            <w:tcW w:w="1938" w:type="dxa"/>
            <w:tcBorders>
              <w:top w:val="nil"/>
              <w:left w:val="nil"/>
              <w:bottom w:val="nil"/>
              <w:right w:val="nil"/>
            </w:tcBorders>
            <w:shd w:val="clear" w:color="auto" w:fill="auto"/>
            <w:hideMark/>
          </w:tcPr>
          <w:p w14:paraId="4A8920EB"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421/пр_2020_прил.10_т.8_п.2.1</w:t>
            </w:r>
          </w:p>
        </w:tc>
        <w:tc>
          <w:tcPr>
            <w:tcW w:w="17933" w:type="dxa"/>
            <w:gridSpan w:val="16"/>
            <w:tcBorders>
              <w:top w:val="nil"/>
              <w:left w:val="nil"/>
              <w:bottom w:val="nil"/>
              <w:right w:val="single" w:sz="4" w:space="0" w:color="000000"/>
            </w:tcBorders>
            <w:shd w:val="clear" w:color="auto" w:fill="auto"/>
            <w:hideMark/>
          </w:tcPr>
          <w:p w14:paraId="09C0AA9F"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w:t>
            </w:r>
          </w:p>
        </w:tc>
      </w:tr>
      <w:tr w:rsidR="00B52F02" w:rsidRPr="00274C75" w14:paraId="2C70AC3B"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1E0A27E5"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06A94FD1"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Прил.1.1</w:t>
            </w:r>
          </w:p>
        </w:tc>
        <w:tc>
          <w:tcPr>
            <w:tcW w:w="17933" w:type="dxa"/>
            <w:gridSpan w:val="16"/>
            <w:tcBorders>
              <w:top w:val="nil"/>
              <w:left w:val="nil"/>
              <w:bottom w:val="nil"/>
              <w:right w:val="single" w:sz="4" w:space="0" w:color="000000"/>
            </w:tcBorders>
            <w:shd w:val="clear" w:color="auto" w:fill="auto"/>
            <w:hideMark/>
          </w:tcPr>
          <w:p w14:paraId="2867AD50"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Доля выполняемых пусконаладочных работ от общего объема, в том числе: Наладочные работы в период индивидуальных испытаний технологического оборудования - 30%; Комплексное опробование - 15%; Оформление рабочей и приемосдаточной документации - 5% ОЗП=0,5; ТЗ=0,5</w:t>
            </w:r>
          </w:p>
        </w:tc>
      </w:tr>
      <w:tr w:rsidR="00B52F02" w:rsidRPr="00274C75" w14:paraId="5C662777" w14:textId="77777777" w:rsidTr="00B52F02">
        <w:trPr>
          <w:trHeight w:val="300"/>
        </w:trPr>
        <w:tc>
          <w:tcPr>
            <w:tcW w:w="1039" w:type="dxa"/>
            <w:tcBorders>
              <w:top w:val="nil"/>
              <w:left w:val="single" w:sz="4" w:space="0" w:color="auto"/>
              <w:bottom w:val="nil"/>
              <w:right w:val="nil"/>
            </w:tcBorders>
            <w:shd w:val="clear" w:color="auto" w:fill="auto"/>
            <w:vAlign w:val="center"/>
            <w:hideMark/>
          </w:tcPr>
          <w:p w14:paraId="798C28EC" w14:textId="77777777" w:rsidR="00B52F02" w:rsidRPr="00274C75" w:rsidRDefault="00B52F02" w:rsidP="00B52F02">
            <w:pPr>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110AEF9B"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w:t>
            </w:r>
          </w:p>
        </w:tc>
        <w:tc>
          <w:tcPr>
            <w:tcW w:w="2972" w:type="dxa"/>
            <w:gridSpan w:val="3"/>
            <w:tcBorders>
              <w:top w:val="nil"/>
              <w:left w:val="nil"/>
              <w:bottom w:val="nil"/>
              <w:right w:val="nil"/>
            </w:tcBorders>
            <w:shd w:val="clear" w:color="auto" w:fill="auto"/>
            <w:hideMark/>
          </w:tcPr>
          <w:p w14:paraId="6B96C92D" w14:textId="77777777" w:rsidR="00B52F02" w:rsidRPr="00274C75" w:rsidRDefault="00B52F02" w:rsidP="00B52F02">
            <w:pPr>
              <w:rPr>
                <w:rFonts w:ascii="Arial" w:hAnsi="Arial" w:cs="Arial"/>
                <w:sz w:val="16"/>
                <w:szCs w:val="16"/>
              </w:rPr>
            </w:pPr>
            <w:r w:rsidRPr="00274C75">
              <w:rPr>
                <w:rFonts w:ascii="Arial" w:hAnsi="Arial" w:cs="Arial"/>
                <w:sz w:val="16"/>
                <w:szCs w:val="16"/>
              </w:rPr>
              <w:t>ОТ(ЗТ)</w:t>
            </w:r>
          </w:p>
        </w:tc>
        <w:tc>
          <w:tcPr>
            <w:tcW w:w="1276" w:type="dxa"/>
            <w:gridSpan w:val="2"/>
            <w:tcBorders>
              <w:top w:val="nil"/>
              <w:left w:val="nil"/>
              <w:bottom w:val="nil"/>
              <w:right w:val="nil"/>
            </w:tcBorders>
            <w:shd w:val="clear" w:color="auto" w:fill="auto"/>
            <w:hideMark/>
          </w:tcPr>
          <w:p w14:paraId="12B0A236"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1D4BA399" w14:textId="77777777" w:rsidR="00B52F02" w:rsidRPr="00274C75" w:rsidRDefault="00B52F02" w:rsidP="00B52F02">
            <w:pPr>
              <w:jc w:val="center"/>
              <w:rPr>
                <w:rFonts w:ascii="Arial" w:hAnsi="Arial" w:cs="Arial"/>
                <w:sz w:val="16"/>
                <w:szCs w:val="16"/>
              </w:rPr>
            </w:pPr>
          </w:p>
        </w:tc>
        <w:tc>
          <w:tcPr>
            <w:tcW w:w="1356" w:type="dxa"/>
            <w:tcBorders>
              <w:top w:val="nil"/>
              <w:left w:val="nil"/>
              <w:bottom w:val="nil"/>
              <w:right w:val="nil"/>
            </w:tcBorders>
            <w:shd w:val="clear" w:color="auto" w:fill="auto"/>
            <w:hideMark/>
          </w:tcPr>
          <w:p w14:paraId="79CFDDF9" w14:textId="77777777" w:rsidR="00B52F02" w:rsidRPr="00274C75" w:rsidRDefault="00B52F02" w:rsidP="00B52F02">
            <w:pPr>
              <w:jc w:val="center"/>
              <w:rPr>
                <w:sz w:val="20"/>
                <w:szCs w:val="20"/>
              </w:rPr>
            </w:pPr>
          </w:p>
        </w:tc>
        <w:tc>
          <w:tcPr>
            <w:tcW w:w="1415" w:type="dxa"/>
            <w:tcBorders>
              <w:top w:val="nil"/>
              <w:left w:val="nil"/>
              <w:bottom w:val="nil"/>
              <w:right w:val="nil"/>
            </w:tcBorders>
            <w:shd w:val="clear" w:color="auto" w:fill="auto"/>
            <w:hideMark/>
          </w:tcPr>
          <w:p w14:paraId="36839EE8"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1,872</w:t>
            </w:r>
          </w:p>
        </w:tc>
        <w:tc>
          <w:tcPr>
            <w:tcW w:w="1780" w:type="dxa"/>
            <w:tcBorders>
              <w:top w:val="nil"/>
              <w:left w:val="nil"/>
              <w:bottom w:val="nil"/>
              <w:right w:val="nil"/>
            </w:tcBorders>
            <w:shd w:val="clear" w:color="auto" w:fill="auto"/>
            <w:hideMark/>
          </w:tcPr>
          <w:p w14:paraId="7273F116"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64F4CBC8"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1E3A9BFD"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497EF4B4"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267E7549"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964,44</w:t>
            </w:r>
          </w:p>
        </w:tc>
      </w:tr>
      <w:tr w:rsidR="00B52F02" w:rsidRPr="00274C75" w14:paraId="345F7A02"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5604F80A"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17AC827C"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2-100-04</w:t>
            </w:r>
          </w:p>
        </w:tc>
        <w:tc>
          <w:tcPr>
            <w:tcW w:w="2972" w:type="dxa"/>
            <w:gridSpan w:val="3"/>
            <w:tcBorders>
              <w:top w:val="nil"/>
              <w:left w:val="nil"/>
              <w:bottom w:val="nil"/>
              <w:right w:val="nil"/>
            </w:tcBorders>
            <w:shd w:val="clear" w:color="auto" w:fill="auto"/>
            <w:hideMark/>
          </w:tcPr>
          <w:p w14:paraId="50168345" w14:textId="77777777" w:rsidR="00B52F02" w:rsidRPr="00274C75" w:rsidRDefault="00B52F02" w:rsidP="00B52F02">
            <w:pPr>
              <w:rPr>
                <w:rFonts w:ascii="Arial" w:hAnsi="Arial" w:cs="Arial"/>
                <w:sz w:val="16"/>
                <w:szCs w:val="16"/>
              </w:rPr>
            </w:pPr>
            <w:r w:rsidRPr="00274C75">
              <w:rPr>
                <w:rFonts w:ascii="Arial" w:hAnsi="Arial" w:cs="Arial"/>
                <w:sz w:val="16"/>
                <w:szCs w:val="16"/>
              </w:rPr>
              <w:t>Рабочий 4 разряда</w:t>
            </w:r>
          </w:p>
        </w:tc>
        <w:tc>
          <w:tcPr>
            <w:tcW w:w="1276" w:type="dxa"/>
            <w:gridSpan w:val="2"/>
            <w:tcBorders>
              <w:top w:val="nil"/>
              <w:left w:val="nil"/>
              <w:bottom w:val="nil"/>
              <w:right w:val="nil"/>
            </w:tcBorders>
            <w:shd w:val="clear" w:color="auto" w:fill="auto"/>
            <w:hideMark/>
          </w:tcPr>
          <w:p w14:paraId="0AB6DF10"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249818FE"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1,15</w:t>
            </w:r>
          </w:p>
        </w:tc>
        <w:tc>
          <w:tcPr>
            <w:tcW w:w="1356" w:type="dxa"/>
            <w:tcBorders>
              <w:top w:val="nil"/>
              <w:left w:val="nil"/>
              <w:bottom w:val="nil"/>
              <w:right w:val="nil"/>
            </w:tcBorders>
            <w:shd w:val="clear" w:color="auto" w:fill="auto"/>
            <w:hideMark/>
          </w:tcPr>
          <w:p w14:paraId="7A039A3E"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0,65</w:t>
            </w:r>
            <w:r w:rsidRPr="00274C75">
              <w:rPr>
                <w:rFonts w:ascii="Arial" w:hAnsi="Arial" w:cs="Arial"/>
                <w:sz w:val="16"/>
                <w:szCs w:val="16"/>
              </w:rPr>
              <w:br/>
              <w:t>(1,3*0,5)</w:t>
            </w:r>
          </w:p>
        </w:tc>
        <w:tc>
          <w:tcPr>
            <w:tcW w:w="1415" w:type="dxa"/>
            <w:tcBorders>
              <w:top w:val="nil"/>
              <w:left w:val="nil"/>
              <w:bottom w:val="nil"/>
              <w:right w:val="nil"/>
            </w:tcBorders>
            <w:shd w:val="clear" w:color="auto" w:fill="auto"/>
            <w:hideMark/>
          </w:tcPr>
          <w:p w14:paraId="774131C8"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0,7475</w:t>
            </w:r>
          </w:p>
        </w:tc>
        <w:tc>
          <w:tcPr>
            <w:tcW w:w="1780" w:type="dxa"/>
            <w:tcBorders>
              <w:top w:val="nil"/>
              <w:left w:val="nil"/>
              <w:bottom w:val="nil"/>
              <w:right w:val="nil"/>
            </w:tcBorders>
            <w:shd w:val="clear" w:color="auto" w:fill="auto"/>
            <w:hideMark/>
          </w:tcPr>
          <w:p w14:paraId="1B1FD034"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2E8308D3"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73F64763"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346,85</w:t>
            </w:r>
          </w:p>
        </w:tc>
        <w:tc>
          <w:tcPr>
            <w:tcW w:w="1360" w:type="dxa"/>
            <w:tcBorders>
              <w:top w:val="nil"/>
              <w:left w:val="nil"/>
              <w:bottom w:val="nil"/>
              <w:right w:val="nil"/>
            </w:tcBorders>
            <w:shd w:val="clear" w:color="auto" w:fill="auto"/>
            <w:hideMark/>
          </w:tcPr>
          <w:p w14:paraId="4A1D9EC5"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1,25</w:t>
            </w:r>
          </w:p>
        </w:tc>
        <w:tc>
          <w:tcPr>
            <w:tcW w:w="1601" w:type="dxa"/>
            <w:tcBorders>
              <w:top w:val="nil"/>
              <w:left w:val="nil"/>
              <w:bottom w:val="nil"/>
              <w:right w:val="single" w:sz="4" w:space="0" w:color="auto"/>
            </w:tcBorders>
            <w:shd w:val="clear" w:color="auto" w:fill="auto"/>
            <w:hideMark/>
          </w:tcPr>
          <w:p w14:paraId="6D60C481"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324,09</w:t>
            </w:r>
          </w:p>
        </w:tc>
      </w:tr>
      <w:tr w:rsidR="00B52F02" w:rsidRPr="00274C75" w14:paraId="579CA6A4"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4DD85CFE"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007453F2"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3-200-03</w:t>
            </w:r>
          </w:p>
        </w:tc>
        <w:tc>
          <w:tcPr>
            <w:tcW w:w="2972" w:type="dxa"/>
            <w:gridSpan w:val="3"/>
            <w:tcBorders>
              <w:top w:val="nil"/>
              <w:left w:val="nil"/>
              <w:bottom w:val="nil"/>
              <w:right w:val="nil"/>
            </w:tcBorders>
            <w:shd w:val="clear" w:color="auto" w:fill="auto"/>
            <w:hideMark/>
          </w:tcPr>
          <w:p w14:paraId="09C50BF6" w14:textId="77777777" w:rsidR="00B52F02" w:rsidRPr="00274C75" w:rsidRDefault="00B52F02" w:rsidP="00B52F02">
            <w:pPr>
              <w:rPr>
                <w:rFonts w:ascii="Arial" w:hAnsi="Arial" w:cs="Arial"/>
                <w:sz w:val="16"/>
                <w:szCs w:val="16"/>
              </w:rPr>
            </w:pPr>
            <w:r w:rsidRPr="00274C75">
              <w:rPr>
                <w:rFonts w:ascii="Arial" w:hAnsi="Arial" w:cs="Arial"/>
                <w:sz w:val="16"/>
                <w:szCs w:val="16"/>
              </w:rPr>
              <w:t>Инженер III категории</w:t>
            </w:r>
          </w:p>
        </w:tc>
        <w:tc>
          <w:tcPr>
            <w:tcW w:w="1276" w:type="dxa"/>
            <w:gridSpan w:val="2"/>
            <w:tcBorders>
              <w:top w:val="nil"/>
              <w:left w:val="nil"/>
              <w:bottom w:val="nil"/>
              <w:right w:val="nil"/>
            </w:tcBorders>
            <w:shd w:val="clear" w:color="auto" w:fill="auto"/>
            <w:hideMark/>
          </w:tcPr>
          <w:p w14:paraId="676893D0"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31FB87CA"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1,73</w:t>
            </w:r>
          </w:p>
        </w:tc>
        <w:tc>
          <w:tcPr>
            <w:tcW w:w="1356" w:type="dxa"/>
            <w:tcBorders>
              <w:top w:val="nil"/>
              <w:left w:val="nil"/>
              <w:bottom w:val="nil"/>
              <w:right w:val="nil"/>
            </w:tcBorders>
            <w:shd w:val="clear" w:color="auto" w:fill="auto"/>
            <w:hideMark/>
          </w:tcPr>
          <w:p w14:paraId="19951DDD"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0,65</w:t>
            </w:r>
            <w:r w:rsidRPr="00274C75">
              <w:rPr>
                <w:rFonts w:ascii="Arial" w:hAnsi="Arial" w:cs="Arial"/>
                <w:sz w:val="16"/>
                <w:szCs w:val="16"/>
              </w:rPr>
              <w:br/>
              <w:t>(1,3*0,5)</w:t>
            </w:r>
          </w:p>
        </w:tc>
        <w:tc>
          <w:tcPr>
            <w:tcW w:w="1415" w:type="dxa"/>
            <w:tcBorders>
              <w:top w:val="nil"/>
              <w:left w:val="nil"/>
              <w:bottom w:val="nil"/>
              <w:right w:val="nil"/>
            </w:tcBorders>
            <w:shd w:val="clear" w:color="auto" w:fill="auto"/>
            <w:hideMark/>
          </w:tcPr>
          <w:p w14:paraId="08A753B9"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1,1245</w:t>
            </w:r>
          </w:p>
        </w:tc>
        <w:tc>
          <w:tcPr>
            <w:tcW w:w="1780" w:type="dxa"/>
            <w:tcBorders>
              <w:top w:val="nil"/>
              <w:left w:val="nil"/>
              <w:bottom w:val="nil"/>
              <w:right w:val="nil"/>
            </w:tcBorders>
            <w:shd w:val="clear" w:color="auto" w:fill="auto"/>
            <w:hideMark/>
          </w:tcPr>
          <w:p w14:paraId="164388AC"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37DEE542"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7D0DE658"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455,56</w:t>
            </w:r>
          </w:p>
        </w:tc>
        <w:tc>
          <w:tcPr>
            <w:tcW w:w="1360" w:type="dxa"/>
            <w:tcBorders>
              <w:top w:val="nil"/>
              <w:left w:val="nil"/>
              <w:bottom w:val="nil"/>
              <w:right w:val="nil"/>
            </w:tcBorders>
            <w:shd w:val="clear" w:color="auto" w:fill="auto"/>
            <w:hideMark/>
          </w:tcPr>
          <w:p w14:paraId="194AC837"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1,25</w:t>
            </w:r>
          </w:p>
        </w:tc>
        <w:tc>
          <w:tcPr>
            <w:tcW w:w="1601" w:type="dxa"/>
            <w:tcBorders>
              <w:top w:val="nil"/>
              <w:left w:val="nil"/>
              <w:bottom w:val="nil"/>
              <w:right w:val="single" w:sz="4" w:space="0" w:color="auto"/>
            </w:tcBorders>
            <w:shd w:val="clear" w:color="auto" w:fill="auto"/>
            <w:hideMark/>
          </w:tcPr>
          <w:p w14:paraId="64EF9E66"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640,35</w:t>
            </w:r>
          </w:p>
        </w:tc>
      </w:tr>
      <w:tr w:rsidR="00B52F02" w:rsidRPr="00274C75" w14:paraId="01260395"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2FB1B786"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4FDA5044" w14:textId="77777777" w:rsidR="00B52F02" w:rsidRPr="00274C75" w:rsidRDefault="00B52F02" w:rsidP="00B52F02">
            <w:pPr>
              <w:rPr>
                <w:rFonts w:ascii="Arial" w:hAnsi="Arial" w:cs="Arial"/>
                <w:color w:val="000000"/>
                <w:sz w:val="16"/>
                <w:szCs w:val="16"/>
              </w:rPr>
            </w:pPr>
          </w:p>
        </w:tc>
        <w:tc>
          <w:tcPr>
            <w:tcW w:w="2972" w:type="dxa"/>
            <w:gridSpan w:val="3"/>
            <w:tcBorders>
              <w:top w:val="single" w:sz="4" w:space="0" w:color="auto"/>
              <w:left w:val="nil"/>
              <w:bottom w:val="nil"/>
              <w:right w:val="nil"/>
            </w:tcBorders>
            <w:shd w:val="clear" w:color="auto" w:fill="auto"/>
            <w:hideMark/>
          </w:tcPr>
          <w:p w14:paraId="05463093"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Итого прямые затраты</w:t>
            </w:r>
          </w:p>
        </w:tc>
        <w:tc>
          <w:tcPr>
            <w:tcW w:w="1276" w:type="dxa"/>
            <w:gridSpan w:val="2"/>
            <w:tcBorders>
              <w:top w:val="single" w:sz="4" w:space="0" w:color="auto"/>
              <w:left w:val="nil"/>
              <w:bottom w:val="nil"/>
              <w:right w:val="nil"/>
            </w:tcBorders>
            <w:shd w:val="clear" w:color="auto" w:fill="auto"/>
            <w:hideMark/>
          </w:tcPr>
          <w:p w14:paraId="70C23225"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3173" w:type="dxa"/>
            <w:gridSpan w:val="4"/>
            <w:tcBorders>
              <w:top w:val="single" w:sz="4" w:space="0" w:color="auto"/>
              <w:left w:val="nil"/>
              <w:bottom w:val="nil"/>
              <w:right w:val="nil"/>
            </w:tcBorders>
            <w:shd w:val="clear" w:color="auto" w:fill="auto"/>
            <w:hideMark/>
          </w:tcPr>
          <w:p w14:paraId="650A9EDD"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14:paraId="637D7400"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415" w:type="dxa"/>
            <w:tcBorders>
              <w:top w:val="single" w:sz="4" w:space="0" w:color="auto"/>
              <w:left w:val="nil"/>
              <w:bottom w:val="nil"/>
              <w:right w:val="nil"/>
            </w:tcBorders>
            <w:shd w:val="clear" w:color="auto" w:fill="auto"/>
            <w:hideMark/>
          </w:tcPr>
          <w:p w14:paraId="5ED81D88"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23F1DC13"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10948D70"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2E02AE92"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360" w:type="dxa"/>
            <w:tcBorders>
              <w:top w:val="single" w:sz="4" w:space="0" w:color="auto"/>
              <w:left w:val="nil"/>
              <w:bottom w:val="nil"/>
              <w:right w:val="nil"/>
            </w:tcBorders>
            <w:shd w:val="clear" w:color="auto" w:fill="auto"/>
            <w:hideMark/>
          </w:tcPr>
          <w:p w14:paraId="37EFE950"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09D6667A"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964,44</w:t>
            </w:r>
          </w:p>
        </w:tc>
      </w:tr>
      <w:tr w:rsidR="00B52F02" w:rsidRPr="00274C75" w14:paraId="11635AE8" w14:textId="77777777" w:rsidTr="00B52F02">
        <w:trPr>
          <w:trHeight w:val="300"/>
        </w:trPr>
        <w:tc>
          <w:tcPr>
            <w:tcW w:w="1039" w:type="dxa"/>
            <w:tcBorders>
              <w:top w:val="nil"/>
              <w:left w:val="single" w:sz="4" w:space="0" w:color="auto"/>
              <w:bottom w:val="nil"/>
              <w:right w:val="nil"/>
            </w:tcBorders>
            <w:shd w:val="clear" w:color="auto" w:fill="auto"/>
            <w:hideMark/>
          </w:tcPr>
          <w:p w14:paraId="2A641384"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5C4D851F" w14:textId="77777777" w:rsidR="00B52F02" w:rsidRPr="00274C75" w:rsidRDefault="00B52F02" w:rsidP="00B52F02">
            <w:pPr>
              <w:jc w:val="right"/>
              <w:rPr>
                <w:rFonts w:ascii="Arial" w:hAnsi="Arial" w:cs="Arial"/>
                <w:sz w:val="16"/>
                <w:szCs w:val="16"/>
              </w:rPr>
            </w:pPr>
          </w:p>
        </w:tc>
        <w:tc>
          <w:tcPr>
            <w:tcW w:w="2972" w:type="dxa"/>
            <w:gridSpan w:val="3"/>
            <w:tcBorders>
              <w:top w:val="nil"/>
              <w:left w:val="nil"/>
              <w:bottom w:val="nil"/>
              <w:right w:val="nil"/>
            </w:tcBorders>
            <w:shd w:val="clear" w:color="auto" w:fill="auto"/>
            <w:hideMark/>
          </w:tcPr>
          <w:p w14:paraId="24F8D742" w14:textId="77777777" w:rsidR="00B52F02" w:rsidRPr="00274C75" w:rsidRDefault="00B52F02" w:rsidP="00B52F02">
            <w:pPr>
              <w:rPr>
                <w:rFonts w:ascii="Arial" w:hAnsi="Arial" w:cs="Arial"/>
                <w:sz w:val="16"/>
                <w:szCs w:val="16"/>
              </w:rPr>
            </w:pPr>
            <w:r w:rsidRPr="00274C75">
              <w:rPr>
                <w:rFonts w:ascii="Arial" w:hAnsi="Arial" w:cs="Arial"/>
                <w:sz w:val="16"/>
                <w:szCs w:val="16"/>
              </w:rPr>
              <w:t>ФОТ</w:t>
            </w:r>
          </w:p>
        </w:tc>
        <w:tc>
          <w:tcPr>
            <w:tcW w:w="1276" w:type="dxa"/>
            <w:gridSpan w:val="2"/>
            <w:tcBorders>
              <w:top w:val="nil"/>
              <w:left w:val="nil"/>
              <w:bottom w:val="nil"/>
              <w:right w:val="nil"/>
            </w:tcBorders>
            <w:shd w:val="clear" w:color="auto" w:fill="auto"/>
            <w:hideMark/>
          </w:tcPr>
          <w:p w14:paraId="7966CACD" w14:textId="77777777" w:rsidR="00B52F02" w:rsidRPr="00274C75" w:rsidRDefault="00B52F02" w:rsidP="00B52F02">
            <w:pPr>
              <w:rPr>
                <w:rFonts w:ascii="Arial" w:hAnsi="Arial" w:cs="Arial"/>
                <w:sz w:val="16"/>
                <w:szCs w:val="16"/>
              </w:rPr>
            </w:pPr>
          </w:p>
        </w:tc>
        <w:tc>
          <w:tcPr>
            <w:tcW w:w="3173" w:type="dxa"/>
            <w:gridSpan w:val="4"/>
            <w:tcBorders>
              <w:top w:val="nil"/>
              <w:left w:val="nil"/>
              <w:bottom w:val="nil"/>
              <w:right w:val="nil"/>
            </w:tcBorders>
            <w:shd w:val="clear" w:color="auto" w:fill="auto"/>
            <w:hideMark/>
          </w:tcPr>
          <w:p w14:paraId="777F13C7" w14:textId="77777777" w:rsidR="00B52F02" w:rsidRPr="00274C75" w:rsidRDefault="00B52F02" w:rsidP="00B52F02">
            <w:pPr>
              <w:jc w:val="center"/>
              <w:rPr>
                <w:sz w:val="20"/>
                <w:szCs w:val="20"/>
              </w:rPr>
            </w:pPr>
          </w:p>
        </w:tc>
        <w:tc>
          <w:tcPr>
            <w:tcW w:w="1356" w:type="dxa"/>
            <w:tcBorders>
              <w:top w:val="nil"/>
              <w:left w:val="nil"/>
              <w:bottom w:val="nil"/>
              <w:right w:val="nil"/>
            </w:tcBorders>
            <w:shd w:val="clear" w:color="auto" w:fill="auto"/>
            <w:hideMark/>
          </w:tcPr>
          <w:p w14:paraId="6126BC7E" w14:textId="77777777" w:rsidR="00B52F02" w:rsidRPr="00274C75" w:rsidRDefault="00B52F02" w:rsidP="00B52F02">
            <w:pPr>
              <w:jc w:val="center"/>
              <w:rPr>
                <w:sz w:val="20"/>
                <w:szCs w:val="20"/>
              </w:rPr>
            </w:pPr>
          </w:p>
        </w:tc>
        <w:tc>
          <w:tcPr>
            <w:tcW w:w="1415" w:type="dxa"/>
            <w:tcBorders>
              <w:top w:val="nil"/>
              <w:left w:val="nil"/>
              <w:bottom w:val="nil"/>
              <w:right w:val="nil"/>
            </w:tcBorders>
            <w:shd w:val="clear" w:color="auto" w:fill="auto"/>
            <w:hideMark/>
          </w:tcPr>
          <w:p w14:paraId="261A09B6" w14:textId="77777777" w:rsidR="00B52F02" w:rsidRPr="00274C75" w:rsidRDefault="00B52F02" w:rsidP="00B52F02">
            <w:pPr>
              <w:jc w:val="center"/>
              <w:rPr>
                <w:sz w:val="20"/>
                <w:szCs w:val="20"/>
              </w:rPr>
            </w:pPr>
          </w:p>
        </w:tc>
        <w:tc>
          <w:tcPr>
            <w:tcW w:w="1780" w:type="dxa"/>
            <w:tcBorders>
              <w:top w:val="nil"/>
              <w:left w:val="nil"/>
              <w:bottom w:val="nil"/>
              <w:right w:val="nil"/>
            </w:tcBorders>
            <w:shd w:val="clear" w:color="auto" w:fill="auto"/>
            <w:hideMark/>
          </w:tcPr>
          <w:p w14:paraId="4FF36016" w14:textId="77777777" w:rsidR="00B52F02" w:rsidRPr="00274C75" w:rsidRDefault="00B52F02" w:rsidP="00B52F02">
            <w:pPr>
              <w:jc w:val="center"/>
              <w:rPr>
                <w:sz w:val="20"/>
                <w:szCs w:val="20"/>
              </w:rPr>
            </w:pPr>
          </w:p>
        </w:tc>
        <w:tc>
          <w:tcPr>
            <w:tcW w:w="1220" w:type="dxa"/>
            <w:tcBorders>
              <w:top w:val="nil"/>
              <w:left w:val="nil"/>
              <w:bottom w:val="nil"/>
              <w:right w:val="nil"/>
            </w:tcBorders>
            <w:shd w:val="clear" w:color="auto" w:fill="auto"/>
            <w:hideMark/>
          </w:tcPr>
          <w:p w14:paraId="46BA0515"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6961CF58"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685C3F34"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35F19EBC"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964,44</w:t>
            </w:r>
          </w:p>
        </w:tc>
      </w:tr>
      <w:tr w:rsidR="00B52F02" w:rsidRPr="00274C75" w14:paraId="0B9063F1" w14:textId="77777777" w:rsidTr="00B52F02">
        <w:trPr>
          <w:trHeight w:val="450"/>
        </w:trPr>
        <w:tc>
          <w:tcPr>
            <w:tcW w:w="1039" w:type="dxa"/>
            <w:tcBorders>
              <w:top w:val="nil"/>
              <w:left w:val="single" w:sz="4" w:space="0" w:color="auto"/>
              <w:bottom w:val="nil"/>
              <w:right w:val="nil"/>
            </w:tcBorders>
            <w:shd w:val="clear" w:color="auto" w:fill="auto"/>
            <w:hideMark/>
          </w:tcPr>
          <w:p w14:paraId="2BA32A22"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2D942881" w14:textId="77777777" w:rsidR="00B52F02" w:rsidRPr="00274C75" w:rsidRDefault="00B52F02" w:rsidP="00B52F02">
            <w:pPr>
              <w:jc w:val="right"/>
              <w:rPr>
                <w:rFonts w:ascii="Arial" w:hAnsi="Arial" w:cs="Arial"/>
                <w:sz w:val="16"/>
                <w:szCs w:val="16"/>
              </w:rPr>
            </w:pPr>
            <w:proofErr w:type="spellStart"/>
            <w:r w:rsidRPr="00274C75">
              <w:rPr>
                <w:rFonts w:ascii="Arial" w:hAnsi="Arial" w:cs="Arial"/>
                <w:sz w:val="16"/>
                <w:szCs w:val="16"/>
              </w:rPr>
              <w:t>Пр</w:t>
            </w:r>
            <w:proofErr w:type="spellEnd"/>
            <w:r w:rsidRPr="00274C75">
              <w:rPr>
                <w:rFonts w:ascii="Arial" w:hAnsi="Arial" w:cs="Arial"/>
                <w:sz w:val="16"/>
                <w:szCs w:val="16"/>
              </w:rPr>
              <w:t>/812-083.0-1</w:t>
            </w:r>
          </w:p>
        </w:tc>
        <w:tc>
          <w:tcPr>
            <w:tcW w:w="2972" w:type="dxa"/>
            <w:gridSpan w:val="3"/>
            <w:tcBorders>
              <w:top w:val="nil"/>
              <w:left w:val="nil"/>
              <w:bottom w:val="nil"/>
              <w:right w:val="nil"/>
            </w:tcBorders>
            <w:shd w:val="clear" w:color="auto" w:fill="auto"/>
            <w:hideMark/>
          </w:tcPr>
          <w:p w14:paraId="27E2A1A6" w14:textId="77777777" w:rsidR="00B52F02" w:rsidRPr="00274C75" w:rsidRDefault="00B52F02" w:rsidP="00B52F02">
            <w:pPr>
              <w:rPr>
                <w:rFonts w:ascii="Arial" w:hAnsi="Arial" w:cs="Arial"/>
                <w:sz w:val="16"/>
                <w:szCs w:val="16"/>
              </w:rPr>
            </w:pPr>
            <w:r w:rsidRPr="00274C75">
              <w:rPr>
                <w:rFonts w:ascii="Arial" w:hAnsi="Arial" w:cs="Arial"/>
                <w:sz w:val="16"/>
                <w:szCs w:val="16"/>
              </w:rPr>
              <w:t>НР Пусконаладочные работы: 'вхолостую' - 80%, 'под нагрузкой' - 20%</w:t>
            </w:r>
          </w:p>
        </w:tc>
        <w:tc>
          <w:tcPr>
            <w:tcW w:w="1276" w:type="dxa"/>
            <w:gridSpan w:val="2"/>
            <w:tcBorders>
              <w:top w:val="nil"/>
              <w:left w:val="nil"/>
              <w:bottom w:val="nil"/>
              <w:right w:val="nil"/>
            </w:tcBorders>
            <w:shd w:val="clear" w:color="auto" w:fill="auto"/>
            <w:hideMark/>
          </w:tcPr>
          <w:p w14:paraId="3C602D67"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w:t>
            </w:r>
          </w:p>
        </w:tc>
        <w:tc>
          <w:tcPr>
            <w:tcW w:w="3173" w:type="dxa"/>
            <w:gridSpan w:val="4"/>
            <w:tcBorders>
              <w:top w:val="nil"/>
              <w:left w:val="nil"/>
              <w:bottom w:val="nil"/>
              <w:right w:val="nil"/>
            </w:tcBorders>
            <w:shd w:val="clear" w:color="auto" w:fill="auto"/>
            <w:hideMark/>
          </w:tcPr>
          <w:p w14:paraId="50BAA8ED"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74</w:t>
            </w:r>
          </w:p>
        </w:tc>
        <w:tc>
          <w:tcPr>
            <w:tcW w:w="1356" w:type="dxa"/>
            <w:tcBorders>
              <w:top w:val="nil"/>
              <w:left w:val="nil"/>
              <w:bottom w:val="nil"/>
              <w:right w:val="nil"/>
            </w:tcBorders>
            <w:shd w:val="clear" w:color="auto" w:fill="auto"/>
            <w:hideMark/>
          </w:tcPr>
          <w:p w14:paraId="23EF6424" w14:textId="77777777" w:rsidR="00B52F02" w:rsidRPr="00274C75" w:rsidRDefault="00B52F02" w:rsidP="00B52F02">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31E17CF7"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74</w:t>
            </w:r>
          </w:p>
        </w:tc>
        <w:tc>
          <w:tcPr>
            <w:tcW w:w="1780" w:type="dxa"/>
            <w:tcBorders>
              <w:top w:val="nil"/>
              <w:left w:val="nil"/>
              <w:bottom w:val="nil"/>
              <w:right w:val="nil"/>
            </w:tcBorders>
            <w:shd w:val="clear" w:color="auto" w:fill="auto"/>
            <w:hideMark/>
          </w:tcPr>
          <w:p w14:paraId="3283D8F0"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0726346D"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5FB5E6C7"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60634E70"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5CC4F8FA"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713,69</w:t>
            </w:r>
          </w:p>
        </w:tc>
      </w:tr>
      <w:tr w:rsidR="00B52F02" w:rsidRPr="00274C75" w14:paraId="5CC3AAEA" w14:textId="77777777" w:rsidTr="00B52F02">
        <w:trPr>
          <w:trHeight w:val="450"/>
        </w:trPr>
        <w:tc>
          <w:tcPr>
            <w:tcW w:w="1039" w:type="dxa"/>
            <w:tcBorders>
              <w:top w:val="nil"/>
              <w:left w:val="single" w:sz="4" w:space="0" w:color="auto"/>
              <w:bottom w:val="nil"/>
              <w:right w:val="nil"/>
            </w:tcBorders>
            <w:shd w:val="clear" w:color="auto" w:fill="auto"/>
            <w:hideMark/>
          </w:tcPr>
          <w:p w14:paraId="3D56D537"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473E6F74" w14:textId="77777777" w:rsidR="00B52F02" w:rsidRPr="00274C75" w:rsidRDefault="00B52F02" w:rsidP="00B52F02">
            <w:pPr>
              <w:jc w:val="right"/>
              <w:rPr>
                <w:rFonts w:ascii="Arial" w:hAnsi="Arial" w:cs="Arial"/>
                <w:sz w:val="16"/>
                <w:szCs w:val="16"/>
              </w:rPr>
            </w:pPr>
            <w:proofErr w:type="spellStart"/>
            <w:r w:rsidRPr="00274C75">
              <w:rPr>
                <w:rFonts w:ascii="Arial" w:hAnsi="Arial" w:cs="Arial"/>
                <w:sz w:val="16"/>
                <w:szCs w:val="16"/>
              </w:rPr>
              <w:t>Пр</w:t>
            </w:r>
            <w:proofErr w:type="spellEnd"/>
            <w:r w:rsidRPr="00274C75">
              <w:rPr>
                <w:rFonts w:ascii="Arial" w:hAnsi="Arial" w:cs="Arial"/>
                <w:sz w:val="16"/>
                <w:szCs w:val="16"/>
              </w:rPr>
              <w:t>/774-083.0</w:t>
            </w:r>
          </w:p>
        </w:tc>
        <w:tc>
          <w:tcPr>
            <w:tcW w:w="2972" w:type="dxa"/>
            <w:gridSpan w:val="3"/>
            <w:tcBorders>
              <w:top w:val="nil"/>
              <w:left w:val="nil"/>
              <w:bottom w:val="nil"/>
              <w:right w:val="nil"/>
            </w:tcBorders>
            <w:shd w:val="clear" w:color="auto" w:fill="auto"/>
            <w:hideMark/>
          </w:tcPr>
          <w:p w14:paraId="41469220" w14:textId="77777777" w:rsidR="00B52F02" w:rsidRPr="00274C75" w:rsidRDefault="00B52F02" w:rsidP="00B52F02">
            <w:pPr>
              <w:rPr>
                <w:rFonts w:ascii="Arial" w:hAnsi="Arial" w:cs="Arial"/>
                <w:sz w:val="16"/>
                <w:szCs w:val="16"/>
              </w:rPr>
            </w:pPr>
            <w:r w:rsidRPr="00274C75">
              <w:rPr>
                <w:rFonts w:ascii="Arial" w:hAnsi="Arial" w:cs="Arial"/>
                <w:sz w:val="16"/>
                <w:szCs w:val="16"/>
              </w:rPr>
              <w:t>СП Пусконаладочные работы: 'вхолостую' - 80%, 'под нагрузкой' - 20%</w:t>
            </w:r>
          </w:p>
        </w:tc>
        <w:tc>
          <w:tcPr>
            <w:tcW w:w="1276" w:type="dxa"/>
            <w:gridSpan w:val="2"/>
            <w:tcBorders>
              <w:top w:val="nil"/>
              <w:left w:val="nil"/>
              <w:bottom w:val="nil"/>
              <w:right w:val="nil"/>
            </w:tcBorders>
            <w:shd w:val="clear" w:color="auto" w:fill="auto"/>
            <w:hideMark/>
          </w:tcPr>
          <w:p w14:paraId="4B60BF6C"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w:t>
            </w:r>
          </w:p>
        </w:tc>
        <w:tc>
          <w:tcPr>
            <w:tcW w:w="3173" w:type="dxa"/>
            <w:gridSpan w:val="4"/>
            <w:tcBorders>
              <w:top w:val="nil"/>
              <w:left w:val="nil"/>
              <w:bottom w:val="nil"/>
              <w:right w:val="nil"/>
            </w:tcBorders>
            <w:shd w:val="clear" w:color="auto" w:fill="auto"/>
            <w:hideMark/>
          </w:tcPr>
          <w:p w14:paraId="599C7E5B"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36</w:t>
            </w:r>
          </w:p>
        </w:tc>
        <w:tc>
          <w:tcPr>
            <w:tcW w:w="1356" w:type="dxa"/>
            <w:tcBorders>
              <w:top w:val="nil"/>
              <w:left w:val="nil"/>
              <w:bottom w:val="nil"/>
              <w:right w:val="nil"/>
            </w:tcBorders>
            <w:shd w:val="clear" w:color="auto" w:fill="auto"/>
            <w:hideMark/>
          </w:tcPr>
          <w:p w14:paraId="63A84704" w14:textId="77777777" w:rsidR="00B52F02" w:rsidRPr="00274C75" w:rsidRDefault="00B52F02" w:rsidP="00B52F02">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49B95C1D"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36</w:t>
            </w:r>
          </w:p>
        </w:tc>
        <w:tc>
          <w:tcPr>
            <w:tcW w:w="1780" w:type="dxa"/>
            <w:tcBorders>
              <w:top w:val="nil"/>
              <w:left w:val="nil"/>
              <w:bottom w:val="nil"/>
              <w:right w:val="nil"/>
            </w:tcBorders>
            <w:shd w:val="clear" w:color="auto" w:fill="auto"/>
            <w:hideMark/>
          </w:tcPr>
          <w:p w14:paraId="670FA172"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5DB1753E"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7BEBBBC3"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1D8F2BCA"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188FB948"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347,20</w:t>
            </w:r>
          </w:p>
        </w:tc>
      </w:tr>
      <w:tr w:rsidR="00B52F02" w:rsidRPr="00274C75" w14:paraId="6C114A1D" w14:textId="77777777" w:rsidTr="00B52F02">
        <w:trPr>
          <w:trHeight w:val="300"/>
        </w:trPr>
        <w:tc>
          <w:tcPr>
            <w:tcW w:w="1039" w:type="dxa"/>
            <w:tcBorders>
              <w:top w:val="nil"/>
              <w:left w:val="single" w:sz="4" w:space="0" w:color="auto"/>
              <w:bottom w:val="nil"/>
              <w:right w:val="nil"/>
            </w:tcBorders>
            <w:shd w:val="clear" w:color="auto" w:fill="auto"/>
            <w:hideMark/>
          </w:tcPr>
          <w:p w14:paraId="5980AFD8"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938" w:type="dxa"/>
            <w:tcBorders>
              <w:top w:val="nil"/>
              <w:left w:val="nil"/>
              <w:bottom w:val="nil"/>
              <w:right w:val="nil"/>
            </w:tcBorders>
            <w:shd w:val="clear" w:color="auto" w:fill="auto"/>
            <w:hideMark/>
          </w:tcPr>
          <w:p w14:paraId="38E6CD55" w14:textId="77777777" w:rsidR="00B52F02" w:rsidRPr="00274C75" w:rsidRDefault="00B52F02" w:rsidP="00B52F02">
            <w:pPr>
              <w:jc w:val="center"/>
              <w:rPr>
                <w:rFonts w:ascii="Arial" w:hAnsi="Arial" w:cs="Arial"/>
                <w:b/>
                <w:bCs/>
                <w:color w:val="000000"/>
                <w:sz w:val="16"/>
                <w:szCs w:val="16"/>
              </w:rPr>
            </w:pPr>
          </w:p>
        </w:tc>
        <w:tc>
          <w:tcPr>
            <w:tcW w:w="2972" w:type="dxa"/>
            <w:gridSpan w:val="3"/>
            <w:tcBorders>
              <w:top w:val="single" w:sz="4" w:space="0" w:color="auto"/>
              <w:left w:val="nil"/>
              <w:bottom w:val="nil"/>
              <w:right w:val="nil"/>
            </w:tcBorders>
            <w:shd w:val="clear" w:color="auto" w:fill="auto"/>
            <w:hideMark/>
          </w:tcPr>
          <w:p w14:paraId="096003E2"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Всего по позиции</w:t>
            </w:r>
          </w:p>
        </w:tc>
        <w:tc>
          <w:tcPr>
            <w:tcW w:w="1276" w:type="dxa"/>
            <w:gridSpan w:val="2"/>
            <w:tcBorders>
              <w:top w:val="single" w:sz="4" w:space="0" w:color="auto"/>
              <w:left w:val="nil"/>
              <w:bottom w:val="nil"/>
              <w:right w:val="nil"/>
            </w:tcBorders>
            <w:shd w:val="clear" w:color="auto" w:fill="auto"/>
            <w:hideMark/>
          </w:tcPr>
          <w:p w14:paraId="4381ABF3"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3173" w:type="dxa"/>
            <w:gridSpan w:val="4"/>
            <w:tcBorders>
              <w:top w:val="single" w:sz="4" w:space="0" w:color="auto"/>
              <w:left w:val="nil"/>
              <w:bottom w:val="nil"/>
              <w:right w:val="nil"/>
            </w:tcBorders>
            <w:shd w:val="clear" w:color="auto" w:fill="auto"/>
            <w:hideMark/>
          </w:tcPr>
          <w:p w14:paraId="60AE619E"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14:paraId="1CE3CA29"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415" w:type="dxa"/>
            <w:tcBorders>
              <w:top w:val="single" w:sz="4" w:space="0" w:color="auto"/>
              <w:left w:val="nil"/>
              <w:bottom w:val="nil"/>
              <w:right w:val="nil"/>
            </w:tcBorders>
            <w:shd w:val="clear" w:color="auto" w:fill="auto"/>
            <w:hideMark/>
          </w:tcPr>
          <w:p w14:paraId="69CF3F9D"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4EC85721"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76C378CF"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43FE85A6"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2 025,33</w:t>
            </w:r>
          </w:p>
        </w:tc>
        <w:tc>
          <w:tcPr>
            <w:tcW w:w="1360" w:type="dxa"/>
            <w:tcBorders>
              <w:top w:val="single" w:sz="4" w:space="0" w:color="auto"/>
              <w:left w:val="nil"/>
              <w:bottom w:val="nil"/>
              <w:right w:val="nil"/>
            </w:tcBorders>
            <w:shd w:val="clear" w:color="auto" w:fill="auto"/>
            <w:hideMark/>
          </w:tcPr>
          <w:p w14:paraId="165A133D"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18A0CE26"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2 025,33</w:t>
            </w:r>
          </w:p>
        </w:tc>
      </w:tr>
      <w:tr w:rsidR="00B52F02" w:rsidRPr="00274C75" w14:paraId="64463BE7" w14:textId="77777777" w:rsidTr="00B52F02">
        <w:trPr>
          <w:trHeight w:val="675"/>
        </w:trPr>
        <w:tc>
          <w:tcPr>
            <w:tcW w:w="1039" w:type="dxa"/>
            <w:tcBorders>
              <w:top w:val="single" w:sz="4" w:space="0" w:color="auto"/>
              <w:left w:val="single" w:sz="4" w:space="0" w:color="auto"/>
              <w:bottom w:val="nil"/>
              <w:right w:val="nil"/>
            </w:tcBorders>
            <w:shd w:val="clear" w:color="auto" w:fill="auto"/>
            <w:hideMark/>
          </w:tcPr>
          <w:p w14:paraId="6E553138"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8</w:t>
            </w:r>
          </w:p>
        </w:tc>
        <w:tc>
          <w:tcPr>
            <w:tcW w:w="1938" w:type="dxa"/>
            <w:tcBorders>
              <w:top w:val="single" w:sz="4" w:space="0" w:color="auto"/>
              <w:left w:val="nil"/>
              <w:bottom w:val="nil"/>
              <w:right w:val="nil"/>
            </w:tcBorders>
            <w:shd w:val="clear" w:color="auto" w:fill="auto"/>
            <w:hideMark/>
          </w:tcPr>
          <w:p w14:paraId="554E26C1"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ГЭСНп01-11-021-01</w:t>
            </w:r>
          </w:p>
        </w:tc>
        <w:tc>
          <w:tcPr>
            <w:tcW w:w="2972" w:type="dxa"/>
            <w:gridSpan w:val="3"/>
            <w:tcBorders>
              <w:top w:val="single" w:sz="4" w:space="0" w:color="auto"/>
              <w:left w:val="nil"/>
              <w:bottom w:val="nil"/>
              <w:right w:val="nil"/>
            </w:tcBorders>
            <w:shd w:val="clear" w:color="auto" w:fill="auto"/>
            <w:hideMark/>
          </w:tcPr>
          <w:p w14:paraId="3231AC3B"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 xml:space="preserve">Измерение переходных сопротивлений постоянному току контактов шин распределительных устройств напряжением: до 10 </w:t>
            </w:r>
            <w:proofErr w:type="spellStart"/>
            <w:r w:rsidRPr="00274C75">
              <w:rPr>
                <w:rFonts w:ascii="Arial" w:hAnsi="Arial" w:cs="Arial"/>
                <w:b/>
                <w:bCs/>
                <w:color w:val="000000"/>
                <w:sz w:val="16"/>
                <w:szCs w:val="16"/>
              </w:rPr>
              <w:t>кВ</w:t>
            </w:r>
            <w:proofErr w:type="spellEnd"/>
          </w:p>
        </w:tc>
        <w:tc>
          <w:tcPr>
            <w:tcW w:w="1276" w:type="dxa"/>
            <w:gridSpan w:val="2"/>
            <w:tcBorders>
              <w:top w:val="single" w:sz="4" w:space="0" w:color="auto"/>
              <w:left w:val="nil"/>
              <w:bottom w:val="nil"/>
              <w:right w:val="nil"/>
            </w:tcBorders>
            <w:shd w:val="clear" w:color="auto" w:fill="auto"/>
            <w:hideMark/>
          </w:tcPr>
          <w:p w14:paraId="36A91F69"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измерение</w:t>
            </w:r>
          </w:p>
        </w:tc>
        <w:tc>
          <w:tcPr>
            <w:tcW w:w="3173" w:type="dxa"/>
            <w:gridSpan w:val="4"/>
            <w:tcBorders>
              <w:top w:val="single" w:sz="4" w:space="0" w:color="auto"/>
              <w:left w:val="nil"/>
              <w:bottom w:val="nil"/>
              <w:right w:val="nil"/>
            </w:tcBorders>
            <w:shd w:val="clear" w:color="auto" w:fill="auto"/>
            <w:hideMark/>
          </w:tcPr>
          <w:p w14:paraId="1126E008"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6</w:t>
            </w:r>
          </w:p>
        </w:tc>
        <w:tc>
          <w:tcPr>
            <w:tcW w:w="1356" w:type="dxa"/>
            <w:tcBorders>
              <w:top w:val="single" w:sz="4" w:space="0" w:color="auto"/>
              <w:left w:val="nil"/>
              <w:bottom w:val="nil"/>
              <w:right w:val="nil"/>
            </w:tcBorders>
            <w:shd w:val="clear" w:color="auto" w:fill="auto"/>
            <w:hideMark/>
          </w:tcPr>
          <w:p w14:paraId="1B6D4111"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1</w:t>
            </w:r>
          </w:p>
        </w:tc>
        <w:tc>
          <w:tcPr>
            <w:tcW w:w="1415" w:type="dxa"/>
            <w:tcBorders>
              <w:top w:val="single" w:sz="4" w:space="0" w:color="auto"/>
              <w:left w:val="nil"/>
              <w:bottom w:val="nil"/>
              <w:right w:val="nil"/>
            </w:tcBorders>
            <w:shd w:val="clear" w:color="auto" w:fill="auto"/>
            <w:hideMark/>
          </w:tcPr>
          <w:p w14:paraId="4965D875"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6</w:t>
            </w:r>
          </w:p>
        </w:tc>
        <w:tc>
          <w:tcPr>
            <w:tcW w:w="1780" w:type="dxa"/>
            <w:tcBorders>
              <w:top w:val="single" w:sz="4" w:space="0" w:color="auto"/>
              <w:left w:val="nil"/>
              <w:bottom w:val="nil"/>
              <w:right w:val="nil"/>
            </w:tcBorders>
            <w:shd w:val="clear" w:color="auto" w:fill="auto"/>
            <w:hideMark/>
          </w:tcPr>
          <w:p w14:paraId="632DCB95"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6EE7ED1E"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52807782" w14:textId="77777777" w:rsidR="00B52F02" w:rsidRPr="00274C75" w:rsidRDefault="00B52F02" w:rsidP="00B52F02">
            <w:pPr>
              <w:jc w:val="right"/>
              <w:rPr>
                <w:rFonts w:ascii="Arial" w:hAnsi="Arial" w:cs="Arial"/>
                <w:b/>
                <w:bCs/>
                <w:sz w:val="16"/>
                <w:szCs w:val="16"/>
              </w:rPr>
            </w:pPr>
            <w:r w:rsidRPr="00274C75">
              <w:rPr>
                <w:rFonts w:ascii="Arial" w:hAnsi="Arial" w:cs="Arial"/>
                <w:b/>
                <w:bCs/>
                <w:sz w:val="16"/>
                <w:szCs w:val="16"/>
              </w:rPr>
              <w:t> </w:t>
            </w:r>
          </w:p>
        </w:tc>
        <w:tc>
          <w:tcPr>
            <w:tcW w:w="1360" w:type="dxa"/>
            <w:tcBorders>
              <w:top w:val="single" w:sz="4" w:space="0" w:color="auto"/>
              <w:left w:val="nil"/>
              <w:bottom w:val="nil"/>
              <w:right w:val="nil"/>
            </w:tcBorders>
            <w:shd w:val="clear" w:color="auto" w:fill="auto"/>
            <w:hideMark/>
          </w:tcPr>
          <w:p w14:paraId="25758760"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28D73CDA"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r>
      <w:tr w:rsidR="00B52F02" w:rsidRPr="00274C75" w14:paraId="78CCB7DB" w14:textId="77777777" w:rsidTr="00B52F02">
        <w:trPr>
          <w:trHeight w:val="900"/>
        </w:trPr>
        <w:tc>
          <w:tcPr>
            <w:tcW w:w="1039" w:type="dxa"/>
            <w:tcBorders>
              <w:top w:val="nil"/>
              <w:left w:val="single" w:sz="4" w:space="0" w:color="auto"/>
              <w:bottom w:val="nil"/>
              <w:right w:val="nil"/>
            </w:tcBorders>
            <w:shd w:val="clear" w:color="auto" w:fill="auto"/>
            <w:vAlign w:val="center"/>
            <w:hideMark/>
          </w:tcPr>
          <w:p w14:paraId="7574FC69"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24042CC6"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421/пр_2020_прил.10_т.7_п.4_гр.3</w:t>
            </w:r>
          </w:p>
        </w:tc>
        <w:tc>
          <w:tcPr>
            <w:tcW w:w="17933" w:type="dxa"/>
            <w:gridSpan w:val="16"/>
            <w:tcBorders>
              <w:top w:val="nil"/>
              <w:left w:val="nil"/>
              <w:bottom w:val="nil"/>
              <w:right w:val="single" w:sz="4" w:space="0" w:color="000000"/>
            </w:tcBorders>
            <w:shd w:val="clear" w:color="auto" w:fill="auto"/>
            <w:hideMark/>
          </w:tcPr>
          <w:p w14:paraId="4F367FAC"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Производство работ осуществляется в действующих электроустановках (в трансформаторных и распределительных подстанциях, в </w:t>
            </w:r>
            <w:proofErr w:type="spellStart"/>
            <w:r w:rsidRPr="00274C75">
              <w:rPr>
                <w:rFonts w:ascii="Arial" w:hAnsi="Arial" w:cs="Arial"/>
                <w:color w:val="000000"/>
                <w:sz w:val="16"/>
                <w:szCs w:val="16"/>
              </w:rPr>
              <w:t>электропомещениях</w:t>
            </w:r>
            <w:proofErr w:type="spellEnd"/>
            <w:r w:rsidRPr="00274C75">
              <w:rPr>
                <w:rFonts w:ascii="Arial" w:hAnsi="Arial" w:cs="Arial"/>
                <w:color w:val="000000"/>
                <w:sz w:val="16"/>
                <w:szCs w:val="16"/>
              </w:rPr>
              <w:t xml:space="preserve"> (щитовые, пультовые, подстанции, реакторные, распределительные устройства и пункты, кабельные шахты, тоннели и каналы, кабельные полуэтажи) с действующим электрооборудованием или кабельными линиями под напряжением), с оформлением при этом наряда-допуска или распоряжения в соответствии с требованиями к охране труда, утверждаемыми в соответствии с подпунктом 5.2.28 пункта 5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 610 ОЗП=1,3; ТЗ=1,3</w:t>
            </w:r>
          </w:p>
        </w:tc>
      </w:tr>
      <w:tr w:rsidR="00B52F02" w:rsidRPr="00274C75" w14:paraId="761BDCE4"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60B64C9C"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4CA5E6D8"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421/пр_2020_прил.10_т.8_п.2.1</w:t>
            </w:r>
          </w:p>
        </w:tc>
        <w:tc>
          <w:tcPr>
            <w:tcW w:w="17933" w:type="dxa"/>
            <w:gridSpan w:val="16"/>
            <w:tcBorders>
              <w:top w:val="nil"/>
              <w:left w:val="nil"/>
              <w:bottom w:val="nil"/>
              <w:right w:val="single" w:sz="4" w:space="0" w:color="000000"/>
            </w:tcBorders>
            <w:shd w:val="clear" w:color="auto" w:fill="auto"/>
            <w:hideMark/>
          </w:tcPr>
          <w:p w14:paraId="1395D512"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w:t>
            </w:r>
          </w:p>
        </w:tc>
      </w:tr>
      <w:tr w:rsidR="00B52F02" w:rsidRPr="00274C75" w14:paraId="6896E0A4"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25F6105D"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6BDE8B3C"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Прил.1.1</w:t>
            </w:r>
          </w:p>
        </w:tc>
        <w:tc>
          <w:tcPr>
            <w:tcW w:w="17933" w:type="dxa"/>
            <w:gridSpan w:val="16"/>
            <w:tcBorders>
              <w:top w:val="nil"/>
              <w:left w:val="nil"/>
              <w:bottom w:val="nil"/>
              <w:right w:val="single" w:sz="4" w:space="0" w:color="000000"/>
            </w:tcBorders>
            <w:shd w:val="clear" w:color="auto" w:fill="auto"/>
            <w:hideMark/>
          </w:tcPr>
          <w:p w14:paraId="539079A0"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Доля выполняемых пусконаладочных работ от общего объема, в том числе: Наладочные работы в период индивидуальных испытаний технологического оборудования - 30%; Комплексное опробование - 15%; Оформление рабочей и приемосдаточной документации - 5% ОЗП=0,5; ТЗ=0,5</w:t>
            </w:r>
          </w:p>
        </w:tc>
      </w:tr>
      <w:tr w:rsidR="00B52F02" w:rsidRPr="00274C75" w14:paraId="34A50CC1" w14:textId="77777777" w:rsidTr="00B52F02">
        <w:trPr>
          <w:trHeight w:val="300"/>
        </w:trPr>
        <w:tc>
          <w:tcPr>
            <w:tcW w:w="1039" w:type="dxa"/>
            <w:tcBorders>
              <w:top w:val="nil"/>
              <w:left w:val="single" w:sz="4" w:space="0" w:color="auto"/>
              <w:bottom w:val="nil"/>
              <w:right w:val="nil"/>
            </w:tcBorders>
            <w:shd w:val="clear" w:color="auto" w:fill="auto"/>
            <w:vAlign w:val="center"/>
            <w:hideMark/>
          </w:tcPr>
          <w:p w14:paraId="7F34D488" w14:textId="77777777" w:rsidR="00B52F02" w:rsidRPr="00274C75" w:rsidRDefault="00B52F02" w:rsidP="00B52F02">
            <w:pPr>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28CA6742"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w:t>
            </w:r>
          </w:p>
        </w:tc>
        <w:tc>
          <w:tcPr>
            <w:tcW w:w="2972" w:type="dxa"/>
            <w:gridSpan w:val="3"/>
            <w:tcBorders>
              <w:top w:val="nil"/>
              <w:left w:val="nil"/>
              <w:bottom w:val="nil"/>
              <w:right w:val="nil"/>
            </w:tcBorders>
            <w:shd w:val="clear" w:color="auto" w:fill="auto"/>
            <w:hideMark/>
          </w:tcPr>
          <w:p w14:paraId="77E82092" w14:textId="77777777" w:rsidR="00B52F02" w:rsidRPr="00274C75" w:rsidRDefault="00B52F02" w:rsidP="00B52F02">
            <w:pPr>
              <w:rPr>
                <w:rFonts w:ascii="Arial" w:hAnsi="Arial" w:cs="Arial"/>
                <w:sz w:val="16"/>
                <w:szCs w:val="16"/>
              </w:rPr>
            </w:pPr>
            <w:r w:rsidRPr="00274C75">
              <w:rPr>
                <w:rFonts w:ascii="Arial" w:hAnsi="Arial" w:cs="Arial"/>
                <w:sz w:val="16"/>
                <w:szCs w:val="16"/>
              </w:rPr>
              <w:t>ОТ(ЗТ)</w:t>
            </w:r>
          </w:p>
        </w:tc>
        <w:tc>
          <w:tcPr>
            <w:tcW w:w="1276" w:type="dxa"/>
            <w:gridSpan w:val="2"/>
            <w:tcBorders>
              <w:top w:val="nil"/>
              <w:left w:val="nil"/>
              <w:bottom w:val="nil"/>
              <w:right w:val="nil"/>
            </w:tcBorders>
            <w:shd w:val="clear" w:color="auto" w:fill="auto"/>
            <w:hideMark/>
          </w:tcPr>
          <w:p w14:paraId="1F3679D3"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07EC6601" w14:textId="77777777" w:rsidR="00B52F02" w:rsidRPr="00274C75" w:rsidRDefault="00B52F02" w:rsidP="00B52F02">
            <w:pPr>
              <w:jc w:val="center"/>
              <w:rPr>
                <w:rFonts w:ascii="Arial" w:hAnsi="Arial" w:cs="Arial"/>
                <w:sz w:val="16"/>
                <w:szCs w:val="16"/>
              </w:rPr>
            </w:pPr>
          </w:p>
        </w:tc>
        <w:tc>
          <w:tcPr>
            <w:tcW w:w="1356" w:type="dxa"/>
            <w:tcBorders>
              <w:top w:val="nil"/>
              <w:left w:val="nil"/>
              <w:bottom w:val="nil"/>
              <w:right w:val="nil"/>
            </w:tcBorders>
            <w:shd w:val="clear" w:color="auto" w:fill="auto"/>
            <w:hideMark/>
          </w:tcPr>
          <w:p w14:paraId="1311D962" w14:textId="77777777" w:rsidR="00B52F02" w:rsidRPr="00274C75" w:rsidRDefault="00B52F02" w:rsidP="00B52F02">
            <w:pPr>
              <w:jc w:val="center"/>
              <w:rPr>
                <w:sz w:val="20"/>
                <w:szCs w:val="20"/>
              </w:rPr>
            </w:pPr>
          </w:p>
        </w:tc>
        <w:tc>
          <w:tcPr>
            <w:tcW w:w="1415" w:type="dxa"/>
            <w:tcBorders>
              <w:top w:val="nil"/>
              <w:left w:val="nil"/>
              <w:bottom w:val="nil"/>
              <w:right w:val="nil"/>
            </w:tcBorders>
            <w:shd w:val="clear" w:color="auto" w:fill="auto"/>
            <w:hideMark/>
          </w:tcPr>
          <w:p w14:paraId="2ECD2DBD"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3,198</w:t>
            </w:r>
          </w:p>
        </w:tc>
        <w:tc>
          <w:tcPr>
            <w:tcW w:w="1780" w:type="dxa"/>
            <w:tcBorders>
              <w:top w:val="nil"/>
              <w:left w:val="nil"/>
              <w:bottom w:val="nil"/>
              <w:right w:val="nil"/>
            </w:tcBorders>
            <w:shd w:val="clear" w:color="auto" w:fill="auto"/>
            <w:hideMark/>
          </w:tcPr>
          <w:p w14:paraId="10607ACA"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605343AA"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7557B802"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413B0A1B"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10FF7E82"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1 841,79</w:t>
            </w:r>
          </w:p>
        </w:tc>
      </w:tr>
      <w:tr w:rsidR="00B52F02" w:rsidRPr="00274C75" w14:paraId="2AEE0465"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3AE7258D"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5098591B"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2-100-06</w:t>
            </w:r>
          </w:p>
        </w:tc>
        <w:tc>
          <w:tcPr>
            <w:tcW w:w="2972" w:type="dxa"/>
            <w:gridSpan w:val="3"/>
            <w:tcBorders>
              <w:top w:val="nil"/>
              <w:left w:val="nil"/>
              <w:bottom w:val="nil"/>
              <w:right w:val="nil"/>
            </w:tcBorders>
            <w:shd w:val="clear" w:color="auto" w:fill="auto"/>
            <w:hideMark/>
          </w:tcPr>
          <w:p w14:paraId="7F9F3433" w14:textId="77777777" w:rsidR="00B52F02" w:rsidRPr="00274C75" w:rsidRDefault="00B52F02" w:rsidP="00B52F02">
            <w:pPr>
              <w:rPr>
                <w:rFonts w:ascii="Arial" w:hAnsi="Arial" w:cs="Arial"/>
                <w:sz w:val="16"/>
                <w:szCs w:val="16"/>
              </w:rPr>
            </w:pPr>
            <w:r w:rsidRPr="00274C75">
              <w:rPr>
                <w:rFonts w:ascii="Arial" w:hAnsi="Arial" w:cs="Arial"/>
                <w:sz w:val="16"/>
                <w:szCs w:val="16"/>
              </w:rPr>
              <w:t>Рабочий 6 разряда</w:t>
            </w:r>
          </w:p>
        </w:tc>
        <w:tc>
          <w:tcPr>
            <w:tcW w:w="1276" w:type="dxa"/>
            <w:gridSpan w:val="2"/>
            <w:tcBorders>
              <w:top w:val="nil"/>
              <w:left w:val="nil"/>
              <w:bottom w:val="nil"/>
              <w:right w:val="nil"/>
            </w:tcBorders>
            <w:shd w:val="clear" w:color="auto" w:fill="auto"/>
            <w:hideMark/>
          </w:tcPr>
          <w:p w14:paraId="19A28F1A"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0C58949E"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0,41</w:t>
            </w:r>
          </w:p>
        </w:tc>
        <w:tc>
          <w:tcPr>
            <w:tcW w:w="1356" w:type="dxa"/>
            <w:tcBorders>
              <w:top w:val="nil"/>
              <w:left w:val="nil"/>
              <w:bottom w:val="nil"/>
              <w:right w:val="nil"/>
            </w:tcBorders>
            <w:shd w:val="clear" w:color="auto" w:fill="auto"/>
            <w:hideMark/>
          </w:tcPr>
          <w:p w14:paraId="3D4A1F68"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0,65</w:t>
            </w:r>
            <w:r w:rsidRPr="00274C75">
              <w:rPr>
                <w:rFonts w:ascii="Arial" w:hAnsi="Arial" w:cs="Arial"/>
                <w:sz w:val="16"/>
                <w:szCs w:val="16"/>
              </w:rPr>
              <w:br/>
              <w:t>(1,3*0,5)</w:t>
            </w:r>
          </w:p>
        </w:tc>
        <w:tc>
          <w:tcPr>
            <w:tcW w:w="1415" w:type="dxa"/>
            <w:tcBorders>
              <w:top w:val="nil"/>
              <w:left w:val="nil"/>
              <w:bottom w:val="nil"/>
              <w:right w:val="nil"/>
            </w:tcBorders>
            <w:shd w:val="clear" w:color="auto" w:fill="auto"/>
            <w:hideMark/>
          </w:tcPr>
          <w:p w14:paraId="5FA3A07C"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1,599</w:t>
            </w:r>
          </w:p>
        </w:tc>
        <w:tc>
          <w:tcPr>
            <w:tcW w:w="1780" w:type="dxa"/>
            <w:tcBorders>
              <w:top w:val="nil"/>
              <w:left w:val="nil"/>
              <w:bottom w:val="nil"/>
              <w:right w:val="nil"/>
            </w:tcBorders>
            <w:shd w:val="clear" w:color="auto" w:fill="auto"/>
            <w:hideMark/>
          </w:tcPr>
          <w:p w14:paraId="2350AEBC"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694C152C"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26D51FA3"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465,91</w:t>
            </w:r>
          </w:p>
        </w:tc>
        <w:tc>
          <w:tcPr>
            <w:tcW w:w="1360" w:type="dxa"/>
            <w:tcBorders>
              <w:top w:val="nil"/>
              <w:left w:val="nil"/>
              <w:bottom w:val="nil"/>
              <w:right w:val="nil"/>
            </w:tcBorders>
            <w:shd w:val="clear" w:color="auto" w:fill="auto"/>
            <w:hideMark/>
          </w:tcPr>
          <w:p w14:paraId="592B8435"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1,25</w:t>
            </w:r>
          </w:p>
        </w:tc>
        <w:tc>
          <w:tcPr>
            <w:tcW w:w="1601" w:type="dxa"/>
            <w:tcBorders>
              <w:top w:val="nil"/>
              <w:left w:val="nil"/>
              <w:bottom w:val="nil"/>
              <w:right w:val="single" w:sz="4" w:space="0" w:color="auto"/>
            </w:tcBorders>
            <w:shd w:val="clear" w:color="auto" w:fill="auto"/>
            <w:hideMark/>
          </w:tcPr>
          <w:p w14:paraId="757BD6D8"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931,24</w:t>
            </w:r>
          </w:p>
        </w:tc>
      </w:tr>
      <w:tr w:rsidR="00B52F02" w:rsidRPr="00274C75" w14:paraId="0685742F"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082B6E23"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052CE738"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3-200-03</w:t>
            </w:r>
          </w:p>
        </w:tc>
        <w:tc>
          <w:tcPr>
            <w:tcW w:w="2972" w:type="dxa"/>
            <w:gridSpan w:val="3"/>
            <w:tcBorders>
              <w:top w:val="nil"/>
              <w:left w:val="nil"/>
              <w:bottom w:val="nil"/>
              <w:right w:val="nil"/>
            </w:tcBorders>
            <w:shd w:val="clear" w:color="auto" w:fill="auto"/>
            <w:hideMark/>
          </w:tcPr>
          <w:p w14:paraId="26AF1328" w14:textId="77777777" w:rsidR="00B52F02" w:rsidRPr="00274C75" w:rsidRDefault="00B52F02" w:rsidP="00B52F02">
            <w:pPr>
              <w:rPr>
                <w:rFonts w:ascii="Arial" w:hAnsi="Arial" w:cs="Arial"/>
                <w:sz w:val="16"/>
                <w:szCs w:val="16"/>
              </w:rPr>
            </w:pPr>
            <w:r w:rsidRPr="00274C75">
              <w:rPr>
                <w:rFonts w:ascii="Arial" w:hAnsi="Arial" w:cs="Arial"/>
                <w:sz w:val="16"/>
                <w:szCs w:val="16"/>
              </w:rPr>
              <w:t>Инженер III категории</w:t>
            </w:r>
          </w:p>
        </w:tc>
        <w:tc>
          <w:tcPr>
            <w:tcW w:w="1276" w:type="dxa"/>
            <w:gridSpan w:val="2"/>
            <w:tcBorders>
              <w:top w:val="nil"/>
              <w:left w:val="nil"/>
              <w:bottom w:val="nil"/>
              <w:right w:val="nil"/>
            </w:tcBorders>
            <w:shd w:val="clear" w:color="auto" w:fill="auto"/>
            <w:hideMark/>
          </w:tcPr>
          <w:p w14:paraId="257EA7C5"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06F6F9ED"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0,41</w:t>
            </w:r>
          </w:p>
        </w:tc>
        <w:tc>
          <w:tcPr>
            <w:tcW w:w="1356" w:type="dxa"/>
            <w:tcBorders>
              <w:top w:val="nil"/>
              <w:left w:val="nil"/>
              <w:bottom w:val="nil"/>
              <w:right w:val="nil"/>
            </w:tcBorders>
            <w:shd w:val="clear" w:color="auto" w:fill="auto"/>
            <w:hideMark/>
          </w:tcPr>
          <w:p w14:paraId="4BDEA5E8"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0,65</w:t>
            </w:r>
            <w:r w:rsidRPr="00274C75">
              <w:rPr>
                <w:rFonts w:ascii="Arial" w:hAnsi="Arial" w:cs="Arial"/>
                <w:sz w:val="16"/>
                <w:szCs w:val="16"/>
              </w:rPr>
              <w:br/>
              <w:t>(1,3*0,5)</w:t>
            </w:r>
          </w:p>
        </w:tc>
        <w:tc>
          <w:tcPr>
            <w:tcW w:w="1415" w:type="dxa"/>
            <w:tcBorders>
              <w:top w:val="nil"/>
              <w:left w:val="nil"/>
              <w:bottom w:val="nil"/>
              <w:right w:val="nil"/>
            </w:tcBorders>
            <w:shd w:val="clear" w:color="auto" w:fill="auto"/>
            <w:hideMark/>
          </w:tcPr>
          <w:p w14:paraId="378F8096"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1,599</w:t>
            </w:r>
          </w:p>
        </w:tc>
        <w:tc>
          <w:tcPr>
            <w:tcW w:w="1780" w:type="dxa"/>
            <w:tcBorders>
              <w:top w:val="nil"/>
              <w:left w:val="nil"/>
              <w:bottom w:val="nil"/>
              <w:right w:val="nil"/>
            </w:tcBorders>
            <w:shd w:val="clear" w:color="auto" w:fill="auto"/>
            <w:hideMark/>
          </w:tcPr>
          <w:p w14:paraId="1744C307"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43FA906D"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7E8377DE"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455,56</w:t>
            </w:r>
          </w:p>
        </w:tc>
        <w:tc>
          <w:tcPr>
            <w:tcW w:w="1360" w:type="dxa"/>
            <w:tcBorders>
              <w:top w:val="nil"/>
              <w:left w:val="nil"/>
              <w:bottom w:val="nil"/>
              <w:right w:val="nil"/>
            </w:tcBorders>
            <w:shd w:val="clear" w:color="auto" w:fill="auto"/>
            <w:hideMark/>
          </w:tcPr>
          <w:p w14:paraId="149A6A6D"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1,25</w:t>
            </w:r>
          </w:p>
        </w:tc>
        <w:tc>
          <w:tcPr>
            <w:tcW w:w="1601" w:type="dxa"/>
            <w:tcBorders>
              <w:top w:val="nil"/>
              <w:left w:val="nil"/>
              <w:bottom w:val="nil"/>
              <w:right w:val="single" w:sz="4" w:space="0" w:color="auto"/>
            </w:tcBorders>
            <w:shd w:val="clear" w:color="auto" w:fill="auto"/>
            <w:hideMark/>
          </w:tcPr>
          <w:p w14:paraId="02F184EF"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910,55</w:t>
            </w:r>
          </w:p>
        </w:tc>
      </w:tr>
      <w:tr w:rsidR="00B52F02" w:rsidRPr="00274C75" w14:paraId="0A861A6C"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48C6DAC2"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0FC33157" w14:textId="77777777" w:rsidR="00B52F02" w:rsidRPr="00274C75" w:rsidRDefault="00B52F02" w:rsidP="00B52F02">
            <w:pPr>
              <w:rPr>
                <w:rFonts w:ascii="Arial" w:hAnsi="Arial" w:cs="Arial"/>
                <w:color w:val="000000"/>
                <w:sz w:val="16"/>
                <w:szCs w:val="16"/>
              </w:rPr>
            </w:pPr>
          </w:p>
        </w:tc>
        <w:tc>
          <w:tcPr>
            <w:tcW w:w="2972" w:type="dxa"/>
            <w:gridSpan w:val="3"/>
            <w:tcBorders>
              <w:top w:val="single" w:sz="4" w:space="0" w:color="auto"/>
              <w:left w:val="nil"/>
              <w:bottom w:val="nil"/>
              <w:right w:val="nil"/>
            </w:tcBorders>
            <w:shd w:val="clear" w:color="auto" w:fill="auto"/>
            <w:hideMark/>
          </w:tcPr>
          <w:p w14:paraId="4E489E3D"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Итого прямые затраты</w:t>
            </w:r>
          </w:p>
        </w:tc>
        <w:tc>
          <w:tcPr>
            <w:tcW w:w="1276" w:type="dxa"/>
            <w:gridSpan w:val="2"/>
            <w:tcBorders>
              <w:top w:val="single" w:sz="4" w:space="0" w:color="auto"/>
              <w:left w:val="nil"/>
              <w:bottom w:val="nil"/>
              <w:right w:val="nil"/>
            </w:tcBorders>
            <w:shd w:val="clear" w:color="auto" w:fill="auto"/>
            <w:hideMark/>
          </w:tcPr>
          <w:p w14:paraId="52EB5683"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3173" w:type="dxa"/>
            <w:gridSpan w:val="4"/>
            <w:tcBorders>
              <w:top w:val="single" w:sz="4" w:space="0" w:color="auto"/>
              <w:left w:val="nil"/>
              <w:bottom w:val="nil"/>
              <w:right w:val="nil"/>
            </w:tcBorders>
            <w:shd w:val="clear" w:color="auto" w:fill="auto"/>
            <w:hideMark/>
          </w:tcPr>
          <w:p w14:paraId="2962BCF4"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14:paraId="4BF79C8E"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415" w:type="dxa"/>
            <w:tcBorders>
              <w:top w:val="single" w:sz="4" w:space="0" w:color="auto"/>
              <w:left w:val="nil"/>
              <w:bottom w:val="nil"/>
              <w:right w:val="nil"/>
            </w:tcBorders>
            <w:shd w:val="clear" w:color="auto" w:fill="auto"/>
            <w:hideMark/>
          </w:tcPr>
          <w:p w14:paraId="753DCB19"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5EA58447"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0ED07DEC"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6F7B9050"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360" w:type="dxa"/>
            <w:tcBorders>
              <w:top w:val="single" w:sz="4" w:space="0" w:color="auto"/>
              <w:left w:val="nil"/>
              <w:bottom w:val="nil"/>
              <w:right w:val="nil"/>
            </w:tcBorders>
            <w:shd w:val="clear" w:color="auto" w:fill="auto"/>
            <w:hideMark/>
          </w:tcPr>
          <w:p w14:paraId="725C3523"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566F6517"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1 841,79</w:t>
            </w:r>
          </w:p>
        </w:tc>
      </w:tr>
      <w:tr w:rsidR="00B52F02" w:rsidRPr="00274C75" w14:paraId="65A1387D" w14:textId="77777777" w:rsidTr="00B52F02">
        <w:trPr>
          <w:trHeight w:val="300"/>
        </w:trPr>
        <w:tc>
          <w:tcPr>
            <w:tcW w:w="1039" w:type="dxa"/>
            <w:tcBorders>
              <w:top w:val="nil"/>
              <w:left w:val="single" w:sz="4" w:space="0" w:color="auto"/>
              <w:bottom w:val="nil"/>
              <w:right w:val="nil"/>
            </w:tcBorders>
            <w:shd w:val="clear" w:color="auto" w:fill="auto"/>
            <w:hideMark/>
          </w:tcPr>
          <w:p w14:paraId="55B04666"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6689947D" w14:textId="77777777" w:rsidR="00B52F02" w:rsidRPr="00274C75" w:rsidRDefault="00B52F02" w:rsidP="00B52F02">
            <w:pPr>
              <w:jc w:val="right"/>
              <w:rPr>
                <w:rFonts w:ascii="Arial" w:hAnsi="Arial" w:cs="Arial"/>
                <w:sz w:val="16"/>
                <w:szCs w:val="16"/>
              </w:rPr>
            </w:pPr>
          </w:p>
        </w:tc>
        <w:tc>
          <w:tcPr>
            <w:tcW w:w="2972" w:type="dxa"/>
            <w:gridSpan w:val="3"/>
            <w:tcBorders>
              <w:top w:val="nil"/>
              <w:left w:val="nil"/>
              <w:bottom w:val="nil"/>
              <w:right w:val="nil"/>
            </w:tcBorders>
            <w:shd w:val="clear" w:color="auto" w:fill="auto"/>
            <w:hideMark/>
          </w:tcPr>
          <w:p w14:paraId="47126CA8" w14:textId="77777777" w:rsidR="00B52F02" w:rsidRPr="00274C75" w:rsidRDefault="00B52F02" w:rsidP="00B52F02">
            <w:pPr>
              <w:rPr>
                <w:rFonts w:ascii="Arial" w:hAnsi="Arial" w:cs="Arial"/>
                <w:sz w:val="16"/>
                <w:szCs w:val="16"/>
              </w:rPr>
            </w:pPr>
            <w:r w:rsidRPr="00274C75">
              <w:rPr>
                <w:rFonts w:ascii="Arial" w:hAnsi="Arial" w:cs="Arial"/>
                <w:sz w:val="16"/>
                <w:szCs w:val="16"/>
              </w:rPr>
              <w:t>ФОТ</w:t>
            </w:r>
          </w:p>
        </w:tc>
        <w:tc>
          <w:tcPr>
            <w:tcW w:w="1276" w:type="dxa"/>
            <w:gridSpan w:val="2"/>
            <w:tcBorders>
              <w:top w:val="nil"/>
              <w:left w:val="nil"/>
              <w:bottom w:val="nil"/>
              <w:right w:val="nil"/>
            </w:tcBorders>
            <w:shd w:val="clear" w:color="auto" w:fill="auto"/>
            <w:hideMark/>
          </w:tcPr>
          <w:p w14:paraId="28DF3C6E" w14:textId="77777777" w:rsidR="00B52F02" w:rsidRPr="00274C75" w:rsidRDefault="00B52F02" w:rsidP="00B52F02">
            <w:pPr>
              <w:rPr>
                <w:rFonts w:ascii="Arial" w:hAnsi="Arial" w:cs="Arial"/>
                <w:sz w:val="16"/>
                <w:szCs w:val="16"/>
              </w:rPr>
            </w:pPr>
          </w:p>
        </w:tc>
        <w:tc>
          <w:tcPr>
            <w:tcW w:w="3173" w:type="dxa"/>
            <w:gridSpan w:val="4"/>
            <w:tcBorders>
              <w:top w:val="nil"/>
              <w:left w:val="nil"/>
              <w:bottom w:val="nil"/>
              <w:right w:val="nil"/>
            </w:tcBorders>
            <w:shd w:val="clear" w:color="auto" w:fill="auto"/>
            <w:hideMark/>
          </w:tcPr>
          <w:p w14:paraId="171E01CF" w14:textId="77777777" w:rsidR="00B52F02" w:rsidRPr="00274C75" w:rsidRDefault="00B52F02" w:rsidP="00B52F02">
            <w:pPr>
              <w:jc w:val="center"/>
              <w:rPr>
                <w:sz w:val="20"/>
                <w:szCs w:val="20"/>
              </w:rPr>
            </w:pPr>
          </w:p>
        </w:tc>
        <w:tc>
          <w:tcPr>
            <w:tcW w:w="1356" w:type="dxa"/>
            <w:tcBorders>
              <w:top w:val="nil"/>
              <w:left w:val="nil"/>
              <w:bottom w:val="nil"/>
              <w:right w:val="nil"/>
            </w:tcBorders>
            <w:shd w:val="clear" w:color="auto" w:fill="auto"/>
            <w:hideMark/>
          </w:tcPr>
          <w:p w14:paraId="75381E5D" w14:textId="77777777" w:rsidR="00B52F02" w:rsidRPr="00274C75" w:rsidRDefault="00B52F02" w:rsidP="00B52F02">
            <w:pPr>
              <w:jc w:val="center"/>
              <w:rPr>
                <w:sz w:val="20"/>
                <w:szCs w:val="20"/>
              </w:rPr>
            </w:pPr>
          </w:p>
        </w:tc>
        <w:tc>
          <w:tcPr>
            <w:tcW w:w="1415" w:type="dxa"/>
            <w:tcBorders>
              <w:top w:val="nil"/>
              <w:left w:val="nil"/>
              <w:bottom w:val="nil"/>
              <w:right w:val="nil"/>
            </w:tcBorders>
            <w:shd w:val="clear" w:color="auto" w:fill="auto"/>
            <w:hideMark/>
          </w:tcPr>
          <w:p w14:paraId="04F1D086" w14:textId="77777777" w:rsidR="00B52F02" w:rsidRPr="00274C75" w:rsidRDefault="00B52F02" w:rsidP="00B52F02">
            <w:pPr>
              <w:jc w:val="center"/>
              <w:rPr>
                <w:sz w:val="20"/>
                <w:szCs w:val="20"/>
              </w:rPr>
            </w:pPr>
          </w:p>
        </w:tc>
        <w:tc>
          <w:tcPr>
            <w:tcW w:w="1780" w:type="dxa"/>
            <w:tcBorders>
              <w:top w:val="nil"/>
              <w:left w:val="nil"/>
              <w:bottom w:val="nil"/>
              <w:right w:val="nil"/>
            </w:tcBorders>
            <w:shd w:val="clear" w:color="auto" w:fill="auto"/>
            <w:hideMark/>
          </w:tcPr>
          <w:p w14:paraId="4BD9462C" w14:textId="77777777" w:rsidR="00B52F02" w:rsidRPr="00274C75" w:rsidRDefault="00B52F02" w:rsidP="00B52F02">
            <w:pPr>
              <w:jc w:val="center"/>
              <w:rPr>
                <w:sz w:val="20"/>
                <w:szCs w:val="20"/>
              </w:rPr>
            </w:pPr>
          </w:p>
        </w:tc>
        <w:tc>
          <w:tcPr>
            <w:tcW w:w="1220" w:type="dxa"/>
            <w:tcBorders>
              <w:top w:val="nil"/>
              <w:left w:val="nil"/>
              <w:bottom w:val="nil"/>
              <w:right w:val="nil"/>
            </w:tcBorders>
            <w:shd w:val="clear" w:color="auto" w:fill="auto"/>
            <w:hideMark/>
          </w:tcPr>
          <w:p w14:paraId="6965E73D"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05650686"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0FB803B9"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217376CC"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1 841,79</w:t>
            </w:r>
          </w:p>
        </w:tc>
      </w:tr>
      <w:tr w:rsidR="00B52F02" w:rsidRPr="00274C75" w14:paraId="38F63FA1" w14:textId="77777777" w:rsidTr="00B52F02">
        <w:trPr>
          <w:trHeight w:val="450"/>
        </w:trPr>
        <w:tc>
          <w:tcPr>
            <w:tcW w:w="1039" w:type="dxa"/>
            <w:tcBorders>
              <w:top w:val="nil"/>
              <w:left w:val="single" w:sz="4" w:space="0" w:color="auto"/>
              <w:bottom w:val="nil"/>
              <w:right w:val="nil"/>
            </w:tcBorders>
            <w:shd w:val="clear" w:color="auto" w:fill="auto"/>
            <w:hideMark/>
          </w:tcPr>
          <w:p w14:paraId="7500FF14"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lastRenderedPageBreak/>
              <w:t> </w:t>
            </w:r>
          </w:p>
        </w:tc>
        <w:tc>
          <w:tcPr>
            <w:tcW w:w="1938" w:type="dxa"/>
            <w:tcBorders>
              <w:top w:val="nil"/>
              <w:left w:val="nil"/>
              <w:bottom w:val="nil"/>
              <w:right w:val="nil"/>
            </w:tcBorders>
            <w:shd w:val="clear" w:color="auto" w:fill="auto"/>
            <w:hideMark/>
          </w:tcPr>
          <w:p w14:paraId="4246A324" w14:textId="77777777" w:rsidR="00B52F02" w:rsidRPr="00274C75" w:rsidRDefault="00B52F02" w:rsidP="00B52F02">
            <w:pPr>
              <w:jc w:val="right"/>
              <w:rPr>
                <w:rFonts w:ascii="Arial" w:hAnsi="Arial" w:cs="Arial"/>
                <w:sz w:val="16"/>
                <w:szCs w:val="16"/>
              </w:rPr>
            </w:pPr>
            <w:proofErr w:type="spellStart"/>
            <w:r w:rsidRPr="00274C75">
              <w:rPr>
                <w:rFonts w:ascii="Arial" w:hAnsi="Arial" w:cs="Arial"/>
                <w:sz w:val="16"/>
                <w:szCs w:val="16"/>
              </w:rPr>
              <w:t>Пр</w:t>
            </w:r>
            <w:proofErr w:type="spellEnd"/>
            <w:r w:rsidRPr="00274C75">
              <w:rPr>
                <w:rFonts w:ascii="Arial" w:hAnsi="Arial" w:cs="Arial"/>
                <w:sz w:val="16"/>
                <w:szCs w:val="16"/>
              </w:rPr>
              <w:t>/812-083.0-1</w:t>
            </w:r>
          </w:p>
        </w:tc>
        <w:tc>
          <w:tcPr>
            <w:tcW w:w="2972" w:type="dxa"/>
            <w:gridSpan w:val="3"/>
            <w:tcBorders>
              <w:top w:val="nil"/>
              <w:left w:val="nil"/>
              <w:bottom w:val="nil"/>
              <w:right w:val="nil"/>
            </w:tcBorders>
            <w:shd w:val="clear" w:color="auto" w:fill="auto"/>
            <w:hideMark/>
          </w:tcPr>
          <w:p w14:paraId="2AED861A" w14:textId="77777777" w:rsidR="00B52F02" w:rsidRPr="00274C75" w:rsidRDefault="00B52F02" w:rsidP="00B52F02">
            <w:pPr>
              <w:rPr>
                <w:rFonts w:ascii="Arial" w:hAnsi="Arial" w:cs="Arial"/>
                <w:sz w:val="16"/>
                <w:szCs w:val="16"/>
              </w:rPr>
            </w:pPr>
            <w:r w:rsidRPr="00274C75">
              <w:rPr>
                <w:rFonts w:ascii="Arial" w:hAnsi="Arial" w:cs="Arial"/>
                <w:sz w:val="16"/>
                <w:szCs w:val="16"/>
              </w:rPr>
              <w:t>НР Пусконаладочные работы: 'вхолостую' - 80%, 'под нагрузкой' - 20%</w:t>
            </w:r>
          </w:p>
        </w:tc>
        <w:tc>
          <w:tcPr>
            <w:tcW w:w="1276" w:type="dxa"/>
            <w:gridSpan w:val="2"/>
            <w:tcBorders>
              <w:top w:val="nil"/>
              <w:left w:val="nil"/>
              <w:bottom w:val="nil"/>
              <w:right w:val="nil"/>
            </w:tcBorders>
            <w:shd w:val="clear" w:color="auto" w:fill="auto"/>
            <w:hideMark/>
          </w:tcPr>
          <w:p w14:paraId="753E6E1B"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w:t>
            </w:r>
          </w:p>
        </w:tc>
        <w:tc>
          <w:tcPr>
            <w:tcW w:w="3173" w:type="dxa"/>
            <w:gridSpan w:val="4"/>
            <w:tcBorders>
              <w:top w:val="nil"/>
              <w:left w:val="nil"/>
              <w:bottom w:val="nil"/>
              <w:right w:val="nil"/>
            </w:tcBorders>
            <w:shd w:val="clear" w:color="auto" w:fill="auto"/>
            <w:hideMark/>
          </w:tcPr>
          <w:p w14:paraId="7712F9C4"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74</w:t>
            </w:r>
          </w:p>
        </w:tc>
        <w:tc>
          <w:tcPr>
            <w:tcW w:w="1356" w:type="dxa"/>
            <w:tcBorders>
              <w:top w:val="nil"/>
              <w:left w:val="nil"/>
              <w:bottom w:val="nil"/>
              <w:right w:val="nil"/>
            </w:tcBorders>
            <w:shd w:val="clear" w:color="auto" w:fill="auto"/>
            <w:hideMark/>
          </w:tcPr>
          <w:p w14:paraId="2E04CD10" w14:textId="77777777" w:rsidR="00B52F02" w:rsidRPr="00274C75" w:rsidRDefault="00B52F02" w:rsidP="00B52F02">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093BB835"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74</w:t>
            </w:r>
          </w:p>
        </w:tc>
        <w:tc>
          <w:tcPr>
            <w:tcW w:w="1780" w:type="dxa"/>
            <w:tcBorders>
              <w:top w:val="nil"/>
              <w:left w:val="nil"/>
              <w:bottom w:val="nil"/>
              <w:right w:val="nil"/>
            </w:tcBorders>
            <w:shd w:val="clear" w:color="auto" w:fill="auto"/>
            <w:hideMark/>
          </w:tcPr>
          <w:p w14:paraId="5316711D"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1EFE57A7"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1E756DA6"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19FC33D4"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7B5CFA2B"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1 362,92</w:t>
            </w:r>
          </w:p>
        </w:tc>
      </w:tr>
      <w:tr w:rsidR="00B52F02" w:rsidRPr="00274C75" w14:paraId="19E26A6A" w14:textId="77777777" w:rsidTr="00B52F02">
        <w:trPr>
          <w:trHeight w:val="450"/>
        </w:trPr>
        <w:tc>
          <w:tcPr>
            <w:tcW w:w="1039" w:type="dxa"/>
            <w:tcBorders>
              <w:top w:val="nil"/>
              <w:left w:val="single" w:sz="4" w:space="0" w:color="auto"/>
              <w:bottom w:val="nil"/>
              <w:right w:val="nil"/>
            </w:tcBorders>
            <w:shd w:val="clear" w:color="auto" w:fill="auto"/>
            <w:hideMark/>
          </w:tcPr>
          <w:p w14:paraId="59F3CEA4"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794B4A88" w14:textId="77777777" w:rsidR="00B52F02" w:rsidRPr="00274C75" w:rsidRDefault="00B52F02" w:rsidP="00B52F02">
            <w:pPr>
              <w:jc w:val="right"/>
              <w:rPr>
                <w:rFonts w:ascii="Arial" w:hAnsi="Arial" w:cs="Arial"/>
                <w:sz w:val="16"/>
                <w:szCs w:val="16"/>
              </w:rPr>
            </w:pPr>
            <w:proofErr w:type="spellStart"/>
            <w:r w:rsidRPr="00274C75">
              <w:rPr>
                <w:rFonts w:ascii="Arial" w:hAnsi="Arial" w:cs="Arial"/>
                <w:sz w:val="16"/>
                <w:szCs w:val="16"/>
              </w:rPr>
              <w:t>Пр</w:t>
            </w:r>
            <w:proofErr w:type="spellEnd"/>
            <w:r w:rsidRPr="00274C75">
              <w:rPr>
                <w:rFonts w:ascii="Arial" w:hAnsi="Arial" w:cs="Arial"/>
                <w:sz w:val="16"/>
                <w:szCs w:val="16"/>
              </w:rPr>
              <w:t>/774-083.0</w:t>
            </w:r>
          </w:p>
        </w:tc>
        <w:tc>
          <w:tcPr>
            <w:tcW w:w="2972" w:type="dxa"/>
            <w:gridSpan w:val="3"/>
            <w:tcBorders>
              <w:top w:val="nil"/>
              <w:left w:val="nil"/>
              <w:bottom w:val="nil"/>
              <w:right w:val="nil"/>
            </w:tcBorders>
            <w:shd w:val="clear" w:color="auto" w:fill="auto"/>
            <w:hideMark/>
          </w:tcPr>
          <w:p w14:paraId="58774541" w14:textId="77777777" w:rsidR="00B52F02" w:rsidRPr="00274C75" w:rsidRDefault="00B52F02" w:rsidP="00B52F02">
            <w:pPr>
              <w:rPr>
                <w:rFonts w:ascii="Arial" w:hAnsi="Arial" w:cs="Arial"/>
                <w:sz w:val="16"/>
                <w:szCs w:val="16"/>
              </w:rPr>
            </w:pPr>
            <w:r w:rsidRPr="00274C75">
              <w:rPr>
                <w:rFonts w:ascii="Arial" w:hAnsi="Arial" w:cs="Arial"/>
                <w:sz w:val="16"/>
                <w:szCs w:val="16"/>
              </w:rPr>
              <w:t>СП Пусконаладочные работы: 'вхолостую' - 80%, 'под нагрузкой' - 20%</w:t>
            </w:r>
          </w:p>
        </w:tc>
        <w:tc>
          <w:tcPr>
            <w:tcW w:w="1276" w:type="dxa"/>
            <w:gridSpan w:val="2"/>
            <w:tcBorders>
              <w:top w:val="nil"/>
              <w:left w:val="nil"/>
              <w:bottom w:val="nil"/>
              <w:right w:val="nil"/>
            </w:tcBorders>
            <w:shd w:val="clear" w:color="auto" w:fill="auto"/>
            <w:hideMark/>
          </w:tcPr>
          <w:p w14:paraId="72A8C692"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w:t>
            </w:r>
          </w:p>
        </w:tc>
        <w:tc>
          <w:tcPr>
            <w:tcW w:w="3173" w:type="dxa"/>
            <w:gridSpan w:val="4"/>
            <w:tcBorders>
              <w:top w:val="nil"/>
              <w:left w:val="nil"/>
              <w:bottom w:val="nil"/>
              <w:right w:val="nil"/>
            </w:tcBorders>
            <w:shd w:val="clear" w:color="auto" w:fill="auto"/>
            <w:hideMark/>
          </w:tcPr>
          <w:p w14:paraId="4FD6C7D3"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36</w:t>
            </w:r>
          </w:p>
        </w:tc>
        <w:tc>
          <w:tcPr>
            <w:tcW w:w="1356" w:type="dxa"/>
            <w:tcBorders>
              <w:top w:val="nil"/>
              <w:left w:val="nil"/>
              <w:bottom w:val="nil"/>
              <w:right w:val="nil"/>
            </w:tcBorders>
            <w:shd w:val="clear" w:color="auto" w:fill="auto"/>
            <w:hideMark/>
          </w:tcPr>
          <w:p w14:paraId="7DBCBBFF" w14:textId="77777777" w:rsidR="00B52F02" w:rsidRPr="00274C75" w:rsidRDefault="00B52F02" w:rsidP="00B52F02">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4C851761"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36</w:t>
            </w:r>
          </w:p>
        </w:tc>
        <w:tc>
          <w:tcPr>
            <w:tcW w:w="1780" w:type="dxa"/>
            <w:tcBorders>
              <w:top w:val="nil"/>
              <w:left w:val="nil"/>
              <w:bottom w:val="nil"/>
              <w:right w:val="nil"/>
            </w:tcBorders>
            <w:shd w:val="clear" w:color="auto" w:fill="auto"/>
            <w:hideMark/>
          </w:tcPr>
          <w:p w14:paraId="28DEB3E4"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02A7E888"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7E904D71"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00F7F66C"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43B535EC"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663,04</w:t>
            </w:r>
          </w:p>
        </w:tc>
      </w:tr>
      <w:tr w:rsidR="00B52F02" w:rsidRPr="00274C75" w14:paraId="06CDA4B4" w14:textId="77777777" w:rsidTr="00B52F02">
        <w:trPr>
          <w:trHeight w:val="300"/>
        </w:trPr>
        <w:tc>
          <w:tcPr>
            <w:tcW w:w="1039" w:type="dxa"/>
            <w:tcBorders>
              <w:top w:val="nil"/>
              <w:left w:val="single" w:sz="4" w:space="0" w:color="auto"/>
              <w:bottom w:val="nil"/>
              <w:right w:val="nil"/>
            </w:tcBorders>
            <w:shd w:val="clear" w:color="auto" w:fill="auto"/>
            <w:hideMark/>
          </w:tcPr>
          <w:p w14:paraId="1E1934FC"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938" w:type="dxa"/>
            <w:tcBorders>
              <w:top w:val="nil"/>
              <w:left w:val="nil"/>
              <w:bottom w:val="nil"/>
              <w:right w:val="nil"/>
            </w:tcBorders>
            <w:shd w:val="clear" w:color="auto" w:fill="auto"/>
            <w:hideMark/>
          </w:tcPr>
          <w:p w14:paraId="48125E2B" w14:textId="77777777" w:rsidR="00B52F02" w:rsidRPr="00274C75" w:rsidRDefault="00B52F02" w:rsidP="00B52F02">
            <w:pPr>
              <w:jc w:val="center"/>
              <w:rPr>
                <w:rFonts w:ascii="Arial" w:hAnsi="Arial" w:cs="Arial"/>
                <w:b/>
                <w:bCs/>
                <w:color w:val="000000"/>
                <w:sz w:val="16"/>
                <w:szCs w:val="16"/>
              </w:rPr>
            </w:pPr>
          </w:p>
        </w:tc>
        <w:tc>
          <w:tcPr>
            <w:tcW w:w="2972" w:type="dxa"/>
            <w:gridSpan w:val="3"/>
            <w:tcBorders>
              <w:top w:val="single" w:sz="4" w:space="0" w:color="auto"/>
              <w:left w:val="nil"/>
              <w:bottom w:val="nil"/>
              <w:right w:val="nil"/>
            </w:tcBorders>
            <w:shd w:val="clear" w:color="auto" w:fill="auto"/>
            <w:hideMark/>
          </w:tcPr>
          <w:p w14:paraId="03B3816D"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Всего по позиции</w:t>
            </w:r>
          </w:p>
        </w:tc>
        <w:tc>
          <w:tcPr>
            <w:tcW w:w="1276" w:type="dxa"/>
            <w:gridSpan w:val="2"/>
            <w:tcBorders>
              <w:top w:val="single" w:sz="4" w:space="0" w:color="auto"/>
              <w:left w:val="nil"/>
              <w:bottom w:val="nil"/>
              <w:right w:val="nil"/>
            </w:tcBorders>
            <w:shd w:val="clear" w:color="auto" w:fill="auto"/>
            <w:hideMark/>
          </w:tcPr>
          <w:p w14:paraId="1878D1FF"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3173" w:type="dxa"/>
            <w:gridSpan w:val="4"/>
            <w:tcBorders>
              <w:top w:val="single" w:sz="4" w:space="0" w:color="auto"/>
              <w:left w:val="nil"/>
              <w:bottom w:val="nil"/>
              <w:right w:val="nil"/>
            </w:tcBorders>
            <w:shd w:val="clear" w:color="auto" w:fill="auto"/>
            <w:hideMark/>
          </w:tcPr>
          <w:p w14:paraId="6E1CDB3B"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14:paraId="64135E18"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415" w:type="dxa"/>
            <w:tcBorders>
              <w:top w:val="single" w:sz="4" w:space="0" w:color="auto"/>
              <w:left w:val="nil"/>
              <w:bottom w:val="nil"/>
              <w:right w:val="nil"/>
            </w:tcBorders>
            <w:shd w:val="clear" w:color="auto" w:fill="auto"/>
            <w:hideMark/>
          </w:tcPr>
          <w:p w14:paraId="560D9BB4"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631B3230"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25614790"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200316E9"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644,63</w:t>
            </w:r>
          </w:p>
        </w:tc>
        <w:tc>
          <w:tcPr>
            <w:tcW w:w="1360" w:type="dxa"/>
            <w:tcBorders>
              <w:top w:val="single" w:sz="4" w:space="0" w:color="auto"/>
              <w:left w:val="nil"/>
              <w:bottom w:val="nil"/>
              <w:right w:val="nil"/>
            </w:tcBorders>
            <w:shd w:val="clear" w:color="auto" w:fill="auto"/>
            <w:hideMark/>
          </w:tcPr>
          <w:p w14:paraId="3192B9F1"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64F42F76"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3 867,75</w:t>
            </w:r>
          </w:p>
        </w:tc>
      </w:tr>
      <w:tr w:rsidR="00B52F02" w:rsidRPr="00274C75" w14:paraId="7AD1827D" w14:textId="77777777" w:rsidTr="00B52F02">
        <w:trPr>
          <w:trHeight w:val="450"/>
        </w:trPr>
        <w:tc>
          <w:tcPr>
            <w:tcW w:w="1039" w:type="dxa"/>
            <w:tcBorders>
              <w:top w:val="single" w:sz="4" w:space="0" w:color="auto"/>
              <w:left w:val="single" w:sz="4" w:space="0" w:color="auto"/>
              <w:bottom w:val="nil"/>
              <w:right w:val="nil"/>
            </w:tcBorders>
            <w:shd w:val="clear" w:color="auto" w:fill="auto"/>
            <w:hideMark/>
          </w:tcPr>
          <w:p w14:paraId="1A3430E9"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9</w:t>
            </w:r>
          </w:p>
        </w:tc>
        <w:tc>
          <w:tcPr>
            <w:tcW w:w="1938" w:type="dxa"/>
            <w:tcBorders>
              <w:top w:val="single" w:sz="4" w:space="0" w:color="auto"/>
              <w:left w:val="nil"/>
              <w:bottom w:val="nil"/>
              <w:right w:val="nil"/>
            </w:tcBorders>
            <w:shd w:val="clear" w:color="auto" w:fill="auto"/>
            <w:hideMark/>
          </w:tcPr>
          <w:p w14:paraId="5F4511DD"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ГЭСНп01-11-023-01</w:t>
            </w:r>
          </w:p>
        </w:tc>
        <w:tc>
          <w:tcPr>
            <w:tcW w:w="2972" w:type="dxa"/>
            <w:gridSpan w:val="3"/>
            <w:tcBorders>
              <w:top w:val="single" w:sz="4" w:space="0" w:color="auto"/>
              <w:left w:val="nil"/>
              <w:bottom w:val="nil"/>
              <w:right w:val="nil"/>
            </w:tcBorders>
            <w:shd w:val="clear" w:color="auto" w:fill="auto"/>
            <w:hideMark/>
          </w:tcPr>
          <w:p w14:paraId="77CB4677"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Снятие характеристик коммутационных аппаратов: временных</w:t>
            </w:r>
          </w:p>
        </w:tc>
        <w:tc>
          <w:tcPr>
            <w:tcW w:w="1276" w:type="dxa"/>
            <w:gridSpan w:val="2"/>
            <w:tcBorders>
              <w:top w:val="single" w:sz="4" w:space="0" w:color="auto"/>
              <w:left w:val="nil"/>
              <w:bottom w:val="nil"/>
              <w:right w:val="nil"/>
            </w:tcBorders>
            <w:shd w:val="clear" w:color="auto" w:fill="auto"/>
            <w:hideMark/>
          </w:tcPr>
          <w:p w14:paraId="4C5B34BF" w14:textId="77777777" w:rsidR="00B52F02" w:rsidRPr="00274C75" w:rsidRDefault="00B52F02" w:rsidP="00B52F02">
            <w:pPr>
              <w:jc w:val="center"/>
              <w:rPr>
                <w:rFonts w:ascii="Arial" w:hAnsi="Arial" w:cs="Arial"/>
                <w:b/>
                <w:bCs/>
                <w:color w:val="000000"/>
                <w:sz w:val="16"/>
                <w:szCs w:val="16"/>
              </w:rPr>
            </w:pPr>
            <w:proofErr w:type="spellStart"/>
            <w:r w:rsidRPr="00274C75">
              <w:rPr>
                <w:rFonts w:ascii="Arial" w:hAnsi="Arial" w:cs="Arial"/>
                <w:b/>
                <w:bCs/>
                <w:color w:val="000000"/>
                <w:sz w:val="16"/>
                <w:szCs w:val="16"/>
              </w:rPr>
              <w:t>шт</w:t>
            </w:r>
            <w:proofErr w:type="spellEnd"/>
          </w:p>
        </w:tc>
        <w:tc>
          <w:tcPr>
            <w:tcW w:w="3173" w:type="dxa"/>
            <w:gridSpan w:val="4"/>
            <w:tcBorders>
              <w:top w:val="single" w:sz="4" w:space="0" w:color="auto"/>
              <w:left w:val="nil"/>
              <w:bottom w:val="nil"/>
              <w:right w:val="nil"/>
            </w:tcBorders>
            <w:shd w:val="clear" w:color="auto" w:fill="auto"/>
            <w:hideMark/>
          </w:tcPr>
          <w:p w14:paraId="6203646B"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2</w:t>
            </w:r>
          </w:p>
        </w:tc>
        <w:tc>
          <w:tcPr>
            <w:tcW w:w="1356" w:type="dxa"/>
            <w:tcBorders>
              <w:top w:val="single" w:sz="4" w:space="0" w:color="auto"/>
              <w:left w:val="nil"/>
              <w:bottom w:val="nil"/>
              <w:right w:val="nil"/>
            </w:tcBorders>
            <w:shd w:val="clear" w:color="auto" w:fill="auto"/>
            <w:hideMark/>
          </w:tcPr>
          <w:p w14:paraId="37303F54"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1</w:t>
            </w:r>
          </w:p>
        </w:tc>
        <w:tc>
          <w:tcPr>
            <w:tcW w:w="1415" w:type="dxa"/>
            <w:tcBorders>
              <w:top w:val="single" w:sz="4" w:space="0" w:color="auto"/>
              <w:left w:val="nil"/>
              <w:bottom w:val="nil"/>
              <w:right w:val="nil"/>
            </w:tcBorders>
            <w:shd w:val="clear" w:color="auto" w:fill="auto"/>
            <w:hideMark/>
          </w:tcPr>
          <w:p w14:paraId="50FA46EA"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2</w:t>
            </w:r>
          </w:p>
        </w:tc>
        <w:tc>
          <w:tcPr>
            <w:tcW w:w="1780" w:type="dxa"/>
            <w:tcBorders>
              <w:top w:val="single" w:sz="4" w:space="0" w:color="auto"/>
              <w:left w:val="nil"/>
              <w:bottom w:val="nil"/>
              <w:right w:val="nil"/>
            </w:tcBorders>
            <w:shd w:val="clear" w:color="auto" w:fill="auto"/>
            <w:hideMark/>
          </w:tcPr>
          <w:p w14:paraId="2C7F7133"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30268479"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50B4F2B8" w14:textId="77777777" w:rsidR="00B52F02" w:rsidRPr="00274C75" w:rsidRDefault="00B52F02" w:rsidP="00B52F02">
            <w:pPr>
              <w:jc w:val="right"/>
              <w:rPr>
                <w:rFonts w:ascii="Arial" w:hAnsi="Arial" w:cs="Arial"/>
                <w:b/>
                <w:bCs/>
                <w:sz w:val="16"/>
                <w:szCs w:val="16"/>
              </w:rPr>
            </w:pPr>
            <w:r w:rsidRPr="00274C75">
              <w:rPr>
                <w:rFonts w:ascii="Arial" w:hAnsi="Arial" w:cs="Arial"/>
                <w:b/>
                <w:bCs/>
                <w:sz w:val="16"/>
                <w:szCs w:val="16"/>
              </w:rPr>
              <w:t> </w:t>
            </w:r>
          </w:p>
        </w:tc>
        <w:tc>
          <w:tcPr>
            <w:tcW w:w="1360" w:type="dxa"/>
            <w:tcBorders>
              <w:top w:val="single" w:sz="4" w:space="0" w:color="auto"/>
              <w:left w:val="nil"/>
              <w:bottom w:val="nil"/>
              <w:right w:val="nil"/>
            </w:tcBorders>
            <w:shd w:val="clear" w:color="auto" w:fill="auto"/>
            <w:hideMark/>
          </w:tcPr>
          <w:p w14:paraId="48D051BD"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7ADC91C7"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r>
      <w:tr w:rsidR="00B52F02" w:rsidRPr="00274C75" w14:paraId="41BDDF3C" w14:textId="77777777" w:rsidTr="00B52F02">
        <w:trPr>
          <w:trHeight w:val="900"/>
        </w:trPr>
        <w:tc>
          <w:tcPr>
            <w:tcW w:w="1039" w:type="dxa"/>
            <w:tcBorders>
              <w:top w:val="nil"/>
              <w:left w:val="single" w:sz="4" w:space="0" w:color="auto"/>
              <w:bottom w:val="nil"/>
              <w:right w:val="nil"/>
            </w:tcBorders>
            <w:shd w:val="clear" w:color="auto" w:fill="auto"/>
            <w:vAlign w:val="center"/>
            <w:hideMark/>
          </w:tcPr>
          <w:p w14:paraId="5287F7B6"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4536D629"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421/пр_2020_прил.10_т.7_п.4_гр.3</w:t>
            </w:r>
          </w:p>
        </w:tc>
        <w:tc>
          <w:tcPr>
            <w:tcW w:w="17933" w:type="dxa"/>
            <w:gridSpan w:val="16"/>
            <w:tcBorders>
              <w:top w:val="nil"/>
              <w:left w:val="nil"/>
              <w:bottom w:val="nil"/>
              <w:right w:val="single" w:sz="4" w:space="0" w:color="000000"/>
            </w:tcBorders>
            <w:shd w:val="clear" w:color="auto" w:fill="auto"/>
            <w:hideMark/>
          </w:tcPr>
          <w:p w14:paraId="63C2C2F3"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Производство работ осуществляется в действующих электроустановках (в трансформаторных и распределительных подстанциях, в </w:t>
            </w:r>
            <w:proofErr w:type="spellStart"/>
            <w:r w:rsidRPr="00274C75">
              <w:rPr>
                <w:rFonts w:ascii="Arial" w:hAnsi="Arial" w:cs="Arial"/>
                <w:color w:val="000000"/>
                <w:sz w:val="16"/>
                <w:szCs w:val="16"/>
              </w:rPr>
              <w:t>электропомещениях</w:t>
            </w:r>
            <w:proofErr w:type="spellEnd"/>
            <w:r w:rsidRPr="00274C75">
              <w:rPr>
                <w:rFonts w:ascii="Arial" w:hAnsi="Arial" w:cs="Arial"/>
                <w:color w:val="000000"/>
                <w:sz w:val="16"/>
                <w:szCs w:val="16"/>
              </w:rPr>
              <w:t xml:space="preserve"> (щитовые, пультовые, подстанции, реакторные, распределительные устройства и пункты, кабельные шахты, тоннели и каналы, кабельные полуэтажи) с действующим электрооборудованием или кабельными линиями под напряжением), с оформлением при этом наряда-допуска или распоряжения в соответствии с требованиями к охране труда, утверждаемыми в соответствии с подпунктом 5.2.28 пункта 5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 610 ОЗП=1,3; ТЗ=1,3</w:t>
            </w:r>
          </w:p>
        </w:tc>
      </w:tr>
      <w:tr w:rsidR="00B52F02" w:rsidRPr="00274C75" w14:paraId="382E7049"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2C29DD69"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5D1FCC1A"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421/пр_2020_прил.10_т.8_п.2.1</w:t>
            </w:r>
          </w:p>
        </w:tc>
        <w:tc>
          <w:tcPr>
            <w:tcW w:w="17933" w:type="dxa"/>
            <w:gridSpan w:val="16"/>
            <w:tcBorders>
              <w:top w:val="nil"/>
              <w:left w:val="nil"/>
              <w:bottom w:val="nil"/>
              <w:right w:val="single" w:sz="4" w:space="0" w:color="000000"/>
            </w:tcBorders>
            <w:shd w:val="clear" w:color="auto" w:fill="auto"/>
            <w:hideMark/>
          </w:tcPr>
          <w:p w14:paraId="27E5DBD0"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w:t>
            </w:r>
          </w:p>
        </w:tc>
      </w:tr>
      <w:tr w:rsidR="00B52F02" w:rsidRPr="00274C75" w14:paraId="299B6815"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6896836C"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713CBD71"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Прил.1.1</w:t>
            </w:r>
          </w:p>
        </w:tc>
        <w:tc>
          <w:tcPr>
            <w:tcW w:w="17933" w:type="dxa"/>
            <w:gridSpan w:val="16"/>
            <w:tcBorders>
              <w:top w:val="nil"/>
              <w:left w:val="nil"/>
              <w:bottom w:val="nil"/>
              <w:right w:val="single" w:sz="4" w:space="0" w:color="000000"/>
            </w:tcBorders>
            <w:shd w:val="clear" w:color="auto" w:fill="auto"/>
            <w:hideMark/>
          </w:tcPr>
          <w:p w14:paraId="423C97E1"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Доля выполняемых пусконаладочных работ от общего объема, в том числе: Наладочные работы в период индивидуальных испытаний технологического оборудования - 30%; Комплексное опробование - 15%; Оформление рабочей и приемосдаточной документации - 5% ОЗП=0,5; ТЗ=0,5</w:t>
            </w:r>
          </w:p>
        </w:tc>
      </w:tr>
      <w:tr w:rsidR="00B52F02" w:rsidRPr="00274C75" w14:paraId="2ECE6616" w14:textId="77777777" w:rsidTr="00B52F02">
        <w:trPr>
          <w:trHeight w:val="300"/>
        </w:trPr>
        <w:tc>
          <w:tcPr>
            <w:tcW w:w="1039" w:type="dxa"/>
            <w:tcBorders>
              <w:top w:val="nil"/>
              <w:left w:val="single" w:sz="4" w:space="0" w:color="auto"/>
              <w:bottom w:val="nil"/>
              <w:right w:val="nil"/>
            </w:tcBorders>
            <w:shd w:val="clear" w:color="auto" w:fill="auto"/>
            <w:vAlign w:val="center"/>
            <w:hideMark/>
          </w:tcPr>
          <w:p w14:paraId="49F4C332" w14:textId="77777777" w:rsidR="00B52F02" w:rsidRPr="00274C75" w:rsidRDefault="00B52F02" w:rsidP="00B52F02">
            <w:pPr>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4DF13FA3"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w:t>
            </w:r>
          </w:p>
        </w:tc>
        <w:tc>
          <w:tcPr>
            <w:tcW w:w="2972" w:type="dxa"/>
            <w:gridSpan w:val="3"/>
            <w:tcBorders>
              <w:top w:val="nil"/>
              <w:left w:val="nil"/>
              <w:bottom w:val="nil"/>
              <w:right w:val="nil"/>
            </w:tcBorders>
            <w:shd w:val="clear" w:color="auto" w:fill="auto"/>
            <w:hideMark/>
          </w:tcPr>
          <w:p w14:paraId="3B232E53" w14:textId="77777777" w:rsidR="00B52F02" w:rsidRPr="00274C75" w:rsidRDefault="00B52F02" w:rsidP="00B52F02">
            <w:pPr>
              <w:rPr>
                <w:rFonts w:ascii="Arial" w:hAnsi="Arial" w:cs="Arial"/>
                <w:sz w:val="16"/>
                <w:szCs w:val="16"/>
              </w:rPr>
            </w:pPr>
            <w:r w:rsidRPr="00274C75">
              <w:rPr>
                <w:rFonts w:ascii="Arial" w:hAnsi="Arial" w:cs="Arial"/>
                <w:sz w:val="16"/>
                <w:szCs w:val="16"/>
              </w:rPr>
              <w:t>ОТ(ЗТ)</w:t>
            </w:r>
          </w:p>
        </w:tc>
        <w:tc>
          <w:tcPr>
            <w:tcW w:w="1276" w:type="dxa"/>
            <w:gridSpan w:val="2"/>
            <w:tcBorders>
              <w:top w:val="nil"/>
              <w:left w:val="nil"/>
              <w:bottom w:val="nil"/>
              <w:right w:val="nil"/>
            </w:tcBorders>
            <w:shd w:val="clear" w:color="auto" w:fill="auto"/>
            <w:hideMark/>
          </w:tcPr>
          <w:p w14:paraId="4FB50563"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6E9C7BA2" w14:textId="77777777" w:rsidR="00B52F02" w:rsidRPr="00274C75" w:rsidRDefault="00B52F02" w:rsidP="00B52F02">
            <w:pPr>
              <w:jc w:val="center"/>
              <w:rPr>
                <w:rFonts w:ascii="Arial" w:hAnsi="Arial" w:cs="Arial"/>
                <w:sz w:val="16"/>
                <w:szCs w:val="16"/>
              </w:rPr>
            </w:pPr>
          </w:p>
        </w:tc>
        <w:tc>
          <w:tcPr>
            <w:tcW w:w="1356" w:type="dxa"/>
            <w:tcBorders>
              <w:top w:val="nil"/>
              <w:left w:val="nil"/>
              <w:bottom w:val="nil"/>
              <w:right w:val="nil"/>
            </w:tcBorders>
            <w:shd w:val="clear" w:color="auto" w:fill="auto"/>
            <w:hideMark/>
          </w:tcPr>
          <w:p w14:paraId="043FD96F" w14:textId="77777777" w:rsidR="00B52F02" w:rsidRPr="00274C75" w:rsidRDefault="00B52F02" w:rsidP="00B52F02">
            <w:pPr>
              <w:jc w:val="center"/>
              <w:rPr>
                <w:sz w:val="20"/>
                <w:szCs w:val="20"/>
              </w:rPr>
            </w:pPr>
          </w:p>
        </w:tc>
        <w:tc>
          <w:tcPr>
            <w:tcW w:w="1415" w:type="dxa"/>
            <w:tcBorders>
              <w:top w:val="nil"/>
              <w:left w:val="nil"/>
              <w:bottom w:val="nil"/>
              <w:right w:val="nil"/>
            </w:tcBorders>
            <w:shd w:val="clear" w:color="auto" w:fill="auto"/>
            <w:hideMark/>
          </w:tcPr>
          <w:p w14:paraId="20853A3D"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2,106</w:t>
            </w:r>
          </w:p>
        </w:tc>
        <w:tc>
          <w:tcPr>
            <w:tcW w:w="1780" w:type="dxa"/>
            <w:tcBorders>
              <w:top w:val="nil"/>
              <w:left w:val="nil"/>
              <w:bottom w:val="nil"/>
              <w:right w:val="nil"/>
            </w:tcBorders>
            <w:shd w:val="clear" w:color="auto" w:fill="auto"/>
            <w:hideMark/>
          </w:tcPr>
          <w:p w14:paraId="3217F181"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5B98B64E"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0C96C361"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0ED20914"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2AB2F785"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1 212,88</w:t>
            </w:r>
          </w:p>
        </w:tc>
      </w:tr>
      <w:tr w:rsidR="00B52F02" w:rsidRPr="00274C75" w14:paraId="20A37002"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3F2F1962"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0CED91B5"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2-100-06</w:t>
            </w:r>
          </w:p>
        </w:tc>
        <w:tc>
          <w:tcPr>
            <w:tcW w:w="2972" w:type="dxa"/>
            <w:gridSpan w:val="3"/>
            <w:tcBorders>
              <w:top w:val="nil"/>
              <w:left w:val="nil"/>
              <w:bottom w:val="nil"/>
              <w:right w:val="nil"/>
            </w:tcBorders>
            <w:shd w:val="clear" w:color="auto" w:fill="auto"/>
            <w:hideMark/>
          </w:tcPr>
          <w:p w14:paraId="10FB7CB6" w14:textId="77777777" w:rsidR="00B52F02" w:rsidRPr="00274C75" w:rsidRDefault="00B52F02" w:rsidP="00B52F02">
            <w:pPr>
              <w:rPr>
                <w:rFonts w:ascii="Arial" w:hAnsi="Arial" w:cs="Arial"/>
                <w:sz w:val="16"/>
                <w:szCs w:val="16"/>
              </w:rPr>
            </w:pPr>
            <w:r w:rsidRPr="00274C75">
              <w:rPr>
                <w:rFonts w:ascii="Arial" w:hAnsi="Arial" w:cs="Arial"/>
                <w:sz w:val="16"/>
                <w:szCs w:val="16"/>
              </w:rPr>
              <w:t>Рабочий 6 разряда</w:t>
            </w:r>
          </w:p>
        </w:tc>
        <w:tc>
          <w:tcPr>
            <w:tcW w:w="1276" w:type="dxa"/>
            <w:gridSpan w:val="2"/>
            <w:tcBorders>
              <w:top w:val="nil"/>
              <w:left w:val="nil"/>
              <w:bottom w:val="nil"/>
              <w:right w:val="nil"/>
            </w:tcBorders>
            <w:shd w:val="clear" w:color="auto" w:fill="auto"/>
            <w:hideMark/>
          </w:tcPr>
          <w:p w14:paraId="1AEC0F30"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6D0F5956"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0,81</w:t>
            </w:r>
          </w:p>
        </w:tc>
        <w:tc>
          <w:tcPr>
            <w:tcW w:w="1356" w:type="dxa"/>
            <w:tcBorders>
              <w:top w:val="nil"/>
              <w:left w:val="nil"/>
              <w:bottom w:val="nil"/>
              <w:right w:val="nil"/>
            </w:tcBorders>
            <w:shd w:val="clear" w:color="auto" w:fill="auto"/>
            <w:hideMark/>
          </w:tcPr>
          <w:p w14:paraId="00E31B3A"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0,65</w:t>
            </w:r>
            <w:r w:rsidRPr="00274C75">
              <w:rPr>
                <w:rFonts w:ascii="Arial" w:hAnsi="Arial" w:cs="Arial"/>
                <w:sz w:val="16"/>
                <w:szCs w:val="16"/>
              </w:rPr>
              <w:br/>
              <w:t>(1,3*0,5)</w:t>
            </w:r>
          </w:p>
        </w:tc>
        <w:tc>
          <w:tcPr>
            <w:tcW w:w="1415" w:type="dxa"/>
            <w:tcBorders>
              <w:top w:val="nil"/>
              <w:left w:val="nil"/>
              <w:bottom w:val="nil"/>
              <w:right w:val="nil"/>
            </w:tcBorders>
            <w:shd w:val="clear" w:color="auto" w:fill="auto"/>
            <w:hideMark/>
          </w:tcPr>
          <w:p w14:paraId="2398319A"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1,053</w:t>
            </w:r>
          </w:p>
        </w:tc>
        <w:tc>
          <w:tcPr>
            <w:tcW w:w="1780" w:type="dxa"/>
            <w:tcBorders>
              <w:top w:val="nil"/>
              <w:left w:val="nil"/>
              <w:bottom w:val="nil"/>
              <w:right w:val="nil"/>
            </w:tcBorders>
            <w:shd w:val="clear" w:color="auto" w:fill="auto"/>
            <w:hideMark/>
          </w:tcPr>
          <w:p w14:paraId="20B396E6"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24B0AC24"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28C8B436"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465,91</w:t>
            </w:r>
          </w:p>
        </w:tc>
        <w:tc>
          <w:tcPr>
            <w:tcW w:w="1360" w:type="dxa"/>
            <w:tcBorders>
              <w:top w:val="nil"/>
              <w:left w:val="nil"/>
              <w:bottom w:val="nil"/>
              <w:right w:val="nil"/>
            </w:tcBorders>
            <w:shd w:val="clear" w:color="auto" w:fill="auto"/>
            <w:hideMark/>
          </w:tcPr>
          <w:p w14:paraId="36B6569E"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1,25</w:t>
            </w:r>
          </w:p>
        </w:tc>
        <w:tc>
          <w:tcPr>
            <w:tcW w:w="1601" w:type="dxa"/>
            <w:tcBorders>
              <w:top w:val="nil"/>
              <w:left w:val="nil"/>
              <w:bottom w:val="nil"/>
              <w:right w:val="single" w:sz="4" w:space="0" w:color="auto"/>
            </w:tcBorders>
            <w:shd w:val="clear" w:color="auto" w:fill="auto"/>
            <w:hideMark/>
          </w:tcPr>
          <w:p w14:paraId="0C25C92D"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613,25</w:t>
            </w:r>
          </w:p>
        </w:tc>
      </w:tr>
      <w:tr w:rsidR="00B52F02" w:rsidRPr="00274C75" w14:paraId="473979A1"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390CBA18"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384BFB7E"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3-200-03</w:t>
            </w:r>
          </w:p>
        </w:tc>
        <w:tc>
          <w:tcPr>
            <w:tcW w:w="2972" w:type="dxa"/>
            <w:gridSpan w:val="3"/>
            <w:tcBorders>
              <w:top w:val="nil"/>
              <w:left w:val="nil"/>
              <w:bottom w:val="nil"/>
              <w:right w:val="nil"/>
            </w:tcBorders>
            <w:shd w:val="clear" w:color="auto" w:fill="auto"/>
            <w:hideMark/>
          </w:tcPr>
          <w:p w14:paraId="55FBE345" w14:textId="77777777" w:rsidR="00B52F02" w:rsidRPr="00274C75" w:rsidRDefault="00B52F02" w:rsidP="00B52F02">
            <w:pPr>
              <w:rPr>
                <w:rFonts w:ascii="Arial" w:hAnsi="Arial" w:cs="Arial"/>
                <w:sz w:val="16"/>
                <w:szCs w:val="16"/>
              </w:rPr>
            </w:pPr>
            <w:r w:rsidRPr="00274C75">
              <w:rPr>
                <w:rFonts w:ascii="Arial" w:hAnsi="Arial" w:cs="Arial"/>
                <w:sz w:val="16"/>
                <w:szCs w:val="16"/>
              </w:rPr>
              <w:t>Инженер III категории</w:t>
            </w:r>
          </w:p>
        </w:tc>
        <w:tc>
          <w:tcPr>
            <w:tcW w:w="1276" w:type="dxa"/>
            <w:gridSpan w:val="2"/>
            <w:tcBorders>
              <w:top w:val="nil"/>
              <w:left w:val="nil"/>
              <w:bottom w:val="nil"/>
              <w:right w:val="nil"/>
            </w:tcBorders>
            <w:shd w:val="clear" w:color="auto" w:fill="auto"/>
            <w:hideMark/>
          </w:tcPr>
          <w:p w14:paraId="3B4AA762"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3A0421DC"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0,81</w:t>
            </w:r>
          </w:p>
        </w:tc>
        <w:tc>
          <w:tcPr>
            <w:tcW w:w="1356" w:type="dxa"/>
            <w:tcBorders>
              <w:top w:val="nil"/>
              <w:left w:val="nil"/>
              <w:bottom w:val="nil"/>
              <w:right w:val="nil"/>
            </w:tcBorders>
            <w:shd w:val="clear" w:color="auto" w:fill="auto"/>
            <w:hideMark/>
          </w:tcPr>
          <w:p w14:paraId="4B93C4CC"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0,65</w:t>
            </w:r>
            <w:r w:rsidRPr="00274C75">
              <w:rPr>
                <w:rFonts w:ascii="Arial" w:hAnsi="Arial" w:cs="Arial"/>
                <w:sz w:val="16"/>
                <w:szCs w:val="16"/>
              </w:rPr>
              <w:br/>
              <w:t>(1,3*0,5)</w:t>
            </w:r>
          </w:p>
        </w:tc>
        <w:tc>
          <w:tcPr>
            <w:tcW w:w="1415" w:type="dxa"/>
            <w:tcBorders>
              <w:top w:val="nil"/>
              <w:left w:val="nil"/>
              <w:bottom w:val="nil"/>
              <w:right w:val="nil"/>
            </w:tcBorders>
            <w:shd w:val="clear" w:color="auto" w:fill="auto"/>
            <w:hideMark/>
          </w:tcPr>
          <w:p w14:paraId="7EF191B5"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1,053</w:t>
            </w:r>
          </w:p>
        </w:tc>
        <w:tc>
          <w:tcPr>
            <w:tcW w:w="1780" w:type="dxa"/>
            <w:tcBorders>
              <w:top w:val="nil"/>
              <w:left w:val="nil"/>
              <w:bottom w:val="nil"/>
              <w:right w:val="nil"/>
            </w:tcBorders>
            <w:shd w:val="clear" w:color="auto" w:fill="auto"/>
            <w:hideMark/>
          </w:tcPr>
          <w:p w14:paraId="146FD786"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21ABF271"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5C80ACD2"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455,56</w:t>
            </w:r>
          </w:p>
        </w:tc>
        <w:tc>
          <w:tcPr>
            <w:tcW w:w="1360" w:type="dxa"/>
            <w:tcBorders>
              <w:top w:val="nil"/>
              <w:left w:val="nil"/>
              <w:bottom w:val="nil"/>
              <w:right w:val="nil"/>
            </w:tcBorders>
            <w:shd w:val="clear" w:color="auto" w:fill="auto"/>
            <w:hideMark/>
          </w:tcPr>
          <w:p w14:paraId="4F72D0FA"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1,25</w:t>
            </w:r>
          </w:p>
        </w:tc>
        <w:tc>
          <w:tcPr>
            <w:tcW w:w="1601" w:type="dxa"/>
            <w:tcBorders>
              <w:top w:val="nil"/>
              <w:left w:val="nil"/>
              <w:bottom w:val="nil"/>
              <w:right w:val="single" w:sz="4" w:space="0" w:color="auto"/>
            </w:tcBorders>
            <w:shd w:val="clear" w:color="auto" w:fill="auto"/>
            <w:hideMark/>
          </w:tcPr>
          <w:p w14:paraId="02C7D4C0"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599,63</w:t>
            </w:r>
          </w:p>
        </w:tc>
      </w:tr>
      <w:tr w:rsidR="00B52F02" w:rsidRPr="00274C75" w14:paraId="4C7C4AD5"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02FBF1F5"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167DEDAB" w14:textId="77777777" w:rsidR="00B52F02" w:rsidRPr="00274C75" w:rsidRDefault="00B52F02" w:rsidP="00B52F02">
            <w:pPr>
              <w:rPr>
                <w:rFonts w:ascii="Arial" w:hAnsi="Arial" w:cs="Arial"/>
                <w:color w:val="000000"/>
                <w:sz w:val="16"/>
                <w:szCs w:val="16"/>
              </w:rPr>
            </w:pPr>
          </w:p>
        </w:tc>
        <w:tc>
          <w:tcPr>
            <w:tcW w:w="2972" w:type="dxa"/>
            <w:gridSpan w:val="3"/>
            <w:tcBorders>
              <w:top w:val="single" w:sz="4" w:space="0" w:color="auto"/>
              <w:left w:val="nil"/>
              <w:bottom w:val="nil"/>
              <w:right w:val="nil"/>
            </w:tcBorders>
            <w:shd w:val="clear" w:color="auto" w:fill="auto"/>
            <w:hideMark/>
          </w:tcPr>
          <w:p w14:paraId="78136C4C"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Итого прямые затраты</w:t>
            </w:r>
          </w:p>
        </w:tc>
        <w:tc>
          <w:tcPr>
            <w:tcW w:w="1276" w:type="dxa"/>
            <w:gridSpan w:val="2"/>
            <w:tcBorders>
              <w:top w:val="single" w:sz="4" w:space="0" w:color="auto"/>
              <w:left w:val="nil"/>
              <w:bottom w:val="nil"/>
              <w:right w:val="nil"/>
            </w:tcBorders>
            <w:shd w:val="clear" w:color="auto" w:fill="auto"/>
            <w:hideMark/>
          </w:tcPr>
          <w:p w14:paraId="1C2E92C7"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3173" w:type="dxa"/>
            <w:gridSpan w:val="4"/>
            <w:tcBorders>
              <w:top w:val="single" w:sz="4" w:space="0" w:color="auto"/>
              <w:left w:val="nil"/>
              <w:bottom w:val="nil"/>
              <w:right w:val="nil"/>
            </w:tcBorders>
            <w:shd w:val="clear" w:color="auto" w:fill="auto"/>
            <w:hideMark/>
          </w:tcPr>
          <w:p w14:paraId="41C196D0"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14:paraId="3AC37E15"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415" w:type="dxa"/>
            <w:tcBorders>
              <w:top w:val="single" w:sz="4" w:space="0" w:color="auto"/>
              <w:left w:val="nil"/>
              <w:bottom w:val="nil"/>
              <w:right w:val="nil"/>
            </w:tcBorders>
            <w:shd w:val="clear" w:color="auto" w:fill="auto"/>
            <w:hideMark/>
          </w:tcPr>
          <w:p w14:paraId="78C8C145"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48AB6582"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7262065D"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359B0B55"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360" w:type="dxa"/>
            <w:tcBorders>
              <w:top w:val="single" w:sz="4" w:space="0" w:color="auto"/>
              <w:left w:val="nil"/>
              <w:bottom w:val="nil"/>
              <w:right w:val="nil"/>
            </w:tcBorders>
            <w:shd w:val="clear" w:color="auto" w:fill="auto"/>
            <w:hideMark/>
          </w:tcPr>
          <w:p w14:paraId="180E84F0"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000EA27D"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1 212,88</w:t>
            </w:r>
          </w:p>
        </w:tc>
      </w:tr>
      <w:tr w:rsidR="00B52F02" w:rsidRPr="00274C75" w14:paraId="4E8F3803" w14:textId="77777777" w:rsidTr="00B52F02">
        <w:trPr>
          <w:trHeight w:val="300"/>
        </w:trPr>
        <w:tc>
          <w:tcPr>
            <w:tcW w:w="1039" w:type="dxa"/>
            <w:tcBorders>
              <w:top w:val="nil"/>
              <w:left w:val="single" w:sz="4" w:space="0" w:color="auto"/>
              <w:bottom w:val="nil"/>
              <w:right w:val="nil"/>
            </w:tcBorders>
            <w:shd w:val="clear" w:color="auto" w:fill="auto"/>
            <w:hideMark/>
          </w:tcPr>
          <w:p w14:paraId="574FBAC6"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28BD2CE6" w14:textId="77777777" w:rsidR="00B52F02" w:rsidRPr="00274C75" w:rsidRDefault="00B52F02" w:rsidP="00B52F02">
            <w:pPr>
              <w:jc w:val="right"/>
              <w:rPr>
                <w:rFonts w:ascii="Arial" w:hAnsi="Arial" w:cs="Arial"/>
                <w:sz w:val="16"/>
                <w:szCs w:val="16"/>
              </w:rPr>
            </w:pPr>
          </w:p>
        </w:tc>
        <w:tc>
          <w:tcPr>
            <w:tcW w:w="2972" w:type="dxa"/>
            <w:gridSpan w:val="3"/>
            <w:tcBorders>
              <w:top w:val="nil"/>
              <w:left w:val="nil"/>
              <w:bottom w:val="nil"/>
              <w:right w:val="nil"/>
            </w:tcBorders>
            <w:shd w:val="clear" w:color="auto" w:fill="auto"/>
            <w:hideMark/>
          </w:tcPr>
          <w:p w14:paraId="7C704DC4" w14:textId="77777777" w:rsidR="00B52F02" w:rsidRPr="00274C75" w:rsidRDefault="00B52F02" w:rsidP="00B52F02">
            <w:pPr>
              <w:rPr>
                <w:rFonts w:ascii="Arial" w:hAnsi="Arial" w:cs="Arial"/>
                <w:sz w:val="16"/>
                <w:szCs w:val="16"/>
              </w:rPr>
            </w:pPr>
            <w:r w:rsidRPr="00274C75">
              <w:rPr>
                <w:rFonts w:ascii="Arial" w:hAnsi="Arial" w:cs="Arial"/>
                <w:sz w:val="16"/>
                <w:szCs w:val="16"/>
              </w:rPr>
              <w:t>ФОТ</w:t>
            </w:r>
          </w:p>
        </w:tc>
        <w:tc>
          <w:tcPr>
            <w:tcW w:w="1276" w:type="dxa"/>
            <w:gridSpan w:val="2"/>
            <w:tcBorders>
              <w:top w:val="nil"/>
              <w:left w:val="nil"/>
              <w:bottom w:val="nil"/>
              <w:right w:val="nil"/>
            </w:tcBorders>
            <w:shd w:val="clear" w:color="auto" w:fill="auto"/>
            <w:hideMark/>
          </w:tcPr>
          <w:p w14:paraId="7B644CB7" w14:textId="77777777" w:rsidR="00B52F02" w:rsidRPr="00274C75" w:rsidRDefault="00B52F02" w:rsidP="00B52F02">
            <w:pPr>
              <w:rPr>
                <w:rFonts w:ascii="Arial" w:hAnsi="Arial" w:cs="Arial"/>
                <w:sz w:val="16"/>
                <w:szCs w:val="16"/>
              </w:rPr>
            </w:pPr>
          </w:p>
        </w:tc>
        <w:tc>
          <w:tcPr>
            <w:tcW w:w="3173" w:type="dxa"/>
            <w:gridSpan w:val="4"/>
            <w:tcBorders>
              <w:top w:val="nil"/>
              <w:left w:val="nil"/>
              <w:bottom w:val="nil"/>
              <w:right w:val="nil"/>
            </w:tcBorders>
            <w:shd w:val="clear" w:color="auto" w:fill="auto"/>
            <w:hideMark/>
          </w:tcPr>
          <w:p w14:paraId="51DFF3B4" w14:textId="77777777" w:rsidR="00B52F02" w:rsidRPr="00274C75" w:rsidRDefault="00B52F02" w:rsidP="00B52F02">
            <w:pPr>
              <w:jc w:val="center"/>
              <w:rPr>
                <w:sz w:val="20"/>
                <w:szCs w:val="20"/>
              </w:rPr>
            </w:pPr>
          </w:p>
        </w:tc>
        <w:tc>
          <w:tcPr>
            <w:tcW w:w="1356" w:type="dxa"/>
            <w:tcBorders>
              <w:top w:val="nil"/>
              <w:left w:val="nil"/>
              <w:bottom w:val="nil"/>
              <w:right w:val="nil"/>
            </w:tcBorders>
            <w:shd w:val="clear" w:color="auto" w:fill="auto"/>
            <w:hideMark/>
          </w:tcPr>
          <w:p w14:paraId="17951789" w14:textId="77777777" w:rsidR="00B52F02" w:rsidRPr="00274C75" w:rsidRDefault="00B52F02" w:rsidP="00B52F02">
            <w:pPr>
              <w:jc w:val="center"/>
              <w:rPr>
                <w:sz w:val="20"/>
                <w:szCs w:val="20"/>
              </w:rPr>
            </w:pPr>
          </w:p>
        </w:tc>
        <w:tc>
          <w:tcPr>
            <w:tcW w:w="1415" w:type="dxa"/>
            <w:tcBorders>
              <w:top w:val="nil"/>
              <w:left w:val="nil"/>
              <w:bottom w:val="nil"/>
              <w:right w:val="nil"/>
            </w:tcBorders>
            <w:shd w:val="clear" w:color="auto" w:fill="auto"/>
            <w:hideMark/>
          </w:tcPr>
          <w:p w14:paraId="4DB49FC3" w14:textId="77777777" w:rsidR="00B52F02" w:rsidRPr="00274C75" w:rsidRDefault="00B52F02" w:rsidP="00B52F02">
            <w:pPr>
              <w:jc w:val="center"/>
              <w:rPr>
                <w:sz w:val="20"/>
                <w:szCs w:val="20"/>
              </w:rPr>
            </w:pPr>
          </w:p>
        </w:tc>
        <w:tc>
          <w:tcPr>
            <w:tcW w:w="1780" w:type="dxa"/>
            <w:tcBorders>
              <w:top w:val="nil"/>
              <w:left w:val="nil"/>
              <w:bottom w:val="nil"/>
              <w:right w:val="nil"/>
            </w:tcBorders>
            <w:shd w:val="clear" w:color="auto" w:fill="auto"/>
            <w:hideMark/>
          </w:tcPr>
          <w:p w14:paraId="2561D023" w14:textId="77777777" w:rsidR="00B52F02" w:rsidRPr="00274C75" w:rsidRDefault="00B52F02" w:rsidP="00B52F02">
            <w:pPr>
              <w:jc w:val="center"/>
              <w:rPr>
                <w:sz w:val="20"/>
                <w:szCs w:val="20"/>
              </w:rPr>
            </w:pPr>
          </w:p>
        </w:tc>
        <w:tc>
          <w:tcPr>
            <w:tcW w:w="1220" w:type="dxa"/>
            <w:tcBorders>
              <w:top w:val="nil"/>
              <w:left w:val="nil"/>
              <w:bottom w:val="nil"/>
              <w:right w:val="nil"/>
            </w:tcBorders>
            <w:shd w:val="clear" w:color="auto" w:fill="auto"/>
            <w:hideMark/>
          </w:tcPr>
          <w:p w14:paraId="347A8F74"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5CDE2C95"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526128FE"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746E8272"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1 212,88</w:t>
            </w:r>
          </w:p>
        </w:tc>
      </w:tr>
      <w:tr w:rsidR="00B52F02" w:rsidRPr="00274C75" w14:paraId="43AF42DE" w14:textId="77777777" w:rsidTr="00B52F02">
        <w:trPr>
          <w:trHeight w:val="450"/>
        </w:trPr>
        <w:tc>
          <w:tcPr>
            <w:tcW w:w="1039" w:type="dxa"/>
            <w:tcBorders>
              <w:top w:val="nil"/>
              <w:left w:val="single" w:sz="4" w:space="0" w:color="auto"/>
              <w:bottom w:val="nil"/>
              <w:right w:val="nil"/>
            </w:tcBorders>
            <w:shd w:val="clear" w:color="auto" w:fill="auto"/>
            <w:hideMark/>
          </w:tcPr>
          <w:p w14:paraId="6764BACE"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1E5F6A5F" w14:textId="77777777" w:rsidR="00B52F02" w:rsidRPr="00274C75" w:rsidRDefault="00B52F02" w:rsidP="00B52F02">
            <w:pPr>
              <w:jc w:val="right"/>
              <w:rPr>
                <w:rFonts w:ascii="Arial" w:hAnsi="Arial" w:cs="Arial"/>
                <w:sz w:val="16"/>
                <w:szCs w:val="16"/>
              </w:rPr>
            </w:pPr>
            <w:proofErr w:type="spellStart"/>
            <w:r w:rsidRPr="00274C75">
              <w:rPr>
                <w:rFonts w:ascii="Arial" w:hAnsi="Arial" w:cs="Arial"/>
                <w:sz w:val="16"/>
                <w:szCs w:val="16"/>
              </w:rPr>
              <w:t>Пр</w:t>
            </w:r>
            <w:proofErr w:type="spellEnd"/>
            <w:r w:rsidRPr="00274C75">
              <w:rPr>
                <w:rFonts w:ascii="Arial" w:hAnsi="Arial" w:cs="Arial"/>
                <w:sz w:val="16"/>
                <w:szCs w:val="16"/>
              </w:rPr>
              <w:t>/812-083.0-1</w:t>
            </w:r>
          </w:p>
        </w:tc>
        <w:tc>
          <w:tcPr>
            <w:tcW w:w="2972" w:type="dxa"/>
            <w:gridSpan w:val="3"/>
            <w:tcBorders>
              <w:top w:val="nil"/>
              <w:left w:val="nil"/>
              <w:bottom w:val="nil"/>
              <w:right w:val="nil"/>
            </w:tcBorders>
            <w:shd w:val="clear" w:color="auto" w:fill="auto"/>
            <w:hideMark/>
          </w:tcPr>
          <w:p w14:paraId="4D8089D0" w14:textId="77777777" w:rsidR="00B52F02" w:rsidRPr="00274C75" w:rsidRDefault="00B52F02" w:rsidP="00B52F02">
            <w:pPr>
              <w:rPr>
                <w:rFonts w:ascii="Arial" w:hAnsi="Arial" w:cs="Arial"/>
                <w:sz w:val="16"/>
                <w:szCs w:val="16"/>
              </w:rPr>
            </w:pPr>
            <w:r w:rsidRPr="00274C75">
              <w:rPr>
                <w:rFonts w:ascii="Arial" w:hAnsi="Arial" w:cs="Arial"/>
                <w:sz w:val="16"/>
                <w:szCs w:val="16"/>
              </w:rPr>
              <w:t>НР Пусконаладочные работы: 'вхолостую' - 80%, 'под нагрузкой' - 20%</w:t>
            </w:r>
          </w:p>
        </w:tc>
        <w:tc>
          <w:tcPr>
            <w:tcW w:w="1276" w:type="dxa"/>
            <w:gridSpan w:val="2"/>
            <w:tcBorders>
              <w:top w:val="nil"/>
              <w:left w:val="nil"/>
              <w:bottom w:val="nil"/>
              <w:right w:val="nil"/>
            </w:tcBorders>
            <w:shd w:val="clear" w:color="auto" w:fill="auto"/>
            <w:hideMark/>
          </w:tcPr>
          <w:p w14:paraId="5733DF75"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w:t>
            </w:r>
          </w:p>
        </w:tc>
        <w:tc>
          <w:tcPr>
            <w:tcW w:w="3173" w:type="dxa"/>
            <w:gridSpan w:val="4"/>
            <w:tcBorders>
              <w:top w:val="nil"/>
              <w:left w:val="nil"/>
              <w:bottom w:val="nil"/>
              <w:right w:val="nil"/>
            </w:tcBorders>
            <w:shd w:val="clear" w:color="auto" w:fill="auto"/>
            <w:hideMark/>
          </w:tcPr>
          <w:p w14:paraId="7C105EBF"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74</w:t>
            </w:r>
          </w:p>
        </w:tc>
        <w:tc>
          <w:tcPr>
            <w:tcW w:w="1356" w:type="dxa"/>
            <w:tcBorders>
              <w:top w:val="nil"/>
              <w:left w:val="nil"/>
              <w:bottom w:val="nil"/>
              <w:right w:val="nil"/>
            </w:tcBorders>
            <w:shd w:val="clear" w:color="auto" w:fill="auto"/>
            <w:hideMark/>
          </w:tcPr>
          <w:p w14:paraId="1B0FBE06" w14:textId="77777777" w:rsidR="00B52F02" w:rsidRPr="00274C75" w:rsidRDefault="00B52F02" w:rsidP="00B52F02">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45F9B0BD"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74</w:t>
            </w:r>
          </w:p>
        </w:tc>
        <w:tc>
          <w:tcPr>
            <w:tcW w:w="1780" w:type="dxa"/>
            <w:tcBorders>
              <w:top w:val="nil"/>
              <w:left w:val="nil"/>
              <w:bottom w:val="nil"/>
              <w:right w:val="nil"/>
            </w:tcBorders>
            <w:shd w:val="clear" w:color="auto" w:fill="auto"/>
            <w:hideMark/>
          </w:tcPr>
          <w:p w14:paraId="16FE2438"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2EC03EDA"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2038081D"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209C0EFD"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1DF7BA35"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897,53</w:t>
            </w:r>
          </w:p>
        </w:tc>
      </w:tr>
      <w:tr w:rsidR="00B52F02" w:rsidRPr="00274C75" w14:paraId="3E3C43A9" w14:textId="77777777" w:rsidTr="00B52F02">
        <w:trPr>
          <w:trHeight w:val="450"/>
        </w:trPr>
        <w:tc>
          <w:tcPr>
            <w:tcW w:w="1039" w:type="dxa"/>
            <w:tcBorders>
              <w:top w:val="nil"/>
              <w:left w:val="single" w:sz="4" w:space="0" w:color="auto"/>
              <w:bottom w:val="nil"/>
              <w:right w:val="nil"/>
            </w:tcBorders>
            <w:shd w:val="clear" w:color="auto" w:fill="auto"/>
            <w:hideMark/>
          </w:tcPr>
          <w:p w14:paraId="35A520A8"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1AE296FD" w14:textId="77777777" w:rsidR="00B52F02" w:rsidRPr="00274C75" w:rsidRDefault="00B52F02" w:rsidP="00B52F02">
            <w:pPr>
              <w:jc w:val="right"/>
              <w:rPr>
                <w:rFonts w:ascii="Arial" w:hAnsi="Arial" w:cs="Arial"/>
                <w:sz w:val="16"/>
                <w:szCs w:val="16"/>
              </w:rPr>
            </w:pPr>
            <w:proofErr w:type="spellStart"/>
            <w:r w:rsidRPr="00274C75">
              <w:rPr>
                <w:rFonts w:ascii="Arial" w:hAnsi="Arial" w:cs="Arial"/>
                <w:sz w:val="16"/>
                <w:szCs w:val="16"/>
              </w:rPr>
              <w:t>Пр</w:t>
            </w:r>
            <w:proofErr w:type="spellEnd"/>
            <w:r w:rsidRPr="00274C75">
              <w:rPr>
                <w:rFonts w:ascii="Arial" w:hAnsi="Arial" w:cs="Arial"/>
                <w:sz w:val="16"/>
                <w:szCs w:val="16"/>
              </w:rPr>
              <w:t>/774-083.0</w:t>
            </w:r>
          </w:p>
        </w:tc>
        <w:tc>
          <w:tcPr>
            <w:tcW w:w="2972" w:type="dxa"/>
            <w:gridSpan w:val="3"/>
            <w:tcBorders>
              <w:top w:val="nil"/>
              <w:left w:val="nil"/>
              <w:bottom w:val="nil"/>
              <w:right w:val="nil"/>
            </w:tcBorders>
            <w:shd w:val="clear" w:color="auto" w:fill="auto"/>
            <w:hideMark/>
          </w:tcPr>
          <w:p w14:paraId="01C7261B" w14:textId="77777777" w:rsidR="00B52F02" w:rsidRPr="00274C75" w:rsidRDefault="00B52F02" w:rsidP="00B52F02">
            <w:pPr>
              <w:rPr>
                <w:rFonts w:ascii="Arial" w:hAnsi="Arial" w:cs="Arial"/>
                <w:sz w:val="16"/>
                <w:szCs w:val="16"/>
              </w:rPr>
            </w:pPr>
            <w:r w:rsidRPr="00274C75">
              <w:rPr>
                <w:rFonts w:ascii="Arial" w:hAnsi="Arial" w:cs="Arial"/>
                <w:sz w:val="16"/>
                <w:szCs w:val="16"/>
              </w:rPr>
              <w:t>СП Пусконаладочные работы: 'вхолостую' - 80%, 'под нагрузкой' - 20%</w:t>
            </w:r>
          </w:p>
        </w:tc>
        <w:tc>
          <w:tcPr>
            <w:tcW w:w="1276" w:type="dxa"/>
            <w:gridSpan w:val="2"/>
            <w:tcBorders>
              <w:top w:val="nil"/>
              <w:left w:val="nil"/>
              <w:bottom w:val="nil"/>
              <w:right w:val="nil"/>
            </w:tcBorders>
            <w:shd w:val="clear" w:color="auto" w:fill="auto"/>
            <w:hideMark/>
          </w:tcPr>
          <w:p w14:paraId="500D8424"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w:t>
            </w:r>
          </w:p>
        </w:tc>
        <w:tc>
          <w:tcPr>
            <w:tcW w:w="3173" w:type="dxa"/>
            <w:gridSpan w:val="4"/>
            <w:tcBorders>
              <w:top w:val="nil"/>
              <w:left w:val="nil"/>
              <w:bottom w:val="nil"/>
              <w:right w:val="nil"/>
            </w:tcBorders>
            <w:shd w:val="clear" w:color="auto" w:fill="auto"/>
            <w:hideMark/>
          </w:tcPr>
          <w:p w14:paraId="31934AF9"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36</w:t>
            </w:r>
          </w:p>
        </w:tc>
        <w:tc>
          <w:tcPr>
            <w:tcW w:w="1356" w:type="dxa"/>
            <w:tcBorders>
              <w:top w:val="nil"/>
              <w:left w:val="nil"/>
              <w:bottom w:val="nil"/>
              <w:right w:val="nil"/>
            </w:tcBorders>
            <w:shd w:val="clear" w:color="auto" w:fill="auto"/>
            <w:hideMark/>
          </w:tcPr>
          <w:p w14:paraId="7AB00087" w14:textId="77777777" w:rsidR="00B52F02" w:rsidRPr="00274C75" w:rsidRDefault="00B52F02" w:rsidP="00B52F02">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4D114596"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36</w:t>
            </w:r>
          </w:p>
        </w:tc>
        <w:tc>
          <w:tcPr>
            <w:tcW w:w="1780" w:type="dxa"/>
            <w:tcBorders>
              <w:top w:val="nil"/>
              <w:left w:val="nil"/>
              <w:bottom w:val="nil"/>
              <w:right w:val="nil"/>
            </w:tcBorders>
            <w:shd w:val="clear" w:color="auto" w:fill="auto"/>
            <w:hideMark/>
          </w:tcPr>
          <w:p w14:paraId="2AA75FCA"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7212891E"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4C2341B4"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7F9C6F54"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2F67DAA9"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436,64</w:t>
            </w:r>
          </w:p>
        </w:tc>
      </w:tr>
      <w:tr w:rsidR="00B52F02" w:rsidRPr="00274C75" w14:paraId="4B5BB970" w14:textId="77777777" w:rsidTr="00B52F02">
        <w:trPr>
          <w:trHeight w:val="300"/>
        </w:trPr>
        <w:tc>
          <w:tcPr>
            <w:tcW w:w="1039" w:type="dxa"/>
            <w:tcBorders>
              <w:top w:val="nil"/>
              <w:left w:val="single" w:sz="4" w:space="0" w:color="auto"/>
              <w:bottom w:val="nil"/>
              <w:right w:val="nil"/>
            </w:tcBorders>
            <w:shd w:val="clear" w:color="auto" w:fill="auto"/>
            <w:hideMark/>
          </w:tcPr>
          <w:p w14:paraId="28FC8210"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938" w:type="dxa"/>
            <w:tcBorders>
              <w:top w:val="nil"/>
              <w:left w:val="nil"/>
              <w:bottom w:val="nil"/>
              <w:right w:val="nil"/>
            </w:tcBorders>
            <w:shd w:val="clear" w:color="auto" w:fill="auto"/>
            <w:hideMark/>
          </w:tcPr>
          <w:p w14:paraId="7A166737" w14:textId="77777777" w:rsidR="00B52F02" w:rsidRPr="00274C75" w:rsidRDefault="00B52F02" w:rsidP="00B52F02">
            <w:pPr>
              <w:jc w:val="center"/>
              <w:rPr>
                <w:rFonts w:ascii="Arial" w:hAnsi="Arial" w:cs="Arial"/>
                <w:b/>
                <w:bCs/>
                <w:color w:val="000000"/>
                <w:sz w:val="16"/>
                <w:szCs w:val="16"/>
              </w:rPr>
            </w:pPr>
          </w:p>
        </w:tc>
        <w:tc>
          <w:tcPr>
            <w:tcW w:w="2972" w:type="dxa"/>
            <w:gridSpan w:val="3"/>
            <w:tcBorders>
              <w:top w:val="single" w:sz="4" w:space="0" w:color="auto"/>
              <w:left w:val="nil"/>
              <w:bottom w:val="nil"/>
              <w:right w:val="nil"/>
            </w:tcBorders>
            <w:shd w:val="clear" w:color="auto" w:fill="auto"/>
            <w:hideMark/>
          </w:tcPr>
          <w:p w14:paraId="4882AD27"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Всего по позиции</w:t>
            </w:r>
          </w:p>
        </w:tc>
        <w:tc>
          <w:tcPr>
            <w:tcW w:w="1276" w:type="dxa"/>
            <w:gridSpan w:val="2"/>
            <w:tcBorders>
              <w:top w:val="single" w:sz="4" w:space="0" w:color="auto"/>
              <w:left w:val="nil"/>
              <w:bottom w:val="nil"/>
              <w:right w:val="nil"/>
            </w:tcBorders>
            <w:shd w:val="clear" w:color="auto" w:fill="auto"/>
            <w:hideMark/>
          </w:tcPr>
          <w:p w14:paraId="58399AE4"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3173" w:type="dxa"/>
            <w:gridSpan w:val="4"/>
            <w:tcBorders>
              <w:top w:val="single" w:sz="4" w:space="0" w:color="auto"/>
              <w:left w:val="nil"/>
              <w:bottom w:val="nil"/>
              <w:right w:val="nil"/>
            </w:tcBorders>
            <w:shd w:val="clear" w:color="auto" w:fill="auto"/>
            <w:hideMark/>
          </w:tcPr>
          <w:p w14:paraId="34F801FB"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14:paraId="2970DC44"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415" w:type="dxa"/>
            <w:tcBorders>
              <w:top w:val="single" w:sz="4" w:space="0" w:color="auto"/>
              <w:left w:val="nil"/>
              <w:bottom w:val="nil"/>
              <w:right w:val="nil"/>
            </w:tcBorders>
            <w:shd w:val="clear" w:color="auto" w:fill="auto"/>
            <w:hideMark/>
          </w:tcPr>
          <w:p w14:paraId="69BEEDA0"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5CAEF38E"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3EC28606"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479C5C30"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1 273,53</w:t>
            </w:r>
          </w:p>
        </w:tc>
        <w:tc>
          <w:tcPr>
            <w:tcW w:w="1360" w:type="dxa"/>
            <w:tcBorders>
              <w:top w:val="single" w:sz="4" w:space="0" w:color="auto"/>
              <w:left w:val="nil"/>
              <w:bottom w:val="nil"/>
              <w:right w:val="nil"/>
            </w:tcBorders>
            <w:shd w:val="clear" w:color="auto" w:fill="auto"/>
            <w:hideMark/>
          </w:tcPr>
          <w:p w14:paraId="54896644"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36252DD3"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2 547,05</w:t>
            </w:r>
          </w:p>
        </w:tc>
      </w:tr>
      <w:tr w:rsidR="00B52F02" w:rsidRPr="00274C75" w14:paraId="20313244" w14:textId="77777777" w:rsidTr="00B52F02">
        <w:trPr>
          <w:trHeight w:val="30"/>
        </w:trPr>
        <w:tc>
          <w:tcPr>
            <w:tcW w:w="1039" w:type="dxa"/>
            <w:tcBorders>
              <w:top w:val="nil"/>
              <w:left w:val="single" w:sz="4" w:space="0" w:color="auto"/>
              <w:bottom w:val="single" w:sz="4" w:space="0" w:color="auto"/>
              <w:right w:val="nil"/>
            </w:tcBorders>
            <w:shd w:val="clear" w:color="auto" w:fill="auto"/>
            <w:hideMark/>
          </w:tcPr>
          <w:p w14:paraId="18E5E9F6"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938" w:type="dxa"/>
            <w:tcBorders>
              <w:top w:val="nil"/>
              <w:left w:val="nil"/>
              <w:bottom w:val="single" w:sz="4" w:space="0" w:color="auto"/>
              <w:right w:val="nil"/>
            </w:tcBorders>
            <w:shd w:val="clear" w:color="auto" w:fill="auto"/>
            <w:hideMark/>
          </w:tcPr>
          <w:p w14:paraId="474D47E7"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 </w:t>
            </w:r>
          </w:p>
        </w:tc>
        <w:tc>
          <w:tcPr>
            <w:tcW w:w="1120" w:type="dxa"/>
            <w:tcBorders>
              <w:top w:val="nil"/>
              <w:left w:val="nil"/>
              <w:bottom w:val="single" w:sz="4" w:space="0" w:color="auto"/>
              <w:right w:val="nil"/>
            </w:tcBorders>
            <w:shd w:val="clear" w:color="auto" w:fill="auto"/>
            <w:hideMark/>
          </w:tcPr>
          <w:p w14:paraId="7ACC31F8"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 </w:t>
            </w:r>
          </w:p>
        </w:tc>
        <w:tc>
          <w:tcPr>
            <w:tcW w:w="1360" w:type="dxa"/>
            <w:tcBorders>
              <w:top w:val="nil"/>
              <w:left w:val="nil"/>
              <w:bottom w:val="single" w:sz="4" w:space="0" w:color="auto"/>
              <w:right w:val="nil"/>
            </w:tcBorders>
            <w:shd w:val="clear" w:color="auto" w:fill="auto"/>
            <w:hideMark/>
          </w:tcPr>
          <w:p w14:paraId="06A5FB1F"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 </w:t>
            </w:r>
          </w:p>
        </w:tc>
        <w:tc>
          <w:tcPr>
            <w:tcW w:w="1100" w:type="dxa"/>
            <w:gridSpan w:val="2"/>
            <w:tcBorders>
              <w:top w:val="nil"/>
              <w:left w:val="nil"/>
              <w:bottom w:val="single" w:sz="4" w:space="0" w:color="auto"/>
              <w:right w:val="nil"/>
            </w:tcBorders>
            <w:shd w:val="clear" w:color="auto" w:fill="auto"/>
            <w:hideMark/>
          </w:tcPr>
          <w:p w14:paraId="289F89D6"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 </w:t>
            </w:r>
          </w:p>
        </w:tc>
        <w:tc>
          <w:tcPr>
            <w:tcW w:w="993" w:type="dxa"/>
            <w:gridSpan w:val="2"/>
            <w:tcBorders>
              <w:top w:val="nil"/>
              <w:left w:val="nil"/>
              <w:bottom w:val="single" w:sz="4" w:space="0" w:color="auto"/>
              <w:right w:val="nil"/>
            </w:tcBorders>
            <w:shd w:val="clear" w:color="auto" w:fill="auto"/>
            <w:hideMark/>
          </w:tcPr>
          <w:p w14:paraId="0B77ABB7"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236" w:type="dxa"/>
            <w:tcBorders>
              <w:top w:val="nil"/>
              <w:left w:val="nil"/>
              <w:bottom w:val="single" w:sz="4" w:space="0" w:color="auto"/>
              <w:right w:val="nil"/>
            </w:tcBorders>
            <w:shd w:val="clear" w:color="auto" w:fill="auto"/>
            <w:hideMark/>
          </w:tcPr>
          <w:p w14:paraId="09033E36"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236" w:type="dxa"/>
            <w:tcBorders>
              <w:top w:val="nil"/>
              <w:left w:val="nil"/>
              <w:bottom w:val="single" w:sz="4" w:space="0" w:color="auto"/>
              <w:right w:val="nil"/>
            </w:tcBorders>
            <w:shd w:val="clear" w:color="auto" w:fill="auto"/>
            <w:hideMark/>
          </w:tcPr>
          <w:p w14:paraId="5C764FF8"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2376" w:type="dxa"/>
            <w:tcBorders>
              <w:top w:val="nil"/>
              <w:left w:val="nil"/>
              <w:bottom w:val="single" w:sz="4" w:space="0" w:color="auto"/>
              <w:right w:val="nil"/>
            </w:tcBorders>
            <w:shd w:val="clear" w:color="auto" w:fill="auto"/>
            <w:hideMark/>
          </w:tcPr>
          <w:p w14:paraId="41E6B955"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356" w:type="dxa"/>
            <w:tcBorders>
              <w:top w:val="nil"/>
              <w:left w:val="nil"/>
              <w:bottom w:val="single" w:sz="4" w:space="0" w:color="auto"/>
              <w:right w:val="nil"/>
            </w:tcBorders>
            <w:shd w:val="clear" w:color="auto" w:fill="auto"/>
            <w:hideMark/>
          </w:tcPr>
          <w:p w14:paraId="4B60BC5B"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415" w:type="dxa"/>
            <w:tcBorders>
              <w:top w:val="nil"/>
              <w:left w:val="nil"/>
              <w:bottom w:val="single" w:sz="4" w:space="0" w:color="auto"/>
              <w:right w:val="nil"/>
            </w:tcBorders>
            <w:shd w:val="clear" w:color="auto" w:fill="auto"/>
            <w:hideMark/>
          </w:tcPr>
          <w:p w14:paraId="5926DE07"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nil"/>
              <w:left w:val="nil"/>
              <w:bottom w:val="single" w:sz="4" w:space="0" w:color="auto"/>
              <w:right w:val="nil"/>
            </w:tcBorders>
            <w:shd w:val="clear" w:color="auto" w:fill="auto"/>
            <w:hideMark/>
          </w:tcPr>
          <w:p w14:paraId="43208CC2"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nil"/>
              <w:left w:val="nil"/>
              <w:bottom w:val="single" w:sz="4" w:space="0" w:color="auto"/>
              <w:right w:val="nil"/>
            </w:tcBorders>
            <w:shd w:val="clear" w:color="auto" w:fill="auto"/>
            <w:hideMark/>
          </w:tcPr>
          <w:p w14:paraId="52C4BCA0" w14:textId="77777777" w:rsidR="00B52F02" w:rsidRPr="00274C75" w:rsidRDefault="00B52F02" w:rsidP="00B52F02">
            <w:pPr>
              <w:jc w:val="center"/>
              <w:rPr>
                <w:rFonts w:ascii="Arial" w:hAnsi="Arial" w:cs="Arial"/>
                <w:color w:val="000000"/>
                <w:sz w:val="16"/>
                <w:szCs w:val="16"/>
              </w:rPr>
            </w:pPr>
            <w:r w:rsidRPr="00274C75">
              <w:rPr>
                <w:rFonts w:ascii="Arial" w:hAnsi="Arial" w:cs="Arial"/>
                <w:color w:val="000000"/>
                <w:sz w:val="16"/>
                <w:szCs w:val="16"/>
              </w:rPr>
              <w:t> </w:t>
            </w:r>
          </w:p>
        </w:tc>
        <w:tc>
          <w:tcPr>
            <w:tcW w:w="1780" w:type="dxa"/>
            <w:tcBorders>
              <w:top w:val="nil"/>
              <w:left w:val="nil"/>
              <w:bottom w:val="single" w:sz="4" w:space="0" w:color="auto"/>
              <w:right w:val="nil"/>
            </w:tcBorders>
            <w:shd w:val="clear" w:color="auto" w:fill="auto"/>
            <w:hideMark/>
          </w:tcPr>
          <w:p w14:paraId="60853145"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360" w:type="dxa"/>
            <w:tcBorders>
              <w:top w:val="nil"/>
              <w:left w:val="nil"/>
              <w:bottom w:val="single" w:sz="4" w:space="0" w:color="auto"/>
              <w:right w:val="nil"/>
            </w:tcBorders>
            <w:shd w:val="clear" w:color="auto" w:fill="auto"/>
            <w:hideMark/>
          </w:tcPr>
          <w:p w14:paraId="70C01A86" w14:textId="77777777" w:rsidR="00B52F02" w:rsidRPr="00274C75" w:rsidRDefault="00B52F02" w:rsidP="00B52F02">
            <w:pPr>
              <w:rPr>
                <w:rFonts w:ascii="Arial" w:hAnsi="Arial" w:cs="Arial"/>
                <w:b/>
                <w:bCs/>
                <w:sz w:val="16"/>
                <w:szCs w:val="16"/>
              </w:rPr>
            </w:pPr>
            <w:r w:rsidRPr="00274C75">
              <w:rPr>
                <w:rFonts w:ascii="Arial" w:hAnsi="Arial" w:cs="Arial"/>
                <w:b/>
                <w:bCs/>
                <w:sz w:val="16"/>
                <w:szCs w:val="16"/>
              </w:rPr>
              <w:t> </w:t>
            </w:r>
          </w:p>
        </w:tc>
        <w:tc>
          <w:tcPr>
            <w:tcW w:w="1601" w:type="dxa"/>
            <w:tcBorders>
              <w:top w:val="nil"/>
              <w:left w:val="nil"/>
              <w:bottom w:val="single" w:sz="4" w:space="0" w:color="auto"/>
              <w:right w:val="single" w:sz="4" w:space="0" w:color="auto"/>
            </w:tcBorders>
            <w:shd w:val="clear" w:color="auto" w:fill="auto"/>
            <w:hideMark/>
          </w:tcPr>
          <w:p w14:paraId="14C68D8E" w14:textId="77777777" w:rsidR="00B52F02" w:rsidRPr="00274C75" w:rsidRDefault="00B52F02" w:rsidP="00B52F02">
            <w:pPr>
              <w:jc w:val="right"/>
              <w:rPr>
                <w:rFonts w:ascii="Arial" w:hAnsi="Arial" w:cs="Arial"/>
                <w:b/>
                <w:bCs/>
                <w:sz w:val="16"/>
                <w:szCs w:val="16"/>
              </w:rPr>
            </w:pPr>
            <w:r w:rsidRPr="00274C75">
              <w:rPr>
                <w:rFonts w:ascii="Arial" w:hAnsi="Arial" w:cs="Arial"/>
                <w:b/>
                <w:bCs/>
                <w:sz w:val="16"/>
                <w:szCs w:val="16"/>
              </w:rPr>
              <w:t> </w:t>
            </w:r>
          </w:p>
        </w:tc>
      </w:tr>
      <w:tr w:rsidR="00B52F02" w:rsidRPr="00274C75" w14:paraId="766EA20F"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1A621E97"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413C5010" w14:textId="77777777" w:rsidR="00B52F02" w:rsidRPr="00274C75" w:rsidRDefault="00B52F02" w:rsidP="00B52F02">
            <w:pPr>
              <w:rPr>
                <w:rFonts w:ascii="Arial" w:hAnsi="Arial" w:cs="Arial"/>
                <w:color w:val="000000"/>
                <w:sz w:val="16"/>
                <w:szCs w:val="16"/>
              </w:rPr>
            </w:pPr>
          </w:p>
        </w:tc>
        <w:tc>
          <w:tcPr>
            <w:tcW w:w="16332" w:type="dxa"/>
            <w:gridSpan w:val="15"/>
            <w:tcBorders>
              <w:top w:val="nil"/>
              <w:left w:val="nil"/>
              <w:bottom w:val="nil"/>
              <w:right w:val="nil"/>
            </w:tcBorders>
            <w:shd w:val="clear" w:color="auto" w:fill="auto"/>
            <w:hideMark/>
          </w:tcPr>
          <w:p w14:paraId="41D83B0C"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Итоги по разделу 1 КРУН-10 :</w:t>
            </w:r>
          </w:p>
        </w:tc>
        <w:tc>
          <w:tcPr>
            <w:tcW w:w="1601" w:type="dxa"/>
            <w:tcBorders>
              <w:top w:val="nil"/>
              <w:left w:val="nil"/>
              <w:bottom w:val="nil"/>
              <w:right w:val="single" w:sz="4" w:space="0" w:color="auto"/>
            </w:tcBorders>
            <w:shd w:val="clear" w:color="auto" w:fill="auto"/>
            <w:hideMark/>
          </w:tcPr>
          <w:p w14:paraId="1F5E0EE8"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r>
      <w:tr w:rsidR="00B52F02" w:rsidRPr="00274C75" w14:paraId="7538CD87"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0D4C1A1B"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3B922CA4" w14:textId="77777777" w:rsidR="00B52F02" w:rsidRPr="00274C75" w:rsidRDefault="00B52F02" w:rsidP="00B52F02">
            <w:pPr>
              <w:rPr>
                <w:rFonts w:ascii="Arial" w:hAnsi="Arial" w:cs="Arial"/>
                <w:color w:val="000000"/>
                <w:sz w:val="16"/>
                <w:szCs w:val="16"/>
              </w:rPr>
            </w:pPr>
          </w:p>
        </w:tc>
        <w:tc>
          <w:tcPr>
            <w:tcW w:w="16332" w:type="dxa"/>
            <w:gridSpan w:val="15"/>
            <w:tcBorders>
              <w:top w:val="nil"/>
              <w:left w:val="nil"/>
              <w:bottom w:val="nil"/>
              <w:right w:val="nil"/>
            </w:tcBorders>
            <w:shd w:val="clear" w:color="auto" w:fill="auto"/>
            <w:hideMark/>
          </w:tcPr>
          <w:p w14:paraId="71C75735"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     Всего прямые затраты (</w:t>
            </w:r>
            <w:proofErr w:type="spellStart"/>
            <w:r w:rsidRPr="00274C75">
              <w:rPr>
                <w:rFonts w:ascii="Arial" w:hAnsi="Arial" w:cs="Arial"/>
                <w:color w:val="000000"/>
                <w:sz w:val="16"/>
                <w:szCs w:val="16"/>
              </w:rPr>
              <w:t>справочно</w:t>
            </w:r>
            <w:proofErr w:type="spellEnd"/>
            <w:r w:rsidRPr="00274C75">
              <w:rPr>
                <w:rFonts w:ascii="Arial" w:hAnsi="Arial" w:cs="Arial"/>
                <w:color w:val="000000"/>
                <w:sz w:val="16"/>
                <w:szCs w:val="16"/>
              </w:rPr>
              <w:t>)</w:t>
            </w:r>
          </w:p>
        </w:tc>
        <w:tc>
          <w:tcPr>
            <w:tcW w:w="1601" w:type="dxa"/>
            <w:tcBorders>
              <w:top w:val="nil"/>
              <w:left w:val="nil"/>
              <w:bottom w:val="nil"/>
              <w:right w:val="single" w:sz="4" w:space="0" w:color="auto"/>
            </w:tcBorders>
            <w:shd w:val="clear" w:color="auto" w:fill="auto"/>
            <w:hideMark/>
          </w:tcPr>
          <w:p w14:paraId="07697EF9"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44 970,43</w:t>
            </w:r>
          </w:p>
        </w:tc>
      </w:tr>
      <w:tr w:rsidR="00B52F02" w:rsidRPr="00274C75" w14:paraId="2071972F"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1F31A14A"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4E05676D" w14:textId="77777777" w:rsidR="00B52F02" w:rsidRPr="00274C75" w:rsidRDefault="00B52F02" w:rsidP="00B52F02">
            <w:pPr>
              <w:rPr>
                <w:rFonts w:ascii="Arial" w:hAnsi="Arial" w:cs="Arial"/>
                <w:color w:val="000000"/>
                <w:sz w:val="16"/>
                <w:szCs w:val="16"/>
              </w:rPr>
            </w:pPr>
          </w:p>
        </w:tc>
        <w:tc>
          <w:tcPr>
            <w:tcW w:w="16332" w:type="dxa"/>
            <w:gridSpan w:val="15"/>
            <w:tcBorders>
              <w:top w:val="nil"/>
              <w:left w:val="nil"/>
              <w:bottom w:val="nil"/>
              <w:right w:val="nil"/>
            </w:tcBorders>
            <w:shd w:val="clear" w:color="auto" w:fill="auto"/>
            <w:hideMark/>
          </w:tcPr>
          <w:p w14:paraId="405DAEBE"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          в том числе:</w:t>
            </w:r>
          </w:p>
        </w:tc>
        <w:tc>
          <w:tcPr>
            <w:tcW w:w="1601" w:type="dxa"/>
            <w:tcBorders>
              <w:top w:val="nil"/>
              <w:left w:val="nil"/>
              <w:bottom w:val="nil"/>
              <w:right w:val="single" w:sz="4" w:space="0" w:color="auto"/>
            </w:tcBorders>
            <w:shd w:val="clear" w:color="auto" w:fill="auto"/>
            <w:hideMark/>
          </w:tcPr>
          <w:p w14:paraId="6505894F"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 </w:t>
            </w:r>
          </w:p>
        </w:tc>
      </w:tr>
      <w:tr w:rsidR="00B52F02" w:rsidRPr="00274C75" w14:paraId="21DE76C2"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40C1A6BD"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60267122" w14:textId="77777777" w:rsidR="00B52F02" w:rsidRPr="00274C75" w:rsidRDefault="00B52F02" w:rsidP="00B52F02">
            <w:pPr>
              <w:rPr>
                <w:rFonts w:ascii="Arial" w:hAnsi="Arial" w:cs="Arial"/>
                <w:color w:val="000000"/>
                <w:sz w:val="16"/>
                <w:szCs w:val="16"/>
              </w:rPr>
            </w:pPr>
          </w:p>
        </w:tc>
        <w:tc>
          <w:tcPr>
            <w:tcW w:w="16332" w:type="dxa"/>
            <w:gridSpan w:val="15"/>
            <w:tcBorders>
              <w:top w:val="nil"/>
              <w:left w:val="nil"/>
              <w:bottom w:val="nil"/>
              <w:right w:val="nil"/>
            </w:tcBorders>
            <w:shd w:val="clear" w:color="auto" w:fill="auto"/>
            <w:hideMark/>
          </w:tcPr>
          <w:p w14:paraId="3DCF0257"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               Оплата труда рабочих</w:t>
            </w:r>
          </w:p>
        </w:tc>
        <w:tc>
          <w:tcPr>
            <w:tcW w:w="1601" w:type="dxa"/>
            <w:tcBorders>
              <w:top w:val="nil"/>
              <w:left w:val="nil"/>
              <w:bottom w:val="nil"/>
              <w:right w:val="single" w:sz="4" w:space="0" w:color="auto"/>
            </w:tcBorders>
            <w:shd w:val="clear" w:color="auto" w:fill="auto"/>
            <w:hideMark/>
          </w:tcPr>
          <w:p w14:paraId="4999870A"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44 970,43</w:t>
            </w:r>
          </w:p>
        </w:tc>
      </w:tr>
      <w:tr w:rsidR="00B52F02" w:rsidRPr="00274C75" w14:paraId="7D040415"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6E7EA812"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0C02B234" w14:textId="77777777" w:rsidR="00B52F02" w:rsidRPr="00274C75" w:rsidRDefault="00B52F02" w:rsidP="00B52F02">
            <w:pPr>
              <w:rPr>
                <w:rFonts w:ascii="Arial" w:hAnsi="Arial" w:cs="Arial"/>
                <w:color w:val="000000"/>
                <w:sz w:val="16"/>
                <w:szCs w:val="16"/>
              </w:rPr>
            </w:pPr>
          </w:p>
        </w:tc>
        <w:tc>
          <w:tcPr>
            <w:tcW w:w="16332" w:type="dxa"/>
            <w:gridSpan w:val="15"/>
            <w:tcBorders>
              <w:top w:val="nil"/>
              <w:left w:val="nil"/>
              <w:bottom w:val="nil"/>
              <w:right w:val="nil"/>
            </w:tcBorders>
            <w:shd w:val="clear" w:color="auto" w:fill="auto"/>
            <w:hideMark/>
          </w:tcPr>
          <w:p w14:paraId="5E7B2B83"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     Прочие затраты</w:t>
            </w:r>
          </w:p>
        </w:tc>
        <w:tc>
          <w:tcPr>
            <w:tcW w:w="1601" w:type="dxa"/>
            <w:tcBorders>
              <w:top w:val="nil"/>
              <w:left w:val="nil"/>
              <w:bottom w:val="nil"/>
              <w:right w:val="single" w:sz="4" w:space="0" w:color="auto"/>
            </w:tcBorders>
            <w:shd w:val="clear" w:color="auto" w:fill="auto"/>
            <w:hideMark/>
          </w:tcPr>
          <w:p w14:paraId="36412A64"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94 437,90</w:t>
            </w:r>
          </w:p>
        </w:tc>
      </w:tr>
      <w:tr w:rsidR="00B52F02" w:rsidRPr="00274C75" w14:paraId="2FB03E1C"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1E1D9DF4"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71416B16" w14:textId="77777777" w:rsidR="00B52F02" w:rsidRPr="00274C75" w:rsidRDefault="00B52F02" w:rsidP="00B52F02">
            <w:pPr>
              <w:rPr>
                <w:rFonts w:ascii="Arial" w:hAnsi="Arial" w:cs="Arial"/>
                <w:color w:val="000000"/>
                <w:sz w:val="16"/>
                <w:szCs w:val="16"/>
              </w:rPr>
            </w:pPr>
          </w:p>
        </w:tc>
        <w:tc>
          <w:tcPr>
            <w:tcW w:w="16332" w:type="dxa"/>
            <w:gridSpan w:val="15"/>
            <w:tcBorders>
              <w:top w:val="nil"/>
              <w:left w:val="nil"/>
              <w:bottom w:val="nil"/>
              <w:right w:val="nil"/>
            </w:tcBorders>
            <w:shd w:val="clear" w:color="auto" w:fill="auto"/>
            <w:hideMark/>
          </w:tcPr>
          <w:p w14:paraId="75B615D6"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          Пусконаладочные работы</w:t>
            </w:r>
          </w:p>
        </w:tc>
        <w:tc>
          <w:tcPr>
            <w:tcW w:w="1601" w:type="dxa"/>
            <w:tcBorders>
              <w:top w:val="nil"/>
              <w:left w:val="nil"/>
              <w:bottom w:val="nil"/>
              <w:right w:val="single" w:sz="4" w:space="0" w:color="auto"/>
            </w:tcBorders>
            <w:shd w:val="clear" w:color="auto" w:fill="auto"/>
            <w:hideMark/>
          </w:tcPr>
          <w:p w14:paraId="6570B3D7"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94 437,90</w:t>
            </w:r>
          </w:p>
        </w:tc>
      </w:tr>
      <w:tr w:rsidR="00B52F02" w:rsidRPr="00274C75" w14:paraId="025266A4"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174B8D71"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lastRenderedPageBreak/>
              <w:t> </w:t>
            </w:r>
          </w:p>
        </w:tc>
        <w:tc>
          <w:tcPr>
            <w:tcW w:w="1938" w:type="dxa"/>
            <w:tcBorders>
              <w:top w:val="nil"/>
              <w:left w:val="nil"/>
              <w:bottom w:val="nil"/>
              <w:right w:val="nil"/>
            </w:tcBorders>
            <w:shd w:val="clear" w:color="auto" w:fill="auto"/>
            <w:hideMark/>
          </w:tcPr>
          <w:p w14:paraId="487DF6A6" w14:textId="77777777" w:rsidR="00B52F02" w:rsidRPr="00274C75" w:rsidRDefault="00B52F02" w:rsidP="00B52F02">
            <w:pPr>
              <w:rPr>
                <w:rFonts w:ascii="Arial" w:hAnsi="Arial" w:cs="Arial"/>
                <w:color w:val="000000"/>
                <w:sz w:val="16"/>
                <w:szCs w:val="16"/>
              </w:rPr>
            </w:pPr>
          </w:p>
        </w:tc>
        <w:tc>
          <w:tcPr>
            <w:tcW w:w="16332" w:type="dxa"/>
            <w:gridSpan w:val="15"/>
            <w:tcBorders>
              <w:top w:val="nil"/>
              <w:left w:val="nil"/>
              <w:bottom w:val="nil"/>
              <w:right w:val="nil"/>
            </w:tcBorders>
            <w:shd w:val="clear" w:color="auto" w:fill="auto"/>
            <w:hideMark/>
          </w:tcPr>
          <w:p w14:paraId="236C2CE7"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               в том числе:</w:t>
            </w:r>
          </w:p>
        </w:tc>
        <w:tc>
          <w:tcPr>
            <w:tcW w:w="1601" w:type="dxa"/>
            <w:tcBorders>
              <w:top w:val="nil"/>
              <w:left w:val="nil"/>
              <w:bottom w:val="nil"/>
              <w:right w:val="single" w:sz="4" w:space="0" w:color="auto"/>
            </w:tcBorders>
            <w:shd w:val="clear" w:color="auto" w:fill="auto"/>
            <w:hideMark/>
          </w:tcPr>
          <w:p w14:paraId="0803514B"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 </w:t>
            </w:r>
          </w:p>
        </w:tc>
      </w:tr>
      <w:tr w:rsidR="00B52F02" w:rsidRPr="00274C75" w14:paraId="1328AB94"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2E38647E"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4473F11E" w14:textId="77777777" w:rsidR="00B52F02" w:rsidRPr="00274C75" w:rsidRDefault="00B52F02" w:rsidP="00B52F02">
            <w:pPr>
              <w:rPr>
                <w:rFonts w:ascii="Arial" w:hAnsi="Arial" w:cs="Arial"/>
                <w:color w:val="000000"/>
                <w:sz w:val="16"/>
                <w:szCs w:val="16"/>
              </w:rPr>
            </w:pPr>
          </w:p>
        </w:tc>
        <w:tc>
          <w:tcPr>
            <w:tcW w:w="16332" w:type="dxa"/>
            <w:gridSpan w:val="15"/>
            <w:tcBorders>
              <w:top w:val="nil"/>
              <w:left w:val="nil"/>
              <w:bottom w:val="nil"/>
              <w:right w:val="nil"/>
            </w:tcBorders>
            <w:shd w:val="clear" w:color="auto" w:fill="auto"/>
            <w:hideMark/>
          </w:tcPr>
          <w:p w14:paraId="2EF5F759"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                    оплата труда</w:t>
            </w:r>
          </w:p>
        </w:tc>
        <w:tc>
          <w:tcPr>
            <w:tcW w:w="1601" w:type="dxa"/>
            <w:tcBorders>
              <w:top w:val="nil"/>
              <w:left w:val="nil"/>
              <w:bottom w:val="nil"/>
              <w:right w:val="single" w:sz="4" w:space="0" w:color="auto"/>
            </w:tcBorders>
            <w:shd w:val="clear" w:color="auto" w:fill="auto"/>
            <w:hideMark/>
          </w:tcPr>
          <w:p w14:paraId="2D1ED6F1"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44 970,43</w:t>
            </w:r>
          </w:p>
        </w:tc>
      </w:tr>
      <w:tr w:rsidR="00B52F02" w:rsidRPr="00274C75" w14:paraId="20E515D7"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1A4AFFF2"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4A499CB6" w14:textId="77777777" w:rsidR="00B52F02" w:rsidRPr="00274C75" w:rsidRDefault="00B52F02" w:rsidP="00B52F02">
            <w:pPr>
              <w:rPr>
                <w:rFonts w:ascii="Arial" w:hAnsi="Arial" w:cs="Arial"/>
                <w:color w:val="000000"/>
                <w:sz w:val="16"/>
                <w:szCs w:val="16"/>
              </w:rPr>
            </w:pPr>
          </w:p>
        </w:tc>
        <w:tc>
          <w:tcPr>
            <w:tcW w:w="16332" w:type="dxa"/>
            <w:gridSpan w:val="15"/>
            <w:tcBorders>
              <w:top w:val="nil"/>
              <w:left w:val="nil"/>
              <w:bottom w:val="nil"/>
              <w:right w:val="nil"/>
            </w:tcBorders>
            <w:shd w:val="clear" w:color="auto" w:fill="auto"/>
            <w:hideMark/>
          </w:tcPr>
          <w:p w14:paraId="050DDBFF"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                    накладные расходы</w:t>
            </w:r>
          </w:p>
        </w:tc>
        <w:tc>
          <w:tcPr>
            <w:tcW w:w="1601" w:type="dxa"/>
            <w:tcBorders>
              <w:top w:val="nil"/>
              <w:left w:val="nil"/>
              <w:bottom w:val="nil"/>
              <w:right w:val="single" w:sz="4" w:space="0" w:color="auto"/>
            </w:tcBorders>
            <w:shd w:val="clear" w:color="auto" w:fill="auto"/>
            <w:hideMark/>
          </w:tcPr>
          <w:p w14:paraId="7FBD6BFF"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33 278,12</w:t>
            </w:r>
          </w:p>
        </w:tc>
      </w:tr>
      <w:tr w:rsidR="00B52F02" w:rsidRPr="00274C75" w14:paraId="033DE86C"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0F83AADB"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493E4D8E" w14:textId="77777777" w:rsidR="00B52F02" w:rsidRPr="00274C75" w:rsidRDefault="00B52F02" w:rsidP="00B52F02">
            <w:pPr>
              <w:rPr>
                <w:rFonts w:ascii="Arial" w:hAnsi="Arial" w:cs="Arial"/>
                <w:color w:val="000000"/>
                <w:sz w:val="16"/>
                <w:szCs w:val="16"/>
              </w:rPr>
            </w:pPr>
          </w:p>
        </w:tc>
        <w:tc>
          <w:tcPr>
            <w:tcW w:w="16332" w:type="dxa"/>
            <w:gridSpan w:val="15"/>
            <w:tcBorders>
              <w:top w:val="nil"/>
              <w:left w:val="nil"/>
              <w:bottom w:val="nil"/>
              <w:right w:val="nil"/>
            </w:tcBorders>
            <w:shd w:val="clear" w:color="auto" w:fill="auto"/>
            <w:hideMark/>
          </w:tcPr>
          <w:p w14:paraId="76320AB0"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                    сметная прибыль</w:t>
            </w:r>
          </w:p>
        </w:tc>
        <w:tc>
          <w:tcPr>
            <w:tcW w:w="1601" w:type="dxa"/>
            <w:tcBorders>
              <w:top w:val="nil"/>
              <w:left w:val="nil"/>
              <w:bottom w:val="nil"/>
              <w:right w:val="single" w:sz="4" w:space="0" w:color="auto"/>
            </w:tcBorders>
            <w:shd w:val="clear" w:color="auto" w:fill="auto"/>
            <w:hideMark/>
          </w:tcPr>
          <w:p w14:paraId="78D0F46D"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16 189,35</w:t>
            </w:r>
          </w:p>
        </w:tc>
      </w:tr>
      <w:tr w:rsidR="00B52F02" w:rsidRPr="00274C75" w14:paraId="4E305F30"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790A1D38"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140FF113" w14:textId="77777777" w:rsidR="00B52F02" w:rsidRPr="00274C75" w:rsidRDefault="00B52F02" w:rsidP="00B52F02">
            <w:pPr>
              <w:rPr>
                <w:rFonts w:ascii="Arial" w:hAnsi="Arial" w:cs="Arial"/>
                <w:color w:val="000000"/>
                <w:sz w:val="16"/>
                <w:szCs w:val="16"/>
              </w:rPr>
            </w:pPr>
          </w:p>
        </w:tc>
        <w:tc>
          <w:tcPr>
            <w:tcW w:w="16332" w:type="dxa"/>
            <w:gridSpan w:val="15"/>
            <w:tcBorders>
              <w:top w:val="nil"/>
              <w:left w:val="nil"/>
              <w:bottom w:val="nil"/>
              <w:right w:val="nil"/>
            </w:tcBorders>
            <w:shd w:val="clear" w:color="auto" w:fill="auto"/>
            <w:hideMark/>
          </w:tcPr>
          <w:p w14:paraId="42A01688"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     Всего ФОТ (</w:t>
            </w:r>
            <w:proofErr w:type="spellStart"/>
            <w:r w:rsidRPr="00274C75">
              <w:rPr>
                <w:rFonts w:ascii="Arial" w:hAnsi="Arial" w:cs="Arial"/>
                <w:color w:val="000000"/>
                <w:sz w:val="16"/>
                <w:szCs w:val="16"/>
              </w:rPr>
              <w:t>справочно</w:t>
            </w:r>
            <w:proofErr w:type="spellEnd"/>
            <w:r w:rsidRPr="00274C75">
              <w:rPr>
                <w:rFonts w:ascii="Arial" w:hAnsi="Arial" w:cs="Arial"/>
                <w:color w:val="000000"/>
                <w:sz w:val="16"/>
                <w:szCs w:val="16"/>
              </w:rPr>
              <w:t>)</w:t>
            </w:r>
          </w:p>
        </w:tc>
        <w:tc>
          <w:tcPr>
            <w:tcW w:w="1601" w:type="dxa"/>
            <w:tcBorders>
              <w:top w:val="nil"/>
              <w:left w:val="nil"/>
              <w:bottom w:val="nil"/>
              <w:right w:val="single" w:sz="4" w:space="0" w:color="auto"/>
            </w:tcBorders>
            <w:shd w:val="clear" w:color="auto" w:fill="auto"/>
            <w:hideMark/>
          </w:tcPr>
          <w:p w14:paraId="128D34D4"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44 970,43</w:t>
            </w:r>
          </w:p>
        </w:tc>
      </w:tr>
      <w:tr w:rsidR="00B52F02" w:rsidRPr="00274C75" w14:paraId="4E138649"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30C09ACA"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67FF15DE" w14:textId="77777777" w:rsidR="00B52F02" w:rsidRPr="00274C75" w:rsidRDefault="00B52F02" w:rsidP="00B52F02">
            <w:pPr>
              <w:rPr>
                <w:rFonts w:ascii="Arial" w:hAnsi="Arial" w:cs="Arial"/>
                <w:color w:val="000000"/>
                <w:sz w:val="16"/>
                <w:szCs w:val="16"/>
              </w:rPr>
            </w:pPr>
          </w:p>
        </w:tc>
        <w:tc>
          <w:tcPr>
            <w:tcW w:w="16332" w:type="dxa"/>
            <w:gridSpan w:val="15"/>
            <w:tcBorders>
              <w:top w:val="nil"/>
              <w:left w:val="nil"/>
              <w:bottom w:val="nil"/>
              <w:right w:val="nil"/>
            </w:tcBorders>
            <w:shd w:val="clear" w:color="auto" w:fill="auto"/>
            <w:hideMark/>
          </w:tcPr>
          <w:p w14:paraId="3FF6C15C"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     Всего накладные расходы (</w:t>
            </w:r>
            <w:proofErr w:type="spellStart"/>
            <w:r w:rsidRPr="00274C75">
              <w:rPr>
                <w:rFonts w:ascii="Arial" w:hAnsi="Arial" w:cs="Arial"/>
                <w:color w:val="000000"/>
                <w:sz w:val="16"/>
                <w:szCs w:val="16"/>
              </w:rPr>
              <w:t>справочно</w:t>
            </w:r>
            <w:proofErr w:type="spellEnd"/>
            <w:r w:rsidRPr="00274C75">
              <w:rPr>
                <w:rFonts w:ascii="Arial" w:hAnsi="Arial" w:cs="Arial"/>
                <w:color w:val="000000"/>
                <w:sz w:val="16"/>
                <w:szCs w:val="16"/>
              </w:rPr>
              <w:t>)</w:t>
            </w:r>
          </w:p>
        </w:tc>
        <w:tc>
          <w:tcPr>
            <w:tcW w:w="1601" w:type="dxa"/>
            <w:tcBorders>
              <w:top w:val="nil"/>
              <w:left w:val="nil"/>
              <w:bottom w:val="nil"/>
              <w:right w:val="single" w:sz="4" w:space="0" w:color="auto"/>
            </w:tcBorders>
            <w:shd w:val="clear" w:color="auto" w:fill="auto"/>
            <w:hideMark/>
          </w:tcPr>
          <w:p w14:paraId="7864CCD9"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33 278,12</w:t>
            </w:r>
          </w:p>
        </w:tc>
      </w:tr>
      <w:tr w:rsidR="00B52F02" w:rsidRPr="00274C75" w14:paraId="638F0779"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5E137642"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2BACB6B7" w14:textId="77777777" w:rsidR="00B52F02" w:rsidRPr="00274C75" w:rsidRDefault="00B52F02" w:rsidP="00B52F02">
            <w:pPr>
              <w:rPr>
                <w:rFonts w:ascii="Arial" w:hAnsi="Arial" w:cs="Arial"/>
                <w:color w:val="000000"/>
                <w:sz w:val="16"/>
                <w:szCs w:val="16"/>
              </w:rPr>
            </w:pPr>
          </w:p>
        </w:tc>
        <w:tc>
          <w:tcPr>
            <w:tcW w:w="16332" w:type="dxa"/>
            <w:gridSpan w:val="15"/>
            <w:tcBorders>
              <w:top w:val="nil"/>
              <w:left w:val="nil"/>
              <w:bottom w:val="nil"/>
              <w:right w:val="nil"/>
            </w:tcBorders>
            <w:shd w:val="clear" w:color="auto" w:fill="auto"/>
            <w:hideMark/>
          </w:tcPr>
          <w:p w14:paraId="1BEA642C"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     Всего сметная прибыль (</w:t>
            </w:r>
            <w:proofErr w:type="spellStart"/>
            <w:r w:rsidRPr="00274C75">
              <w:rPr>
                <w:rFonts w:ascii="Arial" w:hAnsi="Arial" w:cs="Arial"/>
                <w:color w:val="000000"/>
                <w:sz w:val="16"/>
                <w:szCs w:val="16"/>
              </w:rPr>
              <w:t>справочно</w:t>
            </w:r>
            <w:proofErr w:type="spellEnd"/>
            <w:r w:rsidRPr="00274C75">
              <w:rPr>
                <w:rFonts w:ascii="Arial" w:hAnsi="Arial" w:cs="Arial"/>
                <w:color w:val="000000"/>
                <w:sz w:val="16"/>
                <w:szCs w:val="16"/>
              </w:rPr>
              <w:t>)</w:t>
            </w:r>
          </w:p>
        </w:tc>
        <w:tc>
          <w:tcPr>
            <w:tcW w:w="1601" w:type="dxa"/>
            <w:tcBorders>
              <w:top w:val="nil"/>
              <w:left w:val="nil"/>
              <w:bottom w:val="nil"/>
              <w:right w:val="single" w:sz="4" w:space="0" w:color="auto"/>
            </w:tcBorders>
            <w:shd w:val="clear" w:color="auto" w:fill="auto"/>
            <w:hideMark/>
          </w:tcPr>
          <w:p w14:paraId="0A11AFB9"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16 189,35</w:t>
            </w:r>
          </w:p>
        </w:tc>
      </w:tr>
      <w:tr w:rsidR="00B52F02" w:rsidRPr="00274C75" w14:paraId="2FB99879"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011EA0CD"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0F0B84E9" w14:textId="77777777" w:rsidR="00B52F02" w:rsidRPr="00274C75" w:rsidRDefault="00B52F02" w:rsidP="00B52F02">
            <w:pPr>
              <w:rPr>
                <w:rFonts w:ascii="Arial" w:hAnsi="Arial" w:cs="Arial"/>
                <w:color w:val="000000"/>
                <w:sz w:val="16"/>
                <w:szCs w:val="16"/>
              </w:rPr>
            </w:pPr>
          </w:p>
        </w:tc>
        <w:tc>
          <w:tcPr>
            <w:tcW w:w="16332" w:type="dxa"/>
            <w:gridSpan w:val="15"/>
            <w:tcBorders>
              <w:top w:val="nil"/>
              <w:left w:val="nil"/>
              <w:bottom w:val="nil"/>
              <w:right w:val="nil"/>
            </w:tcBorders>
            <w:shd w:val="clear" w:color="auto" w:fill="auto"/>
            <w:hideMark/>
          </w:tcPr>
          <w:p w14:paraId="47F6871B"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Всего по разделу 1 КРУН-10</w:t>
            </w:r>
          </w:p>
        </w:tc>
        <w:tc>
          <w:tcPr>
            <w:tcW w:w="1601" w:type="dxa"/>
            <w:tcBorders>
              <w:top w:val="nil"/>
              <w:left w:val="nil"/>
              <w:bottom w:val="nil"/>
              <w:right w:val="single" w:sz="4" w:space="0" w:color="auto"/>
            </w:tcBorders>
            <w:shd w:val="clear" w:color="auto" w:fill="auto"/>
            <w:hideMark/>
          </w:tcPr>
          <w:p w14:paraId="57A9FF72"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94 437,90</w:t>
            </w:r>
          </w:p>
        </w:tc>
      </w:tr>
      <w:tr w:rsidR="00B52F02" w:rsidRPr="00274C75" w14:paraId="35E8A849"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7E1B2E8C"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73D5B3D5" w14:textId="77777777" w:rsidR="00B52F02" w:rsidRPr="00274C75" w:rsidRDefault="00B52F02" w:rsidP="00B52F02">
            <w:pPr>
              <w:rPr>
                <w:rFonts w:ascii="Arial" w:hAnsi="Arial" w:cs="Arial"/>
                <w:color w:val="000000"/>
                <w:sz w:val="16"/>
                <w:szCs w:val="16"/>
              </w:rPr>
            </w:pPr>
          </w:p>
        </w:tc>
        <w:tc>
          <w:tcPr>
            <w:tcW w:w="16332" w:type="dxa"/>
            <w:gridSpan w:val="15"/>
            <w:tcBorders>
              <w:top w:val="nil"/>
              <w:left w:val="nil"/>
              <w:bottom w:val="nil"/>
              <w:right w:val="nil"/>
            </w:tcBorders>
            <w:shd w:val="clear" w:color="auto" w:fill="auto"/>
            <w:hideMark/>
          </w:tcPr>
          <w:p w14:paraId="6860DFB2"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     </w:t>
            </w:r>
            <w:proofErr w:type="spellStart"/>
            <w:r w:rsidRPr="00274C75">
              <w:rPr>
                <w:rFonts w:ascii="Arial" w:hAnsi="Arial" w:cs="Arial"/>
                <w:color w:val="000000"/>
                <w:sz w:val="16"/>
                <w:szCs w:val="16"/>
              </w:rPr>
              <w:t>справочно</w:t>
            </w:r>
            <w:proofErr w:type="spellEnd"/>
            <w:r w:rsidRPr="00274C75">
              <w:rPr>
                <w:rFonts w:ascii="Arial" w:hAnsi="Arial" w:cs="Arial"/>
                <w:color w:val="000000"/>
                <w:sz w:val="16"/>
                <w:szCs w:val="16"/>
              </w:rPr>
              <w:t>:</w:t>
            </w:r>
          </w:p>
        </w:tc>
        <w:tc>
          <w:tcPr>
            <w:tcW w:w="1601" w:type="dxa"/>
            <w:tcBorders>
              <w:top w:val="nil"/>
              <w:left w:val="nil"/>
              <w:bottom w:val="nil"/>
              <w:right w:val="single" w:sz="4" w:space="0" w:color="auto"/>
            </w:tcBorders>
            <w:shd w:val="clear" w:color="auto" w:fill="auto"/>
            <w:hideMark/>
          </w:tcPr>
          <w:p w14:paraId="6772B077"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 </w:t>
            </w:r>
          </w:p>
        </w:tc>
      </w:tr>
      <w:tr w:rsidR="00B52F02" w:rsidRPr="00274C75" w14:paraId="697B2321"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398CD74E"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6B2C9C8E" w14:textId="77777777" w:rsidR="00B52F02" w:rsidRPr="00274C75" w:rsidRDefault="00B52F02" w:rsidP="00B52F02">
            <w:pPr>
              <w:rPr>
                <w:rFonts w:ascii="Arial" w:hAnsi="Arial" w:cs="Arial"/>
                <w:color w:val="000000"/>
                <w:sz w:val="16"/>
                <w:szCs w:val="16"/>
              </w:rPr>
            </w:pPr>
          </w:p>
        </w:tc>
        <w:tc>
          <w:tcPr>
            <w:tcW w:w="8777" w:type="dxa"/>
            <w:gridSpan w:val="10"/>
            <w:tcBorders>
              <w:top w:val="nil"/>
              <w:left w:val="nil"/>
              <w:bottom w:val="nil"/>
              <w:right w:val="nil"/>
            </w:tcBorders>
            <w:shd w:val="clear" w:color="auto" w:fill="auto"/>
            <w:hideMark/>
          </w:tcPr>
          <w:p w14:paraId="297EEFE5"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          Затраты труда рабочих</w:t>
            </w:r>
          </w:p>
        </w:tc>
        <w:tc>
          <w:tcPr>
            <w:tcW w:w="1415" w:type="dxa"/>
            <w:tcBorders>
              <w:top w:val="nil"/>
              <w:left w:val="nil"/>
              <w:bottom w:val="nil"/>
              <w:right w:val="nil"/>
            </w:tcBorders>
            <w:shd w:val="clear" w:color="auto" w:fill="auto"/>
            <w:hideMark/>
          </w:tcPr>
          <w:p w14:paraId="05C5E4DC" w14:textId="77777777" w:rsidR="00B52F02" w:rsidRPr="00274C75" w:rsidRDefault="00B52F02" w:rsidP="00B52F02">
            <w:pPr>
              <w:jc w:val="center"/>
              <w:rPr>
                <w:rFonts w:ascii="Arial" w:hAnsi="Arial" w:cs="Arial"/>
                <w:color w:val="000000"/>
                <w:sz w:val="16"/>
                <w:szCs w:val="16"/>
              </w:rPr>
            </w:pPr>
            <w:r w:rsidRPr="00274C75">
              <w:rPr>
                <w:rFonts w:ascii="Arial" w:hAnsi="Arial" w:cs="Arial"/>
                <w:color w:val="000000"/>
                <w:sz w:val="16"/>
                <w:szCs w:val="16"/>
              </w:rPr>
              <w:t>82,4304</w:t>
            </w:r>
          </w:p>
        </w:tc>
        <w:tc>
          <w:tcPr>
            <w:tcW w:w="1780" w:type="dxa"/>
            <w:tcBorders>
              <w:top w:val="nil"/>
              <w:left w:val="nil"/>
              <w:bottom w:val="nil"/>
              <w:right w:val="nil"/>
            </w:tcBorders>
            <w:shd w:val="clear" w:color="auto" w:fill="auto"/>
            <w:hideMark/>
          </w:tcPr>
          <w:p w14:paraId="13E97609" w14:textId="77777777" w:rsidR="00B52F02" w:rsidRPr="00274C75" w:rsidRDefault="00B52F02" w:rsidP="00B52F02">
            <w:pPr>
              <w:jc w:val="center"/>
              <w:rPr>
                <w:rFonts w:ascii="Arial" w:hAnsi="Arial" w:cs="Arial"/>
                <w:color w:val="000000"/>
                <w:sz w:val="16"/>
                <w:szCs w:val="16"/>
              </w:rPr>
            </w:pPr>
          </w:p>
        </w:tc>
        <w:tc>
          <w:tcPr>
            <w:tcW w:w="1220" w:type="dxa"/>
            <w:tcBorders>
              <w:top w:val="nil"/>
              <w:left w:val="nil"/>
              <w:bottom w:val="nil"/>
              <w:right w:val="nil"/>
            </w:tcBorders>
            <w:shd w:val="clear" w:color="auto" w:fill="auto"/>
            <w:hideMark/>
          </w:tcPr>
          <w:p w14:paraId="7E61EDE4" w14:textId="77777777" w:rsidR="00B52F02" w:rsidRPr="00274C75" w:rsidRDefault="00B52F02" w:rsidP="00B52F02">
            <w:pPr>
              <w:rPr>
                <w:sz w:val="20"/>
                <w:szCs w:val="20"/>
              </w:rPr>
            </w:pPr>
          </w:p>
        </w:tc>
        <w:tc>
          <w:tcPr>
            <w:tcW w:w="1780" w:type="dxa"/>
            <w:tcBorders>
              <w:top w:val="nil"/>
              <w:left w:val="nil"/>
              <w:bottom w:val="nil"/>
              <w:right w:val="nil"/>
            </w:tcBorders>
            <w:shd w:val="clear" w:color="auto" w:fill="auto"/>
            <w:noWrap/>
            <w:vAlign w:val="bottom"/>
            <w:hideMark/>
          </w:tcPr>
          <w:p w14:paraId="0DF02DA1" w14:textId="77777777" w:rsidR="00B52F02" w:rsidRPr="00274C75" w:rsidRDefault="00B52F02" w:rsidP="00B52F02">
            <w:pPr>
              <w:rPr>
                <w:sz w:val="20"/>
                <w:szCs w:val="20"/>
              </w:rPr>
            </w:pPr>
          </w:p>
        </w:tc>
        <w:tc>
          <w:tcPr>
            <w:tcW w:w="1360" w:type="dxa"/>
            <w:tcBorders>
              <w:top w:val="nil"/>
              <w:left w:val="nil"/>
              <w:bottom w:val="nil"/>
              <w:right w:val="nil"/>
            </w:tcBorders>
            <w:shd w:val="clear" w:color="auto" w:fill="auto"/>
            <w:hideMark/>
          </w:tcPr>
          <w:p w14:paraId="52133F3F" w14:textId="77777777" w:rsidR="00B52F02" w:rsidRPr="00274C75" w:rsidRDefault="00B52F02" w:rsidP="00B52F02">
            <w:pPr>
              <w:rPr>
                <w:sz w:val="20"/>
                <w:szCs w:val="20"/>
              </w:rPr>
            </w:pPr>
          </w:p>
        </w:tc>
        <w:tc>
          <w:tcPr>
            <w:tcW w:w="1601" w:type="dxa"/>
            <w:tcBorders>
              <w:top w:val="nil"/>
              <w:left w:val="nil"/>
              <w:bottom w:val="nil"/>
              <w:right w:val="single" w:sz="4" w:space="0" w:color="auto"/>
            </w:tcBorders>
            <w:shd w:val="clear" w:color="auto" w:fill="auto"/>
            <w:hideMark/>
          </w:tcPr>
          <w:p w14:paraId="476E31D9"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 </w:t>
            </w:r>
          </w:p>
        </w:tc>
      </w:tr>
      <w:tr w:rsidR="00B52F02" w:rsidRPr="00274C75" w14:paraId="15D9A7A6"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33FF85E7"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6CC0AB62" w14:textId="77777777" w:rsidR="00B52F02" w:rsidRPr="00274C75" w:rsidRDefault="00B52F02" w:rsidP="00B52F02">
            <w:pPr>
              <w:rPr>
                <w:rFonts w:ascii="Arial" w:hAnsi="Arial" w:cs="Arial"/>
                <w:color w:val="000000"/>
                <w:sz w:val="16"/>
                <w:szCs w:val="16"/>
              </w:rPr>
            </w:pPr>
          </w:p>
        </w:tc>
        <w:tc>
          <w:tcPr>
            <w:tcW w:w="16332" w:type="dxa"/>
            <w:gridSpan w:val="15"/>
            <w:tcBorders>
              <w:top w:val="nil"/>
              <w:left w:val="nil"/>
              <w:bottom w:val="nil"/>
              <w:right w:val="nil"/>
            </w:tcBorders>
            <w:shd w:val="clear" w:color="auto" w:fill="auto"/>
            <w:hideMark/>
          </w:tcPr>
          <w:p w14:paraId="367BBED8"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          ПНР "вхолостую"</w:t>
            </w:r>
          </w:p>
        </w:tc>
        <w:tc>
          <w:tcPr>
            <w:tcW w:w="1601" w:type="dxa"/>
            <w:tcBorders>
              <w:top w:val="nil"/>
              <w:left w:val="nil"/>
              <w:bottom w:val="nil"/>
              <w:right w:val="single" w:sz="4" w:space="0" w:color="auto"/>
            </w:tcBorders>
            <w:shd w:val="clear" w:color="auto" w:fill="auto"/>
            <w:hideMark/>
          </w:tcPr>
          <w:p w14:paraId="44554234"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75 550,32</w:t>
            </w:r>
          </w:p>
        </w:tc>
      </w:tr>
      <w:tr w:rsidR="00B52F02" w:rsidRPr="00274C75" w14:paraId="6E0B35DC"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5A014E37"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7F2275AF" w14:textId="77777777" w:rsidR="00B52F02" w:rsidRPr="00274C75" w:rsidRDefault="00B52F02" w:rsidP="00B52F02">
            <w:pPr>
              <w:rPr>
                <w:rFonts w:ascii="Arial" w:hAnsi="Arial" w:cs="Arial"/>
                <w:color w:val="000000"/>
                <w:sz w:val="16"/>
                <w:szCs w:val="16"/>
              </w:rPr>
            </w:pPr>
          </w:p>
        </w:tc>
        <w:tc>
          <w:tcPr>
            <w:tcW w:w="16332" w:type="dxa"/>
            <w:gridSpan w:val="15"/>
            <w:tcBorders>
              <w:top w:val="nil"/>
              <w:left w:val="nil"/>
              <w:bottom w:val="nil"/>
              <w:right w:val="nil"/>
            </w:tcBorders>
            <w:shd w:val="clear" w:color="auto" w:fill="auto"/>
            <w:hideMark/>
          </w:tcPr>
          <w:p w14:paraId="6809B561"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               в том числе:</w:t>
            </w:r>
          </w:p>
        </w:tc>
        <w:tc>
          <w:tcPr>
            <w:tcW w:w="1601" w:type="dxa"/>
            <w:tcBorders>
              <w:top w:val="nil"/>
              <w:left w:val="nil"/>
              <w:bottom w:val="nil"/>
              <w:right w:val="single" w:sz="4" w:space="0" w:color="auto"/>
            </w:tcBorders>
            <w:shd w:val="clear" w:color="auto" w:fill="auto"/>
            <w:hideMark/>
          </w:tcPr>
          <w:p w14:paraId="57803F5A"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 </w:t>
            </w:r>
          </w:p>
        </w:tc>
      </w:tr>
      <w:tr w:rsidR="00B52F02" w:rsidRPr="00274C75" w14:paraId="157B6C3C" w14:textId="77777777" w:rsidTr="00B52F02">
        <w:trPr>
          <w:trHeight w:val="450"/>
        </w:trPr>
        <w:tc>
          <w:tcPr>
            <w:tcW w:w="1039" w:type="dxa"/>
            <w:tcBorders>
              <w:top w:val="nil"/>
              <w:left w:val="single" w:sz="4" w:space="0" w:color="auto"/>
              <w:bottom w:val="nil"/>
              <w:right w:val="nil"/>
            </w:tcBorders>
            <w:shd w:val="clear" w:color="auto" w:fill="auto"/>
            <w:noWrap/>
            <w:vAlign w:val="bottom"/>
            <w:hideMark/>
          </w:tcPr>
          <w:p w14:paraId="3F1E34C7"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04DB99E0"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421/пр_2020_прил.8_п.1_гр.6</w:t>
            </w:r>
          </w:p>
        </w:tc>
        <w:tc>
          <w:tcPr>
            <w:tcW w:w="2972" w:type="dxa"/>
            <w:gridSpan w:val="3"/>
            <w:tcBorders>
              <w:top w:val="nil"/>
              <w:left w:val="nil"/>
              <w:bottom w:val="nil"/>
              <w:right w:val="nil"/>
            </w:tcBorders>
            <w:shd w:val="clear" w:color="auto" w:fill="auto"/>
            <w:hideMark/>
          </w:tcPr>
          <w:p w14:paraId="77AAE935"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                    Электротехнические устройства</w:t>
            </w:r>
          </w:p>
        </w:tc>
        <w:tc>
          <w:tcPr>
            <w:tcW w:w="1276" w:type="dxa"/>
            <w:gridSpan w:val="2"/>
            <w:tcBorders>
              <w:top w:val="nil"/>
              <w:left w:val="nil"/>
              <w:bottom w:val="nil"/>
              <w:right w:val="nil"/>
            </w:tcBorders>
            <w:shd w:val="clear" w:color="auto" w:fill="auto"/>
            <w:hideMark/>
          </w:tcPr>
          <w:p w14:paraId="72C1975A" w14:textId="77777777" w:rsidR="00B52F02" w:rsidRPr="00274C75" w:rsidRDefault="00B52F02" w:rsidP="00B52F02">
            <w:pPr>
              <w:jc w:val="center"/>
              <w:rPr>
                <w:rFonts w:ascii="Arial" w:hAnsi="Arial" w:cs="Arial"/>
                <w:i/>
                <w:iCs/>
                <w:sz w:val="16"/>
                <w:szCs w:val="16"/>
              </w:rPr>
            </w:pPr>
            <w:r w:rsidRPr="00274C75">
              <w:rPr>
                <w:rFonts w:ascii="Arial" w:hAnsi="Arial" w:cs="Arial"/>
                <w:i/>
                <w:iCs/>
                <w:sz w:val="16"/>
                <w:szCs w:val="16"/>
              </w:rPr>
              <w:t>%</w:t>
            </w:r>
          </w:p>
        </w:tc>
        <w:tc>
          <w:tcPr>
            <w:tcW w:w="3173" w:type="dxa"/>
            <w:gridSpan w:val="4"/>
            <w:tcBorders>
              <w:top w:val="nil"/>
              <w:left w:val="nil"/>
              <w:bottom w:val="nil"/>
              <w:right w:val="nil"/>
            </w:tcBorders>
            <w:shd w:val="clear" w:color="auto" w:fill="auto"/>
            <w:hideMark/>
          </w:tcPr>
          <w:p w14:paraId="07D856B4" w14:textId="77777777" w:rsidR="00B52F02" w:rsidRPr="00274C75" w:rsidRDefault="00B52F02" w:rsidP="00B52F02">
            <w:pPr>
              <w:jc w:val="center"/>
              <w:rPr>
                <w:rFonts w:ascii="Arial" w:hAnsi="Arial" w:cs="Arial"/>
                <w:i/>
                <w:iCs/>
                <w:sz w:val="16"/>
                <w:szCs w:val="16"/>
              </w:rPr>
            </w:pPr>
          </w:p>
        </w:tc>
        <w:tc>
          <w:tcPr>
            <w:tcW w:w="1356" w:type="dxa"/>
            <w:tcBorders>
              <w:top w:val="nil"/>
              <w:left w:val="nil"/>
              <w:bottom w:val="nil"/>
              <w:right w:val="nil"/>
            </w:tcBorders>
            <w:shd w:val="clear" w:color="auto" w:fill="auto"/>
            <w:hideMark/>
          </w:tcPr>
          <w:p w14:paraId="1182E660" w14:textId="77777777" w:rsidR="00B52F02" w:rsidRPr="00274C75" w:rsidRDefault="00B52F02" w:rsidP="00B52F02">
            <w:pPr>
              <w:rPr>
                <w:sz w:val="20"/>
                <w:szCs w:val="20"/>
              </w:rPr>
            </w:pPr>
          </w:p>
        </w:tc>
        <w:tc>
          <w:tcPr>
            <w:tcW w:w="1415" w:type="dxa"/>
            <w:tcBorders>
              <w:top w:val="nil"/>
              <w:left w:val="nil"/>
              <w:bottom w:val="nil"/>
              <w:right w:val="nil"/>
            </w:tcBorders>
            <w:shd w:val="clear" w:color="auto" w:fill="auto"/>
            <w:hideMark/>
          </w:tcPr>
          <w:p w14:paraId="65CCA014" w14:textId="77777777" w:rsidR="00B52F02" w:rsidRPr="00274C75" w:rsidRDefault="00B52F02" w:rsidP="00B52F02">
            <w:pPr>
              <w:jc w:val="center"/>
              <w:rPr>
                <w:rFonts w:ascii="Arial" w:hAnsi="Arial" w:cs="Arial"/>
                <w:color w:val="000000"/>
                <w:sz w:val="16"/>
                <w:szCs w:val="16"/>
              </w:rPr>
            </w:pPr>
            <w:r w:rsidRPr="00274C75">
              <w:rPr>
                <w:rFonts w:ascii="Arial" w:hAnsi="Arial" w:cs="Arial"/>
                <w:color w:val="000000"/>
                <w:sz w:val="16"/>
                <w:szCs w:val="16"/>
              </w:rPr>
              <w:t>80</w:t>
            </w:r>
          </w:p>
        </w:tc>
        <w:tc>
          <w:tcPr>
            <w:tcW w:w="1780" w:type="dxa"/>
            <w:tcBorders>
              <w:top w:val="nil"/>
              <w:left w:val="nil"/>
              <w:bottom w:val="nil"/>
              <w:right w:val="nil"/>
            </w:tcBorders>
            <w:shd w:val="clear" w:color="auto" w:fill="auto"/>
            <w:hideMark/>
          </w:tcPr>
          <w:p w14:paraId="762609BC" w14:textId="77777777" w:rsidR="00B52F02" w:rsidRPr="00274C75" w:rsidRDefault="00B52F02" w:rsidP="00B52F02">
            <w:pPr>
              <w:jc w:val="center"/>
              <w:rPr>
                <w:rFonts w:ascii="Arial" w:hAnsi="Arial" w:cs="Arial"/>
                <w:color w:val="000000"/>
                <w:sz w:val="16"/>
                <w:szCs w:val="16"/>
              </w:rPr>
            </w:pPr>
          </w:p>
        </w:tc>
        <w:tc>
          <w:tcPr>
            <w:tcW w:w="1220" w:type="dxa"/>
            <w:tcBorders>
              <w:top w:val="nil"/>
              <w:left w:val="nil"/>
              <w:bottom w:val="nil"/>
              <w:right w:val="nil"/>
            </w:tcBorders>
            <w:shd w:val="clear" w:color="auto" w:fill="auto"/>
            <w:hideMark/>
          </w:tcPr>
          <w:p w14:paraId="2C5075C6" w14:textId="77777777" w:rsidR="00B52F02" w:rsidRPr="00274C75" w:rsidRDefault="00B52F02" w:rsidP="00B52F02">
            <w:pPr>
              <w:rPr>
                <w:sz w:val="20"/>
                <w:szCs w:val="20"/>
              </w:rPr>
            </w:pPr>
          </w:p>
        </w:tc>
        <w:tc>
          <w:tcPr>
            <w:tcW w:w="1780" w:type="dxa"/>
            <w:tcBorders>
              <w:top w:val="nil"/>
              <w:left w:val="nil"/>
              <w:bottom w:val="nil"/>
              <w:right w:val="nil"/>
            </w:tcBorders>
            <w:shd w:val="clear" w:color="auto" w:fill="auto"/>
            <w:noWrap/>
            <w:vAlign w:val="bottom"/>
            <w:hideMark/>
          </w:tcPr>
          <w:p w14:paraId="25C2E5CD" w14:textId="77777777" w:rsidR="00B52F02" w:rsidRPr="00274C75" w:rsidRDefault="00B52F02" w:rsidP="00B52F02">
            <w:pPr>
              <w:rPr>
                <w:sz w:val="20"/>
                <w:szCs w:val="20"/>
              </w:rPr>
            </w:pPr>
          </w:p>
        </w:tc>
        <w:tc>
          <w:tcPr>
            <w:tcW w:w="1360" w:type="dxa"/>
            <w:tcBorders>
              <w:top w:val="nil"/>
              <w:left w:val="nil"/>
              <w:bottom w:val="nil"/>
              <w:right w:val="nil"/>
            </w:tcBorders>
            <w:shd w:val="clear" w:color="auto" w:fill="auto"/>
            <w:hideMark/>
          </w:tcPr>
          <w:p w14:paraId="40F6BE24" w14:textId="77777777" w:rsidR="00B52F02" w:rsidRPr="00274C75" w:rsidRDefault="00B52F02" w:rsidP="00B52F02">
            <w:pPr>
              <w:rPr>
                <w:sz w:val="20"/>
                <w:szCs w:val="20"/>
              </w:rPr>
            </w:pPr>
          </w:p>
        </w:tc>
        <w:tc>
          <w:tcPr>
            <w:tcW w:w="1601" w:type="dxa"/>
            <w:tcBorders>
              <w:top w:val="nil"/>
              <w:left w:val="nil"/>
              <w:bottom w:val="nil"/>
              <w:right w:val="single" w:sz="4" w:space="0" w:color="auto"/>
            </w:tcBorders>
            <w:shd w:val="clear" w:color="auto" w:fill="auto"/>
            <w:hideMark/>
          </w:tcPr>
          <w:p w14:paraId="54E94EA8"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75 550,32</w:t>
            </w:r>
          </w:p>
        </w:tc>
      </w:tr>
      <w:tr w:rsidR="00B52F02" w:rsidRPr="00274C75" w14:paraId="113A4747"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3AF3EE2C"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3B04E68D" w14:textId="77777777" w:rsidR="00B52F02" w:rsidRPr="00274C75" w:rsidRDefault="00B52F02" w:rsidP="00B52F02">
            <w:pPr>
              <w:rPr>
                <w:rFonts w:ascii="Arial" w:hAnsi="Arial" w:cs="Arial"/>
                <w:color w:val="000000"/>
                <w:sz w:val="16"/>
                <w:szCs w:val="16"/>
              </w:rPr>
            </w:pPr>
          </w:p>
        </w:tc>
        <w:tc>
          <w:tcPr>
            <w:tcW w:w="16332" w:type="dxa"/>
            <w:gridSpan w:val="15"/>
            <w:tcBorders>
              <w:top w:val="nil"/>
              <w:left w:val="nil"/>
              <w:bottom w:val="nil"/>
              <w:right w:val="nil"/>
            </w:tcBorders>
            <w:shd w:val="clear" w:color="auto" w:fill="auto"/>
            <w:hideMark/>
          </w:tcPr>
          <w:p w14:paraId="460D7D86"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          ПНР "под нагрузкой"</w:t>
            </w:r>
          </w:p>
        </w:tc>
        <w:tc>
          <w:tcPr>
            <w:tcW w:w="1601" w:type="dxa"/>
            <w:tcBorders>
              <w:top w:val="nil"/>
              <w:left w:val="nil"/>
              <w:bottom w:val="nil"/>
              <w:right w:val="single" w:sz="4" w:space="0" w:color="auto"/>
            </w:tcBorders>
            <w:shd w:val="clear" w:color="auto" w:fill="auto"/>
            <w:hideMark/>
          </w:tcPr>
          <w:p w14:paraId="0E955067"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18 887,58</w:t>
            </w:r>
          </w:p>
        </w:tc>
      </w:tr>
      <w:tr w:rsidR="00B52F02" w:rsidRPr="00274C75" w14:paraId="36EA5590"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03CD29B1"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70C515EF" w14:textId="77777777" w:rsidR="00B52F02" w:rsidRPr="00274C75" w:rsidRDefault="00B52F02" w:rsidP="00B52F02">
            <w:pPr>
              <w:rPr>
                <w:rFonts w:ascii="Arial" w:hAnsi="Arial" w:cs="Arial"/>
                <w:color w:val="000000"/>
                <w:sz w:val="16"/>
                <w:szCs w:val="16"/>
              </w:rPr>
            </w:pPr>
          </w:p>
        </w:tc>
        <w:tc>
          <w:tcPr>
            <w:tcW w:w="16332" w:type="dxa"/>
            <w:gridSpan w:val="15"/>
            <w:tcBorders>
              <w:top w:val="nil"/>
              <w:left w:val="nil"/>
              <w:bottom w:val="nil"/>
              <w:right w:val="nil"/>
            </w:tcBorders>
            <w:shd w:val="clear" w:color="auto" w:fill="auto"/>
            <w:hideMark/>
          </w:tcPr>
          <w:p w14:paraId="53E75939"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               в том числе:</w:t>
            </w:r>
          </w:p>
        </w:tc>
        <w:tc>
          <w:tcPr>
            <w:tcW w:w="1601" w:type="dxa"/>
            <w:tcBorders>
              <w:top w:val="nil"/>
              <w:left w:val="nil"/>
              <w:bottom w:val="nil"/>
              <w:right w:val="single" w:sz="4" w:space="0" w:color="auto"/>
            </w:tcBorders>
            <w:shd w:val="clear" w:color="auto" w:fill="auto"/>
            <w:hideMark/>
          </w:tcPr>
          <w:p w14:paraId="6D56D305"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 </w:t>
            </w:r>
          </w:p>
        </w:tc>
      </w:tr>
      <w:tr w:rsidR="00B52F02" w:rsidRPr="00274C75" w14:paraId="02ED2041" w14:textId="77777777" w:rsidTr="00B52F02">
        <w:trPr>
          <w:trHeight w:val="450"/>
        </w:trPr>
        <w:tc>
          <w:tcPr>
            <w:tcW w:w="1039" w:type="dxa"/>
            <w:tcBorders>
              <w:top w:val="nil"/>
              <w:left w:val="single" w:sz="4" w:space="0" w:color="auto"/>
              <w:bottom w:val="nil"/>
              <w:right w:val="nil"/>
            </w:tcBorders>
            <w:shd w:val="clear" w:color="auto" w:fill="auto"/>
            <w:noWrap/>
            <w:vAlign w:val="bottom"/>
            <w:hideMark/>
          </w:tcPr>
          <w:p w14:paraId="56E13AC5"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19988005"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421/пр_2020_прил.8_п.1_гр.7</w:t>
            </w:r>
          </w:p>
        </w:tc>
        <w:tc>
          <w:tcPr>
            <w:tcW w:w="2972" w:type="dxa"/>
            <w:gridSpan w:val="3"/>
            <w:tcBorders>
              <w:top w:val="nil"/>
              <w:left w:val="nil"/>
              <w:bottom w:val="nil"/>
              <w:right w:val="nil"/>
            </w:tcBorders>
            <w:shd w:val="clear" w:color="auto" w:fill="auto"/>
            <w:hideMark/>
          </w:tcPr>
          <w:p w14:paraId="0A73FB3D"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                    Электротехнические устройства</w:t>
            </w:r>
          </w:p>
        </w:tc>
        <w:tc>
          <w:tcPr>
            <w:tcW w:w="1276" w:type="dxa"/>
            <w:gridSpan w:val="2"/>
            <w:tcBorders>
              <w:top w:val="nil"/>
              <w:left w:val="nil"/>
              <w:bottom w:val="nil"/>
              <w:right w:val="nil"/>
            </w:tcBorders>
            <w:shd w:val="clear" w:color="auto" w:fill="auto"/>
            <w:hideMark/>
          </w:tcPr>
          <w:p w14:paraId="1E7A0836" w14:textId="77777777" w:rsidR="00B52F02" w:rsidRPr="00274C75" w:rsidRDefault="00B52F02" w:rsidP="00B52F02">
            <w:pPr>
              <w:jc w:val="center"/>
              <w:rPr>
                <w:rFonts w:ascii="Arial" w:hAnsi="Arial" w:cs="Arial"/>
                <w:i/>
                <w:iCs/>
                <w:sz w:val="16"/>
                <w:szCs w:val="16"/>
              </w:rPr>
            </w:pPr>
            <w:r w:rsidRPr="00274C75">
              <w:rPr>
                <w:rFonts w:ascii="Arial" w:hAnsi="Arial" w:cs="Arial"/>
                <w:i/>
                <w:iCs/>
                <w:sz w:val="16"/>
                <w:szCs w:val="16"/>
              </w:rPr>
              <w:t>%</w:t>
            </w:r>
          </w:p>
        </w:tc>
        <w:tc>
          <w:tcPr>
            <w:tcW w:w="3173" w:type="dxa"/>
            <w:gridSpan w:val="4"/>
            <w:tcBorders>
              <w:top w:val="nil"/>
              <w:left w:val="nil"/>
              <w:bottom w:val="nil"/>
              <w:right w:val="nil"/>
            </w:tcBorders>
            <w:shd w:val="clear" w:color="auto" w:fill="auto"/>
            <w:hideMark/>
          </w:tcPr>
          <w:p w14:paraId="4A99CA2C" w14:textId="77777777" w:rsidR="00B52F02" w:rsidRPr="00274C75" w:rsidRDefault="00B52F02" w:rsidP="00B52F02">
            <w:pPr>
              <w:jc w:val="center"/>
              <w:rPr>
                <w:rFonts w:ascii="Arial" w:hAnsi="Arial" w:cs="Arial"/>
                <w:i/>
                <w:iCs/>
                <w:sz w:val="16"/>
                <w:szCs w:val="16"/>
              </w:rPr>
            </w:pPr>
          </w:p>
        </w:tc>
        <w:tc>
          <w:tcPr>
            <w:tcW w:w="1356" w:type="dxa"/>
            <w:tcBorders>
              <w:top w:val="nil"/>
              <w:left w:val="nil"/>
              <w:bottom w:val="nil"/>
              <w:right w:val="nil"/>
            </w:tcBorders>
            <w:shd w:val="clear" w:color="auto" w:fill="auto"/>
            <w:hideMark/>
          </w:tcPr>
          <w:p w14:paraId="08EDC990" w14:textId="77777777" w:rsidR="00B52F02" w:rsidRPr="00274C75" w:rsidRDefault="00B52F02" w:rsidP="00B52F02">
            <w:pPr>
              <w:rPr>
                <w:sz w:val="20"/>
                <w:szCs w:val="20"/>
              </w:rPr>
            </w:pPr>
          </w:p>
        </w:tc>
        <w:tc>
          <w:tcPr>
            <w:tcW w:w="1415" w:type="dxa"/>
            <w:tcBorders>
              <w:top w:val="nil"/>
              <w:left w:val="nil"/>
              <w:bottom w:val="nil"/>
              <w:right w:val="nil"/>
            </w:tcBorders>
            <w:shd w:val="clear" w:color="auto" w:fill="auto"/>
            <w:hideMark/>
          </w:tcPr>
          <w:p w14:paraId="255A490B" w14:textId="77777777" w:rsidR="00B52F02" w:rsidRPr="00274C75" w:rsidRDefault="00B52F02" w:rsidP="00B52F02">
            <w:pPr>
              <w:jc w:val="center"/>
              <w:rPr>
                <w:rFonts w:ascii="Arial" w:hAnsi="Arial" w:cs="Arial"/>
                <w:color w:val="000000"/>
                <w:sz w:val="16"/>
                <w:szCs w:val="16"/>
              </w:rPr>
            </w:pPr>
            <w:r w:rsidRPr="00274C75">
              <w:rPr>
                <w:rFonts w:ascii="Arial" w:hAnsi="Arial" w:cs="Arial"/>
                <w:color w:val="000000"/>
                <w:sz w:val="16"/>
                <w:szCs w:val="16"/>
              </w:rPr>
              <w:t>20</w:t>
            </w:r>
          </w:p>
        </w:tc>
        <w:tc>
          <w:tcPr>
            <w:tcW w:w="1780" w:type="dxa"/>
            <w:tcBorders>
              <w:top w:val="nil"/>
              <w:left w:val="nil"/>
              <w:bottom w:val="nil"/>
              <w:right w:val="nil"/>
            </w:tcBorders>
            <w:shd w:val="clear" w:color="auto" w:fill="auto"/>
            <w:hideMark/>
          </w:tcPr>
          <w:p w14:paraId="13B0F986" w14:textId="77777777" w:rsidR="00B52F02" w:rsidRPr="00274C75" w:rsidRDefault="00B52F02" w:rsidP="00B52F02">
            <w:pPr>
              <w:jc w:val="center"/>
              <w:rPr>
                <w:rFonts w:ascii="Arial" w:hAnsi="Arial" w:cs="Arial"/>
                <w:color w:val="000000"/>
                <w:sz w:val="16"/>
                <w:szCs w:val="16"/>
              </w:rPr>
            </w:pPr>
          </w:p>
        </w:tc>
        <w:tc>
          <w:tcPr>
            <w:tcW w:w="1220" w:type="dxa"/>
            <w:tcBorders>
              <w:top w:val="nil"/>
              <w:left w:val="nil"/>
              <w:bottom w:val="nil"/>
              <w:right w:val="nil"/>
            </w:tcBorders>
            <w:shd w:val="clear" w:color="auto" w:fill="auto"/>
            <w:hideMark/>
          </w:tcPr>
          <w:p w14:paraId="07614AF2" w14:textId="77777777" w:rsidR="00B52F02" w:rsidRPr="00274C75" w:rsidRDefault="00B52F02" w:rsidP="00B52F02">
            <w:pPr>
              <w:rPr>
                <w:sz w:val="20"/>
                <w:szCs w:val="20"/>
              </w:rPr>
            </w:pPr>
          </w:p>
        </w:tc>
        <w:tc>
          <w:tcPr>
            <w:tcW w:w="1780" w:type="dxa"/>
            <w:tcBorders>
              <w:top w:val="nil"/>
              <w:left w:val="nil"/>
              <w:bottom w:val="nil"/>
              <w:right w:val="nil"/>
            </w:tcBorders>
            <w:shd w:val="clear" w:color="auto" w:fill="auto"/>
            <w:noWrap/>
            <w:vAlign w:val="bottom"/>
            <w:hideMark/>
          </w:tcPr>
          <w:p w14:paraId="3A84E168" w14:textId="77777777" w:rsidR="00B52F02" w:rsidRPr="00274C75" w:rsidRDefault="00B52F02" w:rsidP="00B52F02">
            <w:pPr>
              <w:rPr>
                <w:sz w:val="20"/>
                <w:szCs w:val="20"/>
              </w:rPr>
            </w:pPr>
          </w:p>
        </w:tc>
        <w:tc>
          <w:tcPr>
            <w:tcW w:w="1360" w:type="dxa"/>
            <w:tcBorders>
              <w:top w:val="nil"/>
              <w:left w:val="nil"/>
              <w:bottom w:val="nil"/>
              <w:right w:val="nil"/>
            </w:tcBorders>
            <w:shd w:val="clear" w:color="auto" w:fill="auto"/>
            <w:hideMark/>
          </w:tcPr>
          <w:p w14:paraId="16C8352A" w14:textId="77777777" w:rsidR="00B52F02" w:rsidRPr="00274C75" w:rsidRDefault="00B52F02" w:rsidP="00B52F02">
            <w:pPr>
              <w:rPr>
                <w:sz w:val="20"/>
                <w:szCs w:val="20"/>
              </w:rPr>
            </w:pPr>
          </w:p>
        </w:tc>
        <w:tc>
          <w:tcPr>
            <w:tcW w:w="1601" w:type="dxa"/>
            <w:tcBorders>
              <w:top w:val="nil"/>
              <w:left w:val="nil"/>
              <w:bottom w:val="nil"/>
              <w:right w:val="single" w:sz="4" w:space="0" w:color="auto"/>
            </w:tcBorders>
            <w:shd w:val="clear" w:color="auto" w:fill="auto"/>
            <w:hideMark/>
          </w:tcPr>
          <w:p w14:paraId="19AC52B1"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18 887,58</w:t>
            </w:r>
          </w:p>
        </w:tc>
      </w:tr>
      <w:tr w:rsidR="00B52F02" w:rsidRPr="00274C75" w14:paraId="02B49D94" w14:textId="77777777" w:rsidTr="00B52F02">
        <w:trPr>
          <w:trHeight w:val="300"/>
        </w:trPr>
        <w:tc>
          <w:tcPr>
            <w:tcW w:w="20908" w:type="dxa"/>
            <w:gridSpan w:val="18"/>
            <w:tcBorders>
              <w:top w:val="single" w:sz="4" w:space="0" w:color="auto"/>
              <w:left w:val="single" w:sz="4" w:space="0" w:color="auto"/>
              <w:bottom w:val="single" w:sz="4" w:space="0" w:color="auto"/>
              <w:right w:val="single" w:sz="4" w:space="0" w:color="000000"/>
            </w:tcBorders>
            <w:shd w:val="clear" w:color="auto" w:fill="auto"/>
            <w:vAlign w:val="center"/>
            <w:hideMark/>
          </w:tcPr>
          <w:p w14:paraId="5DFB09D2"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Раздел 2. РТП-10</w:t>
            </w:r>
          </w:p>
        </w:tc>
      </w:tr>
      <w:tr w:rsidR="00B52F02" w:rsidRPr="00274C75" w14:paraId="01D69C78" w14:textId="77777777" w:rsidTr="00B52F02">
        <w:trPr>
          <w:trHeight w:val="450"/>
        </w:trPr>
        <w:tc>
          <w:tcPr>
            <w:tcW w:w="1039" w:type="dxa"/>
            <w:tcBorders>
              <w:top w:val="nil"/>
              <w:left w:val="single" w:sz="4" w:space="0" w:color="auto"/>
              <w:bottom w:val="nil"/>
              <w:right w:val="nil"/>
            </w:tcBorders>
            <w:shd w:val="clear" w:color="auto" w:fill="auto"/>
            <w:hideMark/>
          </w:tcPr>
          <w:p w14:paraId="660DEA8A"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10</w:t>
            </w:r>
          </w:p>
        </w:tc>
        <w:tc>
          <w:tcPr>
            <w:tcW w:w="1938" w:type="dxa"/>
            <w:tcBorders>
              <w:top w:val="nil"/>
              <w:left w:val="nil"/>
              <w:bottom w:val="nil"/>
              <w:right w:val="nil"/>
            </w:tcBorders>
            <w:shd w:val="clear" w:color="auto" w:fill="auto"/>
            <w:hideMark/>
          </w:tcPr>
          <w:p w14:paraId="3EEB9DAE"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ГЭСНп01-02-017-02</w:t>
            </w:r>
          </w:p>
        </w:tc>
        <w:tc>
          <w:tcPr>
            <w:tcW w:w="2972" w:type="dxa"/>
            <w:gridSpan w:val="3"/>
            <w:tcBorders>
              <w:top w:val="single" w:sz="4" w:space="0" w:color="auto"/>
              <w:left w:val="nil"/>
              <w:bottom w:val="nil"/>
              <w:right w:val="nil"/>
            </w:tcBorders>
            <w:shd w:val="clear" w:color="auto" w:fill="auto"/>
            <w:hideMark/>
          </w:tcPr>
          <w:p w14:paraId="700CFC1E"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 xml:space="preserve">Трансформатор тока измерительный выносной напряжением: до 11 </w:t>
            </w:r>
            <w:proofErr w:type="spellStart"/>
            <w:r w:rsidRPr="00274C75">
              <w:rPr>
                <w:rFonts w:ascii="Arial" w:hAnsi="Arial" w:cs="Arial"/>
                <w:b/>
                <w:bCs/>
                <w:color w:val="000000"/>
                <w:sz w:val="16"/>
                <w:szCs w:val="16"/>
              </w:rPr>
              <w:t>кВ</w:t>
            </w:r>
            <w:proofErr w:type="spellEnd"/>
            <w:r w:rsidRPr="00274C75">
              <w:rPr>
                <w:rFonts w:ascii="Arial" w:hAnsi="Arial" w:cs="Arial"/>
                <w:b/>
                <w:bCs/>
                <w:color w:val="000000"/>
                <w:sz w:val="16"/>
                <w:szCs w:val="16"/>
              </w:rPr>
              <w:t>, с твердой изоляцией</w:t>
            </w:r>
          </w:p>
        </w:tc>
        <w:tc>
          <w:tcPr>
            <w:tcW w:w="1276" w:type="dxa"/>
            <w:gridSpan w:val="2"/>
            <w:tcBorders>
              <w:top w:val="nil"/>
              <w:left w:val="nil"/>
              <w:bottom w:val="nil"/>
              <w:right w:val="nil"/>
            </w:tcBorders>
            <w:shd w:val="clear" w:color="auto" w:fill="auto"/>
            <w:hideMark/>
          </w:tcPr>
          <w:p w14:paraId="3D30F7EB" w14:textId="77777777" w:rsidR="00B52F02" w:rsidRPr="00274C75" w:rsidRDefault="00B52F02" w:rsidP="00B52F02">
            <w:pPr>
              <w:jc w:val="center"/>
              <w:rPr>
                <w:rFonts w:ascii="Arial" w:hAnsi="Arial" w:cs="Arial"/>
                <w:b/>
                <w:bCs/>
                <w:color w:val="000000"/>
                <w:sz w:val="16"/>
                <w:szCs w:val="16"/>
              </w:rPr>
            </w:pPr>
            <w:proofErr w:type="spellStart"/>
            <w:r w:rsidRPr="00274C75">
              <w:rPr>
                <w:rFonts w:ascii="Arial" w:hAnsi="Arial" w:cs="Arial"/>
                <w:b/>
                <w:bCs/>
                <w:color w:val="000000"/>
                <w:sz w:val="16"/>
                <w:szCs w:val="16"/>
              </w:rPr>
              <w:t>шт</w:t>
            </w:r>
            <w:proofErr w:type="spellEnd"/>
          </w:p>
        </w:tc>
        <w:tc>
          <w:tcPr>
            <w:tcW w:w="3173" w:type="dxa"/>
            <w:gridSpan w:val="4"/>
            <w:tcBorders>
              <w:top w:val="nil"/>
              <w:left w:val="nil"/>
              <w:bottom w:val="nil"/>
              <w:right w:val="nil"/>
            </w:tcBorders>
            <w:shd w:val="clear" w:color="auto" w:fill="auto"/>
            <w:hideMark/>
          </w:tcPr>
          <w:p w14:paraId="1AA3D74D"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10</w:t>
            </w:r>
          </w:p>
        </w:tc>
        <w:tc>
          <w:tcPr>
            <w:tcW w:w="1356" w:type="dxa"/>
            <w:tcBorders>
              <w:top w:val="nil"/>
              <w:left w:val="nil"/>
              <w:bottom w:val="nil"/>
              <w:right w:val="nil"/>
            </w:tcBorders>
            <w:shd w:val="clear" w:color="auto" w:fill="auto"/>
            <w:hideMark/>
          </w:tcPr>
          <w:p w14:paraId="1A877227"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1</w:t>
            </w:r>
          </w:p>
        </w:tc>
        <w:tc>
          <w:tcPr>
            <w:tcW w:w="1415" w:type="dxa"/>
            <w:tcBorders>
              <w:top w:val="nil"/>
              <w:left w:val="nil"/>
              <w:bottom w:val="nil"/>
              <w:right w:val="nil"/>
            </w:tcBorders>
            <w:shd w:val="clear" w:color="auto" w:fill="auto"/>
            <w:hideMark/>
          </w:tcPr>
          <w:p w14:paraId="5932F917"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10</w:t>
            </w:r>
          </w:p>
        </w:tc>
        <w:tc>
          <w:tcPr>
            <w:tcW w:w="1780" w:type="dxa"/>
            <w:tcBorders>
              <w:top w:val="nil"/>
              <w:left w:val="nil"/>
              <w:bottom w:val="nil"/>
              <w:right w:val="nil"/>
            </w:tcBorders>
            <w:shd w:val="clear" w:color="auto" w:fill="auto"/>
            <w:hideMark/>
          </w:tcPr>
          <w:p w14:paraId="138AC6AB"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nil"/>
              <w:left w:val="nil"/>
              <w:bottom w:val="nil"/>
              <w:right w:val="nil"/>
            </w:tcBorders>
            <w:shd w:val="clear" w:color="auto" w:fill="auto"/>
            <w:hideMark/>
          </w:tcPr>
          <w:p w14:paraId="4DF44365"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nil"/>
              <w:left w:val="nil"/>
              <w:bottom w:val="nil"/>
              <w:right w:val="nil"/>
            </w:tcBorders>
            <w:shd w:val="clear" w:color="auto" w:fill="auto"/>
            <w:hideMark/>
          </w:tcPr>
          <w:p w14:paraId="2ECA5927" w14:textId="77777777" w:rsidR="00B52F02" w:rsidRPr="00274C75" w:rsidRDefault="00B52F02" w:rsidP="00B52F02">
            <w:pPr>
              <w:jc w:val="right"/>
              <w:rPr>
                <w:rFonts w:ascii="Arial" w:hAnsi="Arial" w:cs="Arial"/>
                <w:b/>
                <w:bCs/>
                <w:sz w:val="16"/>
                <w:szCs w:val="16"/>
              </w:rPr>
            </w:pPr>
            <w:r w:rsidRPr="00274C75">
              <w:rPr>
                <w:rFonts w:ascii="Arial" w:hAnsi="Arial" w:cs="Arial"/>
                <w:b/>
                <w:bCs/>
                <w:sz w:val="16"/>
                <w:szCs w:val="16"/>
              </w:rPr>
              <w:t> </w:t>
            </w:r>
          </w:p>
        </w:tc>
        <w:tc>
          <w:tcPr>
            <w:tcW w:w="1360" w:type="dxa"/>
            <w:tcBorders>
              <w:top w:val="nil"/>
              <w:left w:val="nil"/>
              <w:bottom w:val="nil"/>
              <w:right w:val="nil"/>
            </w:tcBorders>
            <w:shd w:val="clear" w:color="auto" w:fill="auto"/>
            <w:hideMark/>
          </w:tcPr>
          <w:p w14:paraId="23CAF061"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nil"/>
              <w:left w:val="nil"/>
              <w:bottom w:val="nil"/>
              <w:right w:val="single" w:sz="4" w:space="0" w:color="auto"/>
            </w:tcBorders>
            <w:shd w:val="clear" w:color="auto" w:fill="auto"/>
            <w:hideMark/>
          </w:tcPr>
          <w:p w14:paraId="3B749075"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r>
      <w:tr w:rsidR="00B52F02" w:rsidRPr="00274C75" w14:paraId="2D5A2118" w14:textId="77777777" w:rsidTr="00B52F02">
        <w:trPr>
          <w:trHeight w:val="900"/>
        </w:trPr>
        <w:tc>
          <w:tcPr>
            <w:tcW w:w="1039" w:type="dxa"/>
            <w:tcBorders>
              <w:top w:val="nil"/>
              <w:left w:val="single" w:sz="4" w:space="0" w:color="auto"/>
              <w:bottom w:val="nil"/>
              <w:right w:val="nil"/>
            </w:tcBorders>
            <w:shd w:val="clear" w:color="auto" w:fill="auto"/>
            <w:vAlign w:val="center"/>
            <w:hideMark/>
          </w:tcPr>
          <w:p w14:paraId="213D5168"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4868C3E5"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421/пр_2020_прил.10_т.7_п.4_гр.3</w:t>
            </w:r>
          </w:p>
        </w:tc>
        <w:tc>
          <w:tcPr>
            <w:tcW w:w="17933" w:type="dxa"/>
            <w:gridSpan w:val="16"/>
            <w:tcBorders>
              <w:top w:val="nil"/>
              <w:left w:val="nil"/>
              <w:bottom w:val="nil"/>
              <w:right w:val="single" w:sz="4" w:space="0" w:color="000000"/>
            </w:tcBorders>
            <w:shd w:val="clear" w:color="auto" w:fill="auto"/>
            <w:hideMark/>
          </w:tcPr>
          <w:p w14:paraId="7630131C"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Производство работ осуществляется в действующих электроустановках (в трансформаторных и распределительных подстанциях, в </w:t>
            </w:r>
            <w:proofErr w:type="spellStart"/>
            <w:r w:rsidRPr="00274C75">
              <w:rPr>
                <w:rFonts w:ascii="Arial" w:hAnsi="Arial" w:cs="Arial"/>
                <w:color w:val="000000"/>
                <w:sz w:val="16"/>
                <w:szCs w:val="16"/>
              </w:rPr>
              <w:t>электропомещениях</w:t>
            </w:r>
            <w:proofErr w:type="spellEnd"/>
            <w:r w:rsidRPr="00274C75">
              <w:rPr>
                <w:rFonts w:ascii="Arial" w:hAnsi="Arial" w:cs="Arial"/>
                <w:color w:val="000000"/>
                <w:sz w:val="16"/>
                <w:szCs w:val="16"/>
              </w:rPr>
              <w:t xml:space="preserve"> (щитовые, пультовые, подстанции, реакторные, распределительные устройства и пункты, кабельные шахты, тоннели и каналы, кабельные полуэтажи) с действующим электрооборудованием или кабельными линиями под напряжением), с оформлением при этом наряда-допуска или распоряжения в соответствии с требованиями к охране труда, утверждаемыми в соответствии с подпунктом 5.2.28 пункта 5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 610 ОЗП=1,3; ТЗ=1,3</w:t>
            </w:r>
          </w:p>
        </w:tc>
      </w:tr>
      <w:tr w:rsidR="00B52F02" w:rsidRPr="00274C75" w14:paraId="746DAD39"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75B45C60"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2348B3BB"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421/пр_2020_прил.10_т.8_п.2.1</w:t>
            </w:r>
          </w:p>
        </w:tc>
        <w:tc>
          <w:tcPr>
            <w:tcW w:w="17933" w:type="dxa"/>
            <w:gridSpan w:val="16"/>
            <w:tcBorders>
              <w:top w:val="nil"/>
              <w:left w:val="nil"/>
              <w:bottom w:val="nil"/>
              <w:right w:val="single" w:sz="4" w:space="0" w:color="000000"/>
            </w:tcBorders>
            <w:shd w:val="clear" w:color="auto" w:fill="auto"/>
            <w:hideMark/>
          </w:tcPr>
          <w:p w14:paraId="3723D34B"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w:t>
            </w:r>
          </w:p>
        </w:tc>
      </w:tr>
      <w:tr w:rsidR="00B52F02" w:rsidRPr="00274C75" w14:paraId="4E107886"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2E9B60C4"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19DBF8D3"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Прил.1.1</w:t>
            </w:r>
          </w:p>
        </w:tc>
        <w:tc>
          <w:tcPr>
            <w:tcW w:w="17933" w:type="dxa"/>
            <w:gridSpan w:val="16"/>
            <w:tcBorders>
              <w:top w:val="nil"/>
              <w:left w:val="nil"/>
              <w:bottom w:val="nil"/>
              <w:right w:val="single" w:sz="4" w:space="0" w:color="000000"/>
            </w:tcBorders>
            <w:shd w:val="clear" w:color="auto" w:fill="auto"/>
            <w:hideMark/>
          </w:tcPr>
          <w:p w14:paraId="26E58448"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Доля выполняемых пусконаладочных работ от общего объема, в том числе: Наладочные работы в период индивидуальных испытаний технологического оборудования - 30%; Комплексное опробование - 15%; Оформление рабочей и приемосдаточной документации - 5% ОЗП=0,5; ТЗ=0,5</w:t>
            </w:r>
          </w:p>
        </w:tc>
      </w:tr>
      <w:tr w:rsidR="00B52F02" w:rsidRPr="00274C75" w14:paraId="18058B2F" w14:textId="77777777" w:rsidTr="00B52F02">
        <w:trPr>
          <w:trHeight w:val="300"/>
        </w:trPr>
        <w:tc>
          <w:tcPr>
            <w:tcW w:w="1039" w:type="dxa"/>
            <w:tcBorders>
              <w:top w:val="nil"/>
              <w:left w:val="single" w:sz="4" w:space="0" w:color="auto"/>
              <w:bottom w:val="nil"/>
              <w:right w:val="nil"/>
            </w:tcBorders>
            <w:shd w:val="clear" w:color="auto" w:fill="auto"/>
            <w:vAlign w:val="center"/>
            <w:hideMark/>
          </w:tcPr>
          <w:p w14:paraId="68EC99A0" w14:textId="77777777" w:rsidR="00B52F02" w:rsidRPr="00274C75" w:rsidRDefault="00B52F02" w:rsidP="00B52F02">
            <w:pPr>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57CE6D02"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w:t>
            </w:r>
          </w:p>
        </w:tc>
        <w:tc>
          <w:tcPr>
            <w:tcW w:w="2972" w:type="dxa"/>
            <w:gridSpan w:val="3"/>
            <w:tcBorders>
              <w:top w:val="nil"/>
              <w:left w:val="nil"/>
              <w:bottom w:val="nil"/>
              <w:right w:val="nil"/>
            </w:tcBorders>
            <w:shd w:val="clear" w:color="auto" w:fill="auto"/>
            <w:hideMark/>
          </w:tcPr>
          <w:p w14:paraId="2538D66C" w14:textId="77777777" w:rsidR="00B52F02" w:rsidRPr="00274C75" w:rsidRDefault="00B52F02" w:rsidP="00B52F02">
            <w:pPr>
              <w:rPr>
                <w:rFonts w:ascii="Arial" w:hAnsi="Arial" w:cs="Arial"/>
                <w:sz w:val="16"/>
                <w:szCs w:val="16"/>
              </w:rPr>
            </w:pPr>
            <w:r w:rsidRPr="00274C75">
              <w:rPr>
                <w:rFonts w:ascii="Arial" w:hAnsi="Arial" w:cs="Arial"/>
                <w:sz w:val="16"/>
                <w:szCs w:val="16"/>
              </w:rPr>
              <w:t>ОТ(ЗТ)</w:t>
            </w:r>
          </w:p>
        </w:tc>
        <w:tc>
          <w:tcPr>
            <w:tcW w:w="1276" w:type="dxa"/>
            <w:gridSpan w:val="2"/>
            <w:tcBorders>
              <w:top w:val="nil"/>
              <w:left w:val="nil"/>
              <w:bottom w:val="nil"/>
              <w:right w:val="nil"/>
            </w:tcBorders>
            <w:shd w:val="clear" w:color="auto" w:fill="auto"/>
            <w:hideMark/>
          </w:tcPr>
          <w:p w14:paraId="1086A7E8"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18E42B60" w14:textId="77777777" w:rsidR="00B52F02" w:rsidRPr="00274C75" w:rsidRDefault="00B52F02" w:rsidP="00B52F02">
            <w:pPr>
              <w:jc w:val="center"/>
              <w:rPr>
                <w:rFonts w:ascii="Arial" w:hAnsi="Arial" w:cs="Arial"/>
                <w:sz w:val="16"/>
                <w:szCs w:val="16"/>
              </w:rPr>
            </w:pPr>
          </w:p>
        </w:tc>
        <w:tc>
          <w:tcPr>
            <w:tcW w:w="1356" w:type="dxa"/>
            <w:tcBorders>
              <w:top w:val="nil"/>
              <w:left w:val="nil"/>
              <w:bottom w:val="nil"/>
              <w:right w:val="nil"/>
            </w:tcBorders>
            <w:shd w:val="clear" w:color="auto" w:fill="auto"/>
            <w:hideMark/>
          </w:tcPr>
          <w:p w14:paraId="0460CF48" w14:textId="77777777" w:rsidR="00B52F02" w:rsidRPr="00274C75" w:rsidRDefault="00B52F02" w:rsidP="00B52F02">
            <w:pPr>
              <w:jc w:val="center"/>
              <w:rPr>
                <w:sz w:val="20"/>
                <w:szCs w:val="20"/>
              </w:rPr>
            </w:pPr>
          </w:p>
        </w:tc>
        <w:tc>
          <w:tcPr>
            <w:tcW w:w="1415" w:type="dxa"/>
            <w:tcBorders>
              <w:top w:val="nil"/>
              <w:left w:val="nil"/>
              <w:bottom w:val="nil"/>
              <w:right w:val="nil"/>
            </w:tcBorders>
            <w:shd w:val="clear" w:color="auto" w:fill="auto"/>
            <w:hideMark/>
          </w:tcPr>
          <w:p w14:paraId="10FCA2A0"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29,25</w:t>
            </w:r>
          </w:p>
        </w:tc>
        <w:tc>
          <w:tcPr>
            <w:tcW w:w="1780" w:type="dxa"/>
            <w:tcBorders>
              <w:top w:val="nil"/>
              <w:left w:val="nil"/>
              <w:bottom w:val="nil"/>
              <w:right w:val="nil"/>
            </w:tcBorders>
            <w:shd w:val="clear" w:color="auto" w:fill="auto"/>
            <w:hideMark/>
          </w:tcPr>
          <w:p w14:paraId="46F780B5"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20117C84"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59E2A8D8"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67745EF4"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766B9379"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15 975,11</w:t>
            </w:r>
          </w:p>
        </w:tc>
      </w:tr>
      <w:tr w:rsidR="00B52F02" w:rsidRPr="00274C75" w14:paraId="565C24FB"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27B9583A"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0C7A6DDC"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3-100-02</w:t>
            </w:r>
          </w:p>
        </w:tc>
        <w:tc>
          <w:tcPr>
            <w:tcW w:w="2972" w:type="dxa"/>
            <w:gridSpan w:val="3"/>
            <w:tcBorders>
              <w:top w:val="nil"/>
              <w:left w:val="nil"/>
              <w:bottom w:val="nil"/>
              <w:right w:val="nil"/>
            </w:tcBorders>
            <w:shd w:val="clear" w:color="auto" w:fill="auto"/>
            <w:hideMark/>
          </w:tcPr>
          <w:p w14:paraId="4FD53AA8" w14:textId="77777777" w:rsidR="00B52F02" w:rsidRPr="00274C75" w:rsidRDefault="00B52F02" w:rsidP="00B52F02">
            <w:pPr>
              <w:rPr>
                <w:rFonts w:ascii="Arial" w:hAnsi="Arial" w:cs="Arial"/>
                <w:sz w:val="16"/>
                <w:szCs w:val="16"/>
              </w:rPr>
            </w:pPr>
            <w:r w:rsidRPr="00274C75">
              <w:rPr>
                <w:rFonts w:ascii="Arial" w:hAnsi="Arial" w:cs="Arial"/>
                <w:sz w:val="16"/>
                <w:szCs w:val="16"/>
              </w:rPr>
              <w:t>Техник II категории</w:t>
            </w:r>
          </w:p>
        </w:tc>
        <w:tc>
          <w:tcPr>
            <w:tcW w:w="1276" w:type="dxa"/>
            <w:gridSpan w:val="2"/>
            <w:tcBorders>
              <w:top w:val="nil"/>
              <w:left w:val="nil"/>
              <w:bottom w:val="nil"/>
              <w:right w:val="nil"/>
            </w:tcBorders>
            <w:shd w:val="clear" w:color="auto" w:fill="auto"/>
            <w:hideMark/>
          </w:tcPr>
          <w:p w14:paraId="42381F8A"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7E1EC92C"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1,8</w:t>
            </w:r>
          </w:p>
        </w:tc>
        <w:tc>
          <w:tcPr>
            <w:tcW w:w="1356" w:type="dxa"/>
            <w:tcBorders>
              <w:top w:val="nil"/>
              <w:left w:val="nil"/>
              <w:bottom w:val="nil"/>
              <w:right w:val="nil"/>
            </w:tcBorders>
            <w:shd w:val="clear" w:color="auto" w:fill="auto"/>
            <w:hideMark/>
          </w:tcPr>
          <w:p w14:paraId="7E18873B"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0,65</w:t>
            </w:r>
            <w:r w:rsidRPr="00274C75">
              <w:rPr>
                <w:rFonts w:ascii="Arial" w:hAnsi="Arial" w:cs="Arial"/>
                <w:sz w:val="16"/>
                <w:szCs w:val="16"/>
              </w:rPr>
              <w:br/>
              <w:t>(1,3*0,5)</w:t>
            </w:r>
          </w:p>
        </w:tc>
        <w:tc>
          <w:tcPr>
            <w:tcW w:w="1415" w:type="dxa"/>
            <w:tcBorders>
              <w:top w:val="nil"/>
              <w:left w:val="nil"/>
              <w:bottom w:val="nil"/>
              <w:right w:val="nil"/>
            </w:tcBorders>
            <w:shd w:val="clear" w:color="auto" w:fill="auto"/>
            <w:hideMark/>
          </w:tcPr>
          <w:p w14:paraId="0E08D228"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11,7</w:t>
            </w:r>
          </w:p>
        </w:tc>
        <w:tc>
          <w:tcPr>
            <w:tcW w:w="1780" w:type="dxa"/>
            <w:tcBorders>
              <w:top w:val="nil"/>
              <w:left w:val="nil"/>
              <w:bottom w:val="nil"/>
              <w:right w:val="nil"/>
            </w:tcBorders>
            <w:shd w:val="clear" w:color="auto" w:fill="auto"/>
            <w:hideMark/>
          </w:tcPr>
          <w:p w14:paraId="0372F56B"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6C3DB5C7"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16737E12"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331,32</w:t>
            </w:r>
          </w:p>
        </w:tc>
        <w:tc>
          <w:tcPr>
            <w:tcW w:w="1360" w:type="dxa"/>
            <w:tcBorders>
              <w:top w:val="nil"/>
              <w:left w:val="nil"/>
              <w:bottom w:val="nil"/>
              <w:right w:val="nil"/>
            </w:tcBorders>
            <w:shd w:val="clear" w:color="auto" w:fill="auto"/>
            <w:hideMark/>
          </w:tcPr>
          <w:p w14:paraId="67B825DE"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1,25</w:t>
            </w:r>
          </w:p>
        </w:tc>
        <w:tc>
          <w:tcPr>
            <w:tcW w:w="1601" w:type="dxa"/>
            <w:tcBorders>
              <w:top w:val="nil"/>
              <w:left w:val="nil"/>
              <w:bottom w:val="nil"/>
              <w:right w:val="single" w:sz="4" w:space="0" w:color="auto"/>
            </w:tcBorders>
            <w:shd w:val="clear" w:color="auto" w:fill="auto"/>
            <w:hideMark/>
          </w:tcPr>
          <w:p w14:paraId="1E91B1BB"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4 845,56</w:t>
            </w:r>
          </w:p>
        </w:tc>
      </w:tr>
      <w:tr w:rsidR="00B52F02" w:rsidRPr="00274C75" w14:paraId="49BCEE6B"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2803870E"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2A60DDB5"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3-200-02</w:t>
            </w:r>
          </w:p>
        </w:tc>
        <w:tc>
          <w:tcPr>
            <w:tcW w:w="2972" w:type="dxa"/>
            <w:gridSpan w:val="3"/>
            <w:tcBorders>
              <w:top w:val="nil"/>
              <w:left w:val="nil"/>
              <w:bottom w:val="nil"/>
              <w:right w:val="nil"/>
            </w:tcBorders>
            <w:shd w:val="clear" w:color="auto" w:fill="auto"/>
            <w:hideMark/>
          </w:tcPr>
          <w:p w14:paraId="61263661" w14:textId="77777777" w:rsidR="00B52F02" w:rsidRPr="00274C75" w:rsidRDefault="00B52F02" w:rsidP="00B52F02">
            <w:pPr>
              <w:rPr>
                <w:rFonts w:ascii="Arial" w:hAnsi="Arial" w:cs="Arial"/>
                <w:sz w:val="16"/>
                <w:szCs w:val="16"/>
              </w:rPr>
            </w:pPr>
            <w:r w:rsidRPr="00274C75">
              <w:rPr>
                <w:rFonts w:ascii="Arial" w:hAnsi="Arial" w:cs="Arial"/>
                <w:sz w:val="16"/>
                <w:szCs w:val="16"/>
              </w:rPr>
              <w:t>Инженер II категории</w:t>
            </w:r>
          </w:p>
        </w:tc>
        <w:tc>
          <w:tcPr>
            <w:tcW w:w="1276" w:type="dxa"/>
            <w:gridSpan w:val="2"/>
            <w:tcBorders>
              <w:top w:val="nil"/>
              <w:left w:val="nil"/>
              <w:bottom w:val="nil"/>
              <w:right w:val="nil"/>
            </w:tcBorders>
            <w:shd w:val="clear" w:color="auto" w:fill="auto"/>
            <w:hideMark/>
          </w:tcPr>
          <w:p w14:paraId="120107F9"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4C9BA20A"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2,7</w:t>
            </w:r>
          </w:p>
        </w:tc>
        <w:tc>
          <w:tcPr>
            <w:tcW w:w="1356" w:type="dxa"/>
            <w:tcBorders>
              <w:top w:val="nil"/>
              <w:left w:val="nil"/>
              <w:bottom w:val="nil"/>
              <w:right w:val="nil"/>
            </w:tcBorders>
            <w:shd w:val="clear" w:color="auto" w:fill="auto"/>
            <w:hideMark/>
          </w:tcPr>
          <w:p w14:paraId="09A43786"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0,65</w:t>
            </w:r>
            <w:r w:rsidRPr="00274C75">
              <w:rPr>
                <w:rFonts w:ascii="Arial" w:hAnsi="Arial" w:cs="Arial"/>
                <w:sz w:val="16"/>
                <w:szCs w:val="16"/>
              </w:rPr>
              <w:br/>
              <w:t>(1,3*0,5)</w:t>
            </w:r>
          </w:p>
        </w:tc>
        <w:tc>
          <w:tcPr>
            <w:tcW w:w="1415" w:type="dxa"/>
            <w:tcBorders>
              <w:top w:val="nil"/>
              <w:left w:val="nil"/>
              <w:bottom w:val="nil"/>
              <w:right w:val="nil"/>
            </w:tcBorders>
            <w:shd w:val="clear" w:color="auto" w:fill="auto"/>
            <w:hideMark/>
          </w:tcPr>
          <w:p w14:paraId="7BF2B3A4"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17,55</w:t>
            </w:r>
          </w:p>
        </w:tc>
        <w:tc>
          <w:tcPr>
            <w:tcW w:w="1780" w:type="dxa"/>
            <w:tcBorders>
              <w:top w:val="nil"/>
              <w:left w:val="nil"/>
              <w:bottom w:val="nil"/>
              <w:right w:val="nil"/>
            </w:tcBorders>
            <w:shd w:val="clear" w:color="auto" w:fill="auto"/>
            <w:hideMark/>
          </w:tcPr>
          <w:p w14:paraId="28E2A1FA"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196CAFFE"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79A85147"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507,33</w:t>
            </w:r>
          </w:p>
        </w:tc>
        <w:tc>
          <w:tcPr>
            <w:tcW w:w="1360" w:type="dxa"/>
            <w:tcBorders>
              <w:top w:val="nil"/>
              <w:left w:val="nil"/>
              <w:bottom w:val="nil"/>
              <w:right w:val="nil"/>
            </w:tcBorders>
            <w:shd w:val="clear" w:color="auto" w:fill="auto"/>
            <w:hideMark/>
          </w:tcPr>
          <w:p w14:paraId="4942FEDD"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1,25</w:t>
            </w:r>
          </w:p>
        </w:tc>
        <w:tc>
          <w:tcPr>
            <w:tcW w:w="1601" w:type="dxa"/>
            <w:tcBorders>
              <w:top w:val="nil"/>
              <w:left w:val="nil"/>
              <w:bottom w:val="nil"/>
              <w:right w:val="single" w:sz="4" w:space="0" w:color="auto"/>
            </w:tcBorders>
            <w:shd w:val="clear" w:color="auto" w:fill="auto"/>
            <w:hideMark/>
          </w:tcPr>
          <w:p w14:paraId="2A3837AF"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11 129,55</w:t>
            </w:r>
          </w:p>
        </w:tc>
      </w:tr>
      <w:tr w:rsidR="00B52F02" w:rsidRPr="00274C75" w14:paraId="6C7942E4"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70136166"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lastRenderedPageBreak/>
              <w:t> </w:t>
            </w:r>
          </w:p>
        </w:tc>
        <w:tc>
          <w:tcPr>
            <w:tcW w:w="1938" w:type="dxa"/>
            <w:tcBorders>
              <w:top w:val="nil"/>
              <w:left w:val="nil"/>
              <w:bottom w:val="nil"/>
              <w:right w:val="nil"/>
            </w:tcBorders>
            <w:shd w:val="clear" w:color="auto" w:fill="auto"/>
            <w:hideMark/>
          </w:tcPr>
          <w:p w14:paraId="328C80CA" w14:textId="77777777" w:rsidR="00B52F02" w:rsidRPr="00274C75" w:rsidRDefault="00B52F02" w:rsidP="00B52F02">
            <w:pPr>
              <w:rPr>
                <w:rFonts w:ascii="Arial" w:hAnsi="Arial" w:cs="Arial"/>
                <w:color w:val="000000"/>
                <w:sz w:val="16"/>
                <w:szCs w:val="16"/>
              </w:rPr>
            </w:pPr>
          </w:p>
        </w:tc>
        <w:tc>
          <w:tcPr>
            <w:tcW w:w="2972" w:type="dxa"/>
            <w:gridSpan w:val="3"/>
            <w:tcBorders>
              <w:top w:val="single" w:sz="4" w:space="0" w:color="auto"/>
              <w:left w:val="nil"/>
              <w:bottom w:val="nil"/>
              <w:right w:val="nil"/>
            </w:tcBorders>
            <w:shd w:val="clear" w:color="auto" w:fill="auto"/>
            <w:hideMark/>
          </w:tcPr>
          <w:p w14:paraId="53358D3D"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Итого прямые затраты</w:t>
            </w:r>
          </w:p>
        </w:tc>
        <w:tc>
          <w:tcPr>
            <w:tcW w:w="1276" w:type="dxa"/>
            <w:gridSpan w:val="2"/>
            <w:tcBorders>
              <w:top w:val="single" w:sz="4" w:space="0" w:color="auto"/>
              <w:left w:val="nil"/>
              <w:bottom w:val="nil"/>
              <w:right w:val="nil"/>
            </w:tcBorders>
            <w:shd w:val="clear" w:color="auto" w:fill="auto"/>
            <w:hideMark/>
          </w:tcPr>
          <w:p w14:paraId="48783E6B"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3173" w:type="dxa"/>
            <w:gridSpan w:val="4"/>
            <w:tcBorders>
              <w:top w:val="single" w:sz="4" w:space="0" w:color="auto"/>
              <w:left w:val="nil"/>
              <w:bottom w:val="nil"/>
              <w:right w:val="nil"/>
            </w:tcBorders>
            <w:shd w:val="clear" w:color="auto" w:fill="auto"/>
            <w:hideMark/>
          </w:tcPr>
          <w:p w14:paraId="47FF5FDE"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14:paraId="2B0DAF0D"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415" w:type="dxa"/>
            <w:tcBorders>
              <w:top w:val="single" w:sz="4" w:space="0" w:color="auto"/>
              <w:left w:val="nil"/>
              <w:bottom w:val="nil"/>
              <w:right w:val="nil"/>
            </w:tcBorders>
            <w:shd w:val="clear" w:color="auto" w:fill="auto"/>
            <w:hideMark/>
          </w:tcPr>
          <w:p w14:paraId="470152AD"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18CD7F3B"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1E96BFBF"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1846B68A"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360" w:type="dxa"/>
            <w:tcBorders>
              <w:top w:val="single" w:sz="4" w:space="0" w:color="auto"/>
              <w:left w:val="nil"/>
              <w:bottom w:val="nil"/>
              <w:right w:val="nil"/>
            </w:tcBorders>
            <w:shd w:val="clear" w:color="auto" w:fill="auto"/>
            <w:hideMark/>
          </w:tcPr>
          <w:p w14:paraId="6BD58FCA"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7AFA3968"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15 975,11</w:t>
            </w:r>
          </w:p>
        </w:tc>
      </w:tr>
      <w:tr w:rsidR="00B52F02" w:rsidRPr="00274C75" w14:paraId="2A59CA05" w14:textId="77777777" w:rsidTr="00B52F02">
        <w:trPr>
          <w:trHeight w:val="300"/>
        </w:trPr>
        <w:tc>
          <w:tcPr>
            <w:tcW w:w="1039" w:type="dxa"/>
            <w:tcBorders>
              <w:top w:val="nil"/>
              <w:left w:val="single" w:sz="4" w:space="0" w:color="auto"/>
              <w:bottom w:val="nil"/>
              <w:right w:val="nil"/>
            </w:tcBorders>
            <w:shd w:val="clear" w:color="auto" w:fill="auto"/>
            <w:hideMark/>
          </w:tcPr>
          <w:p w14:paraId="03080544"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65BEAC7C" w14:textId="77777777" w:rsidR="00B52F02" w:rsidRPr="00274C75" w:rsidRDefault="00B52F02" w:rsidP="00B52F02">
            <w:pPr>
              <w:jc w:val="right"/>
              <w:rPr>
                <w:rFonts w:ascii="Arial" w:hAnsi="Arial" w:cs="Arial"/>
                <w:sz w:val="16"/>
                <w:szCs w:val="16"/>
              </w:rPr>
            </w:pPr>
          </w:p>
        </w:tc>
        <w:tc>
          <w:tcPr>
            <w:tcW w:w="2972" w:type="dxa"/>
            <w:gridSpan w:val="3"/>
            <w:tcBorders>
              <w:top w:val="nil"/>
              <w:left w:val="nil"/>
              <w:bottom w:val="nil"/>
              <w:right w:val="nil"/>
            </w:tcBorders>
            <w:shd w:val="clear" w:color="auto" w:fill="auto"/>
            <w:hideMark/>
          </w:tcPr>
          <w:p w14:paraId="5EEC0663" w14:textId="77777777" w:rsidR="00B52F02" w:rsidRPr="00274C75" w:rsidRDefault="00B52F02" w:rsidP="00B52F02">
            <w:pPr>
              <w:rPr>
                <w:rFonts w:ascii="Arial" w:hAnsi="Arial" w:cs="Arial"/>
                <w:sz w:val="16"/>
                <w:szCs w:val="16"/>
              </w:rPr>
            </w:pPr>
            <w:r w:rsidRPr="00274C75">
              <w:rPr>
                <w:rFonts w:ascii="Arial" w:hAnsi="Arial" w:cs="Arial"/>
                <w:sz w:val="16"/>
                <w:szCs w:val="16"/>
              </w:rPr>
              <w:t>ФОТ</w:t>
            </w:r>
          </w:p>
        </w:tc>
        <w:tc>
          <w:tcPr>
            <w:tcW w:w="1276" w:type="dxa"/>
            <w:gridSpan w:val="2"/>
            <w:tcBorders>
              <w:top w:val="nil"/>
              <w:left w:val="nil"/>
              <w:bottom w:val="nil"/>
              <w:right w:val="nil"/>
            </w:tcBorders>
            <w:shd w:val="clear" w:color="auto" w:fill="auto"/>
            <w:hideMark/>
          </w:tcPr>
          <w:p w14:paraId="1FBDDFAE" w14:textId="77777777" w:rsidR="00B52F02" w:rsidRPr="00274C75" w:rsidRDefault="00B52F02" w:rsidP="00B52F02">
            <w:pPr>
              <w:rPr>
                <w:rFonts w:ascii="Arial" w:hAnsi="Arial" w:cs="Arial"/>
                <w:sz w:val="16"/>
                <w:szCs w:val="16"/>
              </w:rPr>
            </w:pPr>
          </w:p>
        </w:tc>
        <w:tc>
          <w:tcPr>
            <w:tcW w:w="3173" w:type="dxa"/>
            <w:gridSpan w:val="4"/>
            <w:tcBorders>
              <w:top w:val="nil"/>
              <w:left w:val="nil"/>
              <w:bottom w:val="nil"/>
              <w:right w:val="nil"/>
            </w:tcBorders>
            <w:shd w:val="clear" w:color="auto" w:fill="auto"/>
            <w:hideMark/>
          </w:tcPr>
          <w:p w14:paraId="523AD646" w14:textId="77777777" w:rsidR="00B52F02" w:rsidRPr="00274C75" w:rsidRDefault="00B52F02" w:rsidP="00B52F02">
            <w:pPr>
              <w:jc w:val="center"/>
              <w:rPr>
                <w:sz w:val="20"/>
                <w:szCs w:val="20"/>
              </w:rPr>
            </w:pPr>
          </w:p>
        </w:tc>
        <w:tc>
          <w:tcPr>
            <w:tcW w:w="1356" w:type="dxa"/>
            <w:tcBorders>
              <w:top w:val="nil"/>
              <w:left w:val="nil"/>
              <w:bottom w:val="nil"/>
              <w:right w:val="nil"/>
            </w:tcBorders>
            <w:shd w:val="clear" w:color="auto" w:fill="auto"/>
            <w:hideMark/>
          </w:tcPr>
          <w:p w14:paraId="363B20E2" w14:textId="77777777" w:rsidR="00B52F02" w:rsidRPr="00274C75" w:rsidRDefault="00B52F02" w:rsidP="00B52F02">
            <w:pPr>
              <w:jc w:val="center"/>
              <w:rPr>
                <w:sz w:val="20"/>
                <w:szCs w:val="20"/>
              </w:rPr>
            </w:pPr>
          </w:p>
        </w:tc>
        <w:tc>
          <w:tcPr>
            <w:tcW w:w="1415" w:type="dxa"/>
            <w:tcBorders>
              <w:top w:val="nil"/>
              <w:left w:val="nil"/>
              <w:bottom w:val="nil"/>
              <w:right w:val="nil"/>
            </w:tcBorders>
            <w:shd w:val="clear" w:color="auto" w:fill="auto"/>
            <w:hideMark/>
          </w:tcPr>
          <w:p w14:paraId="156955B2" w14:textId="77777777" w:rsidR="00B52F02" w:rsidRPr="00274C75" w:rsidRDefault="00B52F02" w:rsidP="00B52F02">
            <w:pPr>
              <w:jc w:val="center"/>
              <w:rPr>
                <w:sz w:val="20"/>
                <w:szCs w:val="20"/>
              </w:rPr>
            </w:pPr>
          </w:p>
        </w:tc>
        <w:tc>
          <w:tcPr>
            <w:tcW w:w="1780" w:type="dxa"/>
            <w:tcBorders>
              <w:top w:val="nil"/>
              <w:left w:val="nil"/>
              <w:bottom w:val="nil"/>
              <w:right w:val="nil"/>
            </w:tcBorders>
            <w:shd w:val="clear" w:color="auto" w:fill="auto"/>
            <w:hideMark/>
          </w:tcPr>
          <w:p w14:paraId="05094E1B" w14:textId="77777777" w:rsidR="00B52F02" w:rsidRPr="00274C75" w:rsidRDefault="00B52F02" w:rsidP="00B52F02">
            <w:pPr>
              <w:jc w:val="center"/>
              <w:rPr>
                <w:sz w:val="20"/>
                <w:szCs w:val="20"/>
              </w:rPr>
            </w:pPr>
          </w:p>
        </w:tc>
        <w:tc>
          <w:tcPr>
            <w:tcW w:w="1220" w:type="dxa"/>
            <w:tcBorders>
              <w:top w:val="nil"/>
              <w:left w:val="nil"/>
              <w:bottom w:val="nil"/>
              <w:right w:val="nil"/>
            </w:tcBorders>
            <w:shd w:val="clear" w:color="auto" w:fill="auto"/>
            <w:hideMark/>
          </w:tcPr>
          <w:p w14:paraId="51061D60"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72A1D539"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457DD462"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07498401"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15 975,11</w:t>
            </w:r>
          </w:p>
        </w:tc>
      </w:tr>
      <w:tr w:rsidR="00B52F02" w:rsidRPr="00274C75" w14:paraId="13A6A030" w14:textId="77777777" w:rsidTr="00B52F02">
        <w:trPr>
          <w:trHeight w:val="450"/>
        </w:trPr>
        <w:tc>
          <w:tcPr>
            <w:tcW w:w="1039" w:type="dxa"/>
            <w:tcBorders>
              <w:top w:val="nil"/>
              <w:left w:val="single" w:sz="4" w:space="0" w:color="auto"/>
              <w:bottom w:val="nil"/>
              <w:right w:val="nil"/>
            </w:tcBorders>
            <w:shd w:val="clear" w:color="auto" w:fill="auto"/>
            <w:hideMark/>
          </w:tcPr>
          <w:p w14:paraId="51A7E95F"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31B0CD43" w14:textId="77777777" w:rsidR="00B52F02" w:rsidRPr="00274C75" w:rsidRDefault="00B52F02" w:rsidP="00B52F02">
            <w:pPr>
              <w:jc w:val="right"/>
              <w:rPr>
                <w:rFonts w:ascii="Arial" w:hAnsi="Arial" w:cs="Arial"/>
                <w:sz w:val="16"/>
                <w:szCs w:val="16"/>
              </w:rPr>
            </w:pPr>
            <w:proofErr w:type="spellStart"/>
            <w:r w:rsidRPr="00274C75">
              <w:rPr>
                <w:rFonts w:ascii="Arial" w:hAnsi="Arial" w:cs="Arial"/>
                <w:sz w:val="16"/>
                <w:szCs w:val="16"/>
              </w:rPr>
              <w:t>Пр</w:t>
            </w:r>
            <w:proofErr w:type="spellEnd"/>
            <w:r w:rsidRPr="00274C75">
              <w:rPr>
                <w:rFonts w:ascii="Arial" w:hAnsi="Arial" w:cs="Arial"/>
                <w:sz w:val="16"/>
                <w:szCs w:val="16"/>
              </w:rPr>
              <w:t>/812-083.0-1</w:t>
            </w:r>
          </w:p>
        </w:tc>
        <w:tc>
          <w:tcPr>
            <w:tcW w:w="2972" w:type="dxa"/>
            <w:gridSpan w:val="3"/>
            <w:tcBorders>
              <w:top w:val="nil"/>
              <w:left w:val="nil"/>
              <w:bottom w:val="nil"/>
              <w:right w:val="nil"/>
            </w:tcBorders>
            <w:shd w:val="clear" w:color="auto" w:fill="auto"/>
            <w:hideMark/>
          </w:tcPr>
          <w:p w14:paraId="66BF3E75" w14:textId="77777777" w:rsidR="00B52F02" w:rsidRPr="00274C75" w:rsidRDefault="00B52F02" w:rsidP="00B52F02">
            <w:pPr>
              <w:rPr>
                <w:rFonts w:ascii="Arial" w:hAnsi="Arial" w:cs="Arial"/>
                <w:sz w:val="16"/>
                <w:szCs w:val="16"/>
              </w:rPr>
            </w:pPr>
            <w:r w:rsidRPr="00274C75">
              <w:rPr>
                <w:rFonts w:ascii="Arial" w:hAnsi="Arial" w:cs="Arial"/>
                <w:sz w:val="16"/>
                <w:szCs w:val="16"/>
              </w:rPr>
              <w:t>НР Пусконаладочные работы: 'вхолостую' - 80%, 'под нагрузкой' - 20%</w:t>
            </w:r>
          </w:p>
        </w:tc>
        <w:tc>
          <w:tcPr>
            <w:tcW w:w="1276" w:type="dxa"/>
            <w:gridSpan w:val="2"/>
            <w:tcBorders>
              <w:top w:val="nil"/>
              <w:left w:val="nil"/>
              <w:bottom w:val="nil"/>
              <w:right w:val="nil"/>
            </w:tcBorders>
            <w:shd w:val="clear" w:color="auto" w:fill="auto"/>
            <w:hideMark/>
          </w:tcPr>
          <w:p w14:paraId="51CBF468"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w:t>
            </w:r>
          </w:p>
        </w:tc>
        <w:tc>
          <w:tcPr>
            <w:tcW w:w="3173" w:type="dxa"/>
            <w:gridSpan w:val="4"/>
            <w:tcBorders>
              <w:top w:val="nil"/>
              <w:left w:val="nil"/>
              <w:bottom w:val="nil"/>
              <w:right w:val="nil"/>
            </w:tcBorders>
            <w:shd w:val="clear" w:color="auto" w:fill="auto"/>
            <w:hideMark/>
          </w:tcPr>
          <w:p w14:paraId="186C14D2"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74</w:t>
            </w:r>
          </w:p>
        </w:tc>
        <w:tc>
          <w:tcPr>
            <w:tcW w:w="1356" w:type="dxa"/>
            <w:tcBorders>
              <w:top w:val="nil"/>
              <w:left w:val="nil"/>
              <w:bottom w:val="nil"/>
              <w:right w:val="nil"/>
            </w:tcBorders>
            <w:shd w:val="clear" w:color="auto" w:fill="auto"/>
            <w:hideMark/>
          </w:tcPr>
          <w:p w14:paraId="05678A5E" w14:textId="77777777" w:rsidR="00B52F02" w:rsidRPr="00274C75" w:rsidRDefault="00B52F02" w:rsidP="00B52F02">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7033F5F6"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74</w:t>
            </w:r>
          </w:p>
        </w:tc>
        <w:tc>
          <w:tcPr>
            <w:tcW w:w="1780" w:type="dxa"/>
            <w:tcBorders>
              <w:top w:val="nil"/>
              <w:left w:val="nil"/>
              <w:bottom w:val="nil"/>
              <w:right w:val="nil"/>
            </w:tcBorders>
            <w:shd w:val="clear" w:color="auto" w:fill="auto"/>
            <w:hideMark/>
          </w:tcPr>
          <w:p w14:paraId="146FD8F4"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21E2C26A"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134911B6"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7539253E"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2C56A938"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11 821,58</w:t>
            </w:r>
          </w:p>
        </w:tc>
      </w:tr>
      <w:tr w:rsidR="00B52F02" w:rsidRPr="00274C75" w14:paraId="47407048" w14:textId="77777777" w:rsidTr="00B52F02">
        <w:trPr>
          <w:trHeight w:val="450"/>
        </w:trPr>
        <w:tc>
          <w:tcPr>
            <w:tcW w:w="1039" w:type="dxa"/>
            <w:tcBorders>
              <w:top w:val="nil"/>
              <w:left w:val="single" w:sz="4" w:space="0" w:color="auto"/>
              <w:bottom w:val="nil"/>
              <w:right w:val="nil"/>
            </w:tcBorders>
            <w:shd w:val="clear" w:color="auto" w:fill="auto"/>
            <w:hideMark/>
          </w:tcPr>
          <w:p w14:paraId="7A5C18EA"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3A34D426" w14:textId="77777777" w:rsidR="00B52F02" w:rsidRPr="00274C75" w:rsidRDefault="00B52F02" w:rsidP="00B52F02">
            <w:pPr>
              <w:jc w:val="right"/>
              <w:rPr>
                <w:rFonts w:ascii="Arial" w:hAnsi="Arial" w:cs="Arial"/>
                <w:sz w:val="16"/>
                <w:szCs w:val="16"/>
              </w:rPr>
            </w:pPr>
            <w:proofErr w:type="spellStart"/>
            <w:r w:rsidRPr="00274C75">
              <w:rPr>
                <w:rFonts w:ascii="Arial" w:hAnsi="Arial" w:cs="Arial"/>
                <w:sz w:val="16"/>
                <w:szCs w:val="16"/>
              </w:rPr>
              <w:t>Пр</w:t>
            </w:r>
            <w:proofErr w:type="spellEnd"/>
            <w:r w:rsidRPr="00274C75">
              <w:rPr>
                <w:rFonts w:ascii="Arial" w:hAnsi="Arial" w:cs="Arial"/>
                <w:sz w:val="16"/>
                <w:szCs w:val="16"/>
              </w:rPr>
              <w:t>/774-083.0</w:t>
            </w:r>
          </w:p>
        </w:tc>
        <w:tc>
          <w:tcPr>
            <w:tcW w:w="2972" w:type="dxa"/>
            <w:gridSpan w:val="3"/>
            <w:tcBorders>
              <w:top w:val="nil"/>
              <w:left w:val="nil"/>
              <w:bottom w:val="nil"/>
              <w:right w:val="nil"/>
            </w:tcBorders>
            <w:shd w:val="clear" w:color="auto" w:fill="auto"/>
            <w:hideMark/>
          </w:tcPr>
          <w:p w14:paraId="17BB9B7C" w14:textId="77777777" w:rsidR="00B52F02" w:rsidRPr="00274C75" w:rsidRDefault="00B52F02" w:rsidP="00B52F02">
            <w:pPr>
              <w:rPr>
                <w:rFonts w:ascii="Arial" w:hAnsi="Arial" w:cs="Arial"/>
                <w:sz w:val="16"/>
                <w:szCs w:val="16"/>
              </w:rPr>
            </w:pPr>
            <w:r w:rsidRPr="00274C75">
              <w:rPr>
                <w:rFonts w:ascii="Arial" w:hAnsi="Arial" w:cs="Arial"/>
                <w:sz w:val="16"/>
                <w:szCs w:val="16"/>
              </w:rPr>
              <w:t>СП Пусконаладочные работы: 'вхолостую' - 80%, 'под нагрузкой' - 20%</w:t>
            </w:r>
          </w:p>
        </w:tc>
        <w:tc>
          <w:tcPr>
            <w:tcW w:w="1276" w:type="dxa"/>
            <w:gridSpan w:val="2"/>
            <w:tcBorders>
              <w:top w:val="nil"/>
              <w:left w:val="nil"/>
              <w:bottom w:val="nil"/>
              <w:right w:val="nil"/>
            </w:tcBorders>
            <w:shd w:val="clear" w:color="auto" w:fill="auto"/>
            <w:hideMark/>
          </w:tcPr>
          <w:p w14:paraId="1348AA2F"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w:t>
            </w:r>
          </w:p>
        </w:tc>
        <w:tc>
          <w:tcPr>
            <w:tcW w:w="3173" w:type="dxa"/>
            <w:gridSpan w:val="4"/>
            <w:tcBorders>
              <w:top w:val="nil"/>
              <w:left w:val="nil"/>
              <w:bottom w:val="nil"/>
              <w:right w:val="nil"/>
            </w:tcBorders>
            <w:shd w:val="clear" w:color="auto" w:fill="auto"/>
            <w:hideMark/>
          </w:tcPr>
          <w:p w14:paraId="65B58126"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36</w:t>
            </w:r>
          </w:p>
        </w:tc>
        <w:tc>
          <w:tcPr>
            <w:tcW w:w="1356" w:type="dxa"/>
            <w:tcBorders>
              <w:top w:val="nil"/>
              <w:left w:val="nil"/>
              <w:bottom w:val="nil"/>
              <w:right w:val="nil"/>
            </w:tcBorders>
            <w:shd w:val="clear" w:color="auto" w:fill="auto"/>
            <w:hideMark/>
          </w:tcPr>
          <w:p w14:paraId="7F2871DB" w14:textId="77777777" w:rsidR="00B52F02" w:rsidRPr="00274C75" w:rsidRDefault="00B52F02" w:rsidP="00B52F02">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4DA4E3B5"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36</w:t>
            </w:r>
          </w:p>
        </w:tc>
        <w:tc>
          <w:tcPr>
            <w:tcW w:w="1780" w:type="dxa"/>
            <w:tcBorders>
              <w:top w:val="nil"/>
              <w:left w:val="nil"/>
              <w:bottom w:val="nil"/>
              <w:right w:val="nil"/>
            </w:tcBorders>
            <w:shd w:val="clear" w:color="auto" w:fill="auto"/>
            <w:hideMark/>
          </w:tcPr>
          <w:p w14:paraId="49C0680D"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756497A1"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2F1A04AF"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14327788"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6F205A98"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5 751,04</w:t>
            </w:r>
          </w:p>
        </w:tc>
      </w:tr>
      <w:tr w:rsidR="00B52F02" w:rsidRPr="00274C75" w14:paraId="78926CCA" w14:textId="77777777" w:rsidTr="00B52F02">
        <w:trPr>
          <w:trHeight w:val="300"/>
        </w:trPr>
        <w:tc>
          <w:tcPr>
            <w:tcW w:w="1039" w:type="dxa"/>
            <w:tcBorders>
              <w:top w:val="nil"/>
              <w:left w:val="single" w:sz="4" w:space="0" w:color="auto"/>
              <w:bottom w:val="nil"/>
              <w:right w:val="nil"/>
            </w:tcBorders>
            <w:shd w:val="clear" w:color="auto" w:fill="auto"/>
            <w:hideMark/>
          </w:tcPr>
          <w:p w14:paraId="0E2045C3"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938" w:type="dxa"/>
            <w:tcBorders>
              <w:top w:val="nil"/>
              <w:left w:val="nil"/>
              <w:bottom w:val="nil"/>
              <w:right w:val="nil"/>
            </w:tcBorders>
            <w:shd w:val="clear" w:color="auto" w:fill="auto"/>
            <w:hideMark/>
          </w:tcPr>
          <w:p w14:paraId="072107E2" w14:textId="77777777" w:rsidR="00B52F02" w:rsidRPr="00274C75" w:rsidRDefault="00B52F02" w:rsidP="00B52F02">
            <w:pPr>
              <w:jc w:val="center"/>
              <w:rPr>
                <w:rFonts w:ascii="Arial" w:hAnsi="Arial" w:cs="Arial"/>
                <w:b/>
                <w:bCs/>
                <w:color w:val="000000"/>
                <w:sz w:val="16"/>
                <w:szCs w:val="16"/>
              </w:rPr>
            </w:pPr>
          </w:p>
        </w:tc>
        <w:tc>
          <w:tcPr>
            <w:tcW w:w="2972" w:type="dxa"/>
            <w:gridSpan w:val="3"/>
            <w:tcBorders>
              <w:top w:val="single" w:sz="4" w:space="0" w:color="auto"/>
              <w:left w:val="nil"/>
              <w:bottom w:val="nil"/>
              <w:right w:val="nil"/>
            </w:tcBorders>
            <w:shd w:val="clear" w:color="auto" w:fill="auto"/>
            <w:hideMark/>
          </w:tcPr>
          <w:p w14:paraId="19382BDE"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Всего по позиции</w:t>
            </w:r>
          </w:p>
        </w:tc>
        <w:tc>
          <w:tcPr>
            <w:tcW w:w="1276" w:type="dxa"/>
            <w:gridSpan w:val="2"/>
            <w:tcBorders>
              <w:top w:val="single" w:sz="4" w:space="0" w:color="auto"/>
              <w:left w:val="nil"/>
              <w:bottom w:val="nil"/>
              <w:right w:val="nil"/>
            </w:tcBorders>
            <w:shd w:val="clear" w:color="auto" w:fill="auto"/>
            <w:hideMark/>
          </w:tcPr>
          <w:p w14:paraId="1AF7910F"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3173" w:type="dxa"/>
            <w:gridSpan w:val="4"/>
            <w:tcBorders>
              <w:top w:val="single" w:sz="4" w:space="0" w:color="auto"/>
              <w:left w:val="nil"/>
              <w:bottom w:val="nil"/>
              <w:right w:val="nil"/>
            </w:tcBorders>
            <w:shd w:val="clear" w:color="auto" w:fill="auto"/>
            <w:hideMark/>
          </w:tcPr>
          <w:p w14:paraId="2684A2C6"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14:paraId="496553DB"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415" w:type="dxa"/>
            <w:tcBorders>
              <w:top w:val="single" w:sz="4" w:space="0" w:color="auto"/>
              <w:left w:val="nil"/>
              <w:bottom w:val="nil"/>
              <w:right w:val="nil"/>
            </w:tcBorders>
            <w:shd w:val="clear" w:color="auto" w:fill="auto"/>
            <w:hideMark/>
          </w:tcPr>
          <w:p w14:paraId="4F4ECECD"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1D606AF0"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16F33236"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0AD9FDDD"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3 354,77</w:t>
            </w:r>
          </w:p>
        </w:tc>
        <w:tc>
          <w:tcPr>
            <w:tcW w:w="1360" w:type="dxa"/>
            <w:tcBorders>
              <w:top w:val="single" w:sz="4" w:space="0" w:color="auto"/>
              <w:left w:val="nil"/>
              <w:bottom w:val="nil"/>
              <w:right w:val="nil"/>
            </w:tcBorders>
            <w:shd w:val="clear" w:color="auto" w:fill="auto"/>
            <w:hideMark/>
          </w:tcPr>
          <w:p w14:paraId="67ECBC42"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7FFF19EC"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33 547,73</w:t>
            </w:r>
          </w:p>
        </w:tc>
      </w:tr>
      <w:tr w:rsidR="00B52F02" w:rsidRPr="00274C75" w14:paraId="4DA2FA03" w14:textId="77777777" w:rsidTr="00B52F02">
        <w:trPr>
          <w:trHeight w:val="450"/>
        </w:trPr>
        <w:tc>
          <w:tcPr>
            <w:tcW w:w="1039" w:type="dxa"/>
            <w:tcBorders>
              <w:top w:val="single" w:sz="4" w:space="0" w:color="auto"/>
              <w:left w:val="single" w:sz="4" w:space="0" w:color="auto"/>
              <w:bottom w:val="nil"/>
              <w:right w:val="nil"/>
            </w:tcBorders>
            <w:shd w:val="clear" w:color="auto" w:fill="auto"/>
            <w:hideMark/>
          </w:tcPr>
          <w:p w14:paraId="24647D8A"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11</w:t>
            </w:r>
          </w:p>
        </w:tc>
        <w:tc>
          <w:tcPr>
            <w:tcW w:w="1938" w:type="dxa"/>
            <w:tcBorders>
              <w:top w:val="single" w:sz="4" w:space="0" w:color="auto"/>
              <w:left w:val="nil"/>
              <w:bottom w:val="nil"/>
              <w:right w:val="nil"/>
            </w:tcBorders>
            <w:shd w:val="clear" w:color="auto" w:fill="auto"/>
            <w:hideMark/>
          </w:tcPr>
          <w:p w14:paraId="3E30F039"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ГЭСНп01-03-008-05</w:t>
            </w:r>
            <w:r w:rsidRPr="00274C75">
              <w:rPr>
                <w:rFonts w:ascii="Arial" w:hAnsi="Arial" w:cs="Arial"/>
                <w:b/>
                <w:bCs/>
                <w:color w:val="000000"/>
                <w:sz w:val="16"/>
                <w:szCs w:val="16"/>
              </w:rPr>
              <w:br/>
              <w:t>(вакуумный)</w:t>
            </w:r>
          </w:p>
        </w:tc>
        <w:tc>
          <w:tcPr>
            <w:tcW w:w="2972" w:type="dxa"/>
            <w:gridSpan w:val="3"/>
            <w:tcBorders>
              <w:top w:val="single" w:sz="4" w:space="0" w:color="auto"/>
              <w:left w:val="nil"/>
              <w:bottom w:val="nil"/>
              <w:right w:val="nil"/>
            </w:tcBorders>
            <w:shd w:val="clear" w:color="auto" w:fill="auto"/>
            <w:hideMark/>
          </w:tcPr>
          <w:p w14:paraId="767C936B"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 xml:space="preserve">Выключатель: автоматический с электромагнитным дутьем или вакуумный и </w:t>
            </w:r>
            <w:proofErr w:type="spellStart"/>
            <w:r w:rsidRPr="00274C75">
              <w:rPr>
                <w:rFonts w:ascii="Arial" w:hAnsi="Arial" w:cs="Arial"/>
                <w:b/>
                <w:bCs/>
                <w:color w:val="000000"/>
                <w:sz w:val="16"/>
                <w:szCs w:val="16"/>
              </w:rPr>
              <w:t>элегазовый</w:t>
            </w:r>
            <w:proofErr w:type="spellEnd"/>
            <w:r w:rsidRPr="00274C75">
              <w:rPr>
                <w:rFonts w:ascii="Arial" w:hAnsi="Arial" w:cs="Arial"/>
                <w:b/>
                <w:bCs/>
                <w:color w:val="000000"/>
                <w:sz w:val="16"/>
                <w:szCs w:val="16"/>
              </w:rPr>
              <w:t xml:space="preserve"> напряжением до 11 </w:t>
            </w:r>
            <w:proofErr w:type="spellStart"/>
            <w:r w:rsidRPr="00274C75">
              <w:rPr>
                <w:rFonts w:ascii="Arial" w:hAnsi="Arial" w:cs="Arial"/>
                <w:b/>
                <w:bCs/>
                <w:color w:val="000000"/>
                <w:sz w:val="16"/>
                <w:szCs w:val="16"/>
              </w:rPr>
              <w:t>кВ</w:t>
            </w:r>
            <w:proofErr w:type="spellEnd"/>
          </w:p>
        </w:tc>
        <w:tc>
          <w:tcPr>
            <w:tcW w:w="1276" w:type="dxa"/>
            <w:gridSpan w:val="2"/>
            <w:tcBorders>
              <w:top w:val="single" w:sz="4" w:space="0" w:color="auto"/>
              <w:left w:val="nil"/>
              <w:bottom w:val="nil"/>
              <w:right w:val="nil"/>
            </w:tcBorders>
            <w:shd w:val="clear" w:color="auto" w:fill="auto"/>
            <w:hideMark/>
          </w:tcPr>
          <w:p w14:paraId="24307279" w14:textId="77777777" w:rsidR="00B52F02" w:rsidRPr="00274C75" w:rsidRDefault="00B52F02" w:rsidP="00B52F02">
            <w:pPr>
              <w:jc w:val="center"/>
              <w:rPr>
                <w:rFonts w:ascii="Arial" w:hAnsi="Arial" w:cs="Arial"/>
                <w:b/>
                <w:bCs/>
                <w:color w:val="000000"/>
                <w:sz w:val="16"/>
                <w:szCs w:val="16"/>
              </w:rPr>
            </w:pPr>
            <w:proofErr w:type="spellStart"/>
            <w:r w:rsidRPr="00274C75">
              <w:rPr>
                <w:rFonts w:ascii="Arial" w:hAnsi="Arial" w:cs="Arial"/>
                <w:b/>
                <w:bCs/>
                <w:color w:val="000000"/>
                <w:sz w:val="16"/>
                <w:szCs w:val="16"/>
              </w:rPr>
              <w:t>шт</w:t>
            </w:r>
            <w:proofErr w:type="spellEnd"/>
          </w:p>
        </w:tc>
        <w:tc>
          <w:tcPr>
            <w:tcW w:w="3173" w:type="dxa"/>
            <w:gridSpan w:val="4"/>
            <w:tcBorders>
              <w:top w:val="single" w:sz="4" w:space="0" w:color="auto"/>
              <w:left w:val="nil"/>
              <w:bottom w:val="nil"/>
              <w:right w:val="nil"/>
            </w:tcBorders>
            <w:shd w:val="clear" w:color="auto" w:fill="auto"/>
            <w:hideMark/>
          </w:tcPr>
          <w:p w14:paraId="71A45682"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5</w:t>
            </w:r>
          </w:p>
        </w:tc>
        <w:tc>
          <w:tcPr>
            <w:tcW w:w="1356" w:type="dxa"/>
            <w:tcBorders>
              <w:top w:val="single" w:sz="4" w:space="0" w:color="auto"/>
              <w:left w:val="nil"/>
              <w:bottom w:val="nil"/>
              <w:right w:val="nil"/>
            </w:tcBorders>
            <w:shd w:val="clear" w:color="auto" w:fill="auto"/>
            <w:hideMark/>
          </w:tcPr>
          <w:p w14:paraId="4897AF2A"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1</w:t>
            </w:r>
          </w:p>
        </w:tc>
        <w:tc>
          <w:tcPr>
            <w:tcW w:w="1415" w:type="dxa"/>
            <w:tcBorders>
              <w:top w:val="single" w:sz="4" w:space="0" w:color="auto"/>
              <w:left w:val="nil"/>
              <w:bottom w:val="nil"/>
              <w:right w:val="nil"/>
            </w:tcBorders>
            <w:shd w:val="clear" w:color="auto" w:fill="auto"/>
            <w:hideMark/>
          </w:tcPr>
          <w:p w14:paraId="7E27B47F"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5</w:t>
            </w:r>
          </w:p>
        </w:tc>
        <w:tc>
          <w:tcPr>
            <w:tcW w:w="1780" w:type="dxa"/>
            <w:tcBorders>
              <w:top w:val="single" w:sz="4" w:space="0" w:color="auto"/>
              <w:left w:val="nil"/>
              <w:bottom w:val="nil"/>
              <w:right w:val="nil"/>
            </w:tcBorders>
            <w:shd w:val="clear" w:color="auto" w:fill="auto"/>
            <w:hideMark/>
          </w:tcPr>
          <w:p w14:paraId="54446EF6"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6061B2E6"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1F191219" w14:textId="77777777" w:rsidR="00B52F02" w:rsidRPr="00274C75" w:rsidRDefault="00B52F02" w:rsidP="00B52F02">
            <w:pPr>
              <w:jc w:val="right"/>
              <w:rPr>
                <w:rFonts w:ascii="Arial" w:hAnsi="Arial" w:cs="Arial"/>
                <w:b/>
                <w:bCs/>
                <w:sz w:val="16"/>
                <w:szCs w:val="16"/>
              </w:rPr>
            </w:pPr>
            <w:r w:rsidRPr="00274C75">
              <w:rPr>
                <w:rFonts w:ascii="Arial" w:hAnsi="Arial" w:cs="Arial"/>
                <w:b/>
                <w:bCs/>
                <w:sz w:val="16"/>
                <w:szCs w:val="16"/>
              </w:rPr>
              <w:t> </w:t>
            </w:r>
          </w:p>
        </w:tc>
        <w:tc>
          <w:tcPr>
            <w:tcW w:w="1360" w:type="dxa"/>
            <w:tcBorders>
              <w:top w:val="single" w:sz="4" w:space="0" w:color="auto"/>
              <w:left w:val="nil"/>
              <w:bottom w:val="nil"/>
              <w:right w:val="nil"/>
            </w:tcBorders>
            <w:shd w:val="clear" w:color="auto" w:fill="auto"/>
            <w:hideMark/>
          </w:tcPr>
          <w:p w14:paraId="1FD81C2E"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40BDD50C"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r>
      <w:tr w:rsidR="00B52F02" w:rsidRPr="00274C75" w14:paraId="539EB1C7" w14:textId="77777777" w:rsidTr="00B52F02">
        <w:trPr>
          <w:trHeight w:val="900"/>
        </w:trPr>
        <w:tc>
          <w:tcPr>
            <w:tcW w:w="1039" w:type="dxa"/>
            <w:tcBorders>
              <w:top w:val="nil"/>
              <w:left w:val="single" w:sz="4" w:space="0" w:color="auto"/>
              <w:bottom w:val="nil"/>
              <w:right w:val="nil"/>
            </w:tcBorders>
            <w:shd w:val="clear" w:color="auto" w:fill="auto"/>
            <w:vAlign w:val="center"/>
            <w:hideMark/>
          </w:tcPr>
          <w:p w14:paraId="005E17F7"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34CA0E29"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421/пр_2020_прил.10_т.7_п.4_гр.3</w:t>
            </w:r>
          </w:p>
        </w:tc>
        <w:tc>
          <w:tcPr>
            <w:tcW w:w="17933" w:type="dxa"/>
            <w:gridSpan w:val="16"/>
            <w:tcBorders>
              <w:top w:val="nil"/>
              <w:left w:val="nil"/>
              <w:bottom w:val="nil"/>
              <w:right w:val="single" w:sz="4" w:space="0" w:color="000000"/>
            </w:tcBorders>
            <w:shd w:val="clear" w:color="auto" w:fill="auto"/>
            <w:hideMark/>
          </w:tcPr>
          <w:p w14:paraId="468E13E9"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Производство работ осуществляется в действующих электроустановках (в трансформаторных и распределительных подстанциях, в </w:t>
            </w:r>
            <w:proofErr w:type="spellStart"/>
            <w:r w:rsidRPr="00274C75">
              <w:rPr>
                <w:rFonts w:ascii="Arial" w:hAnsi="Arial" w:cs="Arial"/>
                <w:color w:val="000000"/>
                <w:sz w:val="16"/>
                <w:szCs w:val="16"/>
              </w:rPr>
              <w:t>электропомещениях</w:t>
            </w:r>
            <w:proofErr w:type="spellEnd"/>
            <w:r w:rsidRPr="00274C75">
              <w:rPr>
                <w:rFonts w:ascii="Arial" w:hAnsi="Arial" w:cs="Arial"/>
                <w:color w:val="000000"/>
                <w:sz w:val="16"/>
                <w:szCs w:val="16"/>
              </w:rPr>
              <w:t xml:space="preserve"> (щитовые, пультовые, подстанции, реакторные, распределительные устройства и пункты, кабельные шахты, тоннели и каналы, кабельные полуэтажи) с действующим электрооборудованием или кабельными линиями под напряжением), с оформлением при этом наряда-допуска или распоряжения в соответствии с требованиями к охране труда, утверждаемыми в соответствии с подпунктом 5.2.28 пункта 5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 610 ОЗП=1,3; ТЗ=1,3</w:t>
            </w:r>
          </w:p>
        </w:tc>
      </w:tr>
      <w:tr w:rsidR="00B52F02" w:rsidRPr="00274C75" w14:paraId="3623DDEE"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0A16FADC"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2EA27C0D"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421/пр_2020_прил.10_т.8_п.2.1</w:t>
            </w:r>
          </w:p>
        </w:tc>
        <w:tc>
          <w:tcPr>
            <w:tcW w:w="17933" w:type="dxa"/>
            <w:gridSpan w:val="16"/>
            <w:tcBorders>
              <w:top w:val="nil"/>
              <w:left w:val="nil"/>
              <w:bottom w:val="nil"/>
              <w:right w:val="single" w:sz="4" w:space="0" w:color="000000"/>
            </w:tcBorders>
            <w:shd w:val="clear" w:color="auto" w:fill="auto"/>
            <w:hideMark/>
          </w:tcPr>
          <w:p w14:paraId="2A7DC60E"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w:t>
            </w:r>
          </w:p>
        </w:tc>
      </w:tr>
      <w:tr w:rsidR="00B52F02" w:rsidRPr="00274C75" w14:paraId="061CA46E"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1905BAF2"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0BE19455"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Прил.1.1</w:t>
            </w:r>
          </w:p>
        </w:tc>
        <w:tc>
          <w:tcPr>
            <w:tcW w:w="17933" w:type="dxa"/>
            <w:gridSpan w:val="16"/>
            <w:tcBorders>
              <w:top w:val="nil"/>
              <w:left w:val="nil"/>
              <w:bottom w:val="nil"/>
              <w:right w:val="single" w:sz="4" w:space="0" w:color="000000"/>
            </w:tcBorders>
            <w:shd w:val="clear" w:color="auto" w:fill="auto"/>
            <w:hideMark/>
          </w:tcPr>
          <w:p w14:paraId="6804401E"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Доля выполняемых пусконаладочных работ от общего объема, в том числе: Наладочные работы в период индивидуальных испытаний технологического оборудования - 30%; Комплексное опробование - 15%; Оформление рабочей и приемосдаточной документации - 5% ОЗП=0,5; ТЗ=0,5</w:t>
            </w:r>
          </w:p>
        </w:tc>
      </w:tr>
      <w:tr w:rsidR="00B52F02" w:rsidRPr="00274C75" w14:paraId="0A6B7C95" w14:textId="77777777" w:rsidTr="00B52F02">
        <w:trPr>
          <w:trHeight w:val="300"/>
        </w:trPr>
        <w:tc>
          <w:tcPr>
            <w:tcW w:w="1039" w:type="dxa"/>
            <w:tcBorders>
              <w:top w:val="nil"/>
              <w:left w:val="single" w:sz="4" w:space="0" w:color="auto"/>
              <w:bottom w:val="nil"/>
              <w:right w:val="nil"/>
            </w:tcBorders>
            <w:shd w:val="clear" w:color="auto" w:fill="auto"/>
            <w:vAlign w:val="center"/>
            <w:hideMark/>
          </w:tcPr>
          <w:p w14:paraId="13DCC829" w14:textId="77777777" w:rsidR="00B52F02" w:rsidRPr="00274C75" w:rsidRDefault="00B52F02" w:rsidP="00B52F02">
            <w:pPr>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17F78937"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w:t>
            </w:r>
          </w:p>
        </w:tc>
        <w:tc>
          <w:tcPr>
            <w:tcW w:w="2972" w:type="dxa"/>
            <w:gridSpan w:val="3"/>
            <w:tcBorders>
              <w:top w:val="nil"/>
              <w:left w:val="nil"/>
              <w:bottom w:val="nil"/>
              <w:right w:val="nil"/>
            </w:tcBorders>
            <w:shd w:val="clear" w:color="auto" w:fill="auto"/>
            <w:hideMark/>
          </w:tcPr>
          <w:p w14:paraId="0E57BEED" w14:textId="77777777" w:rsidR="00B52F02" w:rsidRPr="00274C75" w:rsidRDefault="00B52F02" w:rsidP="00B52F02">
            <w:pPr>
              <w:rPr>
                <w:rFonts w:ascii="Arial" w:hAnsi="Arial" w:cs="Arial"/>
                <w:sz w:val="16"/>
                <w:szCs w:val="16"/>
              </w:rPr>
            </w:pPr>
            <w:r w:rsidRPr="00274C75">
              <w:rPr>
                <w:rFonts w:ascii="Arial" w:hAnsi="Arial" w:cs="Arial"/>
                <w:sz w:val="16"/>
                <w:szCs w:val="16"/>
              </w:rPr>
              <w:t>ОТ(ЗТ)</w:t>
            </w:r>
          </w:p>
        </w:tc>
        <w:tc>
          <w:tcPr>
            <w:tcW w:w="1276" w:type="dxa"/>
            <w:gridSpan w:val="2"/>
            <w:tcBorders>
              <w:top w:val="nil"/>
              <w:left w:val="nil"/>
              <w:bottom w:val="nil"/>
              <w:right w:val="nil"/>
            </w:tcBorders>
            <w:shd w:val="clear" w:color="auto" w:fill="auto"/>
            <w:hideMark/>
          </w:tcPr>
          <w:p w14:paraId="57444990"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71C6ED61" w14:textId="77777777" w:rsidR="00B52F02" w:rsidRPr="00274C75" w:rsidRDefault="00B52F02" w:rsidP="00B52F02">
            <w:pPr>
              <w:jc w:val="center"/>
              <w:rPr>
                <w:rFonts w:ascii="Arial" w:hAnsi="Arial" w:cs="Arial"/>
                <w:sz w:val="16"/>
                <w:szCs w:val="16"/>
              </w:rPr>
            </w:pPr>
          </w:p>
        </w:tc>
        <w:tc>
          <w:tcPr>
            <w:tcW w:w="1356" w:type="dxa"/>
            <w:tcBorders>
              <w:top w:val="nil"/>
              <w:left w:val="nil"/>
              <w:bottom w:val="nil"/>
              <w:right w:val="nil"/>
            </w:tcBorders>
            <w:shd w:val="clear" w:color="auto" w:fill="auto"/>
            <w:hideMark/>
          </w:tcPr>
          <w:p w14:paraId="778D9ACB" w14:textId="77777777" w:rsidR="00B52F02" w:rsidRPr="00274C75" w:rsidRDefault="00B52F02" w:rsidP="00B52F02">
            <w:pPr>
              <w:jc w:val="center"/>
              <w:rPr>
                <w:sz w:val="20"/>
                <w:szCs w:val="20"/>
              </w:rPr>
            </w:pPr>
          </w:p>
        </w:tc>
        <w:tc>
          <w:tcPr>
            <w:tcW w:w="1415" w:type="dxa"/>
            <w:tcBorders>
              <w:top w:val="nil"/>
              <w:left w:val="nil"/>
              <w:bottom w:val="nil"/>
              <w:right w:val="nil"/>
            </w:tcBorders>
            <w:shd w:val="clear" w:color="auto" w:fill="auto"/>
            <w:hideMark/>
          </w:tcPr>
          <w:p w14:paraId="0E7867FE"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70,2</w:t>
            </w:r>
          </w:p>
        </w:tc>
        <w:tc>
          <w:tcPr>
            <w:tcW w:w="1780" w:type="dxa"/>
            <w:tcBorders>
              <w:top w:val="nil"/>
              <w:left w:val="nil"/>
              <w:bottom w:val="nil"/>
              <w:right w:val="nil"/>
            </w:tcBorders>
            <w:shd w:val="clear" w:color="auto" w:fill="auto"/>
            <w:hideMark/>
          </w:tcPr>
          <w:p w14:paraId="3C3A33B2"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1FDE04E3"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236E4E69"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59C2D2BB"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221B3FCE"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38 612,81</w:t>
            </w:r>
          </w:p>
        </w:tc>
      </w:tr>
      <w:tr w:rsidR="00B52F02" w:rsidRPr="00274C75" w14:paraId="1825BFB9"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58972330"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392DD815"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2-100-04</w:t>
            </w:r>
          </w:p>
        </w:tc>
        <w:tc>
          <w:tcPr>
            <w:tcW w:w="2972" w:type="dxa"/>
            <w:gridSpan w:val="3"/>
            <w:tcBorders>
              <w:top w:val="nil"/>
              <w:left w:val="nil"/>
              <w:bottom w:val="nil"/>
              <w:right w:val="nil"/>
            </w:tcBorders>
            <w:shd w:val="clear" w:color="auto" w:fill="auto"/>
            <w:hideMark/>
          </w:tcPr>
          <w:p w14:paraId="2EC769D5" w14:textId="77777777" w:rsidR="00B52F02" w:rsidRPr="00274C75" w:rsidRDefault="00B52F02" w:rsidP="00B52F02">
            <w:pPr>
              <w:rPr>
                <w:rFonts w:ascii="Arial" w:hAnsi="Arial" w:cs="Arial"/>
                <w:sz w:val="16"/>
                <w:szCs w:val="16"/>
              </w:rPr>
            </w:pPr>
            <w:r w:rsidRPr="00274C75">
              <w:rPr>
                <w:rFonts w:ascii="Arial" w:hAnsi="Arial" w:cs="Arial"/>
                <w:sz w:val="16"/>
                <w:szCs w:val="16"/>
              </w:rPr>
              <w:t>Рабочий 4 разряда</w:t>
            </w:r>
          </w:p>
        </w:tc>
        <w:tc>
          <w:tcPr>
            <w:tcW w:w="1276" w:type="dxa"/>
            <w:gridSpan w:val="2"/>
            <w:tcBorders>
              <w:top w:val="nil"/>
              <w:left w:val="nil"/>
              <w:bottom w:val="nil"/>
              <w:right w:val="nil"/>
            </w:tcBorders>
            <w:shd w:val="clear" w:color="auto" w:fill="auto"/>
            <w:hideMark/>
          </w:tcPr>
          <w:p w14:paraId="3333DFCE"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681DA9FD"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4,32</w:t>
            </w:r>
          </w:p>
        </w:tc>
        <w:tc>
          <w:tcPr>
            <w:tcW w:w="1356" w:type="dxa"/>
            <w:tcBorders>
              <w:top w:val="nil"/>
              <w:left w:val="nil"/>
              <w:bottom w:val="nil"/>
              <w:right w:val="nil"/>
            </w:tcBorders>
            <w:shd w:val="clear" w:color="auto" w:fill="auto"/>
            <w:hideMark/>
          </w:tcPr>
          <w:p w14:paraId="550F4C0A"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0,65</w:t>
            </w:r>
            <w:r w:rsidRPr="00274C75">
              <w:rPr>
                <w:rFonts w:ascii="Arial" w:hAnsi="Arial" w:cs="Arial"/>
                <w:sz w:val="16"/>
                <w:szCs w:val="16"/>
              </w:rPr>
              <w:br/>
              <w:t>(1,3*0,5)</w:t>
            </w:r>
          </w:p>
        </w:tc>
        <w:tc>
          <w:tcPr>
            <w:tcW w:w="1415" w:type="dxa"/>
            <w:tcBorders>
              <w:top w:val="nil"/>
              <w:left w:val="nil"/>
              <w:bottom w:val="nil"/>
              <w:right w:val="nil"/>
            </w:tcBorders>
            <w:shd w:val="clear" w:color="auto" w:fill="auto"/>
            <w:hideMark/>
          </w:tcPr>
          <w:p w14:paraId="46E50282"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14,04</w:t>
            </w:r>
          </w:p>
        </w:tc>
        <w:tc>
          <w:tcPr>
            <w:tcW w:w="1780" w:type="dxa"/>
            <w:tcBorders>
              <w:top w:val="nil"/>
              <w:left w:val="nil"/>
              <w:bottom w:val="nil"/>
              <w:right w:val="nil"/>
            </w:tcBorders>
            <w:shd w:val="clear" w:color="auto" w:fill="auto"/>
            <w:hideMark/>
          </w:tcPr>
          <w:p w14:paraId="5A9E1E20"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7EF696D9"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5506123E"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346,85</w:t>
            </w:r>
          </w:p>
        </w:tc>
        <w:tc>
          <w:tcPr>
            <w:tcW w:w="1360" w:type="dxa"/>
            <w:tcBorders>
              <w:top w:val="nil"/>
              <w:left w:val="nil"/>
              <w:bottom w:val="nil"/>
              <w:right w:val="nil"/>
            </w:tcBorders>
            <w:shd w:val="clear" w:color="auto" w:fill="auto"/>
            <w:hideMark/>
          </w:tcPr>
          <w:p w14:paraId="64F6C7D6"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1,25</w:t>
            </w:r>
          </w:p>
        </w:tc>
        <w:tc>
          <w:tcPr>
            <w:tcW w:w="1601" w:type="dxa"/>
            <w:tcBorders>
              <w:top w:val="nil"/>
              <w:left w:val="nil"/>
              <w:bottom w:val="nil"/>
              <w:right w:val="single" w:sz="4" w:space="0" w:color="auto"/>
            </w:tcBorders>
            <w:shd w:val="clear" w:color="auto" w:fill="auto"/>
            <w:hideMark/>
          </w:tcPr>
          <w:p w14:paraId="6A5D4B7C"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6 087,22</w:t>
            </w:r>
          </w:p>
        </w:tc>
      </w:tr>
      <w:tr w:rsidR="00B52F02" w:rsidRPr="00274C75" w14:paraId="2F8B5821"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7B38D05B"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4D9E1D15"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3-100-02</w:t>
            </w:r>
          </w:p>
        </w:tc>
        <w:tc>
          <w:tcPr>
            <w:tcW w:w="2972" w:type="dxa"/>
            <w:gridSpan w:val="3"/>
            <w:tcBorders>
              <w:top w:val="nil"/>
              <w:left w:val="nil"/>
              <w:bottom w:val="nil"/>
              <w:right w:val="nil"/>
            </w:tcBorders>
            <w:shd w:val="clear" w:color="auto" w:fill="auto"/>
            <w:hideMark/>
          </w:tcPr>
          <w:p w14:paraId="45CE895E" w14:textId="77777777" w:rsidR="00B52F02" w:rsidRPr="00274C75" w:rsidRDefault="00B52F02" w:rsidP="00B52F02">
            <w:pPr>
              <w:rPr>
                <w:rFonts w:ascii="Arial" w:hAnsi="Arial" w:cs="Arial"/>
                <w:sz w:val="16"/>
                <w:szCs w:val="16"/>
              </w:rPr>
            </w:pPr>
            <w:r w:rsidRPr="00274C75">
              <w:rPr>
                <w:rFonts w:ascii="Arial" w:hAnsi="Arial" w:cs="Arial"/>
                <w:sz w:val="16"/>
                <w:szCs w:val="16"/>
              </w:rPr>
              <w:t>Техник II категории</w:t>
            </w:r>
          </w:p>
        </w:tc>
        <w:tc>
          <w:tcPr>
            <w:tcW w:w="1276" w:type="dxa"/>
            <w:gridSpan w:val="2"/>
            <w:tcBorders>
              <w:top w:val="nil"/>
              <w:left w:val="nil"/>
              <w:bottom w:val="nil"/>
              <w:right w:val="nil"/>
            </w:tcBorders>
            <w:shd w:val="clear" w:color="auto" w:fill="auto"/>
            <w:hideMark/>
          </w:tcPr>
          <w:p w14:paraId="1F78B3B7"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749341C7"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4,32</w:t>
            </w:r>
          </w:p>
        </w:tc>
        <w:tc>
          <w:tcPr>
            <w:tcW w:w="1356" w:type="dxa"/>
            <w:tcBorders>
              <w:top w:val="nil"/>
              <w:left w:val="nil"/>
              <w:bottom w:val="nil"/>
              <w:right w:val="nil"/>
            </w:tcBorders>
            <w:shd w:val="clear" w:color="auto" w:fill="auto"/>
            <w:hideMark/>
          </w:tcPr>
          <w:p w14:paraId="504F6860"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0,65</w:t>
            </w:r>
            <w:r w:rsidRPr="00274C75">
              <w:rPr>
                <w:rFonts w:ascii="Arial" w:hAnsi="Arial" w:cs="Arial"/>
                <w:sz w:val="16"/>
                <w:szCs w:val="16"/>
              </w:rPr>
              <w:br/>
              <w:t>(1,3*0,5)</w:t>
            </w:r>
          </w:p>
        </w:tc>
        <w:tc>
          <w:tcPr>
            <w:tcW w:w="1415" w:type="dxa"/>
            <w:tcBorders>
              <w:top w:val="nil"/>
              <w:left w:val="nil"/>
              <w:bottom w:val="nil"/>
              <w:right w:val="nil"/>
            </w:tcBorders>
            <w:shd w:val="clear" w:color="auto" w:fill="auto"/>
            <w:hideMark/>
          </w:tcPr>
          <w:p w14:paraId="11641919"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14,04</w:t>
            </w:r>
          </w:p>
        </w:tc>
        <w:tc>
          <w:tcPr>
            <w:tcW w:w="1780" w:type="dxa"/>
            <w:tcBorders>
              <w:top w:val="nil"/>
              <w:left w:val="nil"/>
              <w:bottom w:val="nil"/>
              <w:right w:val="nil"/>
            </w:tcBorders>
            <w:shd w:val="clear" w:color="auto" w:fill="auto"/>
            <w:hideMark/>
          </w:tcPr>
          <w:p w14:paraId="48238EFA"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1730DDD2"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48BA8254"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331,32</w:t>
            </w:r>
          </w:p>
        </w:tc>
        <w:tc>
          <w:tcPr>
            <w:tcW w:w="1360" w:type="dxa"/>
            <w:tcBorders>
              <w:top w:val="nil"/>
              <w:left w:val="nil"/>
              <w:bottom w:val="nil"/>
              <w:right w:val="nil"/>
            </w:tcBorders>
            <w:shd w:val="clear" w:color="auto" w:fill="auto"/>
            <w:hideMark/>
          </w:tcPr>
          <w:p w14:paraId="36269D78"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1,25</w:t>
            </w:r>
          </w:p>
        </w:tc>
        <w:tc>
          <w:tcPr>
            <w:tcW w:w="1601" w:type="dxa"/>
            <w:tcBorders>
              <w:top w:val="nil"/>
              <w:left w:val="nil"/>
              <w:bottom w:val="nil"/>
              <w:right w:val="single" w:sz="4" w:space="0" w:color="auto"/>
            </w:tcBorders>
            <w:shd w:val="clear" w:color="auto" w:fill="auto"/>
            <w:hideMark/>
          </w:tcPr>
          <w:p w14:paraId="0273CCFB"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5 814,67</w:t>
            </w:r>
          </w:p>
        </w:tc>
      </w:tr>
      <w:tr w:rsidR="00B52F02" w:rsidRPr="00274C75" w14:paraId="630D2C1C"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0FC0C482"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713F6386"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3-200-02</w:t>
            </w:r>
          </w:p>
        </w:tc>
        <w:tc>
          <w:tcPr>
            <w:tcW w:w="2972" w:type="dxa"/>
            <w:gridSpan w:val="3"/>
            <w:tcBorders>
              <w:top w:val="nil"/>
              <w:left w:val="nil"/>
              <w:bottom w:val="nil"/>
              <w:right w:val="nil"/>
            </w:tcBorders>
            <w:shd w:val="clear" w:color="auto" w:fill="auto"/>
            <w:hideMark/>
          </w:tcPr>
          <w:p w14:paraId="27DA03A4" w14:textId="77777777" w:rsidR="00B52F02" w:rsidRPr="00274C75" w:rsidRDefault="00B52F02" w:rsidP="00B52F02">
            <w:pPr>
              <w:rPr>
                <w:rFonts w:ascii="Arial" w:hAnsi="Arial" w:cs="Arial"/>
                <w:sz w:val="16"/>
                <w:szCs w:val="16"/>
              </w:rPr>
            </w:pPr>
            <w:r w:rsidRPr="00274C75">
              <w:rPr>
                <w:rFonts w:ascii="Arial" w:hAnsi="Arial" w:cs="Arial"/>
                <w:sz w:val="16"/>
                <w:szCs w:val="16"/>
              </w:rPr>
              <w:t>Инженер II категории</w:t>
            </w:r>
          </w:p>
        </w:tc>
        <w:tc>
          <w:tcPr>
            <w:tcW w:w="1276" w:type="dxa"/>
            <w:gridSpan w:val="2"/>
            <w:tcBorders>
              <w:top w:val="nil"/>
              <w:left w:val="nil"/>
              <w:bottom w:val="nil"/>
              <w:right w:val="nil"/>
            </w:tcBorders>
            <w:shd w:val="clear" w:color="auto" w:fill="auto"/>
            <w:hideMark/>
          </w:tcPr>
          <w:p w14:paraId="71CA7D12"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002D1B39"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12,96</w:t>
            </w:r>
          </w:p>
        </w:tc>
        <w:tc>
          <w:tcPr>
            <w:tcW w:w="1356" w:type="dxa"/>
            <w:tcBorders>
              <w:top w:val="nil"/>
              <w:left w:val="nil"/>
              <w:bottom w:val="nil"/>
              <w:right w:val="nil"/>
            </w:tcBorders>
            <w:shd w:val="clear" w:color="auto" w:fill="auto"/>
            <w:hideMark/>
          </w:tcPr>
          <w:p w14:paraId="5D79FA99"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0,65</w:t>
            </w:r>
            <w:r w:rsidRPr="00274C75">
              <w:rPr>
                <w:rFonts w:ascii="Arial" w:hAnsi="Arial" w:cs="Arial"/>
                <w:sz w:val="16"/>
                <w:szCs w:val="16"/>
              </w:rPr>
              <w:br/>
              <w:t>(1,3*0,5)</w:t>
            </w:r>
          </w:p>
        </w:tc>
        <w:tc>
          <w:tcPr>
            <w:tcW w:w="1415" w:type="dxa"/>
            <w:tcBorders>
              <w:top w:val="nil"/>
              <w:left w:val="nil"/>
              <w:bottom w:val="nil"/>
              <w:right w:val="nil"/>
            </w:tcBorders>
            <w:shd w:val="clear" w:color="auto" w:fill="auto"/>
            <w:hideMark/>
          </w:tcPr>
          <w:p w14:paraId="2B8FB5D2"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42,12</w:t>
            </w:r>
          </w:p>
        </w:tc>
        <w:tc>
          <w:tcPr>
            <w:tcW w:w="1780" w:type="dxa"/>
            <w:tcBorders>
              <w:top w:val="nil"/>
              <w:left w:val="nil"/>
              <w:bottom w:val="nil"/>
              <w:right w:val="nil"/>
            </w:tcBorders>
            <w:shd w:val="clear" w:color="auto" w:fill="auto"/>
            <w:hideMark/>
          </w:tcPr>
          <w:p w14:paraId="433F1347"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65D36A66"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7AA5C290"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507,33</w:t>
            </w:r>
          </w:p>
        </w:tc>
        <w:tc>
          <w:tcPr>
            <w:tcW w:w="1360" w:type="dxa"/>
            <w:tcBorders>
              <w:top w:val="nil"/>
              <w:left w:val="nil"/>
              <w:bottom w:val="nil"/>
              <w:right w:val="nil"/>
            </w:tcBorders>
            <w:shd w:val="clear" w:color="auto" w:fill="auto"/>
            <w:hideMark/>
          </w:tcPr>
          <w:p w14:paraId="442603A6"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1,25</w:t>
            </w:r>
          </w:p>
        </w:tc>
        <w:tc>
          <w:tcPr>
            <w:tcW w:w="1601" w:type="dxa"/>
            <w:tcBorders>
              <w:top w:val="nil"/>
              <w:left w:val="nil"/>
              <w:bottom w:val="nil"/>
              <w:right w:val="single" w:sz="4" w:space="0" w:color="auto"/>
            </w:tcBorders>
            <w:shd w:val="clear" w:color="auto" w:fill="auto"/>
            <w:hideMark/>
          </w:tcPr>
          <w:p w14:paraId="0166E288"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26 710,92</w:t>
            </w:r>
          </w:p>
        </w:tc>
      </w:tr>
      <w:tr w:rsidR="00B52F02" w:rsidRPr="00274C75" w14:paraId="229EBA44"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0B620A90"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4B3BF3D4" w14:textId="77777777" w:rsidR="00B52F02" w:rsidRPr="00274C75" w:rsidRDefault="00B52F02" w:rsidP="00B52F02">
            <w:pPr>
              <w:rPr>
                <w:rFonts w:ascii="Arial" w:hAnsi="Arial" w:cs="Arial"/>
                <w:color w:val="000000"/>
                <w:sz w:val="16"/>
                <w:szCs w:val="16"/>
              </w:rPr>
            </w:pPr>
          </w:p>
        </w:tc>
        <w:tc>
          <w:tcPr>
            <w:tcW w:w="2972" w:type="dxa"/>
            <w:gridSpan w:val="3"/>
            <w:tcBorders>
              <w:top w:val="single" w:sz="4" w:space="0" w:color="auto"/>
              <w:left w:val="nil"/>
              <w:bottom w:val="nil"/>
              <w:right w:val="nil"/>
            </w:tcBorders>
            <w:shd w:val="clear" w:color="auto" w:fill="auto"/>
            <w:hideMark/>
          </w:tcPr>
          <w:p w14:paraId="5605EAB9"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Итого прямые затраты</w:t>
            </w:r>
          </w:p>
        </w:tc>
        <w:tc>
          <w:tcPr>
            <w:tcW w:w="1276" w:type="dxa"/>
            <w:gridSpan w:val="2"/>
            <w:tcBorders>
              <w:top w:val="single" w:sz="4" w:space="0" w:color="auto"/>
              <w:left w:val="nil"/>
              <w:bottom w:val="nil"/>
              <w:right w:val="nil"/>
            </w:tcBorders>
            <w:shd w:val="clear" w:color="auto" w:fill="auto"/>
            <w:hideMark/>
          </w:tcPr>
          <w:p w14:paraId="3C0AABD3"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3173" w:type="dxa"/>
            <w:gridSpan w:val="4"/>
            <w:tcBorders>
              <w:top w:val="single" w:sz="4" w:space="0" w:color="auto"/>
              <w:left w:val="nil"/>
              <w:bottom w:val="nil"/>
              <w:right w:val="nil"/>
            </w:tcBorders>
            <w:shd w:val="clear" w:color="auto" w:fill="auto"/>
            <w:hideMark/>
          </w:tcPr>
          <w:p w14:paraId="006E97B8"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14:paraId="2DBF2E0F"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415" w:type="dxa"/>
            <w:tcBorders>
              <w:top w:val="single" w:sz="4" w:space="0" w:color="auto"/>
              <w:left w:val="nil"/>
              <w:bottom w:val="nil"/>
              <w:right w:val="nil"/>
            </w:tcBorders>
            <w:shd w:val="clear" w:color="auto" w:fill="auto"/>
            <w:hideMark/>
          </w:tcPr>
          <w:p w14:paraId="1A56C27B"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0D6F9D2D"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0DED70D3"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690E0396"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360" w:type="dxa"/>
            <w:tcBorders>
              <w:top w:val="single" w:sz="4" w:space="0" w:color="auto"/>
              <w:left w:val="nil"/>
              <w:bottom w:val="nil"/>
              <w:right w:val="nil"/>
            </w:tcBorders>
            <w:shd w:val="clear" w:color="auto" w:fill="auto"/>
            <w:hideMark/>
          </w:tcPr>
          <w:p w14:paraId="59AC8B23"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4B62A69D"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38 612,81</w:t>
            </w:r>
          </w:p>
        </w:tc>
      </w:tr>
      <w:tr w:rsidR="00B52F02" w:rsidRPr="00274C75" w14:paraId="7E7651F2" w14:textId="77777777" w:rsidTr="00B52F02">
        <w:trPr>
          <w:trHeight w:val="300"/>
        </w:trPr>
        <w:tc>
          <w:tcPr>
            <w:tcW w:w="1039" w:type="dxa"/>
            <w:tcBorders>
              <w:top w:val="nil"/>
              <w:left w:val="single" w:sz="4" w:space="0" w:color="auto"/>
              <w:bottom w:val="nil"/>
              <w:right w:val="nil"/>
            </w:tcBorders>
            <w:shd w:val="clear" w:color="auto" w:fill="auto"/>
            <w:hideMark/>
          </w:tcPr>
          <w:p w14:paraId="3E5C8564"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7E761A20" w14:textId="77777777" w:rsidR="00B52F02" w:rsidRPr="00274C75" w:rsidRDefault="00B52F02" w:rsidP="00B52F02">
            <w:pPr>
              <w:jc w:val="right"/>
              <w:rPr>
                <w:rFonts w:ascii="Arial" w:hAnsi="Arial" w:cs="Arial"/>
                <w:sz w:val="16"/>
                <w:szCs w:val="16"/>
              </w:rPr>
            </w:pPr>
          </w:p>
        </w:tc>
        <w:tc>
          <w:tcPr>
            <w:tcW w:w="2972" w:type="dxa"/>
            <w:gridSpan w:val="3"/>
            <w:tcBorders>
              <w:top w:val="nil"/>
              <w:left w:val="nil"/>
              <w:bottom w:val="nil"/>
              <w:right w:val="nil"/>
            </w:tcBorders>
            <w:shd w:val="clear" w:color="auto" w:fill="auto"/>
            <w:hideMark/>
          </w:tcPr>
          <w:p w14:paraId="13D544CC" w14:textId="77777777" w:rsidR="00B52F02" w:rsidRPr="00274C75" w:rsidRDefault="00B52F02" w:rsidP="00B52F02">
            <w:pPr>
              <w:rPr>
                <w:rFonts w:ascii="Arial" w:hAnsi="Arial" w:cs="Arial"/>
                <w:sz w:val="16"/>
                <w:szCs w:val="16"/>
              </w:rPr>
            </w:pPr>
            <w:r w:rsidRPr="00274C75">
              <w:rPr>
                <w:rFonts w:ascii="Arial" w:hAnsi="Arial" w:cs="Arial"/>
                <w:sz w:val="16"/>
                <w:szCs w:val="16"/>
              </w:rPr>
              <w:t>ФОТ</w:t>
            </w:r>
          </w:p>
        </w:tc>
        <w:tc>
          <w:tcPr>
            <w:tcW w:w="1276" w:type="dxa"/>
            <w:gridSpan w:val="2"/>
            <w:tcBorders>
              <w:top w:val="nil"/>
              <w:left w:val="nil"/>
              <w:bottom w:val="nil"/>
              <w:right w:val="nil"/>
            </w:tcBorders>
            <w:shd w:val="clear" w:color="auto" w:fill="auto"/>
            <w:hideMark/>
          </w:tcPr>
          <w:p w14:paraId="77BD13A8" w14:textId="77777777" w:rsidR="00B52F02" w:rsidRPr="00274C75" w:rsidRDefault="00B52F02" w:rsidP="00B52F02">
            <w:pPr>
              <w:rPr>
                <w:rFonts w:ascii="Arial" w:hAnsi="Arial" w:cs="Arial"/>
                <w:sz w:val="16"/>
                <w:szCs w:val="16"/>
              </w:rPr>
            </w:pPr>
          </w:p>
        </w:tc>
        <w:tc>
          <w:tcPr>
            <w:tcW w:w="3173" w:type="dxa"/>
            <w:gridSpan w:val="4"/>
            <w:tcBorders>
              <w:top w:val="nil"/>
              <w:left w:val="nil"/>
              <w:bottom w:val="nil"/>
              <w:right w:val="nil"/>
            </w:tcBorders>
            <w:shd w:val="clear" w:color="auto" w:fill="auto"/>
            <w:hideMark/>
          </w:tcPr>
          <w:p w14:paraId="2BA81429" w14:textId="77777777" w:rsidR="00B52F02" w:rsidRPr="00274C75" w:rsidRDefault="00B52F02" w:rsidP="00B52F02">
            <w:pPr>
              <w:jc w:val="center"/>
              <w:rPr>
                <w:sz w:val="20"/>
                <w:szCs w:val="20"/>
              </w:rPr>
            </w:pPr>
          </w:p>
        </w:tc>
        <w:tc>
          <w:tcPr>
            <w:tcW w:w="1356" w:type="dxa"/>
            <w:tcBorders>
              <w:top w:val="nil"/>
              <w:left w:val="nil"/>
              <w:bottom w:val="nil"/>
              <w:right w:val="nil"/>
            </w:tcBorders>
            <w:shd w:val="clear" w:color="auto" w:fill="auto"/>
            <w:hideMark/>
          </w:tcPr>
          <w:p w14:paraId="6A1A33BF" w14:textId="77777777" w:rsidR="00B52F02" w:rsidRPr="00274C75" w:rsidRDefault="00B52F02" w:rsidP="00B52F02">
            <w:pPr>
              <w:jc w:val="center"/>
              <w:rPr>
                <w:sz w:val="20"/>
                <w:szCs w:val="20"/>
              </w:rPr>
            </w:pPr>
          </w:p>
        </w:tc>
        <w:tc>
          <w:tcPr>
            <w:tcW w:w="1415" w:type="dxa"/>
            <w:tcBorders>
              <w:top w:val="nil"/>
              <w:left w:val="nil"/>
              <w:bottom w:val="nil"/>
              <w:right w:val="nil"/>
            </w:tcBorders>
            <w:shd w:val="clear" w:color="auto" w:fill="auto"/>
            <w:hideMark/>
          </w:tcPr>
          <w:p w14:paraId="0A4011D6" w14:textId="77777777" w:rsidR="00B52F02" w:rsidRPr="00274C75" w:rsidRDefault="00B52F02" w:rsidP="00B52F02">
            <w:pPr>
              <w:jc w:val="center"/>
              <w:rPr>
                <w:sz w:val="20"/>
                <w:szCs w:val="20"/>
              </w:rPr>
            </w:pPr>
          </w:p>
        </w:tc>
        <w:tc>
          <w:tcPr>
            <w:tcW w:w="1780" w:type="dxa"/>
            <w:tcBorders>
              <w:top w:val="nil"/>
              <w:left w:val="nil"/>
              <w:bottom w:val="nil"/>
              <w:right w:val="nil"/>
            </w:tcBorders>
            <w:shd w:val="clear" w:color="auto" w:fill="auto"/>
            <w:hideMark/>
          </w:tcPr>
          <w:p w14:paraId="56F90459" w14:textId="77777777" w:rsidR="00B52F02" w:rsidRPr="00274C75" w:rsidRDefault="00B52F02" w:rsidP="00B52F02">
            <w:pPr>
              <w:jc w:val="center"/>
              <w:rPr>
                <w:sz w:val="20"/>
                <w:szCs w:val="20"/>
              </w:rPr>
            </w:pPr>
          </w:p>
        </w:tc>
        <w:tc>
          <w:tcPr>
            <w:tcW w:w="1220" w:type="dxa"/>
            <w:tcBorders>
              <w:top w:val="nil"/>
              <w:left w:val="nil"/>
              <w:bottom w:val="nil"/>
              <w:right w:val="nil"/>
            </w:tcBorders>
            <w:shd w:val="clear" w:color="auto" w:fill="auto"/>
            <w:hideMark/>
          </w:tcPr>
          <w:p w14:paraId="2A28C0B8"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78762C61"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689187C3"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32122DDD"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38 612,81</w:t>
            </w:r>
          </w:p>
        </w:tc>
      </w:tr>
      <w:tr w:rsidR="00B52F02" w:rsidRPr="00274C75" w14:paraId="15B8295C" w14:textId="77777777" w:rsidTr="00B52F02">
        <w:trPr>
          <w:trHeight w:val="450"/>
        </w:trPr>
        <w:tc>
          <w:tcPr>
            <w:tcW w:w="1039" w:type="dxa"/>
            <w:tcBorders>
              <w:top w:val="nil"/>
              <w:left w:val="single" w:sz="4" w:space="0" w:color="auto"/>
              <w:bottom w:val="nil"/>
              <w:right w:val="nil"/>
            </w:tcBorders>
            <w:shd w:val="clear" w:color="auto" w:fill="auto"/>
            <w:hideMark/>
          </w:tcPr>
          <w:p w14:paraId="1C32A8E0"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5E856BDF" w14:textId="77777777" w:rsidR="00B52F02" w:rsidRPr="00274C75" w:rsidRDefault="00B52F02" w:rsidP="00B52F02">
            <w:pPr>
              <w:jc w:val="right"/>
              <w:rPr>
                <w:rFonts w:ascii="Arial" w:hAnsi="Arial" w:cs="Arial"/>
                <w:sz w:val="16"/>
                <w:szCs w:val="16"/>
              </w:rPr>
            </w:pPr>
            <w:proofErr w:type="spellStart"/>
            <w:r w:rsidRPr="00274C75">
              <w:rPr>
                <w:rFonts w:ascii="Arial" w:hAnsi="Arial" w:cs="Arial"/>
                <w:sz w:val="16"/>
                <w:szCs w:val="16"/>
              </w:rPr>
              <w:t>Пр</w:t>
            </w:r>
            <w:proofErr w:type="spellEnd"/>
            <w:r w:rsidRPr="00274C75">
              <w:rPr>
                <w:rFonts w:ascii="Arial" w:hAnsi="Arial" w:cs="Arial"/>
                <w:sz w:val="16"/>
                <w:szCs w:val="16"/>
              </w:rPr>
              <w:t>/812-083.0-1</w:t>
            </w:r>
          </w:p>
        </w:tc>
        <w:tc>
          <w:tcPr>
            <w:tcW w:w="2972" w:type="dxa"/>
            <w:gridSpan w:val="3"/>
            <w:tcBorders>
              <w:top w:val="nil"/>
              <w:left w:val="nil"/>
              <w:bottom w:val="nil"/>
              <w:right w:val="nil"/>
            </w:tcBorders>
            <w:shd w:val="clear" w:color="auto" w:fill="auto"/>
            <w:hideMark/>
          </w:tcPr>
          <w:p w14:paraId="3F882354" w14:textId="77777777" w:rsidR="00B52F02" w:rsidRPr="00274C75" w:rsidRDefault="00B52F02" w:rsidP="00B52F02">
            <w:pPr>
              <w:rPr>
                <w:rFonts w:ascii="Arial" w:hAnsi="Arial" w:cs="Arial"/>
                <w:sz w:val="16"/>
                <w:szCs w:val="16"/>
              </w:rPr>
            </w:pPr>
            <w:r w:rsidRPr="00274C75">
              <w:rPr>
                <w:rFonts w:ascii="Arial" w:hAnsi="Arial" w:cs="Arial"/>
                <w:sz w:val="16"/>
                <w:szCs w:val="16"/>
              </w:rPr>
              <w:t>НР Пусконаладочные работы: 'вхолостую' - 80%, 'под нагрузкой' - 20%</w:t>
            </w:r>
          </w:p>
        </w:tc>
        <w:tc>
          <w:tcPr>
            <w:tcW w:w="1276" w:type="dxa"/>
            <w:gridSpan w:val="2"/>
            <w:tcBorders>
              <w:top w:val="nil"/>
              <w:left w:val="nil"/>
              <w:bottom w:val="nil"/>
              <w:right w:val="nil"/>
            </w:tcBorders>
            <w:shd w:val="clear" w:color="auto" w:fill="auto"/>
            <w:hideMark/>
          </w:tcPr>
          <w:p w14:paraId="64C014C5"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w:t>
            </w:r>
          </w:p>
        </w:tc>
        <w:tc>
          <w:tcPr>
            <w:tcW w:w="3173" w:type="dxa"/>
            <w:gridSpan w:val="4"/>
            <w:tcBorders>
              <w:top w:val="nil"/>
              <w:left w:val="nil"/>
              <w:bottom w:val="nil"/>
              <w:right w:val="nil"/>
            </w:tcBorders>
            <w:shd w:val="clear" w:color="auto" w:fill="auto"/>
            <w:hideMark/>
          </w:tcPr>
          <w:p w14:paraId="37E9BFCE"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74</w:t>
            </w:r>
          </w:p>
        </w:tc>
        <w:tc>
          <w:tcPr>
            <w:tcW w:w="1356" w:type="dxa"/>
            <w:tcBorders>
              <w:top w:val="nil"/>
              <w:left w:val="nil"/>
              <w:bottom w:val="nil"/>
              <w:right w:val="nil"/>
            </w:tcBorders>
            <w:shd w:val="clear" w:color="auto" w:fill="auto"/>
            <w:hideMark/>
          </w:tcPr>
          <w:p w14:paraId="1D700D71" w14:textId="77777777" w:rsidR="00B52F02" w:rsidRPr="00274C75" w:rsidRDefault="00B52F02" w:rsidP="00B52F02">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6EC06617"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74</w:t>
            </w:r>
          </w:p>
        </w:tc>
        <w:tc>
          <w:tcPr>
            <w:tcW w:w="1780" w:type="dxa"/>
            <w:tcBorders>
              <w:top w:val="nil"/>
              <w:left w:val="nil"/>
              <w:bottom w:val="nil"/>
              <w:right w:val="nil"/>
            </w:tcBorders>
            <w:shd w:val="clear" w:color="auto" w:fill="auto"/>
            <w:hideMark/>
          </w:tcPr>
          <w:p w14:paraId="6619697A"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77F06786"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5CC089B2"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616F61FB"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090EBEBE"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28 573,48</w:t>
            </w:r>
          </w:p>
        </w:tc>
      </w:tr>
      <w:tr w:rsidR="00B52F02" w:rsidRPr="00274C75" w14:paraId="4A8D5530" w14:textId="77777777" w:rsidTr="00B52F02">
        <w:trPr>
          <w:trHeight w:val="450"/>
        </w:trPr>
        <w:tc>
          <w:tcPr>
            <w:tcW w:w="1039" w:type="dxa"/>
            <w:tcBorders>
              <w:top w:val="nil"/>
              <w:left w:val="single" w:sz="4" w:space="0" w:color="auto"/>
              <w:bottom w:val="nil"/>
              <w:right w:val="nil"/>
            </w:tcBorders>
            <w:shd w:val="clear" w:color="auto" w:fill="auto"/>
            <w:hideMark/>
          </w:tcPr>
          <w:p w14:paraId="551779F3"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00AE3CB8" w14:textId="77777777" w:rsidR="00B52F02" w:rsidRPr="00274C75" w:rsidRDefault="00B52F02" w:rsidP="00B52F02">
            <w:pPr>
              <w:jc w:val="right"/>
              <w:rPr>
                <w:rFonts w:ascii="Arial" w:hAnsi="Arial" w:cs="Arial"/>
                <w:sz w:val="16"/>
                <w:szCs w:val="16"/>
              </w:rPr>
            </w:pPr>
            <w:proofErr w:type="spellStart"/>
            <w:r w:rsidRPr="00274C75">
              <w:rPr>
                <w:rFonts w:ascii="Arial" w:hAnsi="Arial" w:cs="Arial"/>
                <w:sz w:val="16"/>
                <w:szCs w:val="16"/>
              </w:rPr>
              <w:t>Пр</w:t>
            </w:r>
            <w:proofErr w:type="spellEnd"/>
            <w:r w:rsidRPr="00274C75">
              <w:rPr>
                <w:rFonts w:ascii="Arial" w:hAnsi="Arial" w:cs="Arial"/>
                <w:sz w:val="16"/>
                <w:szCs w:val="16"/>
              </w:rPr>
              <w:t>/774-083.0</w:t>
            </w:r>
          </w:p>
        </w:tc>
        <w:tc>
          <w:tcPr>
            <w:tcW w:w="2972" w:type="dxa"/>
            <w:gridSpan w:val="3"/>
            <w:tcBorders>
              <w:top w:val="nil"/>
              <w:left w:val="nil"/>
              <w:bottom w:val="nil"/>
              <w:right w:val="nil"/>
            </w:tcBorders>
            <w:shd w:val="clear" w:color="auto" w:fill="auto"/>
            <w:hideMark/>
          </w:tcPr>
          <w:p w14:paraId="375BFF5D" w14:textId="77777777" w:rsidR="00B52F02" w:rsidRPr="00274C75" w:rsidRDefault="00B52F02" w:rsidP="00B52F02">
            <w:pPr>
              <w:rPr>
                <w:rFonts w:ascii="Arial" w:hAnsi="Arial" w:cs="Arial"/>
                <w:sz w:val="16"/>
                <w:szCs w:val="16"/>
              </w:rPr>
            </w:pPr>
            <w:r w:rsidRPr="00274C75">
              <w:rPr>
                <w:rFonts w:ascii="Arial" w:hAnsi="Arial" w:cs="Arial"/>
                <w:sz w:val="16"/>
                <w:szCs w:val="16"/>
              </w:rPr>
              <w:t>СП Пусконаладочные работы: 'вхолостую' - 80%, 'под нагрузкой' - 20%</w:t>
            </w:r>
          </w:p>
        </w:tc>
        <w:tc>
          <w:tcPr>
            <w:tcW w:w="1276" w:type="dxa"/>
            <w:gridSpan w:val="2"/>
            <w:tcBorders>
              <w:top w:val="nil"/>
              <w:left w:val="nil"/>
              <w:bottom w:val="nil"/>
              <w:right w:val="nil"/>
            </w:tcBorders>
            <w:shd w:val="clear" w:color="auto" w:fill="auto"/>
            <w:hideMark/>
          </w:tcPr>
          <w:p w14:paraId="5F60662E"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w:t>
            </w:r>
          </w:p>
        </w:tc>
        <w:tc>
          <w:tcPr>
            <w:tcW w:w="3173" w:type="dxa"/>
            <w:gridSpan w:val="4"/>
            <w:tcBorders>
              <w:top w:val="nil"/>
              <w:left w:val="nil"/>
              <w:bottom w:val="nil"/>
              <w:right w:val="nil"/>
            </w:tcBorders>
            <w:shd w:val="clear" w:color="auto" w:fill="auto"/>
            <w:hideMark/>
          </w:tcPr>
          <w:p w14:paraId="103CDE63"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36</w:t>
            </w:r>
          </w:p>
        </w:tc>
        <w:tc>
          <w:tcPr>
            <w:tcW w:w="1356" w:type="dxa"/>
            <w:tcBorders>
              <w:top w:val="nil"/>
              <w:left w:val="nil"/>
              <w:bottom w:val="nil"/>
              <w:right w:val="nil"/>
            </w:tcBorders>
            <w:shd w:val="clear" w:color="auto" w:fill="auto"/>
            <w:hideMark/>
          </w:tcPr>
          <w:p w14:paraId="0A2C301E" w14:textId="77777777" w:rsidR="00B52F02" w:rsidRPr="00274C75" w:rsidRDefault="00B52F02" w:rsidP="00B52F02">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5C3EB28F"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36</w:t>
            </w:r>
          </w:p>
        </w:tc>
        <w:tc>
          <w:tcPr>
            <w:tcW w:w="1780" w:type="dxa"/>
            <w:tcBorders>
              <w:top w:val="nil"/>
              <w:left w:val="nil"/>
              <w:bottom w:val="nil"/>
              <w:right w:val="nil"/>
            </w:tcBorders>
            <w:shd w:val="clear" w:color="auto" w:fill="auto"/>
            <w:hideMark/>
          </w:tcPr>
          <w:p w14:paraId="6C54F29C"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11EC42A3"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2FC51359"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368416A6"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0465A591"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13 900,61</w:t>
            </w:r>
          </w:p>
        </w:tc>
      </w:tr>
      <w:tr w:rsidR="00B52F02" w:rsidRPr="00274C75" w14:paraId="6CDDE34F" w14:textId="77777777" w:rsidTr="00B52F02">
        <w:trPr>
          <w:trHeight w:val="300"/>
        </w:trPr>
        <w:tc>
          <w:tcPr>
            <w:tcW w:w="1039" w:type="dxa"/>
            <w:tcBorders>
              <w:top w:val="nil"/>
              <w:left w:val="single" w:sz="4" w:space="0" w:color="auto"/>
              <w:bottom w:val="nil"/>
              <w:right w:val="nil"/>
            </w:tcBorders>
            <w:shd w:val="clear" w:color="auto" w:fill="auto"/>
            <w:hideMark/>
          </w:tcPr>
          <w:p w14:paraId="2B09DE0B"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938" w:type="dxa"/>
            <w:tcBorders>
              <w:top w:val="nil"/>
              <w:left w:val="nil"/>
              <w:bottom w:val="nil"/>
              <w:right w:val="nil"/>
            </w:tcBorders>
            <w:shd w:val="clear" w:color="auto" w:fill="auto"/>
            <w:hideMark/>
          </w:tcPr>
          <w:p w14:paraId="34980A0A" w14:textId="77777777" w:rsidR="00B52F02" w:rsidRPr="00274C75" w:rsidRDefault="00B52F02" w:rsidP="00B52F02">
            <w:pPr>
              <w:jc w:val="center"/>
              <w:rPr>
                <w:rFonts w:ascii="Arial" w:hAnsi="Arial" w:cs="Arial"/>
                <w:b/>
                <w:bCs/>
                <w:color w:val="000000"/>
                <w:sz w:val="16"/>
                <w:szCs w:val="16"/>
              </w:rPr>
            </w:pPr>
          </w:p>
        </w:tc>
        <w:tc>
          <w:tcPr>
            <w:tcW w:w="2972" w:type="dxa"/>
            <w:gridSpan w:val="3"/>
            <w:tcBorders>
              <w:top w:val="single" w:sz="4" w:space="0" w:color="auto"/>
              <w:left w:val="nil"/>
              <w:bottom w:val="nil"/>
              <w:right w:val="nil"/>
            </w:tcBorders>
            <w:shd w:val="clear" w:color="auto" w:fill="auto"/>
            <w:hideMark/>
          </w:tcPr>
          <w:p w14:paraId="47C5E465"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Всего по позиции</w:t>
            </w:r>
          </w:p>
        </w:tc>
        <w:tc>
          <w:tcPr>
            <w:tcW w:w="1276" w:type="dxa"/>
            <w:gridSpan w:val="2"/>
            <w:tcBorders>
              <w:top w:val="single" w:sz="4" w:space="0" w:color="auto"/>
              <w:left w:val="nil"/>
              <w:bottom w:val="nil"/>
              <w:right w:val="nil"/>
            </w:tcBorders>
            <w:shd w:val="clear" w:color="auto" w:fill="auto"/>
            <w:hideMark/>
          </w:tcPr>
          <w:p w14:paraId="0DD7CA77"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3173" w:type="dxa"/>
            <w:gridSpan w:val="4"/>
            <w:tcBorders>
              <w:top w:val="single" w:sz="4" w:space="0" w:color="auto"/>
              <w:left w:val="nil"/>
              <w:bottom w:val="nil"/>
              <w:right w:val="nil"/>
            </w:tcBorders>
            <w:shd w:val="clear" w:color="auto" w:fill="auto"/>
            <w:hideMark/>
          </w:tcPr>
          <w:p w14:paraId="2A7EED8E"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14:paraId="626C2E82"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415" w:type="dxa"/>
            <w:tcBorders>
              <w:top w:val="single" w:sz="4" w:space="0" w:color="auto"/>
              <w:left w:val="nil"/>
              <w:bottom w:val="nil"/>
              <w:right w:val="nil"/>
            </w:tcBorders>
            <w:shd w:val="clear" w:color="auto" w:fill="auto"/>
            <w:hideMark/>
          </w:tcPr>
          <w:p w14:paraId="6B412DD4"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3E8820D7"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0760B7A5"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2471D8C2"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16 217,38</w:t>
            </w:r>
          </w:p>
        </w:tc>
        <w:tc>
          <w:tcPr>
            <w:tcW w:w="1360" w:type="dxa"/>
            <w:tcBorders>
              <w:top w:val="single" w:sz="4" w:space="0" w:color="auto"/>
              <w:left w:val="nil"/>
              <w:bottom w:val="nil"/>
              <w:right w:val="nil"/>
            </w:tcBorders>
            <w:shd w:val="clear" w:color="auto" w:fill="auto"/>
            <w:hideMark/>
          </w:tcPr>
          <w:p w14:paraId="3E955D93"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033394BE"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81 086,90</w:t>
            </w:r>
          </w:p>
        </w:tc>
      </w:tr>
      <w:tr w:rsidR="00B52F02" w:rsidRPr="00274C75" w14:paraId="5044FA66" w14:textId="77777777" w:rsidTr="00B52F02">
        <w:trPr>
          <w:trHeight w:val="675"/>
        </w:trPr>
        <w:tc>
          <w:tcPr>
            <w:tcW w:w="1039" w:type="dxa"/>
            <w:tcBorders>
              <w:top w:val="single" w:sz="4" w:space="0" w:color="auto"/>
              <w:left w:val="single" w:sz="4" w:space="0" w:color="auto"/>
              <w:bottom w:val="nil"/>
              <w:right w:val="nil"/>
            </w:tcBorders>
            <w:shd w:val="clear" w:color="auto" w:fill="auto"/>
            <w:hideMark/>
          </w:tcPr>
          <w:p w14:paraId="176646F0"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12</w:t>
            </w:r>
          </w:p>
        </w:tc>
        <w:tc>
          <w:tcPr>
            <w:tcW w:w="1938" w:type="dxa"/>
            <w:tcBorders>
              <w:top w:val="single" w:sz="4" w:space="0" w:color="auto"/>
              <w:left w:val="nil"/>
              <w:bottom w:val="nil"/>
              <w:right w:val="nil"/>
            </w:tcBorders>
            <w:shd w:val="clear" w:color="auto" w:fill="auto"/>
            <w:hideMark/>
          </w:tcPr>
          <w:p w14:paraId="49BC2BB2"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ГЭСНп01-03-020-01</w:t>
            </w:r>
          </w:p>
        </w:tc>
        <w:tc>
          <w:tcPr>
            <w:tcW w:w="2972" w:type="dxa"/>
            <w:gridSpan w:val="3"/>
            <w:tcBorders>
              <w:top w:val="single" w:sz="4" w:space="0" w:color="auto"/>
              <w:left w:val="nil"/>
              <w:bottom w:val="nil"/>
              <w:right w:val="nil"/>
            </w:tcBorders>
            <w:shd w:val="clear" w:color="auto" w:fill="auto"/>
            <w:hideMark/>
          </w:tcPr>
          <w:p w14:paraId="52E52294"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 xml:space="preserve">Схема вторичной коммутации масляного выключателя напряжением до 11 </w:t>
            </w:r>
            <w:proofErr w:type="spellStart"/>
            <w:r w:rsidRPr="00274C75">
              <w:rPr>
                <w:rFonts w:ascii="Arial" w:hAnsi="Arial" w:cs="Arial"/>
                <w:b/>
                <w:bCs/>
                <w:color w:val="000000"/>
                <w:sz w:val="16"/>
                <w:szCs w:val="16"/>
              </w:rPr>
              <w:t>кВ</w:t>
            </w:r>
            <w:proofErr w:type="spellEnd"/>
            <w:r w:rsidRPr="00274C75">
              <w:rPr>
                <w:rFonts w:ascii="Arial" w:hAnsi="Arial" w:cs="Arial"/>
                <w:b/>
                <w:bCs/>
                <w:color w:val="000000"/>
                <w:sz w:val="16"/>
                <w:szCs w:val="16"/>
              </w:rPr>
              <w:t xml:space="preserve"> с местным управлением и общим приводом: электромагнитным</w:t>
            </w:r>
          </w:p>
        </w:tc>
        <w:tc>
          <w:tcPr>
            <w:tcW w:w="1276" w:type="dxa"/>
            <w:gridSpan w:val="2"/>
            <w:tcBorders>
              <w:top w:val="single" w:sz="4" w:space="0" w:color="auto"/>
              <w:left w:val="nil"/>
              <w:bottom w:val="nil"/>
              <w:right w:val="nil"/>
            </w:tcBorders>
            <w:shd w:val="clear" w:color="auto" w:fill="auto"/>
            <w:hideMark/>
          </w:tcPr>
          <w:p w14:paraId="3B6C7C94" w14:textId="77777777" w:rsidR="00B52F02" w:rsidRPr="00274C75" w:rsidRDefault="00B52F02" w:rsidP="00B52F02">
            <w:pPr>
              <w:jc w:val="center"/>
              <w:rPr>
                <w:rFonts w:ascii="Arial" w:hAnsi="Arial" w:cs="Arial"/>
                <w:b/>
                <w:bCs/>
                <w:color w:val="000000"/>
                <w:sz w:val="16"/>
                <w:szCs w:val="16"/>
              </w:rPr>
            </w:pPr>
            <w:proofErr w:type="spellStart"/>
            <w:r w:rsidRPr="00274C75">
              <w:rPr>
                <w:rFonts w:ascii="Arial" w:hAnsi="Arial" w:cs="Arial"/>
                <w:b/>
                <w:bCs/>
                <w:color w:val="000000"/>
                <w:sz w:val="16"/>
                <w:szCs w:val="16"/>
              </w:rPr>
              <w:t>шт</w:t>
            </w:r>
            <w:proofErr w:type="spellEnd"/>
          </w:p>
        </w:tc>
        <w:tc>
          <w:tcPr>
            <w:tcW w:w="3173" w:type="dxa"/>
            <w:gridSpan w:val="4"/>
            <w:tcBorders>
              <w:top w:val="single" w:sz="4" w:space="0" w:color="auto"/>
              <w:left w:val="nil"/>
              <w:bottom w:val="nil"/>
              <w:right w:val="nil"/>
            </w:tcBorders>
            <w:shd w:val="clear" w:color="auto" w:fill="auto"/>
            <w:hideMark/>
          </w:tcPr>
          <w:p w14:paraId="4BF41A6C"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5</w:t>
            </w:r>
          </w:p>
        </w:tc>
        <w:tc>
          <w:tcPr>
            <w:tcW w:w="1356" w:type="dxa"/>
            <w:tcBorders>
              <w:top w:val="single" w:sz="4" w:space="0" w:color="auto"/>
              <w:left w:val="nil"/>
              <w:bottom w:val="nil"/>
              <w:right w:val="nil"/>
            </w:tcBorders>
            <w:shd w:val="clear" w:color="auto" w:fill="auto"/>
            <w:hideMark/>
          </w:tcPr>
          <w:p w14:paraId="6EA68736"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1</w:t>
            </w:r>
          </w:p>
        </w:tc>
        <w:tc>
          <w:tcPr>
            <w:tcW w:w="1415" w:type="dxa"/>
            <w:tcBorders>
              <w:top w:val="single" w:sz="4" w:space="0" w:color="auto"/>
              <w:left w:val="nil"/>
              <w:bottom w:val="nil"/>
              <w:right w:val="nil"/>
            </w:tcBorders>
            <w:shd w:val="clear" w:color="auto" w:fill="auto"/>
            <w:hideMark/>
          </w:tcPr>
          <w:p w14:paraId="059E04A1"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5</w:t>
            </w:r>
          </w:p>
        </w:tc>
        <w:tc>
          <w:tcPr>
            <w:tcW w:w="1780" w:type="dxa"/>
            <w:tcBorders>
              <w:top w:val="single" w:sz="4" w:space="0" w:color="auto"/>
              <w:left w:val="nil"/>
              <w:bottom w:val="nil"/>
              <w:right w:val="nil"/>
            </w:tcBorders>
            <w:shd w:val="clear" w:color="auto" w:fill="auto"/>
            <w:hideMark/>
          </w:tcPr>
          <w:p w14:paraId="1A243815"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7A883BD1"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576BB7FC" w14:textId="77777777" w:rsidR="00B52F02" w:rsidRPr="00274C75" w:rsidRDefault="00B52F02" w:rsidP="00B52F02">
            <w:pPr>
              <w:jc w:val="right"/>
              <w:rPr>
                <w:rFonts w:ascii="Arial" w:hAnsi="Arial" w:cs="Arial"/>
                <w:b/>
                <w:bCs/>
                <w:sz w:val="16"/>
                <w:szCs w:val="16"/>
              </w:rPr>
            </w:pPr>
            <w:r w:rsidRPr="00274C75">
              <w:rPr>
                <w:rFonts w:ascii="Arial" w:hAnsi="Arial" w:cs="Arial"/>
                <w:b/>
                <w:bCs/>
                <w:sz w:val="16"/>
                <w:szCs w:val="16"/>
              </w:rPr>
              <w:t> </w:t>
            </w:r>
          </w:p>
        </w:tc>
        <w:tc>
          <w:tcPr>
            <w:tcW w:w="1360" w:type="dxa"/>
            <w:tcBorders>
              <w:top w:val="single" w:sz="4" w:space="0" w:color="auto"/>
              <w:left w:val="nil"/>
              <w:bottom w:val="nil"/>
              <w:right w:val="nil"/>
            </w:tcBorders>
            <w:shd w:val="clear" w:color="auto" w:fill="auto"/>
            <w:hideMark/>
          </w:tcPr>
          <w:p w14:paraId="5A7E3083"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3617F5FF"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r>
      <w:tr w:rsidR="00B52F02" w:rsidRPr="00274C75" w14:paraId="557C9726" w14:textId="77777777" w:rsidTr="00B52F02">
        <w:trPr>
          <w:trHeight w:val="900"/>
        </w:trPr>
        <w:tc>
          <w:tcPr>
            <w:tcW w:w="1039" w:type="dxa"/>
            <w:tcBorders>
              <w:top w:val="nil"/>
              <w:left w:val="single" w:sz="4" w:space="0" w:color="auto"/>
              <w:bottom w:val="nil"/>
              <w:right w:val="nil"/>
            </w:tcBorders>
            <w:shd w:val="clear" w:color="auto" w:fill="auto"/>
            <w:vAlign w:val="center"/>
            <w:hideMark/>
          </w:tcPr>
          <w:p w14:paraId="0146EED4"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lastRenderedPageBreak/>
              <w:t> </w:t>
            </w:r>
          </w:p>
        </w:tc>
        <w:tc>
          <w:tcPr>
            <w:tcW w:w="1938" w:type="dxa"/>
            <w:tcBorders>
              <w:top w:val="nil"/>
              <w:left w:val="nil"/>
              <w:bottom w:val="nil"/>
              <w:right w:val="nil"/>
            </w:tcBorders>
            <w:shd w:val="clear" w:color="auto" w:fill="auto"/>
            <w:hideMark/>
          </w:tcPr>
          <w:p w14:paraId="1944F157"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421/пр_2020_прил.10_т.7_п.4_гр.3</w:t>
            </w:r>
          </w:p>
        </w:tc>
        <w:tc>
          <w:tcPr>
            <w:tcW w:w="17933" w:type="dxa"/>
            <w:gridSpan w:val="16"/>
            <w:tcBorders>
              <w:top w:val="nil"/>
              <w:left w:val="nil"/>
              <w:bottom w:val="nil"/>
              <w:right w:val="single" w:sz="4" w:space="0" w:color="000000"/>
            </w:tcBorders>
            <w:shd w:val="clear" w:color="auto" w:fill="auto"/>
            <w:hideMark/>
          </w:tcPr>
          <w:p w14:paraId="04EB6489"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Производство работ осуществляется в действующих электроустановках (в трансформаторных и распределительных подстанциях, в </w:t>
            </w:r>
            <w:proofErr w:type="spellStart"/>
            <w:r w:rsidRPr="00274C75">
              <w:rPr>
                <w:rFonts w:ascii="Arial" w:hAnsi="Arial" w:cs="Arial"/>
                <w:color w:val="000000"/>
                <w:sz w:val="16"/>
                <w:szCs w:val="16"/>
              </w:rPr>
              <w:t>электропомещениях</w:t>
            </w:r>
            <w:proofErr w:type="spellEnd"/>
            <w:r w:rsidRPr="00274C75">
              <w:rPr>
                <w:rFonts w:ascii="Arial" w:hAnsi="Arial" w:cs="Arial"/>
                <w:color w:val="000000"/>
                <w:sz w:val="16"/>
                <w:szCs w:val="16"/>
              </w:rPr>
              <w:t xml:space="preserve"> (щитовые, пультовые, подстанции, реакторные, распределительные устройства и пункты, кабельные шахты, тоннели и каналы, кабельные полуэтажи) с действующим электрооборудованием или кабельными линиями под напряжением), с оформлением при этом наряда-допуска или распоряжения в соответствии с требованиями к охране труда, утверждаемыми в соответствии с подпунктом 5.2.28 пункта 5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 610 ОЗП=1,3; ТЗ=1,3</w:t>
            </w:r>
          </w:p>
        </w:tc>
      </w:tr>
      <w:tr w:rsidR="00B52F02" w:rsidRPr="00274C75" w14:paraId="7C2D26B0"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27BF77EB"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77682BC3"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421/пр_2020_прил.10_т.8_п.2.1</w:t>
            </w:r>
          </w:p>
        </w:tc>
        <w:tc>
          <w:tcPr>
            <w:tcW w:w="17933" w:type="dxa"/>
            <w:gridSpan w:val="16"/>
            <w:tcBorders>
              <w:top w:val="nil"/>
              <w:left w:val="nil"/>
              <w:bottom w:val="nil"/>
              <w:right w:val="single" w:sz="4" w:space="0" w:color="000000"/>
            </w:tcBorders>
            <w:shd w:val="clear" w:color="auto" w:fill="auto"/>
            <w:hideMark/>
          </w:tcPr>
          <w:p w14:paraId="7263DD49"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w:t>
            </w:r>
          </w:p>
        </w:tc>
      </w:tr>
      <w:tr w:rsidR="00B52F02" w:rsidRPr="00274C75" w14:paraId="7D19C80B"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6B3220CD"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7D2143D7"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Прил.1.1</w:t>
            </w:r>
          </w:p>
        </w:tc>
        <w:tc>
          <w:tcPr>
            <w:tcW w:w="17933" w:type="dxa"/>
            <w:gridSpan w:val="16"/>
            <w:tcBorders>
              <w:top w:val="nil"/>
              <w:left w:val="nil"/>
              <w:bottom w:val="nil"/>
              <w:right w:val="single" w:sz="4" w:space="0" w:color="000000"/>
            </w:tcBorders>
            <w:shd w:val="clear" w:color="auto" w:fill="auto"/>
            <w:hideMark/>
          </w:tcPr>
          <w:p w14:paraId="00349A8D"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Доля выполняемых пусконаладочных работ от общего объема, в том числе: Наладочные работы в период индивидуальных испытаний технологического оборудования - 30%; Комплексное опробование - 15%; Оформление рабочей и приемосдаточной документации - 5% ОЗП=0,5; ТЗ=0,5</w:t>
            </w:r>
          </w:p>
        </w:tc>
      </w:tr>
      <w:tr w:rsidR="00B52F02" w:rsidRPr="00274C75" w14:paraId="58C44E28" w14:textId="77777777" w:rsidTr="00B52F02">
        <w:trPr>
          <w:trHeight w:val="300"/>
        </w:trPr>
        <w:tc>
          <w:tcPr>
            <w:tcW w:w="1039" w:type="dxa"/>
            <w:tcBorders>
              <w:top w:val="nil"/>
              <w:left w:val="single" w:sz="4" w:space="0" w:color="auto"/>
              <w:bottom w:val="nil"/>
              <w:right w:val="nil"/>
            </w:tcBorders>
            <w:shd w:val="clear" w:color="auto" w:fill="auto"/>
            <w:vAlign w:val="center"/>
            <w:hideMark/>
          </w:tcPr>
          <w:p w14:paraId="611C505F" w14:textId="77777777" w:rsidR="00B52F02" w:rsidRPr="00274C75" w:rsidRDefault="00B52F02" w:rsidP="00B52F02">
            <w:pPr>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164436D6"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w:t>
            </w:r>
          </w:p>
        </w:tc>
        <w:tc>
          <w:tcPr>
            <w:tcW w:w="2972" w:type="dxa"/>
            <w:gridSpan w:val="3"/>
            <w:tcBorders>
              <w:top w:val="nil"/>
              <w:left w:val="nil"/>
              <w:bottom w:val="nil"/>
              <w:right w:val="nil"/>
            </w:tcBorders>
            <w:shd w:val="clear" w:color="auto" w:fill="auto"/>
            <w:hideMark/>
          </w:tcPr>
          <w:p w14:paraId="51F87FEA" w14:textId="77777777" w:rsidR="00B52F02" w:rsidRPr="00274C75" w:rsidRDefault="00B52F02" w:rsidP="00B52F02">
            <w:pPr>
              <w:rPr>
                <w:rFonts w:ascii="Arial" w:hAnsi="Arial" w:cs="Arial"/>
                <w:sz w:val="16"/>
                <w:szCs w:val="16"/>
              </w:rPr>
            </w:pPr>
            <w:r w:rsidRPr="00274C75">
              <w:rPr>
                <w:rFonts w:ascii="Arial" w:hAnsi="Arial" w:cs="Arial"/>
                <w:sz w:val="16"/>
                <w:szCs w:val="16"/>
              </w:rPr>
              <w:t>ОТ(ЗТ)</w:t>
            </w:r>
          </w:p>
        </w:tc>
        <w:tc>
          <w:tcPr>
            <w:tcW w:w="1276" w:type="dxa"/>
            <w:gridSpan w:val="2"/>
            <w:tcBorders>
              <w:top w:val="nil"/>
              <w:left w:val="nil"/>
              <w:bottom w:val="nil"/>
              <w:right w:val="nil"/>
            </w:tcBorders>
            <w:shd w:val="clear" w:color="auto" w:fill="auto"/>
            <w:hideMark/>
          </w:tcPr>
          <w:p w14:paraId="45501B7C"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2D3B37F8" w14:textId="77777777" w:rsidR="00B52F02" w:rsidRPr="00274C75" w:rsidRDefault="00B52F02" w:rsidP="00B52F02">
            <w:pPr>
              <w:jc w:val="center"/>
              <w:rPr>
                <w:rFonts w:ascii="Arial" w:hAnsi="Arial" w:cs="Arial"/>
                <w:sz w:val="16"/>
                <w:szCs w:val="16"/>
              </w:rPr>
            </w:pPr>
          </w:p>
        </w:tc>
        <w:tc>
          <w:tcPr>
            <w:tcW w:w="1356" w:type="dxa"/>
            <w:tcBorders>
              <w:top w:val="nil"/>
              <w:left w:val="nil"/>
              <w:bottom w:val="nil"/>
              <w:right w:val="nil"/>
            </w:tcBorders>
            <w:shd w:val="clear" w:color="auto" w:fill="auto"/>
            <w:hideMark/>
          </w:tcPr>
          <w:p w14:paraId="53DEE95A" w14:textId="77777777" w:rsidR="00B52F02" w:rsidRPr="00274C75" w:rsidRDefault="00B52F02" w:rsidP="00B52F02">
            <w:pPr>
              <w:jc w:val="center"/>
              <w:rPr>
                <w:sz w:val="20"/>
                <w:szCs w:val="20"/>
              </w:rPr>
            </w:pPr>
          </w:p>
        </w:tc>
        <w:tc>
          <w:tcPr>
            <w:tcW w:w="1415" w:type="dxa"/>
            <w:tcBorders>
              <w:top w:val="nil"/>
              <w:left w:val="nil"/>
              <w:bottom w:val="nil"/>
              <w:right w:val="nil"/>
            </w:tcBorders>
            <w:shd w:val="clear" w:color="auto" w:fill="auto"/>
            <w:hideMark/>
          </w:tcPr>
          <w:p w14:paraId="29AB0DBE"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58,5</w:t>
            </w:r>
          </w:p>
        </w:tc>
        <w:tc>
          <w:tcPr>
            <w:tcW w:w="1780" w:type="dxa"/>
            <w:tcBorders>
              <w:top w:val="nil"/>
              <w:left w:val="nil"/>
              <w:bottom w:val="nil"/>
              <w:right w:val="nil"/>
            </w:tcBorders>
            <w:shd w:val="clear" w:color="auto" w:fill="auto"/>
            <w:hideMark/>
          </w:tcPr>
          <w:p w14:paraId="223B0904"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4DD5B3DF"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1A624E8D"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486C3736"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7A8EF119"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30 587,31</w:t>
            </w:r>
          </w:p>
        </w:tc>
      </w:tr>
      <w:tr w:rsidR="00B52F02" w:rsidRPr="00274C75" w14:paraId="1F2E215F"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7DF73AF4"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109DAE76"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3-100-02</w:t>
            </w:r>
          </w:p>
        </w:tc>
        <w:tc>
          <w:tcPr>
            <w:tcW w:w="2972" w:type="dxa"/>
            <w:gridSpan w:val="3"/>
            <w:tcBorders>
              <w:top w:val="nil"/>
              <w:left w:val="nil"/>
              <w:bottom w:val="nil"/>
              <w:right w:val="nil"/>
            </w:tcBorders>
            <w:shd w:val="clear" w:color="auto" w:fill="auto"/>
            <w:hideMark/>
          </w:tcPr>
          <w:p w14:paraId="0C3A9640" w14:textId="77777777" w:rsidR="00B52F02" w:rsidRPr="00274C75" w:rsidRDefault="00B52F02" w:rsidP="00B52F02">
            <w:pPr>
              <w:rPr>
                <w:rFonts w:ascii="Arial" w:hAnsi="Arial" w:cs="Arial"/>
                <w:sz w:val="16"/>
                <w:szCs w:val="16"/>
              </w:rPr>
            </w:pPr>
            <w:r w:rsidRPr="00274C75">
              <w:rPr>
                <w:rFonts w:ascii="Arial" w:hAnsi="Arial" w:cs="Arial"/>
                <w:sz w:val="16"/>
                <w:szCs w:val="16"/>
              </w:rPr>
              <w:t>Техник II категории</w:t>
            </w:r>
          </w:p>
        </w:tc>
        <w:tc>
          <w:tcPr>
            <w:tcW w:w="1276" w:type="dxa"/>
            <w:gridSpan w:val="2"/>
            <w:tcBorders>
              <w:top w:val="nil"/>
              <w:left w:val="nil"/>
              <w:bottom w:val="nil"/>
              <w:right w:val="nil"/>
            </w:tcBorders>
            <w:shd w:val="clear" w:color="auto" w:fill="auto"/>
            <w:hideMark/>
          </w:tcPr>
          <w:p w14:paraId="3EA2BD43"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04438D08"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5,4</w:t>
            </w:r>
          </w:p>
        </w:tc>
        <w:tc>
          <w:tcPr>
            <w:tcW w:w="1356" w:type="dxa"/>
            <w:tcBorders>
              <w:top w:val="nil"/>
              <w:left w:val="nil"/>
              <w:bottom w:val="nil"/>
              <w:right w:val="nil"/>
            </w:tcBorders>
            <w:shd w:val="clear" w:color="auto" w:fill="auto"/>
            <w:hideMark/>
          </w:tcPr>
          <w:p w14:paraId="2E862FA5"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0,65</w:t>
            </w:r>
            <w:r w:rsidRPr="00274C75">
              <w:rPr>
                <w:rFonts w:ascii="Arial" w:hAnsi="Arial" w:cs="Arial"/>
                <w:sz w:val="16"/>
                <w:szCs w:val="16"/>
              </w:rPr>
              <w:br/>
              <w:t>(1,3*0,5)</w:t>
            </w:r>
          </w:p>
        </w:tc>
        <w:tc>
          <w:tcPr>
            <w:tcW w:w="1415" w:type="dxa"/>
            <w:tcBorders>
              <w:top w:val="nil"/>
              <w:left w:val="nil"/>
              <w:bottom w:val="nil"/>
              <w:right w:val="nil"/>
            </w:tcBorders>
            <w:shd w:val="clear" w:color="auto" w:fill="auto"/>
            <w:hideMark/>
          </w:tcPr>
          <w:p w14:paraId="6CDE8835"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17,55</w:t>
            </w:r>
          </w:p>
        </w:tc>
        <w:tc>
          <w:tcPr>
            <w:tcW w:w="1780" w:type="dxa"/>
            <w:tcBorders>
              <w:top w:val="nil"/>
              <w:left w:val="nil"/>
              <w:bottom w:val="nil"/>
              <w:right w:val="nil"/>
            </w:tcBorders>
            <w:shd w:val="clear" w:color="auto" w:fill="auto"/>
            <w:hideMark/>
          </w:tcPr>
          <w:p w14:paraId="301C4D18"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48C664AA"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7E10AA84"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331,32</w:t>
            </w:r>
          </w:p>
        </w:tc>
        <w:tc>
          <w:tcPr>
            <w:tcW w:w="1360" w:type="dxa"/>
            <w:tcBorders>
              <w:top w:val="nil"/>
              <w:left w:val="nil"/>
              <w:bottom w:val="nil"/>
              <w:right w:val="nil"/>
            </w:tcBorders>
            <w:shd w:val="clear" w:color="auto" w:fill="auto"/>
            <w:hideMark/>
          </w:tcPr>
          <w:p w14:paraId="606A8535"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1,25</w:t>
            </w:r>
          </w:p>
        </w:tc>
        <w:tc>
          <w:tcPr>
            <w:tcW w:w="1601" w:type="dxa"/>
            <w:tcBorders>
              <w:top w:val="nil"/>
              <w:left w:val="nil"/>
              <w:bottom w:val="nil"/>
              <w:right w:val="single" w:sz="4" w:space="0" w:color="auto"/>
            </w:tcBorders>
            <w:shd w:val="clear" w:color="auto" w:fill="auto"/>
            <w:hideMark/>
          </w:tcPr>
          <w:p w14:paraId="71853AD0"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7 268,33</w:t>
            </w:r>
          </w:p>
        </w:tc>
      </w:tr>
      <w:tr w:rsidR="00B52F02" w:rsidRPr="00274C75" w14:paraId="73EBF185"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47C2EAE4"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1BB9FB35"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3-200-03</w:t>
            </w:r>
          </w:p>
        </w:tc>
        <w:tc>
          <w:tcPr>
            <w:tcW w:w="2972" w:type="dxa"/>
            <w:gridSpan w:val="3"/>
            <w:tcBorders>
              <w:top w:val="nil"/>
              <w:left w:val="nil"/>
              <w:bottom w:val="nil"/>
              <w:right w:val="nil"/>
            </w:tcBorders>
            <w:shd w:val="clear" w:color="auto" w:fill="auto"/>
            <w:hideMark/>
          </w:tcPr>
          <w:p w14:paraId="48E6D394" w14:textId="77777777" w:rsidR="00B52F02" w:rsidRPr="00274C75" w:rsidRDefault="00B52F02" w:rsidP="00B52F02">
            <w:pPr>
              <w:rPr>
                <w:rFonts w:ascii="Arial" w:hAnsi="Arial" w:cs="Arial"/>
                <w:sz w:val="16"/>
                <w:szCs w:val="16"/>
              </w:rPr>
            </w:pPr>
            <w:r w:rsidRPr="00274C75">
              <w:rPr>
                <w:rFonts w:ascii="Arial" w:hAnsi="Arial" w:cs="Arial"/>
                <w:sz w:val="16"/>
                <w:szCs w:val="16"/>
              </w:rPr>
              <w:t>Инженер III категории</w:t>
            </w:r>
          </w:p>
        </w:tc>
        <w:tc>
          <w:tcPr>
            <w:tcW w:w="1276" w:type="dxa"/>
            <w:gridSpan w:val="2"/>
            <w:tcBorders>
              <w:top w:val="nil"/>
              <w:left w:val="nil"/>
              <w:bottom w:val="nil"/>
              <w:right w:val="nil"/>
            </w:tcBorders>
            <w:shd w:val="clear" w:color="auto" w:fill="auto"/>
            <w:hideMark/>
          </w:tcPr>
          <w:p w14:paraId="5A4FBEDD"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405A05EB"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12,6</w:t>
            </w:r>
          </w:p>
        </w:tc>
        <w:tc>
          <w:tcPr>
            <w:tcW w:w="1356" w:type="dxa"/>
            <w:tcBorders>
              <w:top w:val="nil"/>
              <w:left w:val="nil"/>
              <w:bottom w:val="nil"/>
              <w:right w:val="nil"/>
            </w:tcBorders>
            <w:shd w:val="clear" w:color="auto" w:fill="auto"/>
            <w:hideMark/>
          </w:tcPr>
          <w:p w14:paraId="58A1D5D9"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0,65</w:t>
            </w:r>
            <w:r w:rsidRPr="00274C75">
              <w:rPr>
                <w:rFonts w:ascii="Arial" w:hAnsi="Arial" w:cs="Arial"/>
                <w:sz w:val="16"/>
                <w:szCs w:val="16"/>
              </w:rPr>
              <w:br/>
              <w:t>(1,3*0,5)</w:t>
            </w:r>
          </w:p>
        </w:tc>
        <w:tc>
          <w:tcPr>
            <w:tcW w:w="1415" w:type="dxa"/>
            <w:tcBorders>
              <w:top w:val="nil"/>
              <w:left w:val="nil"/>
              <w:bottom w:val="nil"/>
              <w:right w:val="nil"/>
            </w:tcBorders>
            <w:shd w:val="clear" w:color="auto" w:fill="auto"/>
            <w:hideMark/>
          </w:tcPr>
          <w:p w14:paraId="5395B8A0"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40,95</w:t>
            </w:r>
          </w:p>
        </w:tc>
        <w:tc>
          <w:tcPr>
            <w:tcW w:w="1780" w:type="dxa"/>
            <w:tcBorders>
              <w:top w:val="nil"/>
              <w:left w:val="nil"/>
              <w:bottom w:val="nil"/>
              <w:right w:val="nil"/>
            </w:tcBorders>
            <w:shd w:val="clear" w:color="auto" w:fill="auto"/>
            <w:hideMark/>
          </w:tcPr>
          <w:p w14:paraId="31D8C750"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64632532"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4A96E6E6"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455,56</w:t>
            </w:r>
          </w:p>
        </w:tc>
        <w:tc>
          <w:tcPr>
            <w:tcW w:w="1360" w:type="dxa"/>
            <w:tcBorders>
              <w:top w:val="nil"/>
              <w:left w:val="nil"/>
              <w:bottom w:val="nil"/>
              <w:right w:val="nil"/>
            </w:tcBorders>
            <w:shd w:val="clear" w:color="auto" w:fill="auto"/>
            <w:hideMark/>
          </w:tcPr>
          <w:p w14:paraId="1A24E970"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1,25</w:t>
            </w:r>
          </w:p>
        </w:tc>
        <w:tc>
          <w:tcPr>
            <w:tcW w:w="1601" w:type="dxa"/>
            <w:tcBorders>
              <w:top w:val="nil"/>
              <w:left w:val="nil"/>
              <w:bottom w:val="nil"/>
              <w:right w:val="single" w:sz="4" w:space="0" w:color="auto"/>
            </w:tcBorders>
            <w:shd w:val="clear" w:color="auto" w:fill="auto"/>
            <w:hideMark/>
          </w:tcPr>
          <w:p w14:paraId="151C2609"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23 318,98</w:t>
            </w:r>
          </w:p>
        </w:tc>
      </w:tr>
      <w:tr w:rsidR="00B52F02" w:rsidRPr="00274C75" w14:paraId="17969BA0"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3D9D7BBE"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5DA10EC0" w14:textId="77777777" w:rsidR="00B52F02" w:rsidRPr="00274C75" w:rsidRDefault="00B52F02" w:rsidP="00B52F02">
            <w:pPr>
              <w:rPr>
                <w:rFonts w:ascii="Arial" w:hAnsi="Arial" w:cs="Arial"/>
                <w:color w:val="000000"/>
                <w:sz w:val="16"/>
                <w:szCs w:val="16"/>
              </w:rPr>
            </w:pPr>
          </w:p>
        </w:tc>
        <w:tc>
          <w:tcPr>
            <w:tcW w:w="2972" w:type="dxa"/>
            <w:gridSpan w:val="3"/>
            <w:tcBorders>
              <w:top w:val="single" w:sz="4" w:space="0" w:color="auto"/>
              <w:left w:val="nil"/>
              <w:bottom w:val="nil"/>
              <w:right w:val="nil"/>
            </w:tcBorders>
            <w:shd w:val="clear" w:color="auto" w:fill="auto"/>
            <w:hideMark/>
          </w:tcPr>
          <w:p w14:paraId="06BFB6B7"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Итого прямые затраты</w:t>
            </w:r>
          </w:p>
        </w:tc>
        <w:tc>
          <w:tcPr>
            <w:tcW w:w="1276" w:type="dxa"/>
            <w:gridSpan w:val="2"/>
            <w:tcBorders>
              <w:top w:val="single" w:sz="4" w:space="0" w:color="auto"/>
              <w:left w:val="nil"/>
              <w:bottom w:val="nil"/>
              <w:right w:val="nil"/>
            </w:tcBorders>
            <w:shd w:val="clear" w:color="auto" w:fill="auto"/>
            <w:hideMark/>
          </w:tcPr>
          <w:p w14:paraId="03D15197"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3173" w:type="dxa"/>
            <w:gridSpan w:val="4"/>
            <w:tcBorders>
              <w:top w:val="single" w:sz="4" w:space="0" w:color="auto"/>
              <w:left w:val="nil"/>
              <w:bottom w:val="nil"/>
              <w:right w:val="nil"/>
            </w:tcBorders>
            <w:shd w:val="clear" w:color="auto" w:fill="auto"/>
            <w:hideMark/>
          </w:tcPr>
          <w:p w14:paraId="1033CFCC"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14:paraId="2EB77298"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415" w:type="dxa"/>
            <w:tcBorders>
              <w:top w:val="single" w:sz="4" w:space="0" w:color="auto"/>
              <w:left w:val="nil"/>
              <w:bottom w:val="nil"/>
              <w:right w:val="nil"/>
            </w:tcBorders>
            <w:shd w:val="clear" w:color="auto" w:fill="auto"/>
            <w:hideMark/>
          </w:tcPr>
          <w:p w14:paraId="4EB3EE82"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67D1E164"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79C0B64E"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711ECDA3"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360" w:type="dxa"/>
            <w:tcBorders>
              <w:top w:val="single" w:sz="4" w:space="0" w:color="auto"/>
              <w:left w:val="nil"/>
              <w:bottom w:val="nil"/>
              <w:right w:val="nil"/>
            </w:tcBorders>
            <w:shd w:val="clear" w:color="auto" w:fill="auto"/>
            <w:hideMark/>
          </w:tcPr>
          <w:p w14:paraId="45C3D76E"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052C827D"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30 587,31</w:t>
            </w:r>
          </w:p>
        </w:tc>
      </w:tr>
      <w:tr w:rsidR="00B52F02" w:rsidRPr="00274C75" w14:paraId="1D785EBE" w14:textId="77777777" w:rsidTr="00B52F02">
        <w:trPr>
          <w:trHeight w:val="300"/>
        </w:trPr>
        <w:tc>
          <w:tcPr>
            <w:tcW w:w="1039" w:type="dxa"/>
            <w:tcBorders>
              <w:top w:val="nil"/>
              <w:left w:val="single" w:sz="4" w:space="0" w:color="auto"/>
              <w:bottom w:val="nil"/>
              <w:right w:val="nil"/>
            </w:tcBorders>
            <w:shd w:val="clear" w:color="auto" w:fill="auto"/>
            <w:hideMark/>
          </w:tcPr>
          <w:p w14:paraId="07DD1508"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477C8775" w14:textId="77777777" w:rsidR="00B52F02" w:rsidRPr="00274C75" w:rsidRDefault="00B52F02" w:rsidP="00B52F02">
            <w:pPr>
              <w:jc w:val="right"/>
              <w:rPr>
                <w:rFonts w:ascii="Arial" w:hAnsi="Arial" w:cs="Arial"/>
                <w:sz w:val="16"/>
                <w:szCs w:val="16"/>
              </w:rPr>
            </w:pPr>
          </w:p>
        </w:tc>
        <w:tc>
          <w:tcPr>
            <w:tcW w:w="2972" w:type="dxa"/>
            <w:gridSpan w:val="3"/>
            <w:tcBorders>
              <w:top w:val="nil"/>
              <w:left w:val="nil"/>
              <w:bottom w:val="nil"/>
              <w:right w:val="nil"/>
            </w:tcBorders>
            <w:shd w:val="clear" w:color="auto" w:fill="auto"/>
            <w:hideMark/>
          </w:tcPr>
          <w:p w14:paraId="0F656C26" w14:textId="77777777" w:rsidR="00B52F02" w:rsidRPr="00274C75" w:rsidRDefault="00B52F02" w:rsidP="00B52F02">
            <w:pPr>
              <w:rPr>
                <w:rFonts w:ascii="Arial" w:hAnsi="Arial" w:cs="Arial"/>
                <w:sz w:val="16"/>
                <w:szCs w:val="16"/>
              </w:rPr>
            </w:pPr>
            <w:r w:rsidRPr="00274C75">
              <w:rPr>
                <w:rFonts w:ascii="Arial" w:hAnsi="Arial" w:cs="Arial"/>
                <w:sz w:val="16"/>
                <w:szCs w:val="16"/>
              </w:rPr>
              <w:t>ФОТ</w:t>
            </w:r>
          </w:p>
        </w:tc>
        <w:tc>
          <w:tcPr>
            <w:tcW w:w="1276" w:type="dxa"/>
            <w:gridSpan w:val="2"/>
            <w:tcBorders>
              <w:top w:val="nil"/>
              <w:left w:val="nil"/>
              <w:bottom w:val="nil"/>
              <w:right w:val="nil"/>
            </w:tcBorders>
            <w:shd w:val="clear" w:color="auto" w:fill="auto"/>
            <w:hideMark/>
          </w:tcPr>
          <w:p w14:paraId="40F29CB6" w14:textId="77777777" w:rsidR="00B52F02" w:rsidRPr="00274C75" w:rsidRDefault="00B52F02" w:rsidP="00B52F02">
            <w:pPr>
              <w:rPr>
                <w:rFonts w:ascii="Arial" w:hAnsi="Arial" w:cs="Arial"/>
                <w:sz w:val="16"/>
                <w:szCs w:val="16"/>
              </w:rPr>
            </w:pPr>
          </w:p>
        </w:tc>
        <w:tc>
          <w:tcPr>
            <w:tcW w:w="3173" w:type="dxa"/>
            <w:gridSpan w:val="4"/>
            <w:tcBorders>
              <w:top w:val="nil"/>
              <w:left w:val="nil"/>
              <w:bottom w:val="nil"/>
              <w:right w:val="nil"/>
            </w:tcBorders>
            <w:shd w:val="clear" w:color="auto" w:fill="auto"/>
            <w:hideMark/>
          </w:tcPr>
          <w:p w14:paraId="3672C0B8" w14:textId="77777777" w:rsidR="00B52F02" w:rsidRPr="00274C75" w:rsidRDefault="00B52F02" w:rsidP="00B52F02">
            <w:pPr>
              <w:jc w:val="center"/>
              <w:rPr>
                <w:sz w:val="20"/>
                <w:szCs w:val="20"/>
              </w:rPr>
            </w:pPr>
          </w:p>
        </w:tc>
        <w:tc>
          <w:tcPr>
            <w:tcW w:w="1356" w:type="dxa"/>
            <w:tcBorders>
              <w:top w:val="nil"/>
              <w:left w:val="nil"/>
              <w:bottom w:val="nil"/>
              <w:right w:val="nil"/>
            </w:tcBorders>
            <w:shd w:val="clear" w:color="auto" w:fill="auto"/>
            <w:hideMark/>
          </w:tcPr>
          <w:p w14:paraId="6B581B13" w14:textId="77777777" w:rsidR="00B52F02" w:rsidRPr="00274C75" w:rsidRDefault="00B52F02" w:rsidP="00B52F02">
            <w:pPr>
              <w:jc w:val="center"/>
              <w:rPr>
                <w:sz w:val="20"/>
                <w:szCs w:val="20"/>
              </w:rPr>
            </w:pPr>
          </w:p>
        </w:tc>
        <w:tc>
          <w:tcPr>
            <w:tcW w:w="1415" w:type="dxa"/>
            <w:tcBorders>
              <w:top w:val="nil"/>
              <w:left w:val="nil"/>
              <w:bottom w:val="nil"/>
              <w:right w:val="nil"/>
            </w:tcBorders>
            <w:shd w:val="clear" w:color="auto" w:fill="auto"/>
            <w:hideMark/>
          </w:tcPr>
          <w:p w14:paraId="2E1385A4" w14:textId="77777777" w:rsidR="00B52F02" w:rsidRPr="00274C75" w:rsidRDefault="00B52F02" w:rsidP="00B52F02">
            <w:pPr>
              <w:jc w:val="center"/>
              <w:rPr>
                <w:sz w:val="20"/>
                <w:szCs w:val="20"/>
              </w:rPr>
            </w:pPr>
          </w:p>
        </w:tc>
        <w:tc>
          <w:tcPr>
            <w:tcW w:w="1780" w:type="dxa"/>
            <w:tcBorders>
              <w:top w:val="nil"/>
              <w:left w:val="nil"/>
              <w:bottom w:val="nil"/>
              <w:right w:val="nil"/>
            </w:tcBorders>
            <w:shd w:val="clear" w:color="auto" w:fill="auto"/>
            <w:hideMark/>
          </w:tcPr>
          <w:p w14:paraId="3DFAA10C" w14:textId="77777777" w:rsidR="00B52F02" w:rsidRPr="00274C75" w:rsidRDefault="00B52F02" w:rsidP="00B52F02">
            <w:pPr>
              <w:jc w:val="center"/>
              <w:rPr>
                <w:sz w:val="20"/>
                <w:szCs w:val="20"/>
              </w:rPr>
            </w:pPr>
          </w:p>
        </w:tc>
        <w:tc>
          <w:tcPr>
            <w:tcW w:w="1220" w:type="dxa"/>
            <w:tcBorders>
              <w:top w:val="nil"/>
              <w:left w:val="nil"/>
              <w:bottom w:val="nil"/>
              <w:right w:val="nil"/>
            </w:tcBorders>
            <w:shd w:val="clear" w:color="auto" w:fill="auto"/>
            <w:hideMark/>
          </w:tcPr>
          <w:p w14:paraId="5301133D"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6B4BE8BE"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5A2CBC34"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013D0869"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30 587,31</w:t>
            </w:r>
          </w:p>
        </w:tc>
      </w:tr>
      <w:tr w:rsidR="00B52F02" w:rsidRPr="00274C75" w14:paraId="1B708B6C" w14:textId="77777777" w:rsidTr="00B52F02">
        <w:trPr>
          <w:trHeight w:val="450"/>
        </w:trPr>
        <w:tc>
          <w:tcPr>
            <w:tcW w:w="1039" w:type="dxa"/>
            <w:tcBorders>
              <w:top w:val="nil"/>
              <w:left w:val="single" w:sz="4" w:space="0" w:color="auto"/>
              <w:bottom w:val="nil"/>
              <w:right w:val="nil"/>
            </w:tcBorders>
            <w:shd w:val="clear" w:color="auto" w:fill="auto"/>
            <w:hideMark/>
          </w:tcPr>
          <w:p w14:paraId="2DD75426"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38C412D4" w14:textId="77777777" w:rsidR="00B52F02" w:rsidRPr="00274C75" w:rsidRDefault="00B52F02" w:rsidP="00B52F02">
            <w:pPr>
              <w:jc w:val="right"/>
              <w:rPr>
                <w:rFonts w:ascii="Arial" w:hAnsi="Arial" w:cs="Arial"/>
                <w:sz w:val="16"/>
                <w:szCs w:val="16"/>
              </w:rPr>
            </w:pPr>
            <w:proofErr w:type="spellStart"/>
            <w:r w:rsidRPr="00274C75">
              <w:rPr>
                <w:rFonts w:ascii="Arial" w:hAnsi="Arial" w:cs="Arial"/>
                <w:sz w:val="16"/>
                <w:szCs w:val="16"/>
              </w:rPr>
              <w:t>Пр</w:t>
            </w:r>
            <w:proofErr w:type="spellEnd"/>
            <w:r w:rsidRPr="00274C75">
              <w:rPr>
                <w:rFonts w:ascii="Arial" w:hAnsi="Arial" w:cs="Arial"/>
                <w:sz w:val="16"/>
                <w:szCs w:val="16"/>
              </w:rPr>
              <w:t>/812-083.0-1</w:t>
            </w:r>
          </w:p>
        </w:tc>
        <w:tc>
          <w:tcPr>
            <w:tcW w:w="2972" w:type="dxa"/>
            <w:gridSpan w:val="3"/>
            <w:tcBorders>
              <w:top w:val="nil"/>
              <w:left w:val="nil"/>
              <w:bottom w:val="nil"/>
              <w:right w:val="nil"/>
            </w:tcBorders>
            <w:shd w:val="clear" w:color="auto" w:fill="auto"/>
            <w:hideMark/>
          </w:tcPr>
          <w:p w14:paraId="5513291E" w14:textId="77777777" w:rsidR="00B52F02" w:rsidRPr="00274C75" w:rsidRDefault="00B52F02" w:rsidP="00B52F02">
            <w:pPr>
              <w:rPr>
                <w:rFonts w:ascii="Arial" w:hAnsi="Arial" w:cs="Arial"/>
                <w:sz w:val="16"/>
                <w:szCs w:val="16"/>
              </w:rPr>
            </w:pPr>
            <w:r w:rsidRPr="00274C75">
              <w:rPr>
                <w:rFonts w:ascii="Arial" w:hAnsi="Arial" w:cs="Arial"/>
                <w:sz w:val="16"/>
                <w:szCs w:val="16"/>
              </w:rPr>
              <w:t>НР Пусконаладочные работы: 'вхолостую' - 80%, 'под нагрузкой' - 20%</w:t>
            </w:r>
          </w:p>
        </w:tc>
        <w:tc>
          <w:tcPr>
            <w:tcW w:w="1276" w:type="dxa"/>
            <w:gridSpan w:val="2"/>
            <w:tcBorders>
              <w:top w:val="nil"/>
              <w:left w:val="nil"/>
              <w:bottom w:val="nil"/>
              <w:right w:val="nil"/>
            </w:tcBorders>
            <w:shd w:val="clear" w:color="auto" w:fill="auto"/>
            <w:hideMark/>
          </w:tcPr>
          <w:p w14:paraId="5B1D3AD0"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w:t>
            </w:r>
          </w:p>
        </w:tc>
        <w:tc>
          <w:tcPr>
            <w:tcW w:w="3173" w:type="dxa"/>
            <w:gridSpan w:val="4"/>
            <w:tcBorders>
              <w:top w:val="nil"/>
              <w:left w:val="nil"/>
              <w:bottom w:val="nil"/>
              <w:right w:val="nil"/>
            </w:tcBorders>
            <w:shd w:val="clear" w:color="auto" w:fill="auto"/>
            <w:hideMark/>
          </w:tcPr>
          <w:p w14:paraId="0B663261"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74</w:t>
            </w:r>
          </w:p>
        </w:tc>
        <w:tc>
          <w:tcPr>
            <w:tcW w:w="1356" w:type="dxa"/>
            <w:tcBorders>
              <w:top w:val="nil"/>
              <w:left w:val="nil"/>
              <w:bottom w:val="nil"/>
              <w:right w:val="nil"/>
            </w:tcBorders>
            <w:shd w:val="clear" w:color="auto" w:fill="auto"/>
            <w:hideMark/>
          </w:tcPr>
          <w:p w14:paraId="6AA76D88" w14:textId="77777777" w:rsidR="00B52F02" w:rsidRPr="00274C75" w:rsidRDefault="00B52F02" w:rsidP="00B52F02">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3421E062"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74</w:t>
            </w:r>
          </w:p>
        </w:tc>
        <w:tc>
          <w:tcPr>
            <w:tcW w:w="1780" w:type="dxa"/>
            <w:tcBorders>
              <w:top w:val="nil"/>
              <w:left w:val="nil"/>
              <w:bottom w:val="nil"/>
              <w:right w:val="nil"/>
            </w:tcBorders>
            <w:shd w:val="clear" w:color="auto" w:fill="auto"/>
            <w:hideMark/>
          </w:tcPr>
          <w:p w14:paraId="12A9F19C"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1CA6B7A1"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42DF59AE"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0D8038EA"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0B140E2D"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22 634,61</w:t>
            </w:r>
          </w:p>
        </w:tc>
      </w:tr>
      <w:tr w:rsidR="00B52F02" w:rsidRPr="00274C75" w14:paraId="46E951CA" w14:textId="77777777" w:rsidTr="00B52F02">
        <w:trPr>
          <w:trHeight w:val="450"/>
        </w:trPr>
        <w:tc>
          <w:tcPr>
            <w:tcW w:w="1039" w:type="dxa"/>
            <w:tcBorders>
              <w:top w:val="nil"/>
              <w:left w:val="single" w:sz="4" w:space="0" w:color="auto"/>
              <w:bottom w:val="nil"/>
              <w:right w:val="nil"/>
            </w:tcBorders>
            <w:shd w:val="clear" w:color="auto" w:fill="auto"/>
            <w:hideMark/>
          </w:tcPr>
          <w:p w14:paraId="47A1751E"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1816D34C" w14:textId="77777777" w:rsidR="00B52F02" w:rsidRPr="00274C75" w:rsidRDefault="00B52F02" w:rsidP="00B52F02">
            <w:pPr>
              <w:jc w:val="right"/>
              <w:rPr>
                <w:rFonts w:ascii="Arial" w:hAnsi="Arial" w:cs="Arial"/>
                <w:sz w:val="16"/>
                <w:szCs w:val="16"/>
              </w:rPr>
            </w:pPr>
            <w:proofErr w:type="spellStart"/>
            <w:r w:rsidRPr="00274C75">
              <w:rPr>
                <w:rFonts w:ascii="Arial" w:hAnsi="Arial" w:cs="Arial"/>
                <w:sz w:val="16"/>
                <w:szCs w:val="16"/>
              </w:rPr>
              <w:t>Пр</w:t>
            </w:r>
            <w:proofErr w:type="spellEnd"/>
            <w:r w:rsidRPr="00274C75">
              <w:rPr>
                <w:rFonts w:ascii="Arial" w:hAnsi="Arial" w:cs="Arial"/>
                <w:sz w:val="16"/>
                <w:szCs w:val="16"/>
              </w:rPr>
              <w:t>/774-083.0</w:t>
            </w:r>
          </w:p>
        </w:tc>
        <w:tc>
          <w:tcPr>
            <w:tcW w:w="2972" w:type="dxa"/>
            <w:gridSpan w:val="3"/>
            <w:tcBorders>
              <w:top w:val="nil"/>
              <w:left w:val="nil"/>
              <w:bottom w:val="nil"/>
              <w:right w:val="nil"/>
            </w:tcBorders>
            <w:shd w:val="clear" w:color="auto" w:fill="auto"/>
            <w:hideMark/>
          </w:tcPr>
          <w:p w14:paraId="3EB4C474" w14:textId="77777777" w:rsidR="00B52F02" w:rsidRPr="00274C75" w:rsidRDefault="00B52F02" w:rsidP="00B52F02">
            <w:pPr>
              <w:rPr>
                <w:rFonts w:ascii="Arial" w:hAnsi="Arial" w:cs="Arial"/>
                <w:sz w:val="16"/>
                <w:szCs w:val="16"/>
              </w:rPr>
            </w:pPr>
            <w:r w:rsidRPr="00274C75">
              <w:rPr>
                <w:rFonts w:ascii="Arial" w:hAnsi="Arial" w:cs="Arial"/>
                <w:sz w:val="16"/>
                <w:szCs w:val="16"/>
              </w:rPr>
              <w:t>СП Пусконаладочные работы: 'вхолостую' - 80%, 'под нагрузкой' - 20%</w:t>
            </w:r>
          </w:p>
        </w:tc>
        <w:tc>
          <w:tcPr>
            <w:tcW w:w="1276" w:type="dxa"/>
            <w:gridSpan w:val="2"/>
            <w:tcBorders>
              <w:top w:val="nil"/>
              <w:left w:val="nil"/>
              <w:bottom w:val="nil"/>
              <w:right w:val="nil"/>
            </w:tcBorders>
            <w:shd w:val="clear" w:color="auto" w:fill="auto"/>
            <w:hideMark/>
          </w:tcPr>
          <w:p w14:paraId="37E178AC"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w:t>
            </w:r>
          </w:p>
        </w:tc>
        <w:tc>
          <w:tcPr>
            <w:tcW w:w="3173" w:type="dxa"/>
            <w:gridSpan w:val="4"/>
            <w:tcBorders>
              <w:top w:val="nil"/>
              <w:left w:val="nil"/>
              <w:bottom w:val="nil"/>
              <w:right w:val="nil"/>
            </w:tcBorders>
            <w:shd w:val="clear" w:color="auto" w:fill="auto"/>
            <w:hideMark/>
          </w:tcPr>
          <w:p w14:paraId="5FDF32DA"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36</w:t>
            </w:r>
          </w:p>
        </w:tc>
        <w:tc>
          <w:tcPr>
            <w:tcW w:w="1356" w:type="dxa"/>
            <w:tcBorders>
              <w:top w:val="nil"/>
              <w:left w:val="nil"/>
              <w:bottom w:val="nil"/>
              <w:right w:val="nil"/>
            </w:tcBorders>
            <w:shd w:val="clear" w:color="auto" w:fill="auto"/>
            <w:hideMark/>
          </w:tcPr>
          <w:p w14:paraId="10AEC345" w14:textId="77777777" w:rsidR="00B52F02" w:rsidRPr="00274C75" w:rsidRDefault="00B52F02" w:rsidP="00B52F02">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1B85DB07"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36</w:t>
            </w:r>
          </w:p>
        </w:tc>
        <w:tc>
          <w:tcPr>
            <w:tcW w:w="1780" w:type="dxa"/>
            <w:tcBorders>
              <w:top w:val="nil"/>
              <w:left w:val="nil"/>
              <w:bottom w:val="nil"/>
              <w:right w:val="nil"/>
            </w:tcBorders>
            <w:shd w:val="clear" w:color="auto" w:fill="auto"/>
            <w:hideMark/>
          </w:tcPr>
          <w:p w14:paraId="79304E6B"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4D3D4586"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42A0F9D3"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349CECD1"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0335ED9D"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11 011,43</w:t>
            </w:r>
          </w:p>
        </w:tc>
      </w:tr>
      <w:tr w:rsidR="00B52F02" w:rsidRPr="00274C75" w14:paraId="709E8146" w14:textId="77777777" w:rsidTr="00B52F02">
        <w:trPr>
          <w:trHeight w:val="300"/>
        </w:trPr>
        <w:tc>
          <w:tcPr>
            <w:tcW w:w="1039" w:type="dxa"/>
            <w:tcBorders>
              <w:top w:val="nil"/>
              <w:left w:val="single" w:sz="4" w:space="0" w:color="auto"/>
              <w:bottom w:val="nil"/>
              <w:right w:val="nil"/>
            </w:tcBorders>
            <w:shd w:val="clear" w:color="auto" w:fill="auto"/>
            <w:hideMark/>
          </w:tcPr>
          <w:p w14:paraId="7FF37D3C"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938" w:type="dxa"/>
            <w:tcBorders>
              <w:top w:val="nil"/>
              <w:left w:val="nil"/>
              <w:bottom w:val="nil"/>
              <w:right w:val="nil"/>
            </w:tcBorders>
            <w:shd w:val="clear" w:color="auto" w:fill="auto"/>
            <w:hideMark/>
          </w:tcPr>
          <w:p w14:paraId="3B18693F" w14:textId="77777777" w:rsidR="00B52F02" w:rsidRPr="00274C75" w:rsidRDefault="00B52F02" w:rsidP="00B52F02">
            <w:pPr>
              <w:jc w:val="center"/>
              <w:rPr>
                <w:rFonts w:ascii="Arial" w:hAnsi="Arial" w:cs="Arial"/>
                <w:b/>
                <w:bCs/>
                <w:color w:val="000000"/>
                <w:sz w:val="16"/>
                <w:szCs w:val="16"/>
              </w:rPr>
            </w:pPr>
          </w:p>
        </w:tc>
        <w:tc>
          <w:tcPr>
            <w:tcW w:w="2972" w:type="dxa"/>
            <w:gridSpan w:val="3"/>
            <w:tcBorders>
              <w:top w:val="single" w:sz="4" w:space="0" w:color="auto"/>
              <w:left w:val="nil"/>
              <w:bottom w:val="nil"/>
              <w:right w:val="nil"/>
            </w:tcBorders>
            <w:shd w:val="clear" w:color="auto" w:fill="auto"/>
            <w:hideMark/>
          </w:tcPr>
          <w:p w14:paraId="328A78DE"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Всего по позиции</w:t>
            </w:r>
          </w:p>
        </w:tc>
        <w:tc>
          <w:tcPr>
            <w:tcW w:w="1276" w:type="dxa"/>
            <w:gridSpan w:val="2"/>
            <w:tcBorders>
              <w:top w:val="single" w:sz="4" w:space="0" w:color="auto"/>
              <w:left w:val="nil"/>
              <w:bottom w:val="nil"/>
              <w:right w:val="nil"/>
            </w:tcBorders>
            <w:shd w:val="clear" w:color="auto" w:fill="auto"/>
            <w:hideMark/>
          </w:tcPr>
          <w:p w14:paraId="054BB478"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3173" w:type="dxa"/>
            <w:gridSpan w:val="4"/>
            <w:tcBorders>
              <w:top w:val="single" w:sz="4" w:space="0" w:color="auto"/>
              <w:left w:val="nil"/>
              <w:bottom w:val="nil"/>
              <w:right w:val="nil"/>
            </w:tcBorders>
            <w:shd w:val="clear" w:color="auto" w:fill="auto"/>
            <w:hideMark/>
          </w:tcPr>
          <w:p w14:paraId="44570E93"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14:paraId="5AD6F2F8"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415" w:type="dxa"/>
            <w:tcBorders>
              <w:top w:val="single" w:sz="4" w:space="0" w:color="auto"/>
              <w:left w:val="nil"/>
              <w:bottom w:val="nil"/>
              <w:right w:val="nil"/>
            </w:tcBorders>
            <w:shd w:val="clear" w:color="auto" w:fill="auto"/>
            <w:hideMark/>
          </w:tcPr>
          <w:p w14:paraId="0333FE92"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7CB9DEC8"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01A4A443"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243E3D4A"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12 846,67</w:t>
            </w:r>
          </w:p>
        </w:tc>
        <w:tc>
          <w:tcPr>
            <w:tcW w:w="1360" w:type="dxa"/>
            <w:tcBorders>
              <w:top w:val="single" w:sz="4" w:space="0" w:color="auto"/>
              <w:left w:val="nil"/>
              <w:bottom w:val="nil"/>
              <w:right w:val="nil"/>
            </w:tcBorders>
            <w:shd w:val="clear" w:color="auto" w:fill="auto"/>
            <w:hideMark/>
          </w:tcPr>
          <w:p w14:paraId="02C1F40A"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65BBCC6E"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64 233,35</w:t>
            </w:r>
          </w:p>
        </w:tc>
      </w:tr>
      <w:tr w:rsidR="00B52F02" w:rsidRPr="00274C75" w14:paraId="647066F0" w14:textId="77777777" w:rsidTr="00B52F02">
        <w:trPr>
          <w:trHeight w:val="450"/>
        </w:trPr>
        <w:tc>
          <w:tcPr>
            <w:tcW w:w="1039" w:type="dxa"/>
            <w:tcBorders>
              <w:top w:val="single" w:sz="4" w:space="0" w:color="auto"/>
              <w:left w:val="single" w:sz="4" w:space="0" w:color="auto"/>
              <w:bottom w:val="nil"/>
              <w:right w:val="nil"/>
            </w:tcBorders>
            <w:shd w:val="clear" w:color="auto" w:fill="auto"/>
            <w:hideMark/>
          </w:tcPr>
          <w:p w14:paraId="0BD24368"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13</w:t>
            </w:r>
          </w:p>
        </w:tc>
        <w:tc>
          <w:tcPr>
            <w:tcW w:w="1938" w:type="dxa"/>
            <w:tcBorders>
              <w:top w:val="single" w:sz="4" w:space="0" w:color="auto"/>
              <w:left w:val="nil"/>
              <w:bottom w:val="nil"/>
              <w:right w:val="nil"/>
            </w:tcBorders>
            <w:shd w:val="clear" w:color="auto" w:fill="auto"/>
            <w:hideMark/>
          </w:tcPr>
          <w:p w14:paraId="1C70B2B1"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ГЭСНп01-03-025-02</w:t>
            </w:r>
          </w:p>
        </w:tc>
        <w:tc>
          <w:tcPr>
            <w:tcW w:w="2972" w:type="dxa"/>
            <w:gridSpan w:val="3"/>
            <w:tcBorders>
              <w:top w:val="single" w:sz="4" w:space="0" w:color="auto"/>
              <w:left w:val="nil"/>
              <w:bottom w:val="nil"/>
              <w:right w:val="nil"/>
            </w:tcBorders>
            <w:shd w:val="clear" w:color="auto" w:fill="auto"/>
            <w:hideMark/>
          </w:tcPr>
          <w:p w14:paraId="2A83F5D6"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Схема электромагнитной блокировки коммутационных аппаратов, количество блокируемых аппаратов: до 5</w:t>
            </w:r>
          </w:p>
        </w:tc>
        <w:tc>
          <w:tcPr>
            <w:tcW w:w="1276" w:type="dxa"/>
            <w:gridSpan w:val="2"/>
            <w:tcBorders>
              <w:top w:val="single" w:sz="4" w:space="0" w:color="auto"/>
              <w:left w:val="nil"/>
              <w:bottom w:val="nil"/>
              <w:right w:val="nil"/>
            </w:tcBorders>
            <w:shd w:val="clear" w:color="auto" w:fill="auto"/>
            <w:hideMark/>
          </w:tcPr>
          <w:p w14:paraId="237ADBCD" w14:textId="77777777" w:rsidR="00B52F02" w:rsidRPr="00274C75" w:rsidRDefault="00B52F02" w:rsidP="00B52F02">
            <w:pPr>
              <w:jc w:val="center"/>
              <w:rPr>
                <w:rFonts w:ascii="Arial" w:hAnsi="Arial" w:cs="Arial"/>
                <w:b/>
                <w:bCs/>
                <w:color w:val="000000"/>
                <w:sz w:val="16"/>
                <w:szCs w:val="16"/>
              </w:rPr>
            </w:pPr>
            <w:proofErr w:type="spellStart"/>
            <w:r w:rsidRPr="00274C75">
              <w:rPr>
                <w:rFonts w:ascii="Arial" w:hAnsi="Arial" w:cs="Arial"/>
                <w:b/>
                <w:bCs/>
                <w:color w:val="000000"/>
                <w:sz w:val="16"/>
                <w:szCs w:val="16"/>
              </w:rPr>
              <w:t>шт</w:t>
            </w:r>
            <w:proofErr w:type="spellEnd"/>
          </w:p>
        </w:tc>
        <w:tc>
          <w:tcPr>
            <w:tcW w:w="3173" w:type="dxa"/>
            <w:gridSpan w:val="4"/>
            <w:tcBorders>
              <w:top w:val="single" w:sz="4" w:space="0" w:color="auto"/>
              <w:left w:val="nil"/>
              <w:bottom w:val="nil"/>
              <w:right w:val="nil"/>
            </w:tcBorders>
            <w:shd w:val="clear" w:color="auto" w:fill="auto"/>
            <w:hideMark/>
          </w:tcPr>
          <w:p w14:paraId="3B4EFEC5"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1</w:t>
            </w:r>
          </w:p>
        </w:tc>
        <w:tc>
          <w:tcPr>
            <w:tcW w:w="1356" w:type="dxa"/>
            <w:tcBorders>
              <w:top w:val="single" w:sz="4" w:space="0" w:color="auto"/>
              <w:left w:val="nil"/>
              <w:bottom w:val="nil"/>
              <w:right w:val="nil"/>
            </w:tcBorders>
            <w:shd w:val="clear" w:color="auto" w:fill="auto"/>
            <w:hideMark/>
          </w:tcPr>
          <w:p w14:paraId="6090A75A"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1</w:t>
            </w:r>
          </w:p>
        </w:tc>
        <w:tc>
          <w:tcPr>
            <w:tcW w:w="1415" w:type="dxa"/>
            <w:tcBorders>
              <w:top w:val="single" w:sz="4" w:space="0" w:color="auto"/>
              <w:left w:val="nil"/>
              <w:bottom w:val="nil"/>
              <w:right w:val="nil"/>
            </w:tcBorders>
            <w:shd w:val="clear" w:color="auto" w:fill="auto"/>
            <w:hideMark/>
          </w:tcPr>
          <w:p w14:paraId="28711518"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1</w:t>
            </w:r>
          </w:p>
        </w:tc>
        <w:tc>
          <w:tcPr>
            <w:tcW w:w="1780" w:type="dxa"/>
            <w:tcBorders>
              <w:top w:val="single" w:sz="4" w:space="0" w:color="auto"/>
              <w:left w:val="nil"/>
              <w:bottom w:val="nil"/>
              <w:right w:val="nil"/>
            </w:tcBorders>
            <w:shd w:val="clear" w:color="auto" w:fill="auto"/>
            <w:hideMark/>
          </w:tcPr>
          <w:p w14:paraId="1542F4B1"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44B1DBE7"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764E1032" w14:textId="77777777" w:rsidR="00B52F02" w:rsidRPr="00274C75" w:rsidRDefault="00B52F02" w:rsidP="00B52F02">
            <w:pPr>
              <w:jc w:val="right"/>
              <w:rPr>
                <w:rFonts w:ascii="Arial" w:hAnsi="Arial" w:cs="Arial"/>
                <w:b/>
                <w:bCs/>
                <w:sz w:val="16"/>
                <w:szCs w:val="16"/>
              </w:rPr>
            </w:pPr>
            <w:r w:rsidRPr="00274C75">
              <w:rPr>
                <w:rFonts w:ascii="Arial" w:hAnsi="Arial" w:cs="Arial"/>
                <w:b/>
                <w:bCs/>
                <w:sz w:val="16"/>
                <w:szCs w:val="16"/>
              </w:rPr>
              <w:t> </w:t>
            </w:r>
          </w:p>
        </w:tc>
        <w:tc>
          <w:tcPr>
            <w:tcW w:w="1360" w:type="dxa"/>
            <w:tcBorders>
              <w:top w:val="single" w:sz="4" w:space="0" w:color="auto"/>
              <w:left w:val="nil"/>
              <w:bottom w:val="nil"/>
              <w:right w:val="nil"/>
            </w:tcBorders>
            <w:shd w:val="clear" w:color="auto" w:fill="auto"/>
            <w:hideMark/>
          </w:tcPr>
          <w:p w14:paraId="2BD041DB"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6F7B336A"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r>
      <w:tr w:rsidR="00B52F02" w:rsidRPr="00274C75" w14:paraId="0DBC560A" w14:textId="77777777" w:rsidTr="00B52F02">
        <w:trPr>
          <w:trHeight w:val="900"/>
        </w:trPr>
        <w:tc>
          <w:tcPr>
            <w:tcW w:w="1039" w:type="dxa"/>
            <w:tcBorders>
              <w:top w:val="nil"/>
              <w:left w:val="single" w:sz="4" w:space="0" w:color="auto"/>
              <w:bottom w:val="nil"/>
              <w:right w:val="nil"/>
            </w:tcBorders>
            <w:shd w:val="clear" w:color="auto" w:fill="auto"/>
            <w:vAlign w:val="center"/>
            <w:hideMark/>
          </w:tcPr>
          <w:p w14:paraId="4729E1B9"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2CC55C90"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421/пр_2020_прил.10_т.7_п.4_гр.3</w:t>
            </w:r>
          </w:p>
        </w:tc>
        <w:tc>
          <w:tcPr>
            <w:tcW w:w="17933" w:type="dxa"/>
            <w:gridSpan w:val="16"/>
            <w:tcBorders>
              <w:top w:val="nil"/>
              <w:left w:val="nil"/>
              <w:bottom w:val="nil"/>
              <w:right w:val="single" w:sz="4" w:space="0" w:color="000000"/>
            </w:tcBorders>
            <w:shd w:val="clear" w:color="auto" w:fill="auto"/>
            <w:hideMark/>
          </w:tcPr>
          <w:p w14:paraId="2A7CB86F"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Производство работ осуществляется в действующих электроустановках (в трансформаторных и распределительных подстанциях, в </w:t>
            </w:r>
            <w:proofErr w:type="spellStart"/>
            <w:r w:rsidRPr="00274C75">
              <w:rPr>
                <w:rFonts w:ascii="Arial" w:hAnsi="Arial" w:cs="Arial"/>
                <w:color w:val="000000"/>
                <w:sz w:val="16"/>
                <w:szCs w:val="16"/>
              </w:rPr>
              <w:t>электропомещениях</w:t>
            </w:r>
            <w:proofErr w:type="spellEnd"/>
            <w:r w:rsidRPr="00274C75">
              <w:rPr>
                <w:rFonts w:ascii="Arial" w:hAnsi="Arial" w:cs="Arial"/>
                <w:color w:val="000000"/>
                <w:sz w:val="16"/>
                <w:szCs w:val="16"/>
              </w:rPr>
              <w:t xml:space="preserve"> (щитовые, пультовые, подстанции, реакторные, распределительные устройства и пункты, кабельные шахты, тоннели и каналы, кабельные полуэтажи) с действующим электрооборудованием или кабельными линиями под напряжением), с оформлением при этом наряда-допуска или распоряжения в соответствии с требованиями к охране труда, утверждаемыми в соответствии с подпунктом 5.2.28 пункта 5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 610 ОЗП=1,3; ТЗ=1,3</w:t>
            </w:r>
          </w:p>
        </w:tc>
      </w:tr>
      <w:tr w:rsidR="00B52F02" w:rsidRPr="00274C75" w14:paraId="4CE6F336"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0D3D7DB3"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0B0BFB1F"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421/пр_2020_прил.10_т.8_п.2.1</w:t>
            </w:r>
          </w:p>
        </w:tc>
        <w:tc>
          <w:tcPr>
            <w:tcW w:w="17933" w:type="dxa"/>
            <w:gridSpan w:val="16"/>
            <w:tcBorders>
              <w:top w:val="nil"/>
              <w:left w:val="nil"/>
              <w:bottom w:val="nil"/>
              <w:right w:val="single" w:sz="4" w:space="0" w:color="000000"/>
            </w:tcBorders>
            <w:shd w:val="clear" w:color="auto" w:fill="auto"/>
            <w:hideMark/>
          </w:tcPr>
          <w:p w14:paraId="65AD857D"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w:t>
            </w:r>
          </w:p>
        </w:tc>
      </w:tr>
      <w:tr w:rsidR="00B52F02" w:rsidRPr="00274C75" w14:paraId="322B93C9"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530D408C"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3E722435"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Прил.1.1</w:t>
            </w:r>
          </w:p>
        </w:tc>
        <w:tc>
          <w:tcPr>
            <w:tcW w:w="17933" w:type="dxa"/>
            <w:gridSpan w:val="16"/>
            <w:tcBorders>
              <w:top w:val="nil"/>
              <w:left w:val="nil"/>
              <w:bottom w:val="nil"/>
              <w:right w:val="single" w:sz="4" w:space="0" w:color="000000"/>
            </w:tcBorders>
            <w:shd w:val="clear" w:color="auto" w:fill="auto"/>
            <w:hideMark/>
          </w:tcPr>
          <w:p w14:paraId="3BE3EDEE"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Доля выполняемых пусконаладочных работ от общего объема, в том числе: Наладочные работы в период индивидуальных испытаний технологического оборудования - 30%; Комплексное опробование - 15%; Оформление рабочей и приемосдаточной документации - 5% ОЗП=0,5; ТЗ=0,5</w:t>
            </w:r>
          </w:p>
        </w:tc>
      </w:tr>
      <w:tr w:rsidR="00B52F02" w:rsidRPr="00274C75" w14:paraId="736D7C67" w14:textId="77777777" w:rsidTr="00B52F02">
        <w:trPr>
          <w:trHeight w:val="300"/>
        </w:trPr>
        <w:tc>
          <w:tcPr>
            <w:tcW w:w="1039" w:type="dxa"/>
            <w:tcBorders>
              <w:top w:val="nil"/>
              <w:left w:val="single" w:sz="4" w:space="0" w:color="auto"/>
              <w:bottom w:val="nil"/>
              <w:right w:val="nil"/>
            </w:tcBorders>
            <w:shd w:val="clear" w:color="auto" w:fill="auto"/>
            <w:vAlign w:val="center"/>
            <w:hideMark/>
          </w:tcPr>
          <w:p w14:paraId="4CD15512" w14:textId="77777777" w:rsidR="00B52F02" w:rsidRPr="00274C75" w:rsidRDefault="00B52F02" w:rsidP="00B52F02">
            <w:pPr>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15B95F38"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w:t>
            </w:r>
          </w:p>
        </w:tc>
        <w:tc>
          <w:tcPr>
            <w:tcW w:w="2972" w:type="dxa"/>
            <w:gridSpan w:val="3"/>
            <w:tcBorders>
              <w:top w:val="nil"/>
              <w:left w:val="nil"/>
              <w:bottom w:val="nil"/>
              <w:right w:val="nil"/>
            </w:tcBorders>
            <w:shd w:val="clear" w:color="auto" w:fill="auto"/>
            <w:hideMark/>
          </w:tcPr>
          <w:p w14:paraId="0386AC5B" w14:textId="77777777" w:rsidR="00B52F02" w:rsidRPr="00274C75" w:rsidRDefault="00B52F02" w:rsidP="00B52F02">
            <w:pPr>
              <w:rPr>
                <w:rFonts w:ascii="Arial" w:hAnsi="Arial" w:cs="Arial"/>
                <w:sz w:val="16"/>
                <w:szCs w:val="16"/>
              </w:rPr>
            </w:pPr>
            <w:r w:rsidRPr="00274C75">
              <w:rPr>
                <w:rFonts w:ascii="Arial" w:hAnsi="Arial" w:cs="Arial"/>
                <w:sz w:val="16"/>
                <w:szCs w:val="16"/>
              </w:rPr>
              <w:t>ОТ(ЗТ)</w:t>
            </w:r>
          </w:p>
        </w:tc>
        <w:tc>
          <w:tcPr>
            <w:tcW w:w="1276" w:type="dxa"/>
            <w:gridSpan w:val="2"/>
            <w:tcBorders>
              <w:top w:val="nil"/>
              <w:left w:val="nil"/>
              <w:bottom w:val="nil"/>
              <w:right w:val="nil"/>
            </w:tcBorders>
            <w:shd w:val="clear" w:color="auto" w:fill="auto"/>
            <w:hideMark/>
          </w:tcPr>
          <w:p w14:paraId="608EDDB2"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63DBF02C" w14:textId="77777777" w:rsidR="00B52F02" w:rsidRPr="00274C75" w:rsidRDefault="00B52F02" w:rsidP="00B52F02">
            <w:pPr>
              <w:jc w:val="center"/>
              <w:rPr>
                <w:rFonts w:ascii="Arial" w:hAnsi="Arial" w:cs="Arial"/>
                <w:sz w:val="16"/>
                <w:szCs w:val="16"/>
              </w:rPr>
            </w:pPr>
          </w:p>
        </w:tc>
        <w:tc>
          <w:tcPr>
            <w:tcW w:w="1356" w:type="dxa"/>
            <w:tcBorders>
              <w:top w:val="nil"/>
              <w:left w:val="nil"/>
              <w:bottom w:val="nil"/>
              <w:right w:val="nil"/>
            </w:tcBorders>
            <w:shd w:val="clear" w:color="auto" w:fill="auto"/>
            <w:hideMark/>
          </w:tcPr>
          <w:p w14:paraId="0799A127" w14:textId="77777777" w:rsidR="00B52F02" w:rsidRPr="00274C75" w:rsidRDefault="00B52F02" w:rsidP="00B52F02">
            <w:pPr>
              <w:jc w:val="center"/>
              <w:rPr>
                <w:sz w:val="20"/>
                <w:szCs w:val="20"/>
              </w:rPr>
            </w:pPr>
          </w:p>
        </w:tc>
        <w:tc>
          <w:tcPr>
            <w:tcW w:w="1415" w:type="dxa"/>
            <w:tcBorders>
              <w:top w:val="nil"/>
              <w:left w:val="nil"/>
              <w:bottom w:val="nil"/>
              <w:right w:val="nil"/>
            </w:tcBorders>
            <w:shd w:val="clear" w:color="auto" w:fill="auto"/>
            <w:hideMark/>
          </w:tcPr>
          <w:p w14:paraId="2BC80E7D"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11,7</w:t>
            </w:r>
          </w:p>
        </w:tc>
        <w:tc>
          <w:tcPr>
            <w:tcW w:w="1780" w:type="dxa"/>
            <w:tcBorders>
              <w:top w:val="nil"/>
              <w:left w:val="nil"/>
              <w:bottom w:val="nil"/>
              <w:right w:val="nil"/>
            </w:tcBorders>
            <w:shd w:val="clear" w:color="auto" w:fill="auto"/>
            <w:hideMark/>
          </w:tcPr>
          <w:p w14:paraId="34E0A987"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29D46AE6"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5515BEA3"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3E3F5F30"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20338477"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6 117,47</w:t>
            </w:r>
          </w:p>
        </w:tc>
      </w:tr>
      <w:tr w:rsidR="00B52F02" w:rsidRPr="00274C75" w14:paraId="3EEA8A56"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4A4A7DF1"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26CE7094"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3-100-02</w:t>
            </w:r>
          </w:p>
        </w:tc>
        <w:tc>
          <w:tcPr>
            <w:tcW w:w="2972" w:type="dxa"/>
            <w:gridSpan w:val="3"/>
            <w:tcBorders>
              <w:top w:val="nil"/>
              <w:left w:val="nil"/>
              <w:bottom w:val="nil"/>
              <w:right w:val="nil"/>
            </w:tcBorders>
            <w:shd w:val="clear" w:color="auto" w:fill="auto"/>
            <w:hideMark/>
          </w:tcPr>
          <w:p w14:paraId="58C19210" w14:textId="77777777" w:rsidR="00B52F02" w:rsidRPr="00274C75" w:rsidRDefault="00B52F02" w:rsidP="00B52F02">
            <w:pPr>
              <w:rPr>
                <w:rFonts w:ascii="Arial" w:hAnsi="Arial" w:cs="Arial"/>
                <w:sz w:val="16"/>
                <w:szCs w:val="16"/>
              </w:rPr>
            </w:pPr>
            <w:r w:rsidRPr="00274C75">
              <w:rPr>
                <w:rFonts w:ascii="Arial" w:hAnsi="Arial" w:cs="Arial"/>
                <w:sz w:val="16"/>
                <w:szCs w:val="16"/>
              </w:rPr>
              <w:t>Техник II категории</w:t>
            </w:r>
          </w:p>
        </w:tc>
        <w:tc>
          <w:tcPr>
            <w:tcW w:w="1276" w:type="dxa"/>
            <w:gridSpan w:val="2"/>
            <w:tcBorders>
              <w:top w:val="nil"/>
              <w:left w:val="nil"/>
              <w:bottom w:val="nil"/>
              <w:right w:val="nil"/>
            </w:tcBorders>
            <w:shd w:val="clear" w:color="auto" w:fill="auto"/>
            <w:hideMark/>
          </w:tcPr>
          <w:p w14:paraId="150D67C7"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3E52E95A"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5,4</w:t>
            </w:r>
          </w:p>
        </w:tc>
        <w:tc>
          <w:tcPr>
            <w:tcW w:w="1356" w:type="dxa"/>
            <w:tcBorders>
              <w:top w:val="nil"/>
              <w:left w:val="nil"/>
              <w:bottom w:val="nil"/>
              <w:right w:val="nil"/>
            </w:tcBorders>
            <w:shd w:val="clear" w:color="auto" w:fill="auto"/>
            <w:hideMark/>
          </w:tcPr>
          <w:p w14:paraId="0DCEF40B"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0,65</w:t>
            </w:r>
            <w:r w:rsidRPr="00274C75">
              <w:rPr>
                <w:rFonts w:ascii="Arial" w:hAnsi="Arial" w:cs="Arial"/>
                <w:sz w:val="16"/>
                <w:szCs w:val="16"/>
              </w:rPr>
              <w:br/>
              <w:t>(1,3*0,5)</w:t>
            </w:r>
          </w:p>
        </w:tc>
        <w:tc>
          <w:tcPr>
            <w:tcW w:w="1415" w:type="dxa"/>
            <w:tcBorders>
              <w:top w:val="nil"/>
              <w:left w:val="nil"/>
              <w:bottom w:val="nil"/>
              <w:right w:val="nil"/>
            </w:tcBorders>
            <w:shd w:val="clear" w:color="auto" w:fill="auto"/>
            <w:hideMark/>
          </w:tcPr>
          <w:p w14:paraId="5775155F"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3,51</w:t>
            </w:r>
          </w:p>
        </w:tc>
        <w:tc>
          <w:tcPr>
            <w:tcW w:w="1780" w:type="dxa"/>
            <w:tcBorders>
              <w:top w:val="nil"/>
              <w:left w:val="nil"/>
              <w:bottom w:val="nil"/>
              <w:right w:val="nil"/>
            </w:tcBorders>
            <w:shd w:val="clear" w:color="auto" w:fill="auto"/>
            <w:hideMark/>
          </w:tcPr>
          <w:p w14:paraId="41C1D360"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43D6D900"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244FA7A6"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331,32</w:t>
            </w:r>
          </w:p>
        </w:tc>
        <w:tc>
          <w:tcPr>
            <w:tcW w:w="1360" w:type="dxa"/>
            <w:tcBorders>
              <w:top w:val="nil"/>
              <w:left w:val="nil"/>
              <w:bottom w:val="nil"/>
              <w:right w:val="nil"/>
            </w:tcBorders>
            <w:shd w:val="clear" w:color="auto" w:fill="auto"/>
            <w:hideMark/>
          </w:tcPr>
          <w:p w14:paraId="1EDF4C32"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1,25</w:t>
            </w:r>
          </w:p>
        </w:tc>
        <w:tc>
          <w:tcPr>
            <w:tcW w:w="1601" w:type="dxa"/>
            <w:tcBorders>
              <w:top w:val="nil"/>
              <w:left w:val="nil"/>
              <w:bottom w:val="nil"/>
              <w:right w:val="single" w:sz="4" w:space="0" w:color="auto"/>
            </w:tcBorders>
            <w:shd w:val="clear" w:color="auto" w:fill="auto"/>
            <w:hideMark/>
          </w:tcPr>
          <w:p w14:paraId="777AD92D"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1 453,67</w:t>
            </w:r>
          </w:p>
        </w:tc>
      </w:tr>
      <w:tr w:rsidR="00B52F02" w:rsidRPr="00274C75" w14:paraId="0A871998"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46C9C9CD"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464F9F07"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3-200-03</w:t>
            </w:r>
          </w:p>
        </w:tc>
        <w:tc>
          <w:tcPr>
            <w:tcW w:w="2972" w:type="dxa"/>
            <w:gridSpan w:val="3"/>
            <w:tcBorders>
              <w:top w:val="nil"/>
              <w:left w:val="nil"/>
              <w:bottom w:val="nil"/>
              <w:right w:val="nil"/>
            </w:tcBorders>
            <w:shd w:val="clear" w:color="auto" w:fill="auto"/>
            <w:hideMark/>
          </w:tcPr>
          <w:p w14:paraId="7794BC69" w14:textId="77777777" w:rsidR="00B52F02" w:rsidRPr="00274C75" w:rsidRDefault="00B52F02" w:rsidP="00B52F02">
            <w:pPr>
              <w:rPr>
                <w:rFonts w:ascii="Arial" w:hAnsi="Arial" w:cs="Arial"/>
                <w:sz w:val="16"/>
                <w:szCs w:val="16"/>
              </w:rPr>
            </w:pPr>
            <w:r w:rsidRPr="00274C75">
              <w:rPr>
                <w:rFonts w:ascii="Arial" w:hAnsi="Arial" w:cs="Arial"/>
                <w:sz w:val="16"/>
                <w:szCs w:val="16"/>
              </w:rPr>
              <w:t>Инженер III категории</w:t>
            </w:r>
          </w:p>
        </w:tc>
        <w:tc>
          <w:tcPr>
            <w:tcW w:w="1276" w:type="dxa"/>
            <w:gridSpan w:val="2"/>
            <w:tcBorders>
              <w:top w:val="nil"/>
              <w:left w:val="nil"/>
              <w:bottom w:val="nil"/>
              <w:right w:val="nil"/>
            </w:tcBorders>
            <w:shd w:val="clear" w:color="auto" w:fill="auto"/>
            <w:hideMark/>
          </w:tcPr>
          <w:p w14:paraId="200D056D"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2E95F50D"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12,6</w:t>
            </w:r>
          </w:p>
        </w:tc>
        <w:tc>
          <w:tcPr>
            <w:tcW w:w="1356" w:type="dxa"/>
            <w:tcBorders>
              <w:top w:val="nil"/>
              <w:left w:val="nil"/>
              <w:bottom w:val="nil"/>
              <w:right w:val="nil"/>
            </w:tcBorders>
            <w:shd w:val="clear" w:color="auto" w:fill="auto"/>
            <w:hideMark/>
          </w:tcPr>
          <w:p w14:paraId="49E6AE04"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0,65</w:t>
            </w:r>
            <w:r w:rsidRPr="00274C75">
              <w:rPr>
                <w:rFonts w:ascii="Arial" w:hAnsi="Arial" w:cs="Arial"/>
                <w:sz w:val="16"/>
                <w:szCs w:val="16"/>
              </w:rPr>
              <w:br/>
              <w:t>(1,3*0,5)</w:t>
            </w:r>
          </w:p>
        </w:tc>
        <w:tc>
          <w:tcPr>
            <w:tcW w:w="1415" w:type="dxa"/>
            <w:tcBorders>
              <w:top w:val="nil"/>
              <w:left w:val="nil"/>
              <w:bottom w:val="nil"/>
              <w:right w:val="nil"/>
            </w:tcBorders>
            <w:shd w:val="clear" w:color="auto" w:fill="auto"/>
            <w:hideMark/>
          </w:tcPr>
          <w:p w14:paraId="31AEB56F"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8,19</w:t>
            </w:r>
          </w:p>
        </w:tc>
        <w:tc>
          <w:tcPr>
            <w:tcW w:w="1780" w:type="dxa"/>
            <w:tcBorders>
              <w:top w:val="nil"/>
              <w:left w:val="nil"/>
              <w:bottom w:val="nil"/>
              <w:right w:val="nil"/>
            </w:tcBorders>
            <w:shd w:val="clear" w:color="auto" w:fill="auto"/>
            <w:hideMark/>
          </w:tcPr>
          <w:p w14:paraId="16731EF8"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5977DA0C"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65F4E2E9"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455,56</w:t>
            </w:r>
          </w:p>
        </w:tc>
        <w:tc>
          <w:tcPr>
            <w:tcW w:w="1360" w:type="dxa"/>
            <w:tcBorders>
              <w:top w:val="nil"/>
              <w:left w:val="nil"/>
              <w:bottom w:val="nil"/>
              <w:right w:val="nil"/>
            </w:tcBorders>
            <w:shd w:val="clear" w:color="auto" w:fill="auto"/>
            <w:hideMark/>
          </w:tcPr>
          <w:p w14:paraId="7EB1FBB4"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1,25</w:t>
            </w:r>
          </w:p>
        </w:tc>
        <w:tc>
          <w:tcPr>
            <w:tcW w:w="1601" w:type="dxa"/>
            <w:tcBorders>
              <w:top w:val="nil"/>
              <w:left w:val="nil"/>
              <w:bottom w:val="nil"/>
              <w:right w:val="single" w:sz="4" w:space="0" w:color="auto"/>
            </w:tcBorders>
            <w:shd w:val="clear" w:color="auto" w:fill="auto"/>
            <w:hideMark/>
          </w:tcPr>
          <w:p w14:paraId="0D121A49"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4 663,80</w:t>
            </w:r>
          </w:p>
        </w:tc>
      </w:tr>
      <w:tr w:rsidR="00B52F02" w:rsidRPr="00274C75" w14:paraId="1B0EC54F"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7BEDA319"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6696EFD7" w14:textId="77777777" w:rsidR="00B52F02" w:rsidRPr="00274C75" w:rsidRDefault="00B52F02" w:rsidP="00B52F02">
            <w:pPr>
              <w:rPr>
                <w:rFonts w:ascii="Arial" w:hAnsi="Arial" w:cs="Arial"/>
                <w:color w:val="000000"/>
                <w:sz w:val="16"/>
                <w:szCs w:val="16"/>
              </w:rPr>
            </w:pPr>
          </w:p>
        </w:tc>
        <w:tc>
          <w:tcPr>
            <w:tcW w:w="2972" w:type="dxa"/>
            <w:gridSpan w:val="3"/>
            <w:tcBorders>
              <w:top w:val="single" w:sz="4" w:space="0" w:color="auto"/>
              <w:left w:val="nil"/>
              <w:bottom w:val="nil"/>
              <w:right w:val="nil"/>
            </w:tcBorders>
            <w:shd w:val="clear" w:color="auto" w:fill="auto"/>
            <w:hideMark/>
          </w:tcPr>
          <w:p w14:paraId="477BEB63"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Итого прямые затраты</w:t>
            </w:r>
          </w:p>
        </w:tc>
        <w:tc>
          <w:tcPr>
            <w:tcW w:w="1276" w:type="dxa"/>
            <w:gridSpan w:val="2"/>
            <w:tcBorders>
              <w:top w:val="single" w:sz="4" w:space="0" w:color="auto"/>
              <w:left w:val="nil"/>
              <w:bottom w:val="nil"/>
              <w:right w:val="nil"/>
            </w:tcBorders>
            <w:shd w:val="clear" w:color="auto" w:fill="auto"/>
            <w:hideMark/>
          </w:tcPr>
          <w:p w14:paraId="78021E76"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3173" w:type="dxa"/>
            <w:gridSpan w:val="4"/>
            <w:tcBorders>
              <w:top w:val="single" w:sz="4" w:space="0" w:color="auto"/>
              <w:left w:val="nil"/>
              <w:bottom w:val="nil"/>
              <w:right w:val="nil"/>
            </w:tcBorders>
            <w:shd w:val="clear" w:color="auto" w:fill="auto"/>
            <w:hideMark/>
          </w:tcPr>
          <w:p w14:paraId="04578B7C"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14:paraId="2D8EB5D7"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415" w:type="dxa"/>
            <w:tcBorders>
              <w:top w:val="single" w:sz="4" w:space="0" w:color="auto"/>
              <w:left w:val="nil"/>
              <w:bottom w:val="nil"/>
              <w:right w:val="nil"/>
            </w:tcBorders>
            <w:shd w:val="clear" w:color="auto" w:fill="auto"/>
            <w:hideMark/>
          </w:tcPr>
          <w:p w14:paraId="56E2CFDF"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564D84E3"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76EFE15D"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6BA59203"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360" w:type="dxa"/>
            <w:tcBorders>
              <w:top w:val="single" w:sz="4" w:space="0" w:color="auto"/>
              <w:left w:val="nil"/>
              <w:bottom w:val="nil"/>
              <w:right w:val="nil"/>
            </w:tcBorders>
            <w:shd w:val="clear" w:color="auto" w:fill="auto"/>
            <w:hideMark/>
          </w:tcPr>
          <w:p w14:paraId="49DF6637"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1A611FD4"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6 117,47</w:t>
            </w:r>
          </w:p>
        </w:tc>
      </w:tr>
      <w:tr w:rsidR="00B52F02" w:rsidRPr="00274C75" w14:paraId="67268EB6" w14:textId="77777777" w:rsidTr="00B52F02">
        <w:trPr>
          <w:trHeight w:val="300"/>
        </w:trPr>
        <w:tc>
          <w:tcPr>
            <w:tcW w:w="1039" w:type="dxa"/>
            <w:tcBorders>
              <w:top w:val="nil"/>
              <w:left w:val="single" w:sz="4" w:space="0" w:color="auto"/>
              <w:bottom w:val="nil"/>
              <w:right w:val="nil"/>
            </w:tcBorders>
            <w:shd w:val="clear" w:color="auto" w:fill="auto"/>
            <w:hideMark/>
          </w:tcPr>
          <w:p w14:paraId="20B43181"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lastRenderedPageBreak/>
              <w:t> </w:t>
            </w:r>
          </w:p>
        </w:tc>
        <w:tc>
          <w:tcPr>
            <w:tcW w:w="1938" w:type="dxa"/>
            <w:tcBorders>
              <w:top w:val="nil"/>
              <w:left w:val="nil"/>
              <w:bottom w:val="nil"/>
              <w:right w:val="nil"/>
            </w:tcBorders>
            <w:shd w:val="clear" w:color="auto" w:fill="auto"/>
            <w:hideMark/>
          </w:tcPr>
          <w:p w14:paraId="3BDBF87B" w14:textId="77777777" w:rsidR="00B52F02" w:rsidRPr="00274C75" w:rsidRDefault="00B52F02" w:rsidP="00B52F02">
            <w:pPr>
              <w:jc w:val="right"/>
              <w:rPr>
                <w:rFonts w:ascii="Arial" w:hAnsi="Arial" w:cs="Arial"/>
                <w:sz w:val="16"/>
                <w:szCs w:val="16"/>
              </w:rPr>
            </w:pPr>
          </w:p>
        </w:tc>
        <w:tc>
          <w:tcPr>
            <w:tcW w:w="2972" w:type="dxa"/>
            <w:gridSpan w:val="3"/>
            <w:tcBorders>
              <w:top w:val="nil"/>
              <w:left w:val="nil"/>
              <w:bottom w:val="nil"/>
              <w:right w:val="nil"/>
            </w:tcBorders>
            <w:shd w:val="clear" w:color="auto" w:fill="auto"/>
            <w:hideMark/>
          </w:tcPr>
          <w:p w14:paraId="00D85FA1" w14:textId="77777777" w:rsidR="00B52F02" w:rsidRPr="00274C75" w:rsidRDefault="00B52F02" w:rsidP="00B52F02">
            <w:pPr>
              <w:rPr>
                <w:rFonts w:ascii="Arial" w:hAnsi="Arial" w:cs="Arial"/>
                <w:sz w:val="16"/>
                <w:szCs w:val="16"/>
              </w:rPr>
            </w:pPr>
            <w:r w:rsidRPr="00274C75">
              <w:rPr>
                <w:rFonts w:ascii="Arial" w:hAnsi="Arial" w:cs="Arial"/>
                <w:sz w:val="16"/>
                <w:szCs w:val="16"/>
              </w:rPr>
              <w:t>ФОТ</w:t>
            </w:r>
          </w:p>
        </w:tc>
        <w:tc>
          <w:tcPr>
            <w:tcW w:w="1276" w:type="dxa"/>
            <w:gridSpan w:val="2"/>
            <w:tcBorders>
              <w:top w:val="nil"/>
              <w:left w:val="nil"/>
              <w:bottom w:val="nil"/>
              <w:right w:val="nil"/>
            </w:tcBorders>
            <w:shd w:val="clear" w:color="auto" w:fill="auto"/>
            <w:hideMark/>
          </w:tcPr>
          <w:p w14:paraId="07D947E8" w14:textId="77777777" w:rsidR="00B52F02" w:rsidRPr="00274C75" w:rsidRDefault="00B52F02" w:rsidP="00B52F02">
            <w:pPr>
              <w:rPr>
                <w:rFonts w:ascii="Arial" w:hAnsi="Arial" w:cs="Arial"/>
                <w:sz w:val="16"/>
                <w:szCs w:val="16"/>
              </w:rPr>
            </w:pPr>
          </w:p>
        </w:tc>
        <w:tc>
          <w:tcPr>
            <w:tcW w:w="3173" w:type="dxa"/>
            <w:gridSpan w:val="4"/>
            <w:tcBorders>
              <w:top w:val="nil"/>
              <w:left w:val="nil"/>
              <w:bottom w:val="nil"/>
              <w:right w:val="nil"/>
            </w:tcBorders>
            <w:shd w:val="clear" w:color="auto" w:fill="auto"/>
            <w:hideMark/>
          </w:tcPr>
          <w:p w14:paraId="35A84D66" w14:textId="77777777" w:rsidR="00B52F02" w:rsidRPr="00274C75" w:rsidRDefault="00B52F02" w:rsidP="00B52F02">
            <w:pPr>
              <w:jc w:val="center"/>
              <w:rPr>
                <w:sz w:val="20"/>
                <w:szCs w:val="20"/>
              </w:rPr>
            </w:pPr>
          </w:p>
        </w:tc>
        <w:tc>
          <w:tcPr>
            <w:tcW w:w="1356" w:type="dxa"/>
            <w:tcBorders>
              <w:top w:val="nil"/>
              <w:left w:val="nil"/>
              <w:bottom w:val="nil"/>
              <w:right w:val="nil"/>
            </w:tcBorders>
            <w:shd w:val="clear" w:color="auto" w:fill="auto"/>
            <w:hideMark/>
          </w:tcPr>
          <w:p w14:paraId="14AE174A" w14:textId="77777777" w:rsidR="00B52F02" w:rsidRPr="00274C75" w:rsidRDefault="00B52F02" w:rsidP="00B52F02">
            <w:pPr>
              <w:jc w:val="center"/>
              <w:rPr>
                <w:sz w:val="20"/>
                <w:szCs w:val="20"/>
              </w:rPr>
            </w:pPr>
          </w:p>
        </w:tc>
        <w:tc>
          <w:tcPr>
            <w:tcW w:w="1415" w:type="dxa"/>
            <w:tcBorders>
              <w:top w:val="nil"/>
              <w:left w:val="nil"/>
              <w:bottom w:val="nil"/>
              <w:right w:val="nil"/>
            </w:tcBorders>
            <w:shd w:val="clear" w:color="auto" w:fill="auto"/>
            <w:hideMark/>
          </w:tcPr>
          <w:p w14:paraId="75C029C7" w14:textId="77777777" w:rsidR="00B52F02" w:rsidRPr="00274C75" w:rsidRDefault="00B52F02" w:rsidP="00B52F02">
            <w:pPr>
              <w:jc w:val="center"/>
              <w:rPr>
                <w:sz w:val="20"/>
                <w:szCs w:val="20"/>
              </w:rPr>
            </w:pPr>
          </w:p>
        </w:tc>
        <w:tc>
          <w:tcPr>
            <w:tcW w:w="1780" w:type="dxa"/>
            <w:tcBorders>
              <w:top w:val="nil"/>
              <w:left w:val="nil"/>
              <w:bottom w:val="nil"/>
              <w:right w:val="nil"/>
            </w:tcBorders>
            <w:shd w:val="clear" w:color="auto" w:fill="auto"/>
            <w:hideMark/>
          </w:tcPr>
          <w:p w14:paraId="680FA476" w14:textId="77777777" w:rsidR="00B52F02" w:rsidRPr="00274C75" w:rsidRDefault="00B52F02" w:rsidP="00B52F02">
            <w:pPr>
              <w:jc w:val="center"/>
              <w:rPr>
                <w:sz w:val="20"/>
                <w:szCs w:val="20"/>
              </w:rPr>
            </w:pPr>
          </w:p>
        </w:tc>
        <w:tc>
          <w:tcPr>
            <w:tcW w:w="1220" w:type="dxa"/>
            <w:tcBorders>
              <w:top w:val="nil"/>
              <w:left w:val="nil"/>
              <w:bottom w:val="nil"/>
              <w:right w:val="nil"/>
            </w:tcBorders>
            <w:shd w:val="clear" w:color="auto" w:fill="auto"/>
            <w:hideMark/>
          </w:tcPr>
          <w:p w14:paraId="3B2535BC"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1D8B323C"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0012DF79"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6F13D6DB"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6 117,47</w:t>
            </w:r>
          </w:p>
        </w:tc>
      </w:tr>
      <w:tr w:rsidR="00B52F02" w:rsidRPr="00274C75" w14:paraId="4B17EFDB" w14:textId="77777777" w:rsidTr="00B52F02">
        <w:trPr>
          <w:trHeight w:val="450"/>
        </w:trPr>
        <w:tc>
          <w:tcPr>
            <w:tcW w:w="1039" w:type="dxa"/>
            <w:tcBorders>
              <w:top w:val="nil"/>
              <w:left w:val="single" w:sz="4" w:space="0" w:color="auto"/>
              <w:bottom w:val="nil"/>
              <w:right w:val="nil"/>
            </w:tcBorders>
            <w:shd w:val="clear" w:color="auto" w:fill="auto"/>
            <w:hideMark/>
          </w:tcPr>
          <w:p w14:paraId="4D3DCD09"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56EFA1D8" w14:textId="77777777" w:rsidR="00B52F02" w:rsidRPr="00274C75" w:rsidRDefault="00B52F02" w:rsidP="00B52F02">
            <w:pPr>
              <w:jc w:val="right"/>
              <w:rPr>
                <w:rFonts w:ascii="Arial" w:hAnsi="Arial" w:cs="Arial"/>
                <w:sz w:val="16"/>
                <w:szCs w:val="16"/>
              </w:rPr>
            </w:pPr>
            <w:proofErr w:type="spellStart"/>
            <w:r w:rsidRPr="00274C75">
              <w:rPr>
                <w:rFonts w:ascii="Arial" w:hAnsi="Arial" w:cs="Arial"/>
                <w:sz w:val="16"/>
                <w:szCs w:val="16"/>
              </w:rPr>
              <w:t>Пр</w:t>
            </w:r>
            <w:proofErr w:type="spellEnd"/>
            <w:r w:rsidRPr="00274C75">
              <w:rPr>
                <w:rFonts w:ascii="Arial" w:hAnsi="Arial" w:cs="Arial"/>
                <w:sz w:val="16"/>
                <w:szCs w:val="16"/>
              </w:rPr>
              <w:t>/812-083.0-1</w:t>
            </w:r>
          </w:p>
        </w:tc>
        <w:tc>
          <w:tcPr>
            <w:tcW w:w="2972" w:type="dxa"/>
            <w:gridSpan w:val="3"/>
            <w:tcBorders>
              <w:top w:val="nil"/>
              <w:left w:val="nil"/>
              <w:bottom w:val="nil"/>
              <w:right w:val="nil"/>
            </w:tcBorders>
            <w:shd w:val="clear" w:color="auto" w:fill="auto"/>
            <w:hideMark/>
          </w:tcPr>
          <w:p w14:paraId="4220B190" w14:textId="77777777" w:rsidR="00B52F02" w:rsidRPr="00274C75" w:rsidRDefault="00B52F02" w:rsidP="00B52F02">
            <w:pPr>
              <w:rPr>
                <w:rFonts w:ascii="Arial" w:hAnsi="Arial" w:cs="Arial"/>
                <w:sz w:val="16"/>
                <w:szCs w:val="16"/>
              </w:rPr>
            </w:pPr>
            <w:r w:rsidRPr="00274C75">
              <w:rPr>
                <w:rFonts w:ascii="Arial" w:hAnsi="Arial" w:cs="Arial"/>
                <w:sz w:val="16"/>
                <w:szCs w:val="16"/>
              </w:rPr>
              <w:t>НР Пусконаладочные работы: 'вхолостую' - 80%, 'под нагрузкой' - 20%</w:t>
            </w:r>
          </w:p>
        </w:tc>
        <w:tc>
          <w:tcPr>
            <w:tcW w:w="1276" w:type="dxa"/>
            <w:gridSpan w:val="2"/>
            <w:tcBorders>
              <w:top w:val="nil"/>
              <w:left w:val="nil"/>
              <w:bottom w:val="nil"/>
              <w:right w:val="nil"/>
            </w:tcBorders>
            <w:shd w:val="clear" w:color="auto" w:fill="auto"/>
            <w:hideMark/>
          </w:tcPr>
          <w:p w14:paraId="7B48AFD6"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w:t>
            </w:r>
          </w:p>
        </w:tc>
        <w:tc>
          <w:tcPr>
            <w:tcW w:w="3173" w:type="dxa"/>
            <w:gridSpan w:val="4"/>
            <w:tcBorders>
              <w:top w:val="nil"/>
              <w:left w:val="nil"/>
              <w:bottom w:val="nil"/>
              <w:right w:val="nil"/>
            </w:tcBorders>
            <w:shd w:val="clear" w:color="auto" w:fill="auto"/>
            <w:hideMark/>
          </w:tcPr>
          <w:p w14:paraId="2E8E8C5F"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74</w:t>
            </w:r>
          </w:p>
        </w:tc>
        <w:tc>
          <w:tcPr>
            <w:tcW w:w="1356" w:type="dxa"/>
            <w:tcBorders>
              <w:top w:val="nil"/>
              <w:left w:val="nil"/>
              <w:bottom w:val="nil"/>
              <w:right w:val="nil"/>
            </w:tcBorders>
            <w:shd w:val="clear" w:color="auto" w:fill="auto"/>
            <w:hideMark/>
          </w:tcPr>
          <w:p w14:paraId="2DABD415" w14:textId="77777777" w:rsidR="00B52F02" w:rsidRPr="00274C75" w:rsidRDefault="00B52F02" w:rsidP="00B52F02">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33F3EC9E"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74</w:t>
            </w:r>
          </w:p>
        </w:tc>
        <w:tc>
          <w:tcPr>
            <w:tcW w:w="1780" w:type="dxa"/>
            <w:tcBorders>
              <w:top w:val="nil"/>
              <w:left w:val="nil"/>
              <w:bottom w:val="nil"/>
              <w:right w:val="nil"/>
            </w:tcBorders>
            <w:shd w:val="clear" w:color="auto" w:fill="auto"/>
            <w:hideMark/>
          </w:tcPr>
          <w:p w14:paraId="2FC92BB6"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539EB570"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0AA37F1B"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3D4FD420"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3A8994A2"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4 526,93</w:t>
            </w:r>
          </w:p>
        </w:tc>
      </w:tr>
      <w:tr w:rsidR="00B52F02" w:rsidRPr="00274C75" w14:paraId="466EE75D" w14:textId="77777777" w:rsidTr="00B52F02">
        <w:trPr>
          <w:trHeight w:val="450"/>
        </w:trPr>
        <w:tc>
          <w:tcPr>
            <w:tcW w:w="1039" w:type="dxa"/>
            <w:tcBorders>
              <w:top w:val="nil"/>
              <w:left w:val="single" w:sz="4" w:space="0" w:color="auto"/>
              <w:bottom w:val="nil"/>
              <w:right w:val="nil"/>
            </w:tcBorders>
            <w:shd w:val="clear" w:color="auto" w:fill="auto"/>
            <w:hideMark/>
          </w:tcPr>
          <w:p w14:paraId="705978B3"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33786A8E" w14:textId="77777777" w:rsidR="00B52F02" w:rsidRPr="00274C75" w:rsidRDefault="00B52F02" w:rsidP="00B52F02">
            <w:pPr>
              <w:jc w:val="right"/>
              <w:rPr>
                <w:rFonts w:ascii="Arial" w:hAnsi="Arial" w:cs="Arial"/>
                <w:sz w:val="16"/>
                <w:szCs w:val="16"/>
              </w:rPr>
            </w:pPr>
            <w:proofErr w:type="spellStart"/>
            <w:r w:rsidRPr="00274C75">
              <w:rPr>
                <w:rFonts w:ascii="Arial" w:hAnsi="Arial" w:cs="Arial"/>
                <w:sz w:val="16"/>
                <w:szCs w:val="16"/>
              </w:rPr>
              <w:t>Пр</w:t>
            </w:r>
            <w:proofErr w:type="spellEnd"/>
            <w:r w:rsidRPr="00274C75">
              <w:rPr>
                <w:rFonts w:ascii="Arial" w:hAnsi="Arial" w:cs="Arial"/>
                <w:sz w:val="16"/>
                <w:szCs w:val="16"/>
              </w:rPr>
              <w:t>/774-083.0</w:t>
            </w:r>
          </w:p>
        </w:tc>
        <w:tc>
          <w:tcPr>
            <w:tcW w:w="2972" w:type="dxa"/>
            <w:gridSpan w:val="3"/>
            <w:tcBorders>
              <w:top w:val="nil"/>
              <w:left w:val="nil"/>
              <w:bottom w:val="nil"/>
              <w:right w:val="nil"/>
            </w:tcBorders>
            <w:shd w:val="clear" w:color="auto" w:fill="auto"/>
            <w:hideMark/>
          </w:tcPr>
          <w:p w14:paraId="2D9CA96C" w14:textId="77777777" w:rsidR="00B52F02" w:rsidRPr="00274C75" w:rsidRDefault="00B52F02" w:rsidP="00B52F02">
            <w:pPr>
              <w:rPr>
                <w:rFonts w:ascii="Arial" w:hAnsi="Arial" w:cs="Arial"/>
                <w:sz w:val="16"/>
                <w:szCs w:val="16"/>
              </w:rPr>
            </w:pPr>
            <w:r w:rsidRPr="00274C75">
              <w:rPr>
                <w:rFonts w:ascii="Arial" w:hAnsi="Arial" w:cs="Arial"/>
                <w:sz w:val="16"/>
                <w:szCs w:val="16"/>
              </w:rPr>
              <w:t>СП Пусконаладочные работы: 'вхолостую' - 80%, 'под нагрузкой' - 20%</w:t>
            </w:r>
          </w:p>
        </w:tc>
        <w:tc>
          <w:tcPr>
            <w:tcW w:w="1276" w:type="dxa"/>
            <w:gridSpan w:val="2"/>
            <w:tcBorders>
              <w:top w:val="nil"/>
              <w:left w:val="nil"/>
              <w:bottom w:val="nil"/>
              <w:right w:val="nil"/>
            </w:tcBorders>
            <w:shd w:val="clear" w:color="auto" w:fill="auto"/>
            <w:hideMark/>
          </w:tcPr>
          <w:p w14:paraId="6E1C53EC"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w:t>
            </w:r>
          </w:p>
        </w:tc>
        <w:tc>
          <w:tcPr>
            <w:tcW w:w="3173" w:type="dxa"/>
            <w:gridSpan w:val="4"/>
            <w:tcBorders>
              <w:top w:val="nil"/>
              <w:left w:val="nil"/>
              <w:bottom w:val="nil"/>
              <w:right w:val="nil"/>
            </w:tcBorders>
            <w:shd w:val="clear" w:color="auto" w:fill="auto"/>
            <w:hideMark/>
          </w:tcPr>
          <w:p w14:paraId="4FCC6DB5"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36</w:t>
            </w:r>
          </w:p>
        </w:tc>
        <w:tc>
          <w:tcPr>
            <w:tcW w:w="1356" w:type="dxa"/>
            <w:tcBorders>
              <w:top w:val="nil"/>
              <w:left w:val="nil"/>
              <w:bottom w:val="nil"/>
              <w:right w:val="nil"/>
            </w:tcBorders>
            <w:shd w:val="clear" w:color="auto" w:fill="auto"/>
            <w:hideMark/>
          </w:tcPr>
          <w:p w14:paraId="7099A506" w14:textId="77777777" w:rsidR="00B52F02" w:rsidRPr="00274C75" w:rsidRDefault="00B52F02" w:rsidP="00B52F02">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515CC313"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36</w:t>
            </w:r>
          </w:p>
        </w:tc>
        <w:tc>
          <w:tcPr>
            <w:tcW w:w="1780" w:type="dxa"/>
            <w:tcBorders>
              <w:top w:val="nil"/>
              <w:left w:val="nil"/>
              <w:bottom w:val="nil"/>
              <w:right w:val="nil"/>
            </w:tcBorders>
            <w:shd w:val="clear" w:color="auto" w:fill="auto"/>
            <w:hideMark/>
          </w:tcPr>
          <w:p w14:paraId="6EB49F51"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2250EA74"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153F19B8"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30CA5673"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5D6352DE"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2 202,29</w:t>
            </w:r>
          </w:p>
        </w:tc>
      </w:tr>
      <w:tr w:rsidR="00B52F02" w:rsidRPr="00274C75" w14:paraId="3B8CD882" w14:textId="77777777" w:rsidTr="00B52F02">
        <w:trPr>
          <w:trHeight w:val="300"/>
        </w:trPr>
        <w:tc>
          <w:tcPr>
            <w:tcW w:w="1039" w:type="dxa"/>
            <w:tcBorders>
              <w:top w:val="nil"/>
              <w:left w:val="single" w:sz="4" w:space="0" w:color="auto"/>
              <w:bottom w:val="nil"/>
              <w:right w:val="nil"/>
            </w:tcBorders>
            <w:shd w:val="clear" w:color="auto" w:fill="auto"/>
            <w:hideMark/>
          </w:tcPr>
          <w:p w14:paraId="27AEB706"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938" w:type="dxa"/>
            <w:tcBorders>
              <w:top w:val="nil"/>
              <w:left w:val="nil"/>
              <w:bottom w:val="nil"/>
              <w:right w:val="nil"/>
            </w:tcBorders>
            <w:shd w:val="clear" w:color="auto" w:fill="auto"/>
            <w:hideMark/>
          </w:tcPr>
          <w:p w14:paraId="74B02BA8" w14:textId="77777777" w:rsidR="00B52F02" w:rsidRPr="00274C75" w:rsidRDefault="00B52F02" w:rsidP="00B52F02">
            <w:pPr>
              <w:jc w:val="center"/>
              <w:rPr>
                <w:rFonts w:ascii="Arial" w:hAnsi="Arial" w:cs="Arial"/>
                <w:b/>
                <w:bCs/>
                <w:color w:val="000000"/>
                <w:sz w:val="16"/>
                <w:szCs w:val="16"/>
              </w:rPr>
            </w:pPr>
          </w:p>
        </w:tc>
        <w:tc>
          <w:tcPr>
            <w:tcW w:w="2972" w:type="dxa"/>
            <w:gridSpan w:val="3"/>
            <w:tcBorders>
              <w:top w:val="single" w:sz="4" w:space="0" w:color="auto"/>
              <w:left w:val="nil"/>
              <w:bottom w:val="nil"/>
              <w:right w:val="nil"/>
            </w:tcBorders>
            <w:shd w:val="clear" w:color="auto" w:fill="auto"/>
            <w:hideMark/>
          </w:tcPr>
          <w:p w14:paraId="2587BB01"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Всего по позиции</w:t>
            </w:r>
          </w:p>
        </w:tc>
        <w:tc>
          <w:tcPr>
            <w:tcW w:w="1276" w:type="dxa"/>
            <w:gridSpan w:val="2"/>
            <w:tcBorders>
              <w:top w:val="single" w:sz="4" w:space="0" w:color="auto"/>
              <w:left w:val="nil"/>
              <w:bottom w:val="nil"/>
              <w:right w:val="nil"/>
            </w:tcBorders>
            <w:shd w:val="clear" w:color="auto" w:fill="auto"/>
            <w:hideMark/>
          </w:tcPr>
          <w:p w14:paraId="631DC949"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3173" w:type="dxa"/>
            <w:gridSpan w:val="4"/>
            <w:tcBorders>
              <w:top w:val="single" w:sz="4" w:space="0" w:color="auto"/>
              <w:left w:val="nil"/>
              <w:bottom w:val="nil"/>
              <w:right w:val="nil"/>
            </w:tcBorders>
            <w:shd w:val="clear" w:color="auto" w:fill="auto"/>
            <w:hideMark/>
          </w:tcPr>
          <w:p w14:paraId="08BFF101"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14:paraId="468D7407"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415" w:type="dxa"/>
            <w:tcBorders>
              <w:top w:val="single" w:sz="4" w:space="0" w:color="auto"/>
              <w:left w:val="nil"/>
              <w:bottom w:val="nil"/>
              <w:right w:val="nil"/>
            </w:tcBorders>
            <w:shd w:val="clear" w:color="auto" w:fill="auto"/>
            <w:hideMark/>
          </w:tcPr>
          <w:p w14:paraId="3BA90104"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5D98D370"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4AF4597C"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1B19D62C"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12 846,69</w:t>
            </w:r>
          </w:p>
        </w:tc>
        <w:tc>
          <w:tcPr>
            <w:tcW w:w="1360" w:type="dxa"/>
            <w:tcBorders>
              <w:top w:val="single" w:sz="4" w:space="0" w:color="auto"/>
              <w:left w:val="nil"/>
              <w:bottom w:val="nil"/>
              <w:right w:val="nil"/>
            </w:tcBorders>
            <w:shd w:val="clear" w:color="auto" w:fill="auto"/>
            <w:hideMark/>
          </w:tcPr>
          <w:p w14:paraId="493A0D95"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5327DE6D"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12 846,69</w:t>
            </w:r>
          </w:p>
        </w:tc>
      </w:tr>
      <w:tr w:rsidR="00B52F02" w:rsidRPr="00274C75" w14:paraId="4793E678" w14:textId="77777777" w:rsidTr="00B52F02">
        <w:trPr>
          <w:trHeight w:val="450"/>
        </w:trPr>
        <w:tc>
          <w:tcPr>
            <w:tcW w:w="1039" w:type="dxa"/>
            <w:tcBorders>
              <w:top w:val="single" w:sz="4" w:space="0" w:color="auto"/>
              <w:left w:val="single" w:sz="4" w:space="0" w:color="auto"/>
              <w:bottom w:val="nil"/>
              <w:right w:val="nil"/>
            </w:tcBorders>
            <w:shd w:val="clear" w:color="auto" w:fill="auto"/>
            <w:hideMark/>
          </w:tcPr>
          <w:p w14:paraId="255AD60F"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14</w:t>
            </w:r>
          </w:p>
        </w:tc>
        <w:tc>
          <w:tcPr>
            <w:tcW w:w="1938" w:type="dxa"/>
            <w:tcBorders>
              <w:top w:val="single" w:sz="4" w:space="0" w:color="auto"/>
              <w:left w:val="nil"/>
              <w:bottom w:val="nil"/>
              <w:right w:val="nil"/>
            </w:tcBorders>
            <w:shd w:val="clear" w:color="auto" w:fill="auto"/>
            <w:hideMark/>
          </w:tcPr>
          <w:p w14:paraId="28D2C755"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ГЭСНп01-04-034-02</w:t>
            </w:r>
          </w:p>
        </w:tc>
        <w:tc>
          <w:tcPr>
            <w:tcW w:w="2972" w:type="dxa"/>
            <w:gridSpan w:val="3"/>
            <w:tcBorders>
              <w:top w:val="single" w:sz="4" w:space="0" w:color="auto"/>
              <w:left w:val="nil"/>
              <w:bottom w:val="nil"/>
              <w:right w:val="nil"/>
            </w:tcBorders>
            <w:shd w:val="clear" w:color="auto" w:fill="auto"/>
            <w:hideMark/>
          </w:tcPr>
          <w:p w14:paraId="3935BF1A"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 xml:space="preserve">Дистанционная защита распределительных сетей 6-20 </w:t>
            </w:r>
            <w:proofErr w:type="spellStart"/>
            <w:r w:rsidRPr="00274C75">
              <w:rPr>
                <w:rFonts w:ascii="Arial" w:hAnsi="Arial" w:cs="Arial"/>
                <w:b/>
                <w:bCs/>
                <w:color w:val="000000"/>
                <w:sz w:val="16"/>
                <w:szCs w:val="16"/>
              </w:rPr>
              <w:t>кВ</w:t>
            </w:r>
            <w:proofErr w:type="spellEnd"/>
            <w:r w:rsidRPr="00274C75">
              <w:rPr>
                <w:rFonts w:ascii="Arial" w:hAnsi="Arial" w:cs="Arial"/>
                <w:b/>
                <w:bCs/>
                <w:color w:val="000000"/>
                <w:sz w:val="16"/>
                <w:szCs w:val="16"/>
              </w:rPr>
              <w:t>: терминал SPAC - 800</w:t>
            </w:r>
          </w:p>
        </w:tc>
        <w:tc>
          <w:tcPr>
            <w:tcW w:w="1276" w:type="dxa"/>
            <w:gridSpan w:val="2"/>
            <w:tcBorders>
              <w:top w:val="single" w:sz="4" w:space="0" w:color="auto"/>
              <w:left w:val="nil"/>
              <w:bottom w:val="nil"/>
              <w:right w:val="nil"/>
            </w:tcBorders>
            <w:shd w:val="clear" w:color="auto" w:fill="auto"/>
            <w:hideMark/>
          </w:tcPr>
          <w:p w14:paraId="5DF11D43" w14:textId="77777777" w:rsidR="00B52F02" w:rsidRPr="00274C75" w:rsidRDefault="00B52F02" w:rsidP="00B52F02">
            <w:pPr>
              <w:jc w:val="center"/>
              <w:rPr>
                <w:rFonts w:ascii="Arial" w:hAnsi="Arial" w:cs="Arial"/>
                <w:b/>
                <w:bCs/>
                <w:color w:val="000000"/>
                <w:sz w:val="16"/>
                <w:szCs w:val="16"/>
              </w:rPr>
            </w:pPr>
            <w:proofErr w:type="spellStart"/>
            <w:r w:rsidRPr="00274C75">
              <w:rPr>
                <w:rFonts w:ascii="Arial" w:hAnsi="Arial" w:cs="Arial"/>
                <w:b/>
                <w:bCs/>
                <w:color w:val="000000"/>
                <w:sz w:val="16"/>
                <w:szCs w:val="16"/>
              </w:rPr>
              <w:t>компл</w:t>
            </w:r>
            <w:proofErr w:type="spellEnd"/>
          </w:p>
        </w:tc>
        <w:tc>
          <w:tcPr>
            <w:tcW w:w="3173" w:type="dxa"/>
            <w:gridSpan w:val="4"/>
            <w:tcBorders>
              <w:top w:val="single" w:sz="4" w:space="0" w:color="auto"/>
              <w:left w:val="nil"/>
              <w:bottom w:val="nil"/>
              <w:right w:val="nil"/>
            </w:tcBorders>
            <w:shd w:val="clear" w:color="auto" w:fill="auto"/>
            <w:hideMark/>
          </w:tcPr>
          <w:p w14:paraId="05FC84DC"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5</w:t>
            </w:r>
          </w:p>
        </w:tc>
        <w:tc>
          <w:tcPr>
            <w:tcW w:w="1356" w:type="dxa"/>
            <w:tcBorders>
              <w:top w:val="single" w:sz="4" w:space="0" w:color="auto"/>
              <w:left w:val="nil"/>
              <w:bottom w:val="nil"/>
              <w:right w:val="nil"/>
            </w:tcBorders>
            <w:shd w:val="clear" w:color="auto" w:fill="auto"/>
            <w:hideMark/>
          </w:tcPr>
          <w:p w14:paraId="4381A684"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1</w:t>
            </w:r>
          </w:p>
        </w:tc>
        <w:tc>
          <w:tcPr>
            <w:tcW w:w="1415" w:type="dxa"/>
            <w:tcBorders>
              <w:top w:val="single" w:sz="4" w:space="0" w:color="auto"/>
              <w:left w:val="nil"/>
              <w:bottom w:val="nil"/>
              <w:right w:val="nil"/>
            </w:tcBorders>
            <w:shd w:val="clear" w:color="auto" w:fill="auto"/>
            <w:hideMark/>
          </w:tcPr>
          <w:p w14:paraId="5FDDF170"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5</w:t>
            </w:r>
          </w:p>
        </w:tc>
        <w:tc>
          <w:tcPr>
            <w:tcW w:w="1780" w:type="dxa"/>
            <w:tcBorders>
              <w:top w:val="single" w:sz="4" w:space="0" w:color="auto"/>
              <w:left w:val="nil"/>
              <w:bottom w:val="nil"/>
              <w:right w:val="nil"/>
            </w:tcBorders>
            <w:shd w:val="clear" w:color="auto" w:fill="auto"/>
            <w:hideMark/>
          </w:tcPr>
          <w:p w14:paraId="60844D92"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4EA0CBDB"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09B96708" w14:textId="77777777" w:rsidR="00B52F02" w:rsidRPr="00274C75" w:rsidRDefault="00B52F02" w:rsidP="00B52F02">
            <w:pPr>
              <w:jc w:val="right"/>
              <w:rPr>
                <w:rFonts w:ascii="Arial" w:hAnsi="Arial" w:cs="Arial"/>
                <w:b/>
                <w:bCs/>
                <w:sz w:val="16"/>
                <w:szCs w:val="16"/>
              </w:rPr>
            </w:pPr>
            <w:r w:rsidRPr="00274C75">
              <w:rPr>
                <w:rFonts w:ascii="Arial" w:hAnsi="Arial" w:cs="Arial"/>
                <w:b/>
                <w:bCs/>
                <w:sz w:val="16"/>
                <w:szCs w:val="16"/>
              </w:rPr>
              <w:t> </w:t>
            </w:r>
          </w:p>
        </w:tc>
        <w:tc>
          <w:tcPr>
            <w:tcW w:w="1360" w:type="dxa"/>
            <w:tcBorders>
              <w:top w:val="single" w:sz="4" w:space="0" w:color="auto"/>
              <w:left w:val="nil"/>
              <w:bottom w:val="nil"/>
              <w:right w:val="nil"/>
            </w:tcBorders>
            <w:shd w:val="clear" w:color="auto" w:fill="auto"/>
            <w:hideMark/>
          </w:tcPr>
          <w:p w14:paraId="28B2428C"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59AFC7E1"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r>
      <w:tr w:rsidR="00B52F02" w:rsidRPr="00274C75" w14:paraId="3539FC3C" w14:textId="77777777" w:rsidTr="00B52F02">
        <w:trPr>
          <w:trHeight w:val="900"/>
        </w:trPr>
        <w:tc>
          <w:tcPr>
            <w:tcW w:w="1039" w:type="dxa"/>
            <w:tcBorders>
              <w:top w:val="nil"/>
              <w:left w:val="single" w:sz="4" w:space="0" w:color="auto"/>
              <w:bottom w:val="nil"/>
              <w:right w:val="nil"/>
            </w:tcBorders>
            <w:shd w:val="clear" w:color="auto" w:fill="auto"/>
            <w:vAlign w:val="center"/>
            <w:hideMark/>
          </w:tcPr>
          <w:p w14:paraId="0FFD5A5F"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05809AA6"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421/пр_2020_прил.10_т.7_п.4_гр.3</w:t>
            </w:r>
          </w:p>
        </w:tc>
        <w:tc>
          <w:tcPr>
            <w:tcW w:w="17933" w:type="dxa"/>
            <w:gridSpan w:val="16"/>
            <w:tcBorders>
              <w:top w:val="nil"/>
              <w:left w:val="nil"/>
              <w:bottom w:val="nil"/>
              <w:right w:val="single" w:sz="4" w:space="0" w:color="000000"/>
            </w:tcBorders>
            <w:shd w:val="clear" w:color="auto" w:fill="auto"/>
            <w:hideMark/>
          </w:tcPr>
          <w:p w14:paraId="31B98542"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Производство работ осуществляется в действующих электроустановках (в трансформаторных и распределительных подстанциях, в </w:t>
            </w:r>
            <w:proofErr w:type="spellStart"/>
            <w:r w:rsidRPr="00274C75">
              <w:rPr>
                <w:rFonts w:ascii="Arial" w:hAnsi="Arial" w:cs="Arial"/>
                <w:color w:val="000000"/>
                <w:sz w:val="16"/>
                <w:szCs w:val="16"/>
              </w:rPr>
              <w:t>электропомещениях</w:t>
            </w:r>
            <w:proofErr w:type="spellEnd"/>
            <w:r w:rsidRPr="00274C75">
              <w:rPr>
                <w:rFonts w:ascii="Arial" w:hAnsi="Arial" w:cs="Arial"/>
                <w:color w:val="000000"/>
                <w:sz w:val="16"/>
                <w:szCs w:val="16"/>
              </w:rPr>
              <w:t xml:space="preserve"> (щитовые, пультовые, подстанции, реакторные, распределительные устройства и пункты, кабельные шахты, тоннели и каналы, кабельные полуэтажи) с действующим электрооборудованием или кабельными линиями под напряжением), с оформлением при этом наряда-допуска или распоряжения в соответствии с требованиями к охране труда, утверждаемыми в соответствии с подпунктом 5.2.28 пункта 5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 610 ОЗП=1,3; ТЗ=1,3</w:t>
            </w:r>
          </w:p>
        </w:tc>
      </w:tr>
      <w:tr w:rsidR="00B52F02" w:rsidRPr="00274C75" w14:paraId="5F7FDAD0"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0C8E59AD"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4C12E716"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421/пр_2020_прил.10_т.8_п.2.1</w:t>
            </w:r>
          </w:p>
        </w:tc>
        <w:tc>
          <w:tcPr>
            <w:tcW w:w="17933" w:type="dxa"/>
            <w:gridSpan w:val="16"/>
            <w:tcBorders>
              <w:top w:val="nil"/>
              <w:left w:val="nil"/>
              <w:bottom w:val="nil"/>
              <w:right w:val="single" w:sz="4" w:space="0" w:color="000000"/>
            </w:tcBorders>
            <w:shd w:val="clear" w:color="auto" w:fill="auto"/>
            <w:hideMark/>
          </w:tcPr>
          <w:p w14:paraId="0C381B66"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w:t>
            </w:r>
          </w:p>
        </w:tc>
      </w:tr>
      <w:tr w:rsidR="00B52F02" w:rsidRPr="00274C75" w14:paraId="3FB8D001"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46FA57B2"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0D03245B"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Прил.1.1</w:t>
            </w:r>
          </w:p>
        </w:tc>
        <w:tc>
          <w:tcPr>
            <w:tcW w:w="17933" w:type="dxa"/>
            <w:gridSpan w:val="16"/>
            <w:tcBorders>
              <w:top w:val="nil"/>
              <w:left w:val="nil"/>
              <w:bottom w:val="nil"/>
              <w:right w:val="single" w:sz="4" w:space="0" w:color="000000"/>
            </w:tcBorders>
            <w:shd w:val="clear" w:color="auto" w:fill="auto"/>
            <w:hideMark/>
          </w:tcPr>
          <w:p w14:paraId="4C965E9F"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Доля выполняемых пусконаладочных работ от общего объема, в том числе: Наладочные работы в период индивидуальных испытаний технологического оборудования - 30%; Комплексное опробование - 15%; Оформление рабочей и приемосдаточной документации - 5% ОЗП=0,5; ТЗ=0,5</w:t>
            </w:r>
          </w:p>
        </w:tc>
      </w:tr>
      <w:tr w:rsidR="00B52F02" w:rsidRPr="00274C75" w14:paraId="49712CA7" w14:textId="77777777" w:rsidTr="00B52F02">
        <w:trPr>
          <w:trHeight w:val="300"/>
        </w:trPr>
        <w:tc>
          <w:tcPr>
            <w:tcW w:w="1039" w:type="dxa"/>
            <w:tcBorders>
              <w:top w:val="nil"/>
              <w:left w:val="single" w:sz="4" w:space="0" w:color="auto"/>
              <w:bottom w:val="nil"/>
              <w:right w:val="nil"/>
            </w:tcBorders>
            <w:shd w:val="clear" w:color="auto" w:fill="auto"/>
            <w:vAlign w:val="center"/>
            <w:hideMark/>
          </w:tcPr>
          <w:p w14:paraId="301092D3" w14:textId="77777777" w:rsidR="00B52F02" w:rsidRPr="00274C75" w:rsidRDefault="00B52F02" w:rsidP="00B52F02">
            <w:pPr>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06DD880A"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w:t>
            </w:r>
          </w:p>
        </w:tc>
        <w:tc>
          <w:tcPr>
            <w:tcW w:w="2972" w:type="dxa"/>
            <w:gridSpan w:val="3"/>
            <w:tcBorders>
              <w:top w:val="nil"/>
              <w:left w:val="nil"/>
              <w:bottom w:val="nil"/>
              <w:right w:val="nil"/>
            </w:tcBorders>
            <w:shd w:val="clear" w:color="auto" w:fill="auto"/>
            <w:hideMark/>
          </w:tcPr>
          <w:p w14:paraId="7BB8A3DF" w14:textId="77777777" w:rsidR="00B52F02" w:rsidRPr="00274C75" w:rsidRDefault="00B52F02" w:rsidP="00B52F02">
            <w:pPr>
              <w:rPr>
                <w:rFonts w:ascii="Arial" w:hAnsi="Arial" w:cs="Arial"/>
                <w:sz w:val="16"/>
                <w:szCs w:val="16"/>
              </w:rPr>
            </w:pPr>
            <w:r w:rsidRPr="00274C75">
              <w:rPr>
                <w:rFonts w:ascii="Arial" w:hAnsi="Arial" w:cs="Arial"/>
                <w:sz w:val="16"/>
                <w:szCs w:val="16"/>
              </w:rPr>
              <w:t>ОТ(ЗТ)</w:t>
            </w:r>
          </w:p>
        </w:tc>
        <w:tc>
          <w:tcPr>
            <w:tcW w:w="1276" w:type="dxa"/>
            <w:gridSpan w:val="2"/>
            <w:tcBorders>
              <w:top w:val="nil"/>
              <w:left w:val="nil"/>
              <w:bottom w:val="nil"/>
              <w:right w:val="nil"/>
            </w:tcBorders>
            <w:shd w:val="clear" w:color="auto" w:fill="auto"/>
            <w:hideMark/>
          </w:tcPr>
          <w:p w14:paraId="7573A3B6"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705C6723" w14:textId="77777777" w:rsidR="00B52F02" w:rsidRPr="00274C75" w:rsidRDefault="00B52F02" w:rsidP="00B52F02">
            <w:pPr>
              <w:jc w:val="center"/>
              <w:rPr>
                <w:rFonts w:ascii="Arial" w:hAnsi="Arial" w:cs="Arial"/>
                <w:sz w:val="16"/>
                <w:szCs w:val="16"/>
              </w:rPr>
            </w:pPr>
          </w:p>
        </w:tc>
        <w:tc>
          <w:tcPr>
            <w:tcW w:w="1356" w:type="dxa"/>
            <w:tcBorders>
              <w:top w:val="nil"/>
              <w:left w:val="nil"/>
              <w:bottom w:val="nil"/>
              <w:right w:val="nil"/>
            </w:tcBorders>
            <w:shd w:val="clear" w:color="auto" w:fill="auto"/>
            <w:hideMark/>
          </w:tcPr>
          <w:p w14:paraId="23EDAAD1" w14:textId="77777777" w:rsidR="00B52F02" w:rsidRPr="00274C75" w:rsidRDefault="00B52F02" w:rsidP="00B52F02">
            <w:pPr>
              <w:jc w:val="center"/>
              <w:rPr>
                <w:sz w:val="20"/>
                <w:szCs w:val="20"/>
              </w:rPr>
            </w:pPr>
          </w:p>
        </w:tc>
        <w:tc>
          <w:tcPr>
            <w:tcW w:w="1415" w:type="dxa"/>
            <w:tcBorders>
              <w:top w:val="nil"/>
              <w:left w:val="nil"/>
              <w:bottom w:val="nil"/>
              <w:right w:val="nil"/>
            </w:tcBorders>
            <w:shd w:val="clear" w:color="auto" w:fill="auto"/>
            <w:hideMark/>
          </w:tcPr>
          <w:p w14:paraId="6FBEEC90"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194,22</w:t>
            </w:r>
          </w:p>
        </w:tc>
        <w:tc>
          <w:tcPr>
            <w:tcW w:w="1780" w:type="dxa"/>
            <w:tcBorders>
              <w:top w:val="nil"/>
              <w:left w:val="nil"/>
              <w:bottom w:val="nil"/>
              <w:right w:val="nil"/>
            </w:tcBorders>
            <w:shd w:val="clear" w:color="auto" w:fill="auto"/>
            <w:hideMark/>
          </w:tcPr>
          <w:p w14:paraId="0A864BF3"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5D1C51AA"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2275BCED"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19DDA598"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6726755C"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116 759,88</w:t>
            </w:r>
          </w:p>
        </w:tc>
      </w:tr>
      <w:tr w:rsidR="00B52F02" w:rsidRPr="00274C75" w14:paraId="644A9A53"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15CAE188"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233AD03C"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3-100-01</w:t>
            </w:r>
          </w:p>
        </w:tc>
        <w:tc>
          <w:tcPr>
            <w:tcW w:w="2972" w:type="dxa"/>
            <w:gridSpan w:val="3"/>
            <w:tcBorders>
              <w:top w:val="nil"/>
              <w:left w:val="nil"/>
              <w:bottom w:val="nil"/>
              <w:right w:val="nil"/>
            </w:tcBorders>
            <w:shd w:val="clear" w:color="auto" w:fill="auto"/>
            <w:hideMark/>
          </w:tcPr>
          <w:p w14:paraId="22535F9F" w14:textId="77777777" w:rsidR="00B52F02" w:rsidRPr="00274C75" w:rsidRDefault="00B52F02" w:rsidP="00B52F02">
            <w:pPr>
              <w:rPr>
                <w:rFonts w:ascii="Arial" w:hAnsi="Arial" w:cs="Arial"/>
                <w:sz w:val="16"/>
                <w:szCs w:val="16"/>
              </w:rPr>
            </w:pPr>
            <w:r w:rsidRPr="00274C75">
              <w:rPr>
                <w:rFonts w:ascii="Arial" w:hAnsi="Arial" w:cs="Arial"/>
                <w:sz w:val="16"/>
                <w:szCs w:val="16"/>
              </w:rPr>
              <w:t>Техник I категории</w:t>
            </w:r>
          </w:p>
        </w:tc>
        <w:tc>
          <w:tcPr>
            <w:tcW w:w="1276" w:type="dxa"/>
            <w:gridSpan w:val="2"/>
            <w:tcBorders>
              <w:top w:val="nil"/>
              <w:left w:val="nil"/>
              <w:bottom w:val="nil"/>
              <w:right w:val="nil"/>
            </w:tcBorders>
            <w:shd w:val="clear" w:color="auto" w:fill="auto"/>
            <w:hideMark/>
          </w:tcPr>
          <w:p w14:paraId="738817B9"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4703008E"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23,9</w:t>
            </w:r>
          </w:p>
        </w:tc>
        <w:tc>
          <w:tcPr>
            <w:tcW w:w="1356" w:type="dxa"/>
            <w:tcBorders>
              <w:top w:val="nil"/>
              <w:left w:val="nil"/>
              <w:bottom w:val="nil"/>
              <w:right w:val="nil"/>
            </w:tcBorders>
            <w:shd w:val="clear" w:color="auto" w:fill="auto"/>
            <w:hideMark/>
          </w:tcPr>
          <w:p w14:paraId="5939143D"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0,65</w:t>
            </w:r>
            <w:r w:rsidRPr="00274C75">
              <w:rPr>
                <w:rFonts w:ascii="Arial" w:hAnsi="Arial" w:cs="Arial"/>
                <w:sz w:val="16"/>
                <w:szCs w:val="16"/>
              </w:rPr>
              <w:br/>
              <w:t>(1,3*0,5)</w:t>
            </w:r>
          </w:p>
        </w:tc>
        <w:tc>
          <w:tcPr>
            <w:tcW w:w="1415" w:type="dxa"/>
            <w:tcBorders>
              <w:top w:val="nil"/>
              <w:left w:val="nil"/>
              <w:bottom w:val="nil"/>
              <w:right w:val="nil"/>
            </w:tcBorders>
            <w:shd w:val="clear" w:color="auto" w:fill="auto"/>
            <w:hideMark/>
          </w:tcPr>
          <w:p w14:paraId="7DCA3B07"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77,675</w:t>
            </w:r>
          </w:p>
        </w:tc>
        <w:tc>
          <w:tcPr>
            <w:tcW w:w="1780" w:type="dxa"/>
            <w:tcBorders>
              <w:top w:val="nil"/>
              <w:left w:val="nil"/>
              <w:bottom w:val="nil"/>
              <w:right w:val="nil"/>
            </w:tcBorders>
            <w:shd w:val="clear" w:color="auto" w:fill="auto"/>
            <w:hideMark/>
          </w:tcPr>
          <w:p w14:paraId="524777B3"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1AC7E71F"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01FA429E"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367,55</w:t>
            </w:r>
          </w:p>
        </w:tc>
        <w:tc>
          <w:tcPr>
            <w:tcW w:w="1360" w:type="dxa"/>
            <w:tcBorders>
              <w:top w:val="nil"/>
              <w:left w:val="nil"/>
              <w:bottom w:val="nil"/>
              <w:right w:val="nil"/>
            </w:tcBorders>
            <w:shd w:val="clear" w:color="auto" w:fill="auto"/>
            <w:hideMark/>
          </w:tcPr>
          <w:p w14:paraId="78DA5D45"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1,25</w:t>
            </w:r>
          </w:p>
        </w:tc>
        <w:tc>
          <w:tcPr>
            <w:tcW w:w="1601" w:type="dxa"/>
            <w:tcBorders>
              <w:top w:val="nil"/>
              <w:left w:val="nil"/>
              <w:bottom w:val="nil"/>
              <w:right w:val="single" w:sz="4" w:space="0" w:color="auto"/>
            </w:tcBorders>
            <w:shd w:val="clear" w:color="auto" w:fill="auto"/>
            <w:hideMark/>
          </w:tcPr>
          <w:p w14:paraId="6C3910E9"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35 686,81</w:t>
            </w:r>
          </w:p>
        </w:tc>
      </w:tr>
      <w:tr w:rsidR="00B52F02" w:rsidRPr="00274C75" w14:paraId="32DC37D9"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1D0F60B5"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71FDD193"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3-200-01</w:t>
            </w:r>
          </w:p>
        </w:tc>
        <w:tc>
          <w:tcPr>
            <w:tcW w:w="2972" w:type="dxa"/>
            <w:gridSpan w:val="3"/>
            <w:tcBorders>
              <w:top w:val="nil"/>
              <w:left w:val="nil"/>
              <w:bottom w:val="nil"/>
              <w:right w:val="nil"/>
            </w:tcBorders>
            <w:shd w:val="clear" w:color="auto" w:fill="auto"/>
            <w:hideMark/>
          </w:tcPr>
          <w:p w14:paraId="315DDBBB" w14:textId="77777777" w:rsidR="00B52F02" w:rsidRPr="00274C75" w:rsidRDefault="00B52F02" w:rsidP="00B52F02">
            <w:pPr>
              <w:rPr>
                <w:rFonts w:ascii="Arial" w:hAnsi="Arial" w:cs="Arial"/>
                <w:sz w:val="16"/>
                <w:szCs w:val="16"/>
              </w:rPr>
            </w:pPr>
            <w:r w:rsidRPr="00274C75">
              <w:rPr>
                <w:rFonts w:ascii="Arial" w:hAnsi="Arial" w:cs="Arial"/>
                <w:sz w:val="16"/>
                <w:szCs w:val="16"/>
              </w:rPr>
              <w:t>Инженер I категории</w:t>
            </w:r>
          </w:p>
        </w:tc>
        <w:tc>
          <w:tcPr>
            <w:tcW w:w="1276" w:type="dxa"/>
            <w:gridSpan w:val="2"/>
            <w:tcBorders>
              <w:top w:val="nil"/>
              <w:left w:val="nil"/>
              <w:bottom w:val="nil"/>
              <w:right w:val="nil"/>
            </w:tcBorders>
            <w:shd w:val="clear" w:color="auto" w:fill="auto"/>
            <w:hideMark/>
          </w:tcPr>
          <w:p w14:paraId="78C35AFD"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798695BE"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35,86</w:t>
            </w:r>
          </w:p>
        </w:tc>
        <w:tc>
          <w:tcPr>
            <w:tcW w:w="1356" w:type="dxa"/>
            <w:tcBorders>
              <w:top w:val="nil"/>
              <w:left w:val="nil"/>
              <w:bottom w:val="nil"/>
              <w:right w:val="nil"/>
            </w:tcBorders>
            <w:shd w:val="clear" w:color="auto" w:fill="auto"/>
            <w:hideMark/>
          </w:tcPr>
          <w:p w14:paraId="3B2B815A"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0,65</w:t>
            </w:r>
            <w:r w:rsidRPr="00274C75">
              <w:rPr>
                <w:rFonts w:ascii="Arial" w:hAnsi="Arial" w:cs="Arial"/>
                <w:sz w:val="16"/>
                <w:szCs w:val="16"/>
              </w:rPr>
              <w:br/>
              <w:t>(1,3*0,5)</w:t>
            </w:r>
          </w:p>
        </w:tc>
        <w:tc>
          <w:tcPr>
            <w:tcW w:w="1415" w:type="dxa"/>
            <w:tcBorders>
              <w:top w:val="nil"/>
              <w:left w:val="nil"/>
              <w:bottom w:val="nil"/>
              <w:right w:val="nil"/>
            </w:tcBorders>
            <w:shd w:val="clear" w:color="auto" w:fill="auto"/>
            <w:hideMark/>
          </w:tcPr>
          <w:p w14:paraId="0F0E1FC2"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116,545</w:t>
            </w:r>
          </w:p>
        </w:tc>
        <w:tc>
          <w:tcPr>
            <w:tcW w:w="1780" w:type="dxa"/>
            <w:tcBorders>
              <w:top w:val="nil"/>
              <w:left w:val="nil"/>
              <w:bottom w:val="nil"/>
              <w:right w:val="nil"/>
            </w:tcBorders>
            <w:shd w:val="clear" w:color="auto" w:fill="auto"/>
            <w:hideMark/>
          </w:tcPr>
          <w:p w14:paraId="2BE50296"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0BA0F54F"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38EF8FBF"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556,51</w:t>
            </w:r>
          </w:p>
        </w:tc>
        <w:tc>
          <w:tcPr>
            <w:tcW w:w="1360" w:type="dxa"/>
            <w:tcBorders>
              <w:top w:val="nil"/>
              <w:left w:val="nil"/>
              <w:bottom w:val="nil"/>
              <w:right w:val="nil"/>
            </w:tcBorders>
            <w:shd w:val="clear" w:color="auto" w:fill="auto"/>
            <w:hideMark/>
          </w:tcPr>
          <w:p w14:paraId="596A6721"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1,25</w:t>
            </w:r>
          </w:p>
        </w:tc>
        <w:tc>
          <w:tcPr>
            <w:tcW w:w="1601" w:type="dxa"/>
            <w:tcBorders>
              <w:top w:val="nil"/>
              <w:left w:val="nil"/>
              <w:bottom w:val="nil"/>
              <w:right w:val="single" w:sz="4" w:space="0" w:color="auto"/>
            </w:tcBorders>
            <w:shd w:val="clear" w:color="auto" w:fill="auto"/>
            <w:hideMark/>
          </w:tcPr>
          <w:p w14:paraId="62034789"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81 073,07</w:t>
            </w:r>
          </w:p>
        </w:tc>
      </w:tr>
      <w:tr w:rsidR="00B52F02" w:rsidRPr="00274C75" w14:paraId="31528919"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45575AF2"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4348CAF5" w14:textId="77777777" w:rsidR="00B52F02" w:rsidRPr="00274C75" w:rsidRDefault="00B52F02" w:rsidP="00B52F02">
            <w:pPr>
              <w:rPr>
                <w:rFonts w:ascii="Arial" w:hAnsi="Arial" w:cs="Arial"/>
                <w:color w:val="000000"/>
                <w:sz w:val="16"/>
                <w:szCs w:val="16"/>
              </w:rPr>
            </w:pPr>
          </w:p>
        </w:tc>
        <w:tc>
          <w:tcPr>
            <w:tcW w:w="2972" w:type="dxa"/>
            <w:gridSpan w:val="3"/>
            <w:tcBorders>
              <w:top w:val="single" w:sz="4" w:space="0" w:color="auto"/>
              <w:left w:val="nil"/>
              <w:bottom w:val="nil"/>
              <w:right w:val="nil"/>
            </w:tcBorders>
            <w:shd w:val="clear" w:color="auto" w:fill="auto"/>
            <w:hideMark/>
          </w:tcPr>
          <w:p w14:paraId="5A9EF910"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Итого прямые затраты</w:t>
            </w:r>
          </w:p>
        </w:tc>
        <w:tc>
          <w:tcPr>
            <w:tcW w:w="1276" w:type="dxa"/>
            <w:gridSpan w:val="2"/>
            <w:tcBorders>
              <w:top w:val="single" w:sz="4" w:space="0" w:color="auto"/>
              <w:left w:val="nil"/>
              <w:bottom w:val="nil"/>
              <w:right w:val="nil"/>
            </w:tcBorders>
            <w:shd w:val="clear" w:color="auto" w:fill="auto"/>
            <w:hideMark/>
          </w:tcPr>
          <w:p w14:paraId="1FC5AF69"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3173" w:type="dxa"/>
            <w:gridSpan w:val="4"/>
            <w:tcBorders>
              <w:top w:val="single" w:sz="4" w:space="0" w:color="auto"/>
              <w:left w:val="nil"/>
              <w:bottom w:val="nil"/>
              <w:right w:val="nil"/>
            </w:tcBorders>
            <w:shd w:val="clear" w:color="auto" w:fill="auto"/>
            <w:hideMark/>
          </w:tcPr>
          <w:p w14:paraId="7DE70564"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14:paraId="22C6BAA7"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415" w:type="dxa"/>
            <w:tcBorders>
              <w:top w:val="single" w:sz="4" w:space="0" w:color="auto"/>
              <w:left w:val="nil"/>
              <w:bottom w:val="nil"/>
              <w:right w:val="nil"/>
            </w:tcBorders>
            <w:shd w:val="clear" w:color="auto" w:fill="auto"/>
            <w:hideMark/>
          </w:tcPr>
          <w:p w14:paraId="3CF34CBE"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5CD3F814"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4AE0F60D"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334C21F2"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360" w:type="dxa"/>
            <w:tcBorders>
              <w:top w:val="single" w:sz="4" w:space="0" w:color="auto"/>
              <w:left w:val="nil"/>
              <w:bottom w:val="nil"/>
              <w:right w:val="nil"/>
            </w:tcBorders>
            <w:shd w:val="clear" w:color="auto" w:fill="auto"/>
            <w:hideMark/>
          </w:tcPr>
          <w:p w14:paraId="0ABF16DC"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5FDCB682"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116 759,88</w:t>
            </w:r>
          </w:p>
        </w:tc>
      </w:tr>
      <w:tr w:rsidR="00B52F02" w:rsidRPr="00274C75" w14:paraId="48D39172" w14:textId="77777777" w:rsidTr="00B52F02">
        <w:trPr>
          <w:trHeight w:val="300"/>
        </w:trPr>
        <w:tc>
          <w:tcPr>
            <w:tcW w:w="1039" w:type="dxa"/>
            <w:tcBorders>
              <w:top w:val="nil"/>
              <w:left w:val="single" w:sz="4" w:space="0" w:color="auto"/>
              <w:bottom w:val="nil"/>
              <w:right w:val="nil"/>
            </w:tcBorders>
            <w:shd w:val="clear" w:color="auto" w:fill="auto"/>
            <w:hideMark/>
          </w:tcPr>
          <w:p w14:paraId="46623ED3"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42110E14" w14:textId="77777777" w:rsidR="00B52F02" w:rsidRPr="00274C75" w:rsidRDefault="00B52F02" w:rsidP="00B52F02">
            <w:pPr>
              <w:jc w:val="right"/>
              <w:rPr>
                <w:rFonts w:ascii="Arial" w:hAnsi="Arial" w:cs="Arial"/>
                <w:sz w:val="16"/>
                <w:szCs w:val="16"/>
              </w:rPr>
            </w:pPr>
          </w:p>
        </w:tc>
        <w:tc>
          <w:tcPr>
            <w:tcW w:w="2972" w:type="dxa"/>
            <w:gridSpan w:val="3"/>
            <w:tcBorders>
              <w:top w:val="nil"/>
              <w:left w:val="nil"/>
              <w:bottom w:val="nil"/>
              <w:right w:val="nil"/>
            </w:tcBorders>
            <w:shd w:val="clear" w:color="auto" w:fill="auto"/>
            <w:hideMark/>
          </w:tcPr>
          <w:p w14:paraId="2355DE8C" w14:textId="77777777" w:rsidR="00B52F02" w:rsidRPr="00274C75" w:rsidRDefault="00B52F02" w:rsidP="00B52F02">
            <w:pPr>
              <w:rPr>
                <w:rFonts w:ascii="Arial" w:hAnsi="Arial" w:cs="Arial"/>
                <w:sz w:val="16"/>
                <w:szCs w:val="16"/>
              </w:rPr>
            </w:pPr>
            <w:r w:rsidRPr="00274C75">
              <w:rPr>
                <w:rFonts w:ascii="Arial" w:hAnsi="Arial" w:cs="Arial"/>
                <w:sz w:val="16"/>
                <w:szCs w:val="16"/>
              </w:rPr>
              <w:t>ФОТ</w:t>
            </w:r>
          </w:p>
        </w:tc>
        <w:tc>
          <w:tcPr>
            <w:tcW w:w="1276" w:type="dxa"/>
            <w:gridSpan w:val="2"/>
            <w:tcBorders>
              <w:top w:val="nil"/>
              <w:left w:val="nil"/>
              <w:bottom w:val="nil"/>
              <w:right w:val="nil"/>
            </w:tcBorders>
            <w:shd w:val="clear" w:color="auto" w:fill="auto"/>
            <w:hideMark/>
          </w:tcPr>
          <w:p w14:paraId="30476D10" w14:textId="77777777" w:rsidR="00B52F02" w:rsidRPr="00274C75" w:rsidRDefault="00B52F02" w:rsidP="00B52F02">
            <w:pPr>
              <w:rPr>
                <w:rFonts w:ascii="Arial" w:hAnsi="Arial" w:cs="Arial"/>
                <w:sz w:val="16"/>
                <w:szCs w:val="16"/>
              </w:rPr>
            </w:pPr>
          </w:p>
        </w:tc>
        <w:tc>
          <w:tcPr>
            <w:tcW w:w="3173" w:type="dxa"/>
            <w:gridSpan w:val="4"/>
            <w:tcBorders>
              <w:top w:val="nil"/>
              <w:left w:val="nil"/>
              <w:bottom w:val="nil"/>
              <w:right w:val="nil"/>
            </w:tcBorders>
            <w:shd w:val="clear" w:color="auto" w:fill="auto"/>
            <w:hideMark/>
          </w:tcPr>
          <w:p w14:paraId="3F2FCE3D" w14:textId="77777777" w:rsidR="00B52F02" w:rsidRPr="00274C75" w:rsidRDefault="00B52F02" w:rsidP="00B52F02">
            <w:pPr>
              <w:jc w:val="center"/>
              <w:rPr>
                <w:sz w:val="20"/>
                <w:szCs w:val="20"/>
              </w:rPr>
            </w:pPr>
          </w:p>
        </w:tc>
        <w:tc>
          <w:tcPr>
            <w:tcW w:w="1356" w:type="dxa"/>
            <w:tcBorders>
              <w:top w:val="nil"/>
              <w:left w:val="nil"/>
              <w:bottom w:val="nil"/>
              <w:right w:val="nil"/>
            </w:tcBorders>
            <w:shd w:val="clear" w:color="auto" w:fill="auto"/>
            <w:hideMark/>
          </w:tcPr>
          <w:p w14:paraId="2807C251" w14:textId="77777777" w:rsidR="00B52F02" w:rsidRPr="00274C75" w:rsidRDefault="00B52F02" w:rsidP="00B52F02">
            <w:pPr>
              <w:jc w:val="center"/>
              <w:rPr>
                <w:sz w:val="20"/>
                <w:szCs w:val="20"/>
              </w:rPr>
            </w:pPr>
          </w:p>
        </w:tc>
        <w:tc>
          <w:tcPr>
            <w:tcW w:w="1415" w:type="dxa"/>
            <w:tcBorders>
              <w:top w:val="nil"/>
              <w:left w:val="nil"/>
              <w:bottom w:val="nil"/>
              <w:right w:val="nil"/>
            </w:tcBorders>
            <w:shd w:val="clear" w:color="auto" w:fill="auto"/>
            <w:hideMark/>
          </w:tcPr>
          <w:p w14:paraId="4CB67431" w14:textId="77777777" w:rsidR="00B52F02" w:rsidRPr="00274C75" w:rsidRDefault="00B52F02" w:rsidP="00B52F02">
            <w:pPr>
              <w:jc w:val="center"/>
              <w:rPr>
                <w:sz w:val="20"/>
                <w:szCs w:val="20"/>
              </w:rPr>
            </w:pPr>
          </w:p>
        </w:tc>
        <w:tc>
          <w:tcPr>
            <w:tcW w:w="1780" w:type="dxa"/>
            <w:tcBorders>
              <w:top w:val="nil"/>
              <w:left w:val="nil"/>
              <w:bottom w:val="nil"/>
              <w:right w:val="nil"/>
            </w:tcBorders>
            <w:shd w:val="clear" w:color="auto" w:fill="auto"/>
            <w:hideMark/>
          </w:tcPr>
          <w:p w14:paraId="0E9462AE" w14:textId="77777777" w:rsidR="00B52F02" w:rsidRPr="00274C75" w:rsidRDefault="00B52F02" w:rsidP="00B52F02">
            <w:pPr>
              <w:jc w:val="center"/>
              <w:rPr>
                <w:sz w:val="20"/>
                <w:szCs w:val="20"/>
              </w:rPr>
            </w:pPr>
          </w:p>
        </w:tc>
        <w:tc>
          <w:tcPr>
            <w:tcW w:w="1220" w:type="dxa"/>
            <w:tcBorders>
              <w:top w:val="nil"/>
              <w:left w:val="nil"/>
              <w:bottom w:val="nil"/>
              <w:right w:val="nil"/>
            </w:tcBorders>
            <w:shd w:val="clear" w:color="auto" w:fill="auto"/>
            <w:hideMark/>
          </w:tcPr>
          <w:p w14:paraId="6D9A6FBF"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58BDD79D"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06058B2A"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1DB877AB"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116 759,88</w:t>
            </w:r>
          </w:p>
        </w:tc>
      </w:tr>
      <w:tr w:rsidR="00B52F02" w:rsidRPr="00274C75" w14:paraId="43197F14" w14:textId="77777777" w:rsidTr="00B52F02">
        <w:trPr>
          <w:trHeight w:val="450"/>
        </w:trPr>
        <w:tc>
          <w:tcPr>
            <w:tcW w:w="1039" w:type="dxa"/>
            <w:tcBorders>
              <w:top w:val="nil"/>
              <w:left w:val="single" w:sz="4" w:space="0" w:color="auto"/>
              <w:bottom w:val="nil"/>
              <w:right w:val="nil"/>
            </w:tcBorders>
            <w:shd w:val="clear" w:color="auto" w:fill="auto"/>
            <w:hideMark/>
          </w:tcPr>
          <w:p w14:paraId="777F9056"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73D12FD8" w14:textId="77777777" w:rsidR="00B52F02" w:rsidRPr="00274C75" w:rsidRDefault="00B52F02" w:rsidP="00B52F02">
            <w:pPr>
              <w:jc w:val="right"/>
              <w:rPr>
                <w:rFonts w:ascii="Arial" w:hAnsi="Arial" w:cs="Arial"/>
                <w:sz w:val="16"/>
                <w:szCs w:val="16"/>
              </w:rPr>
            </w:pPr>
            <w:proofErr w:type="spellStart"/>
            <w:r w:rsidRPr="00274C75">
              <w:rPr>
                <w:rFonts w:ascii="Arial" w:hAnsi="Arial" w:cs="Arial"/>
                <w:sz w:val="16"/>
                <w:szCs w:val="16"/>
              </w:rPr>
              <w:t>Пр</w:t>
            </w:r>
            <w:proofErr w:type="spellEnd"/>
            <w:r w:rsidRPr="00274C75">
              <w:rPr>
                <w:rFonts w:ascii="Arial" w:hAnsi="Arial" w:cs="Arial"/>
                <w:sz w:val="16"/>
                <w:szCs w:val="16"/>
              </w:rPr>
              <w:t>/812-083.0-1</w:t>
            </w:r>
          </w:p>
        </w:tc>
        <w:tc>
          <w:tcPr>
            <w:tcW w:w="2972" w:type="dxa"/>
            <w:gridSpan w:val="3"/>
            <w:tcBorders>
              <w:top w:val="nil"/>
              <w:left w:val="nil"/>
              <w:bottom w:val="nil"/>
              <w:right w:val="nil"/>
            </w:tcBorders>
            <w:shd w:val="clear" w:color="auto" w:fill="auto"/>
            <w:hideMark/>
          </w:tcPr>
          <w:p w14:paraId="3B25745E" w14:textId="77777777" w:rsidR="00B52F02" w:rsidRPr="00274C75" w:rsidRDefault="00B52F02" w:rsidP="00B52F02">
            <w:pPr>
              <w:rPr>
                <w:rFonts w:ascii="Arial" w:hAnsi="Arial" w:cs="Arial"/>
                <w:sz w:val="16"/>
                <w:szCs w:val="16"/>
              </w:rPr>
            </w:pPr>
            <w:r w:rsidRPr="00274C75">
              <w:rPr>
                <w:rFonts w:ascii="Arial" w:hAnsi="Arial" w:cs="Arial"/>
                <w:sz w:val="16"/>
                <w:szCs w:val="16"/>
              </w:rPr>
              <w:t>НР Пусконаладочные работы: 'вхолостую' - 80%, 'под нагрузкой' - 20%</w:t>
            </w:r>
          </w:p>
        </w:tc>
        <w:tc>
          <w:tcPr>
            <w:tcW w:w="1276" w:type="dxa"/>
            <w:gridSpan w:val="2"/>
            <w:tcBorders>
              <w:top w:val="nil"/>
              <w:left w:val="nil"/>
              <w:bottom w:val="nil"/>
              <w:right w:val="nil"/>
            </w:tcBorders>
            <w:shd w:val="clear" w:color="auto" w:fill="auto"/>
            <w:hideMark/>
          </w:tcPr>
          <w:p w14:paraId="26EE2094"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w:t>
            </w:r>
          </w:p>
        </w:tc>
        <w:tc>
          <w:tcPr>
            <w:tcW w:w="3173" w:type="dxa"/>
            <w:gridSpan w:val="4"/>
            <w:tcBorders>
              <w:top w:val="nil"/>
              <w:left w:val="nil"/>
              <w:bottom w:val="nil"/>
              <w:right w:val="nil"/>
            </w:tcBorders>
            <w:shd w:val="clear" w:color="auto" w:fill="auto"/>
            <w:hideMark/>
          </w:tcPr>
          <w:p w14:paraId="18648CDC"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74</w:t>
            </w:r>
          </w:p>
        </w:tc>
        <w:tc>
          <w:tcPr>
            <w:tcW w:w="1356" w:type="dxa"/>
            <w:tcBorders>
              <w:top w:val="nil"/>
              <w:left w:val="nil"/>
              <w:bottom w:val="nil"/>
              <w:right w:val="nil"/>
            </w:tcBorders>
            <w:shd w:val="clear" w:color="auto" w:fill="auto"/>
            <w:hideMark/>
          </w:tcPr>
          <w:p w14:paraId="647C8526" w14:textId="77777777" w:rsidR="00B52F02" w:rsidRPr="00274C75" w:rsidRDefault="00B52F02" w:rsidP="00B52F02">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180CE99C"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74</w:t>
            </w:r>
          </w:p>
        </w:tc>
        <w:tc>
          <w:tcPr>
            <w:tcW w:w="1780" w:type="dxa"/>
            <w:tcBorders>
              <w:top w:val="nil"/>
              <w:left w:val="nil"/>
              <w:bottom w:val="nil"/>
              <w:right w:val="nil"/>
            </w:tcBorders>
            <w:shd w:val="clear" w:color="auto" w:fill="auto"/>
            <w:hideMark/>
          </w:tcPr>
          <w:p w14:paraId="426AC13D"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14842A83"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2D5FA5E7"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496C5F3E"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5D8E9C92"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86 402,31</w:t>
            </w:r>
          </w:p>
        </w:tc>
      </w:tr>
      <w:tr w:rsidR="00B52F02" w:rsidRPr="00274C75" w14:paraId="45CB12E5" w14:textId="77777777" w:rsidTr="00B52F02">
        <w:trPr>
          <w:trHeight w:val="450"/>
        </w:trPr>
        <w:tc>
          <w:tcPr>
            <w:tcW w:w="1039" w:type="dxa"/>
            <w:tcBorders>
              <w:top w:val="nil"/>
              <w:left w:val="single" w:sz="4" w:space="0" w:color="auto"/>
              <w:bottom w:val="nil"/>
              <w:right w:val="nil"/>
            </w:tcBorders>
            <w:shd w:val="clear" w:color="auto" w:fill="auto"/>
            <w:hideMark/>
          </w:tcPr>
          <w:p w14:paraId="442D0DA3"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0F710B39" w14:textId="77777777" w:rsidR="00B52F02" w:rsidRPr="00274C75" w:rsidRDefault="00B52F02" w:rsidP="00B52F02">
            <w:pPr>
              <w:jc w:val="right"/>
              <w:rPr>
                <w:rFonts w:ascii="Arial" w:hAnsi="Arial" w:cs="Arial"/>
                <w:sz w:val="16"/>
                <w:szCs w:val="16"/>
              </w:rPr>
            </w:pPr>
            <w:proofErr w:type="spellStart"/>
            <w:r w:rsidRPr="00274C75">
              <w:rPr>
                <w:rFonts w:ascii="Arial" w:hAnsi="Arial" w:cs="Arial"/>
                <w:sz w:val="16"/>
                <w:szCs w:val="16"/>
              </w:rPr>
              <w:t>Пр</w:t>
            </w:r>
            <w:proofErr w:type="spellEnd"/>
            <w:r w:rsidRPr="00274C75">
              <w:rPr>
                <w:rFonts w:ascii="Arial" w:hAnsi="Arial" w:cs="Arial"/>
                <w:sz w:val="16"/>
                <w:szCs w:val="16"/>
              </w:rPr>
              <w:t>/774-083.0</w:t>
            </w:r>
          </w:p>
        </w:tc>
        <w:tc>
          <w:tcPr>
            <w:tcW w:w="2972" w:type="dxa"/>
            <w:gridSpan w:val="3"/>
            <w:tcBorders>
              <w:top w:val="nil"/>
              <w:left w:val="nil"/>
              <w:bottom w:val="nil"/>
              <w:right w:val="nil"/>
            </w:tcBorders>
            <w:shd w:val="clear" w:color="auto" w:fill="auto"/>
            <w:hideMark/>
          </w:tcPr>
          <w:p w14:paraId="7EC8377C" w14:textId="77777777" w:rsidR="00B52F02" w:rsidRPr="00274C75" w:rsidRDefault="00B52F02" w:rsidP="00B52F02">
            <w:pPr>
              <w:rPr>
                <w:rFonts w:ascii="Arial" w:hAnsi="Arial" w:cs="Arial"/>
                <w:sz w:val="16"/>
                <w:szCs w:val="16"/>
              </w:rPr>
            </w:pPr>
            <w:r w:rsidRPr="00274C75">
              <w:rPr>
                <w:rFonts w:ascii="Arial" w:hAnsi="Arial" w:cs="Arial"/>
                <w:sz w:val="16"/>
                <w:szCs w:val="16"/>
              </w:rPr>
              <w:t>СП Пусконаладочные работы: 'вхолостую' - 80%, 'под нагрузкой' - 20%</w:t>
            </w:r>
          </w:p>
        </w:tc>
        <w:tc>
          <w:tcPr>
            <w:tcW w:w="1276" w:type="dxa"/>
            <w:gridSpan w:val="2"/>
            <w:tcBorders>
              <w:top w:val="nil"/>
              <w:left w:val="nil"/>
              <w:bottom w:val="nil"/>
              <w:right w:val="nil"/>
            </w:tcBorders>
            <w:shd w:val="clear" w:color="auto" w:fill="auto"/>
            <w:hideMark/>
          </w:tcPr>
          <w:p w14:paraId="62058F93"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w:t>
            </w:r>
          </w:p>
        </w:tc>
        <w:tc>
          <w:tcPr>
            <w:tcW w:w="3173" w:type="dxa"/>
            <w:gridSpan w:val="4"/>
            <w:tcBorders>
              <w:top w:val="nil"/>
              <w:left w:val="nil"/>
              <w:bottom w:val="nil"/>
              <w:right w:val="nil"/>
            </w:tcBorders>
            <w:shd w:val="clear" w:color="auto" w:fill="auto"/>
            <w:hideMark/>
          </w:tcPr>
          <w:p w14:paraId="0A61DA3D"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36</w:t>
            </w:r>
          </w:p>
        </w:tc>
        <w:tc>
          <w:tcPr>
            <w:tcW w:w="1356" w:type="dxa"/>
            <w:tcBorders>
              <w:top w:val="nil"/>
              <w:left w:val="nil"/>
              <w:bottom w:val="nil"/>
              <w:right w:val="nil"/>
            </w:tcBorders>
            <w:shd w:val="clear" w:color="auto" w:fill="auto"/>
            <w:hideMark/>
          </w:tcPr>
          <w:p w14:paraId="66FE15D9" w14:textId="77777777" w:rsidR="00B52F02" w:rsidRPr="00274C75" w:rsidRDefault="00B52F02" w:rsidP="00B52F02">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3C990ECF"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36</w:t>
            </w:r>
          </w:p>
        </w:tc>
        <w:tc>
          <w:tcPr>
            <w:tcW w:w="1780" w:type="dxa"/>
            <w:tcBorders>
              <w:top w:val="nil"/>
              <w:left w:val="nil"/>
              <w:bottom w:val="nil"/>
              <w:right w:val="nil"/>
            </w:tcBorders>
            <w:shd w:val="clear" w:color="auto" w:fill="auto"/>
            <w:hideMark/>
          </w:tcPr>
          <w:p w14:paraId="56D9E108"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7F9AD4D5"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71E3E2EA"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4E852ECE"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66618227"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42 033,56</w:t>
            </w:r>
          </w:p>
        </w:tc>
      </w:tr>
      <w:tr w:rsidR="00B52F02" w:rsidRPr="00274C75" w14:paraId="3E755828" w14:textId="77777777" w:rsidTr="00B52F02">
        <w:trPr>
          <w:trHeight w:val="300"/>
        </w:trPr>
        <w:tc>
          <w:tcPr>
            <w:tcW w:w="1039" w:type="dxa"/>
            <w:tcBorders>
              <w:top w:val="nil"/>
              <w:left w:val="single" w:sz="4" w:space="0" w:color="auto"/>
              <w:bottom w:val="nil"/>
              <w:right w:val="nil"/>
            </w:tcBorders>
            <w:shd w:val="clear" w:color="auto" w:fill="auto"/>
            <w:hideMark/>
          </w:tcPr>
          <w:p w14:paraId="1AA0B748"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938" w:type="dxa"/>
            <w:tcBorders>
              <w:top w:val="nil"/>
              <w:left w:val="nil"/>
              <w:bottom w:val="nil"/>
              <w:right w:val="nil"/>
            </w:tcBorders>
            <w:shd w:val="clear" w:color="auto" w:fill="auto"/>
            <w:hideMark/>
          </w:tcPr>
          <w:p w14:paraId="22A401B3" w14:textId="77777777" w:rsidR="00B52F02" w:rsidRPr="00274C75" w:rsidRDefault="00B52F02" w:rsidP="00B52F02">
            <w:pPr>
              <w:jc w:val="center"/>
              <w:rPr>
                <w:rFonts w:ascii="Arial" w:hAnsi="Arial" w:cs="Arial"/>
                <w:b/>
                <w:bCs/>
                <w:color w:val="000000"/>
                <w:sz w:val="16"/>
                <w:szCs w:val="16"/>
              </w:rPr>
            </w:pPr>
          </w:p>
        </w:tc>
        <w:tc>
          <w:tcPr>
            <w:tcW w:w="2972" w:type="dxa"/>
            <w:gridSpan w:val="3"/>
            <w:tcBorders>
              <w:top w:val="single" w:sz="4" w:space="0" w:color="auto"/>
              <w:left w:val="nil"/>
              <w:bottom w:val="nil"/>
              <w:right w:val="nil"/>
            </w:tcBorders>
            <w:shd w:val="clear" w:color="auto" w:fill="auto"/>
            <w:hideMark/>
          </w:tcPr>
          <w:p w14:paraId="08E200E1"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Всего по позиции</w:t>
            </w:r>
          </w:p>
        </w:tc>
        <w:tc>
          <w:tcPr>
            <w:tcW w:w="1276" w:type="dxa"/>
            <w:gridSpan w:val="2"/>
            <w:tcBorders>
              <w:top w:val="single" w:sz="4" w:space="0" w:color="auto"/>
              <w:left w:val="nil"/>
              <w:bottom w:val="nil"/>
              <w:right w:val="nil"/>
            </w:tcBorders>
            <w:shd w:val="clear" w:color="auto" w:fill="auto"/>
            <w:hideMark/>
          </w:tcPr>
          <w:p w14:paraId="61486AD6"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3173" w:type="dxa"/>
            <w:gridSpan w:val="4"/>
            <w:tcBorders>
              <w:top w:val="single" w:sz="4" w:space="0" w:color="auto"/>
              <w:left w:val="nil"/>
              <w:bottom w:val="nil"/>
              <w:right w:val="nil"/>
            </w:tcBorders>
            <w:shd w:val="clear" w:color="auto" w:fill="auto"/>
            <w:hideMark/>
          </w:tcPr>
          <w:p w14:paraId="32378F4D"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14:paraId="1881449B"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415" w:type="dxa"/>
            <w:tcBorders>
              <w:top w:val="single" w:sz="4" w:space="0" w:color="auto"/>
              <w:left w:val="nil"/>
              <w:bottom w:val="nil"/>
              <w:right w:val="nil"/>
            </w:tcBorders>
            <w:shd w:val="clear" w:color="auto" w:fill="auto"/>
            <w:hideMark/>
          </w:tcPr>
          <w:p w14:paraId="3231BAA9"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38D2C2C2"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08864C65"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232D6FD9"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49 039,15</w:t>
            </w:r>
          </w:p>
        </w:tc>
        <w:tc>
          <w:tcPr>
            <w:tcW w:w="1360" w:type="dxa"/>
            <w:tcBorders>
              <w:top w:val="single" w:sz="4" w:space="0" w:color="auto"/>
              <w:left w:val="nil"/>
              <w:bottom w:val="nil"/>
              <w:right w:val="nil"/>
            </w:tcBorders>
            <w:shd w:val="clear" w:color="auto" w:fill="auto"/>
            <w:hideMark/>
          </w:tcPr>
          <w:p w14:paraId="2128914E"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2C5B1D07"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245 195,75</w:t>
            </w:r>
          </w:p>
        </w:tc>
      </w:tr>
      <w:tr w:rsidR="00B52F02" w:rsidRPr="00274C75" w14:paraId="5D6CD681" w14:textId="77777777" w:rsidTr="00B52F02">
        <w:trPr>
          <w:trHeight w:val="675"/>
        </w:trPr>
        <w:tc>
          <w:tcPr>
            <w:tcW w:w="1039" w:type="dxa"/>
            <w:tcBorders>
              <w:top w:val="single" w:sz="4" w:space="0" w:color="auto"/>
              <w:left w:val="single" w:sz="4" w:space="0" w:color="auto"/>
              <w:bottom w:val="nil"/>
              <w:right w:val="nil"/>
            </w:tcBorders>
            <w:shd w:val="clear" w:color="auto" w:fill="auto"/>
            <w:hideMark/>
          </w:tcPr>
          <w:p w14:paraId="36C3BC5E"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15</w:t>
            </w:r>
          </w:p>
        </w:tc>
        <w:tc>
          <w:tcPr>
            <w:tcW w:w="1938" w:type="dxa"/>
            <w:tcBorders>
              <w:top w:val="single" w:sz="4" w:space="0" w:color="auto"/>
              <w:left w:val="nil"/>
              <w:bottom w:val="nil"/>
              <w:right w:val="nil"/>
            </w:tcBorders>
            <w:shd w:val="clear" w:color="auto" w:fill="auto"/>
            <w:hideMark/>
          </w:tcPr>
          <w:p w14:paraId="0E1E20B8"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ГЭСНп01-11-011-01</w:t>
            </w:r>
          </w:p>
        </w:tc>
        <w:tc>
          <w:tcPr>
            <w:tcW w:w="2972" w:type="dxa"/>
            <w:gridSpan w:val="3"/>
            <w:tcBorders>
              <w:top w:val="single" w:sz="4" w:space="0" w:color="auto"/>
              <w:left w:val="nil"/>
              <w:bottom w:val="nil"/>
              <w:right w:val="nil"/>
            </w:tcBorders>
            <w:shd w:val="clear" w:color="auto" w:fill="auto"/>
            <w:hideMark/>
          </w:tcPr>
          <w:p w14:paraId="34D9D9A8"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Проверка наличия цепи между заземлителями и заземленными элементами</w:t>
            </w:r>
          </w:p>
        </w:tc>
        <w:tc>
          <w:tcPr>
            <w:tcW w:w="1276" w:type="dxa"/>
            <w:gridSpan w:val="2"/>
            <w:tcBorders>
              <w:top w:val="single" w:sz="4" w:space="0" w:color="auto"/>
              <w:left w:val="nil"/>
              <w:bottom w:val="nil"/>
              <w:right w:val="nil"/>
            </w:tcBorders>
            <w:shd w:val="clear" w:color="auto" w:fill="auto"/>
            <w:hideMark/>
          </w:tcPr>
          <w:p w14:paraId="247FDF52"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100 измерений</w:t>
            </w:r>
          </w:p>
        </w:tc>
        <w:tc>
          <w:tcPr>
            <w:tcW w:w="3173" w:type="dxa"/>
            <w:gridSpan w:val="4"/>
            <w:tcBorders>
              <w:top w:val="single" w:sz="4" w:space="0" w:color="auto"/>
              <w:left w:val="nil"/>
              <w:bottom w:val="nil"/>
              <w:right w:val="nil"/>
            </w:tcBorders>
            <w:shd w:val="clear" w:color="auto" w:fill="auto"/>
            <w:hideMark/>
          </w:tcPr>
          <w:p w14:paraId="58A705BC"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0,25</w:t>
            </w:r>
          </w:p>
        </w:tc>
        <w:tc>
          <w:tcPr>
            <w:tcW w:w="1356" w:type="dxa"/>
            <w:tcBorders>
              <w:top w:val="single" w:sz="4" w:space="0" w:color="auto"/>
              <w:left w:val="nil"/>
              <w:bottom w:val="nil"/>
              <w:right w:val="nil"/>
            </w:tcBorders>
            <w:shd w:val="clear" w:color="auto" w:fill="auto"/>
            <w:hideMark/>
          </w:tcPr>
          <w:p w14:paraId="1A93D8F0"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1</w:t>
            </w:r>
          </w:p>
        </w:tc>
        <w:tc>
          <w:tcPr>
            <w:tcW w:w="1415" w:type="dxa"/>
            <w:tcBorders>
              <w:top w:val="single" w:sz="4" w:space="0" w:color="auto"/>
              <w:left w:val="nil"/>
              <w:bottom w:val="nil"/>
              <w:right w:val="nil"/>
            </w:tcBorders>
            <w:shd w:val="clear" w:color="auto" w:fill="auto"/>
            <w:hideMark/>
          </w:tcPr>
          <w:p w14:paraId="34F62849"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0,25</w:t>
            </w:r>
          </w:p>
        </w:tc>
        <w:tc>
          <w:tcPr>
            <w:tcW w:w="1780" w:type="dxa"/>
            <w:tcBorders>
              <w:top w:val="single" w:sz="4" w:space="0" w:color="auto"/>
              <w:left w:val="nil"/>
              <w:bottom w:val="nil"/>
              <w:right w:val="nil"/>
            </w:tcBorders>
            <w:shd w:val="clear" w:color="auto" w:fill="auto"/>
            <w:hideMark/>
          </w:tcPr>
          <w:p w14:paraId="62743BBA"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20244C27"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2B8A3821" w14:textId="77777777" w:rsidR="00B52F02" w:rsidRPr="00274C75" w:rsidRDefault="00B52F02" w:rsidP="00B52F02">
            <w:pPr>
              <w:jc w:val="right"/>
              <w:rPr>
                <w:rFonts w:ascii="Arial" w:hAnsi="Arial" w:cs="Arial"/>
                <w:b/>
                <w:bCs/>
                <w:sz w:val="16"/>
                <w:szCs w:val="16"/>
              </w:rPr>
            </w:pPr>
            <w:r w:rsidRPr="00274C75">
              <w:rPr>
                <w:rFonts w:ascii="Arial" w:hAnsi="Arial" w:cs="Arial"/>
                <w:b/>
                <w:bCs/>
                <w:sz w:val="16"/>
                <w:szCs w:val="16"/>
              </w:rPr>
              <w:t> </w:t>
            </w:r>
          </w:p>
        </w:tc>
        <w:tc>
          <w:tcPr>
            <w:tcW w:w="1360" w:type="dxa"/>
            <w:tcBorders>
              <w:top w:val="single" w:sz="4" w:space="0" w:color="auto"/>
              <w:left w:val="nil"/>
              <w:bottom w:val="nil"/>
              <w:right w:val="nil"/>
            </w:tcBorders>
            <w:shd w:val="clear" w:color="auto" w:fill="auto"/>
            <w:hideMark/>
          </w:tcPr>
          <w:p w14:paraId="70981A29"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16307E60"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r>
      <w:tr w:rsidR="00B52F02" w:rsidRPr="00274C75" w14:paraId="561ACB64" w14:textId="77777777" w:rsidTr="00B52F02">
        <w:trPr>
          <w:trHeight w:val="300"/>
        </w:trPr>
        <w:tc>
          <w:tcPr>
            <w:tcW w:w="1039" w:type="dxa"/>
            <w:tcBorders>
              <w:top w:val="nil"/>
              <w:left w:val="single" w:sz="4" w:space="0" w:color="auto"/>
              <w:bottom w:val="nil"/>
              <w:right w:val="nil"/>
            </w:tcBorders>
            <w:shd w:val="clear" w:color="auto" w:fill="auto"/>
            <w:hideMark/>
          </w:tcPr>
          <w:p w14:paraId="336E0475" w14:textId="77777777" w:rsidR="00B52F02" w:rsidRPr="00274C75" w:rsidRDefault="00B52F02" w:rsidP="00B52F02">
            <w:pPr>
              <w:jc w:val="cente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1EADBE12" w14:textId="77777777" w:rsidR="00B52F02" w:rsidRPr="00274C75" w:rsidRDefault="00B52F02" w:rsidP="00B52F02">
            <w:pPr>
              <w:jc w:val="center"/>
              <w:rPr>
                <w:rFonts w:ascii="Arial" w:hAnsi="Arial" w:cs="Arial"/>
                <w:color w:val="000000"/>
                <w:sz w:val="16"/>
                <w:szCs w:val="16"/>
              </w:rPr>
            </w:pPr>
          </w:p>
        </w:tc>
        <w:tc>
          <w:tcPr>
            <w:tcW w:w="17933" w:type="dxa"/>
            <w:gridSpan w:val="16"/>
            <w:tcBorders>
              <w:top w:val="nil"/>
              <w:left w:val="nil"/>
              <w:bottom w:val="nil"/>
              <w:right w:val="single" w:sz="4" w:space="0" w:color="000000"/>
            </w:tcBorders>
            <w:shd w:val="clear" w:color="auto" w:fill="auto"/>
            <w:hideMark/>
          </w:tcPr>
          <w:p w14:paraId="0A61698C"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Объем=25 / 100</w:t>
            </w:r>
          </w:p>
        </w:tc>
      </w:tr>
      <w:tr w:rsidR="00B52F02" w:rsidRPr="00274C75" w14:paraId="1E6944F3" w14:textId="77777777" w:rsidTr="00B52F02">
        <w:trPr>
          <w:trHeight w:val="900"/>
        </w:trPr>
        <w:tc>
          <w:tcPr>
            <w:tcW w:w="1039" w:type="dxa"/>
            <w:tcBorders>
              <w:top w:val="nil"/>
              <w:left w:val="single" w:sz="4" w:space="0" w:color="auto"/>
              <w:bottom w:val="nil"/>
              <w:right w:val="nil"/>
            </w:tcBorders>
            <w:shd w:val="clear" w:color="auto" w:fill="auto"/>
            <w:vAlign w:val="center"/>
            <w:hideMark/>
          </w:tcPr>
          <w:p w14:paraId="5CF9A99F"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70ED20FC"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421/пр_2020_прил.10_т.7_п.4_гр.3</w:t>
            </w:r>
          </w:p>
        </w:tc>
        <w:tc>
          <w:tcPr>
            <w:tcW w:w="17933" w:type="dxa"/>
            <w:gridSpan w:val="16"/>
            <w:tcBorders>
              <w:top w:val="nil"/>
              <w:left w:val="nil"/>
              <w:bottom w:val="nil"/>
              <w:right w:val="single" w:sz="4" w:space="0" w:color="000000"/>
            </w:tcBorders>
            <w:shd w:val="clear" w:color="auto" w:fill="auto"/>
            <w:hideMark/>
          </w:tcPr>
          <w:p w14:paraId="541756C9"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Производство работ осуществляется в действующих электроустановках (в трансформаторных и распределительных подстанциях, в </w:t>
            </w:r>
            <w:proofErr w:type="spellStart"/>
            <w:r w:rsidRPr="00274C75">
              <w:rPr>
                <w:rFonts w:ascii="Arial" w:hAnsi="Arial" w:cs="Arial"/>
                <w:color w:val="000000"/>
                <w:sz w:val="16"/>
                <w:szCs w:val="16"/>
              </w:rPr>
              <w:t>электропомещениях</w:t>
            </w:r>
            <w:proofErr w:type="spellEnd"/>
            <w:r w:rsidRPr="00274C75">
              <w:rPr>
                <w:rFonts w:ascii="Arial" w:hAnsi="Arial" w:cs="Arial"/>
                <w:color w:val="000000"/>
                <w:sz w:val="16"/>
                <w:szCs w:val="16"/>
              </w:rPr>
              <w:t xml:space="preserve"> (щитовые, пультовые, подстанции, реакторные, распределительные устройства и пункты, кабельные шахты, тоннели и каналы, кабельные полуэтажи) с действующим электрооборудованием или кабельными линиями под напряжением), с оформлением при этом наряда-допуска или распоряжения в соответствии с требованиями к охране труда, утверждаемыми в соответствии с подпунктом 5.2.28 пункта 5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 610 ОЗП=1,3; ТЗ=1,3</w:t>
            </w:r>
          </w:p>
        </w:tc>
      </w:tr>
      <w:tr w:rsidR="00B52F02" w:rsidRPr="00274C75" w14:paraId="10EAC5AE"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4786CF48"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lastRenderedPageBreak/>
              <w:t> </w:t>
            </w:r>
          </w:p>
        </w:tc>
        <w:tc>
          <w:tcPr>
            <w:tcW w:w="1938" w:type="dxa"/>
            <w:tcBorders>
              <w:top w:val="nil"/>
              <w:left w:val="nil"/>
              <w:bottom w:val="nil"/>
              <w:right w:val="nil"/>
            </w:tcBorders>
            <w:shd w:val="clear" w:color="auto" w:fill="auto"/>
            <w:hideMark/>
          </w:tcPr>
          <w:p w14:paraId="19CACF0E"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421/пр_2020_прил.10_т.8_п.2.1</w:t>
            </w:r>
          </w:p>
        </w:tc>
        <w:tc>
          <w:tcPr>
            <w:tcW w:w="17933" w:type="dxa"/>
            <w:gridSpan w:val="16"/>
            <w:tcBorders>
              <w:top w:val="nil"/>
              <w:left w:val="nil"/>
              <w:bottom w:val="nil"/>
              <w:right w:val="single" w:sz="4" w:space="0" w:color="000000"/>
            </w:tcBorders>
            <w:shd w:val="clear" w:color="auto" w:fill="auto"/>
            <w:hideMark/>
          </w:tcPr>
          <w:p w14:paraId="14761405"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w:t>
            </w:r>
          </w:p>
        </w:tc>
      </w:tr>
      <w:tr w:rsidR="00B52F02" w:rsidRPr="00274C75" w14:paraId="6F34A6C6"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19AE7117"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543540C4"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Прил.1.1</w:t>
            </w:r>
          </w:p>
        </w:tc>
        <w:tc>
          <w:tcPr>
            <w:tcW w:w="17933" w:type="dxa"/>
            <w:gridSpan w:val="16"/>
            <w:tcBorders>
              <w:top w:val="nil"/>
              <w:left w:val="nil"/>
              <w:bottom w:val="nil"/>
              <w:right w:val="single" w:sz="4" w:space="0" w:color="000000"/>
            </w:tcBorders>
            <w:shd w:val="clear" w:color="auto" w:fill="auto"/>
            <w:hideMark/>
          </w:tcPr>
          <w:p w14:paraId="1A028F00"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Доля выполняемых пусконаладочных работ от общего объема, в том числе: Наладочные работы в период индивидуальных испытаний технологического оборудования - 30%; Комплексное опробование - 15%; Оформление рабочей и приемосдаточной документации - 5% ОЗП=0,5; ТЗ=0,5</w:t>
            </w:r>
          </w:p>
        </w:tc>
      </w:tr>
      <w:tr w:rsidR="00B52F02" w:rsidRPr="00274C75" w14:paraId="34729406" w14:textId="77777777" w:rsidTr="00B52F02">
        <w:trPr>
          <w:trHeight w:val="300"/>
        </w:trPr>
        <w:tc>
          <w:tcPr>
            <w:tcW w:w="1039" w:type="dxa"/>
            <w:tcBorders>
              <w:top w:val="nil"/>
              <w:left w:val="single" w:sz="4" w:space="0" w:color="auto"/>
              <w:bottom w:val="nil"/>
              <w:right w:val="nil"/>
            </w:tcBorders>
            <w:shd w:val="clear" w:color="auto" w:fill="auto"/>
            <w:vAlign w:val="center"/>
            <w:hideMark/>
          </w:tcPr>
          <w:p w14:paraId="51EEE779" w14:textId="77777777" w:rsidR="00B52F02" w:rsidRPr="00274C75" w:rsidRDefault="00B52F02" w:rsidP="00B52F02">
            <w:pPr>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5532FC60"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w:t>
            </w:r>
          </w:p>
        </w:tc>
        <w:tc>
          <w:tcPr>
            <w:tcW w:w="2972" w:type="dxa"/>
            <w:gridSpan w:val="3"/>
            <w:tcBorders>
              <w:top w:val="nil"/>
              <w:left w:val="nil"/>
              <w:bottom w:val="nil"/>
              <w:right w:val="nil"/>
            </w:tcBorders>
            <w:shd w:val="clear" w:color="auto" w:fill="auto"/>
            <w:hideMark/>
          </w:tcPr>
          <w:p w14:paraId="2008CC8A" w14:textId="77777777" w:rsidR="00B52F02" w:rsidRPr="00274C75" w:rsidRDefault="00B52F02" w:rsidP="00B52F02">
            <w:pPr>
              <w:rPr>
                <w:rFonts w:ascii="Arial" w:hAnsi="Arial" w:cs="Arial"/>
                <w:sz w:val="16"/>
                <w:szCs w:val="16"/>
              </w:rPr>
            </w:pPr>
            <w:r w:rsidRPr="00274C75">
              <w:rPr>
                <w:rFonts w:ascii="Arial" w:hAnsi="Arial" w:cs="Arial"/>
                <w:sz w:val="16"/>
                <w:szCs w:val="16"/>
              </w:rPr>
              <w:t>ОТ(ЗТ)</w:t>
            </w:r>
          </w:p>
        </w:tc>
        <w:tc>
          <w:tcPr>
            <w:tcW w:w="1276" w:type="dxa"/>
            <w:gridSpan w:val="2"/>
            <w:tcBorders>
              <w:top w:val="nil"/>
              <w:left w:val="nil"/>
              <w:bottom w:val="nil"/>
              <w:right w:val="nil"/>
            </w:tcBorders>
            <w:shd w:val="clear" w:color="auto" w:fill="auto"/>
            <w:hideMark/>
          </w:tcPr>
          <w:p w14:paraId="0C9B7F8F"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447957FB" w14:textId="77777777" w:rsidR="00B52F02" w:rsidRPr="00274C75" w:rsidRDefault="00B52F02" w:rsidP="00B52F02">
            <w:pPr>
              <w:jc w:val="center"/>
              <w:rPr>
                <w:rFonts w:ascii="Arial" w:hAnsi="Arial" w:cs="Arial"/>
                <w:sz w:val="16"/>
                <w:szCs w:val="16"/>
              </w:rPr>
            </w:pPr>
          </w:p>
        </w:tc>
        <w:tc>
          <w:tcPr>
            <w:tcW w:w="1356" w:type="dxa"/>
            <w:tcBorders>
              <w:top w:val="nil"/>
              <w:left w:val="nil"/>
              <w:bottom w:val="nil"/>
              <w:right w:val="nil"/>
            </w:tcBorders>
            <w:shd w:val="clear" w:color="auto" w:fill="auto"/>
            <w:hideMark/>
          </w:tcPr>
          <w:p w14:paraId="7E311983" w14:textId="77777777" w:rsidR="00B52F02" w:rsidRPr="00274C75" w:rsidRDefault="00B52F02" w:rsidP="00B52F02">
            <w:pPr>
              <w:jc w:val="center"/>
              <w:rPr>
                <w:sz w:val="20"/>
                <w:szCs w:val="20"/>
              </w:rPr>
            </w:pPr>
          </w:p>
        </w:tc>
        <w:tc>
          <w:tcPr>
            <w:tcW w:w="1415" w:type="dxa"/>
            <w:tcBorders>
              <w:top w:val="nil"/>
              <w:left w:val="nil"/>
              <w:bottom w:val="nil"/>
              <w:right w:val="nil"/>
            </w:tcBorders>
            <w:shd w:val="clear" w:color="auto" w:fill="auto"/>
            <w:hideMark/>
          </w:tcPr>
          <w:p w14:paraId="3CACB4EB"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2,106</w:t>
            </w:r>
          </w:p>
        </w:tc>
        <w:tc>
          <w:tcPr>
            <w:tcW w:w="1780" w:type="dxa"/>
            <w:tcBorders>
              <w:top w:val="nil"/>
              <w:left w:val="nil"/>
              <w:bottom w:val="nil"/>
              <w:right w:val="nil"/>
            </w:tcBorders>
            <w:shd w:val="clear" w:color="auto" w:fill="auto"/>
            <w:hideMark/>
          </w:tcPr>
          <w:p w14:paraId="48A57ECD"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0FFE59BD"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2BC56447"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4EA4CF9C"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23BD6904"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1 212,88</w:t>
            </w:r>
          </w:p>
        </w:tc>
      </w:tr>
      <w:tr w:rsidR="00B52F02" w:rsidRPr="00274C75" w14:paraId="6D9EC5D1"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2AA56E4B"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2784EAFF"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2-100-06</w:t>
            </w:r>
          </w:p>
        </w:tc>
        <w:tc>
          <w:tcPr>
            <w:tcW w:w="2972" w:type="dxa"/>
            <w:gridSpan w:val="3"/>
            <w:tcBorders>
              <w:top w:val="nil"/>
              <w:left w:val="nil"/>
              <w:bottom w:val="nil"/>
              <w:right w:val="nil"/>
            </w:tcBorders>
            <w:shd w:val="clear" w:color="auto" w:fill="auto"/>
            <w:hideMark/>
          </w:tcPr>
          <w:p w14:paraId="3137F182" w14:textId="77777777" w:rsidR="00B52F02" w:rsidRPr="00274C75" w:rsidRDefault="00B52F02" w:rsidP="00B52F02">
            <w:pPr>
              <w:rPr>
                <w:rFonts w:ascii="Arial" w:hAnsi="Arial" w:cs="Arial"/>
                <w:sz w:val="16"/>
                <w:szCs w:val="16"/>
              </w:rPr>
            </w:pPr>
            <w:r w:rsidRPr="00274C75">
              <w:rPr>
                <w:rFonts w:ascii="Arial" w:hAnsi="Arial" w:cs="Arial"/>
                <w:sz w:val="16"/>
                <w:szCs w:val="16"/>
              </w:rPr>
              <w:t>Рабочий 6 разряда</w:t>
            </w:r>
          </w:p>
        </w:tc>
        <w:tc>
          <w:tcPr>
            <w:tcW w:w="1276" w:type="dxa"/>
            <w:gridSpan w:val="2"/>
            <w:tcBorders>
              <w:top w:val="nil"/>
              <w:left w:val="nil"/>
              <w:bottom w:val="nil"/>
              <w:right w:val="nil"/>
            </w:tcBorders>
            <w:shd w:val="clear" w:color="auto" w:fill="auto"/>
            <w:hideMark/>
          </w:tcPr>
          <w:p w14:paraId="4A38DCE5"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027F20C6"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6,48</w:t>
            </w:r>
          </w:p>
        </w:tc>
        <w:tc>
          <w:tcPr>
            <w:tcW w:w="1356" w:type="dxa"/>
            <w:tcBorders>
              <w:top w:val="nil"/>
              <w:left w:val="nil"/>
              <w:bottom w:val="nil"/>
              <w:right w:val="nil"/>
            </w:tcBorders>
            <w:shd w:val="clear" w:color="auto" w:fill="auto"/>
            <w:hideMark/>
          </w:tcPr>
          <w:p w14:paraId="62190EC4"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0,65</w:t>
            </w:r>
            <w:r w:rsidRPr="00274C75">
              <w:rPr>
                <w:rFonts w:ascii="Arial" w:hAnsi="Arial" w:cs="Arial"/>
                <w:sz w:val="16"/>
                <w:szCs w:val="16"/>
              </w:rPr>
              <w:br/>
              <w:t>(1,3*0,5)</w:t>
            </w:r>
          </w:p>
        </w:tc>
        <w:tc>
          <w:tcPr>
            <w:tcW w:w="1415" w:type="dxa"/>
            <w:tcBorders>
              <w:top w:val="nil"/>
              <w:left w:val="nil"/>
              <w:bottom w:val="nil"/>
              <w:right w:val="nil"/>
            </w:tcBorders>
            <w:shd w:val="clear" w:color="auto" w:fill="auto"/>
            <w:hideMark/>
          </w:tcPr>
          <w:p w14:paraId="76584FF1"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1,053</w:t>
            </w:r>
          </w:p>
        </w:tc>
        <w:tc>
          <w:tcPr>
            <w:tcW w:w="1780" w:type="dxa"/>
            <w:tcBorders>
              <w:top w:val="nil"/>
              <w:left w:val="nil"/>
              <w:bottom w:val="nil"/>
              <w:right w:val="nil"/>
            </w:tcBorders>
            <w:shd w:val="clear" w:color="auto" w:fill="auto"/>
            <w:hideMark/>
          </w:tcPr>
          <w:p w14:paraId="34FFC01F"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527A2A92"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33BFFD8E"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465,91</w:t>
            </w:r>
          </w:p>
        </w:tc>
        <w:tc>
          <w:tcPr>
            <w:tcW w:w="1360" w:type="dxa"/>
            <w:tcBorders>
              <w:top w:val="nil"/>
              <w:left w:val="nil"/>
              <w:bottom w:val="nil"/>
              <w:right w:val="nil"/>
            </w:tcBorders>
            <w:shd w:val="clear" w:color="auto" w:fill="auto"/>
            <w:hideMark/>
          </w:tcPr>
          <w:p w14:paraId="676EF43E"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1,25</w:t>
            </w:r>
          </w:p>
        </w:tc>
        <w:tc>
          <w:tcPr>
            <w:tcW w:w="1601" w:type="dxa"/>
            <w:tcBorders>
              <w:top w:val="nil"/>
              <w:left w:val="nil"/>
              <w:bottom w:val="nil"/>
              <w:right w:val="single" w:sz="4" w:space="0" w:color="auto"/>
            </w:tcBorders>
            <w:shd w:val="clear" w:color="auto" w:fill="auto"/>
            <w:hideMark/>
          </w:tcPr>
          <w:p w14:paraId="269CEF8D"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613,25</w:t>
            </w:r>
          </w:p>
        </w:tc>
      </w:tr>
      <w:tr w:rsidR="00B52F02" w:rsidRPr="00274C75" w14:paraId="2ED53DF7"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7F17DBB5"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5154A776"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3-200-03</w:t>
            </w:r>
          </w:p>
        </w:tc>
        <w:tc>
          <w:tcPr>
            <w:tcW w:w="2972" w:type="dxa"/>
            <w:gridSpan w:val="3"/>
            <w:tcBorders>
              <w:top w:val="nil"/>
              <w:left w:val="nil"/>
              <w:bottom w:val="nil"/>
              <w:right w:val="nil"/>
            </w:tcBorders>
            <w:shd w:val="clear" w:color="auto" w:fill="auto"/>
            <w:hideMark/>
          </w:tcPr>
          <w:p w14:paraId="37A94BAF" w14:textId="77777777" w:rsidR="00B52F02" w:rsidRPr="00274C75" w:rsidRDefault="00B52F02" w:rsidP="00B52F02">
            <w:pPr>
              <w:rPr>
                <w:rFonts w:ascii="Arial" w:hAnsi="Arial" w:cs="Arial"/>
                <w:sz w:val="16"/>
                <w:szCs w:val="16"/>
              </w:rPr>
            </w:pPr>
            <w:r w:rsidRPr="00274C75">
              <w:rPr>
                <w:rFonts w:ascii="Arial" w:hAnsi="Arial" w:cs="Arial"/>
                <w:sz w:val="16"/>
                <w:szCs w:val="16"/>
              </w:rPr>
              <w:t>Инженер III категории</w:t>
            </w:r>
          </w:p>
        </w:tc>
        <w:tc>
          <w:tcPr>
            <w:tcW w:w="1276" w:type="dxa"/>
            <w:gridSpan w:val="2"/>
            <w:tcBorders>
              <w:top w:val="nil"/>
              <w:left w:val="nil"/>
              <w:bottom w:val="nil"/>
              <w:right w:val="nil"/>
            </w:tcBorders>
            <w:shd w:val="clear" w:color="auto" w:fill="auto"/>
            <w:hideMark/>
          </w:tcPr>
          <w:p w14:paraId="74C94F0A"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69EA23FF"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6,48</w:t>
            </w:r>
          </w:p>
        </w:tc>
        <w:tc>
          <w:tcPr>
            <w:tcW w:w="1356" w:type="dxa"/>
            <w:tcBorders>
              <w:top w:val="nil"/>
              <w:left w:val="nil"/>
              <w:bottom w:val="nil"/>
              <w:right w:val="nil"/>
            </w:tcBorders>
            <w:shd w:val="clear" w:color="auto" w:fill="auto"/>
            <w:hideMark/>
          </w:tcPr>
          <w:p w14:paraId="5673E718"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0,65</w:t>
            </w:r>
            <w:r w:rsidRPr="00274C75">
              <w:rPr>
                <w:rFonts w:ascii="Arial" w:hAnsi="Arial" w:cs="Arial"/>
                <w:sz w:val="16"/>
                <w:szCs w:val="16"/>
              </w:rPr>
              <w:br/>
              <w:t>(1,3*0,5)</w:t>
            </w:r>
          </w:p>
        </w:tc>
        <w:tc>
          <w:tcPr>
            <w:tcW w:w="1415" w:type="dxa"/>
            <w:tcBorders>
              <w:top w:val="nil"/>
              <w:left w:val="nil"/>
              <w:bottom w:val="nil"/>
              <w:right w:val="nil"/>
            </w:tcBorders>
            <w:shd w:val="clear" w:color="auto" w:fill="auto"/>
            <w:hideMark/>
          </w:tcPr>
          <w:p w14:paraId="37756E6B"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1,053</w:t>
            </w:r>
          </w:p>
        </w:tc>
        <w:tc>
          <w:tcPr>
            <w:tcW w:w="1780" w:type="dxa"/>
            <w:tcBorders>
              <w:top w:val="nil"/>
              <w:left w:val="nil"/>
              <w:bottom w:val="nil"/>
              <w:right w:val="nil"/>
            </w:tcBorders>
            <w:shd w:val="clear" w:color="auto" w:fill="auto"/>
            <w:hideMark/>
          </w:tcPr>
          <w:p w14:paraId="2F19CB86"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0BA1A68E"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537F4504"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455,56</w:t>
            </w:r>
          </w:p>
        </w:tc>
        <w:tc>
          <w:tcPr>
            <w:tcW w:w="1360" w:type="dxa"/>
            <w:tcBorders>
              <w:top w:val="nil"/>
              <w:left w:val="nil"/>
              <w:bottom w:val="nil"/>
              <w:right w:val="nil"/>
            </w:tcBorders>
            <w:shd w:val="clear" w:color="auto" w:fill="auto"/>
            <w:hideMark/>
          </w:tcPr>
          <w:p w14:paraId="54878378"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1,25</w:t>
            </w:r>
          </w:p>
        </w:tc>
        <w:tc>
          <w:tcPr>
            <w:tcW w:w="1601" w:type="dxa"/>
            <w:tcBorders>
              <w:top w:val="nil"/>
              <w:left w:val="nil"/>
              <w:bottom w:val="nil"/>
              <w:right w:val="single" w:sz="4" w:space="0" w:color="auto"/>
            </w:tcBorders>
            <w:shd w:val="clear" w:color="auto" w:fill="auto"/>
            <w:hideMark/>
          </w:tcPr>
          <w:p w14:paraId="6DCB6457"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599,63</w:t>
            </w:r>
          </w:p>
        </w:tc>
      </w:tr>
      <w:tr w:rsidR="00B52F02" w:rsidRPr="00274C75" w14:paraId="3683E57C"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45B6F6FC"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172DFB9D" w14:textId="77777777" w:rsidR="00B52F02" w:rsidRPr="00274C75" w:rsidRDefault="00B52F02" w:rsidP="00B52F02">
            <w:pPr>
              <w:rPr>
                <w:rFonts w:ascii="Arial" w:hAnsi="Arial" w:cs="Arial"/>
                <w:color w:val="000000"/>
                <w:sz w:val="16"/>
                <w:szCs w:val="16"/>
              </w:rPr>
            </w:pPr>
          </w:p>
        </w:tc>
        <w:tc>
          <w:tcPr>
            <w:tcW w:w="2972" w:type="dxa"/>
            <w:gridSpan w:val="3"/>
            <w:tcBorders>
              <w:top w:val="single" w:sz="4" w:space="0" w:color="auto"/>
              <w:left w:val="nil"/>
              <w:bottom w:val="nil"/>
              <w:right w:val="nil"/>
            </w:tcBorders>
            <w:shd w:val="clear" w:color="auto" w:fill="auto"/>
            <w:hideMark/>
          </w:tcPr>
          <w:p w14:paraId="5A1A763F"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Итого прямые затраты</w:t>
            </w:r>
          </w:p>
        </w:tc>
        <w:tc>
          <w:tcPr>
            <w:tcW w:w="1276" w:type="dxa"/>
            <w:gridSpan w:val="2"/>
            <w:tcBorders>
              <w:top w:val="single" w:sz="4" w:space="0" w:color="auto"/>
              <w:left w:val="nil"/>
              <w:bottom w:val="nil"/>
              <w:right w:val="nil"/>
            </w:tcBorders>
            <w:shd w:val="clear" w:color="auto" w:fill="auto"/>
            <w:hideMark/>
          </w:tcPr>
          <w:p w14:paraId="44374247"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3173" w:type="dxa"/>
            <w:gridSpan w:val="4"/>
            <w:tcBorders>
              <w:top w:val="single" w:sz="4" w:space="0" w:color="auto"/>
              <w:left w:val="nil"/>
              <w:bottom w:val="nil"/>
              <w:right w:val="nil"/>
            </w:tcBorders>
            <w:shd w:val="clear" w:color="auto" w:fill="auto"/>
            <w:hideMark/>
          </w:tcPr>
          <w:p w14:paraId="16F66D25"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14:paraId="06C5E5A2"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415" w:type="dxa"/>
            <w:tcBorders>
              <w:top w:val="single" w:sz="4" w:space="0" w:color="auto"/>
              <w:left w:val="nil"/>
              <w:bottom w:val="nil"/>
              <w:right w:val="nil"/>
            </w:tcBorders>
            <w:shd w:val="clear" w:color="auto" w:fill="auto"/>
            <w:hideMark/>
          </w:tcPr>
          <w:p w14:paraId="71072C60"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3B3E4561"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5EF8604B"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79931714"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360" w:type="dxa"/>
            <w:tcBorders>
              <w:top w:val="single" w:sz="4" w:space="0" w:color="auto"/>
              <w:left w:val="nil"/>
              <w:bottom w:val="nil"/>
              <w:right w:val="nil"/>
            </w:tcBorders>
            <w:shd w:val="clear" w:color="auto" w:fill="auto"/>
            <w:hideMark/>
          </w:tcPr>
          <w:p w14:paraId="1AE94172"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01806A8A"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1 212,88</w:t>
            </w:r>
          </w:p>
        </w:tc>
      </w:tr>
      <w:tr w:rsidR="00B52F02" w:rsidRPr="00274C75" w14:paraId="56519C3F" w14:textId="77777777" w:rsidTr="00B52F02">
        <w:trPr>
          <w:trHeight w:val="300"/>
        </w:trPr>
        <w:tc>
          <w:tcPr>
            <w:tcW w:w="1039" w:type="dxa"/>
            <w:tcBorders>
              <w:top w:val="nil"/>
              <w:left w:val="single" w:sz="4" w:space="0" w:color="auto"/>
              <w:bottom w:val="nil"/>
              <w:right w:val="nil"/>
            </w:tcBorders>
            <w:shd w:val="clear" w:color="auto" w:fill="auto"/>
            <w:hideMark/>
          </w:tcPr>
          <w:p w14:paraId="7D07861C"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24B0D117" w14:textId="77777777" w:rsidR="00B52F02" w:rsidRPr="00274C75" w:rsidRDefault="00B52F02" w:rsidP="00B52F02">
            <w:pPr>
              <w:jc w:val="right"/>
              <w:rPr>
                <w:rFonts w:ascii="Arial" w:hAnsi="Arial" w:cs="Arial"/>
                <w:sz w:val="16"/>
                <w:szCs w:val="16"/>
              </w:rPr>
            </w:pPr>
          </w:p>
        </w:tc>
        <w:tc>
          <w:tcPr>
            <w:tcW w:w="2972" w:type="dxa"/>
            <w:gridSpan w:val="3"/>
            <w:tcBorders>
              <w:top w:val="nil"/>
              <w:left w:val="nil"/>
              <w:bottom w:val="nil"/>
              <w:right w:val="nil"/>
            </w:tcBorders>
            <w:shd w:val="clear" w:color="auto" w:fill="auto"/>
            <w:hideMark/>
          </w:tcPr>
          <w:p w14:paraId="2E522F01" w14:textId="77777777" w:rsidR="00B52F02" w:rsidRPr="00274C75" w:rsidRDefault="00B52F02" w:rsidP="00B52F02">
            <w:pPr>
              <w:rPr>
                <w:rFonts w:ascii="Arial" w:hAnsi="Arial" w:cs="Arial"/>
                <w:sz w:val="16"/>
                <w:szCs w:val="16"/>
              </w:rPr>
            </w:pPr>
            <w:r w:rsidRPr="00274C75">
              <w:rPr>
                <w:rFonts w:ascii="Arial" w:hAnsi="Arial" w:cs="Arial"/>
                <w:sz w:val="16"/>
                <w:szCs w:val="16"/>
              </w:rPr>
              <w:t>ФОТ</w:t>
            </w:r>
          </w:p>
        </w:tc>
        <w:tc>
          <w:tcPr>
            <w:tcW w:w="1276" w:type="dxa"/>
            <w:gridSpan w:val="2"/>
            <w:tcBorders>
              <w:top w:val="nil"/>
              <w:left w:val="nil"/>
              <w:bottom w:val="nil"/>
              <w:right w:val="nil"/>
            </w:tcBorders>
            <w:shd w:val="clear" w:color="auto" w:fill="auto"/>
            <w:hideMark/>
          </w:tcPr>
          <w:p w14:paraId="21E2166D" w14:textId="77777777" w:rsidR="00B52F02" w:rsidRPr="00274C75" w:rsidRDefault="00B52F02" w:rsidP="00B52F02">
            <w:pPr>
              <w:rPr>
                <w:rFonts w:ascii="Arial" w:hAnsi="Arial" w:cs="Arial"/>
                <w:sz w:val="16"/>
                <w:szCs w:val="16"/>
              </w:rPr>
            </w:pPr>
          </w:p>
        </w:tc>
        <w:tc>
          <w:tcPr>
            <w:tcW w:w="3173" w:type="dxa"/>
            <w:gridSpan w:val="4"/>
            <w:tcBorders>
              <w:top w:val="nil"/>
              <w:left w:val="nil"/>
              <w:bottom w:val="nil"/>
              <w:right w:val="nil"/>
            </w:tcBorders>
            <w:shd w:val="clear" w:color="auto" w:fill="auto"/>
            <w:hideMark/>
          </w:tcPr>
          <w:p w14:paraId="79831E00" w14:textId="77777777" w:rsidR="00B52F02" w:rsidRPr="00274C75" w:rsidRDefault="00B52F02" w:rsidP="00B52F02">
            <w:pPr>
              <w:jc w:val="center"/>
              <w:rPr>
                <w:sz w:val="20"/>
                <w:szCs w:val="20"/>
              </w:rPr>
            </w:pPr>
          </w:p>
        </w:tc>
        <w:tc>
          <w:tcPr>
            <w:tcW w:w="1356" w:type="dxa"/>
            <w:tcBorders>
              <w:top w:val="nil"/>
              <w:left w:val="nil"/>
              <w:bottom w:val="nil"/>
              <w:right w:val="nil"/>
            </w:tcBorders>
            <w:shd w:val="clear" w:color="auto" w:fill="auto"/>
            <w:hideMark/>
          </w:tcPr>
          <w:p w14:paraId="3622CE00" w14:textId="77777777" w:rsidR="00B52F02" w:rsidRPr="00274C75" w:rsidRDefault="00B52F02" w:rsidP="00B52F02">
            <w:pPr>
              <w:jc w:val="center"/>
              <w:rPr>
                <w:sz w:val="20"/>
                <w:szCs w:val="20"/>
              </w:rPr>
            </w:pPr>
          </w:p>
        </w:tc>
        <w:tc>
          <w:tcPr>
            <w:tcW w:w="1415" w:type="dxa"/>
            <w:tcBorders>
              <w:top w:val="nil"/>
              <w:left w:val="nil"/>
              <w:bottom w:val="nil"/>
              <w:right w:val="nil"/>
            </w:tcBorders>
            <w:shd w:val="clear" w:color="auto" w:fill="auto"/>
            <w:hideMark/>
          </w:tcPr>
          <w:p w14:paraId="7045B455" w14:textId="77777777" w:rsidR="00B52F02" w:rsidRPr="00274C75" w:rsidRDefault="00B52F02" w:rsidP="00B52F02">
            <w:pPr>
              <w:jc w:val="center"/>
              <w:rPr>
                <w:sz w:val="20"/>
                <w:szCs w:val="20"/>
              </w:rPr>
            </w:pPr>
          </w:p>
        </w:tc>
        <w:tc>
          <w:tcPr>
            <w:tcW w:w="1780" w:type="dxa"/>
            <w:tcBorders>
              <w:top w:val="nil"/>
              <w:left w:val="nil"/>
              <w:bottom w:val="nil"/>
              <w:right w:val="nil"/>
            </w:tcBorders>
            <w:shd w:val="clear" w:color="auto" w:fill="auto"/>
            <w:hideMark/>
          </w:tcPr>
          <w:p w14:paraId="3D241505" w14:textId="77777777" w:rsidR="00B52F02" w:rsidRPr="00274C75" w:rsidRDefault="00B52F02" w:rsidP="00B52F02">
            <w:pPr>
              <w:jc w:val="center"/>
              <w:rPr>
                <w:sz w:val="20"/>
                <w:szCs w:val="20"/>
              </w:rPr>
            </w:pPr>
          </w:p>
        </w:tc>
        <w:tc>
          <w:tcPr>
            <w:tcW w:w="1220" w:type="dxa"/>
            <w:tcBorders>
              <w:top w:val="nil"/>
              <w:left w:val="nil"/>
              <w:bottom w:val="nil"/>
              <w:right w:val="nil"/>
            </w:tcBorders>
            <w:shd w:val="clear" w:color="auto" w:fill="auto"/>
            <w:hideMark/>
          </w:tcPr>
          <w:p w14:paraId="2C472946"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41072EB5"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4B97AC25"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14B3F1D8"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1 212,88</w:t>
            </w:r>
          </w:p>
        </w:tc>
      </w:tr>
      <w:tr w:rsidR="00B52F02" w:rsidRPr="00274C75" w14:paraId="3A5D2A51" w14:textId="77777777" w:rsidTr="00B52F02">
        <w:trPr>
          <w:trHeight w:val="450"/>
        </w:trPr>
        <w:tc>
          <w:tcPr>
            <w:tcW w:w="1039" w:type="dxa"/>
            <w:tcBorders>
              <w:top w:val="nil"/>
              <w:left w:val="single" w:sz="4" w:space="0" w:color="auto"/>
              <w:bottom w:val="nil"/>
              <w:right w:val="nil"/>
            </w:tcBorders>
            <w:shd w:val="clear" w:color="auto" w:fill="auto"/>
            <w:hideMark/>
          </w:tcPr>
          <w:p w14:paraId="13E4003F"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2CEA1ED2" w14:textId="77777777" w:rsidR="00B52F02" w:rsidRPr="00274C75" w:rsidRDefault="00B52F02" w:rsidP="00B52F02">
            <w:pPr>
              <w:jc w:val="right"/>
              <w:rPr>
                <w:rFonts w:ascii="Arial" w:hAnsi="Arial" w:cs="Arial"/>
                <w:sz w:val="16"/>
                <w:szCs w:val="16"/>
              </w:rPr>
            </w:pPr>
            <w:proofErr w:type="spellStart"/>
            <w:r w:rsidRPr="00274C75">
              <w:rPr>
                <w:rFonts w:ascii="Arial" w:hAnsi="Arial" w:cs="Arial"/>
                <w:sz w:val="16"/>
                <w:szCs w:val="16"/>
              </w:rPr>
              <w:t>Пр</w:t>
            </w:r>
            <w:proofErr w:type="spellEnd"/>
            <w:r w:rsidRPr="00274C75">
              <w:rPr>
                <w:rFonts w:ascii="Arial" w:hAnsi="Arial" w:cs="Arial"/>
                <w:sz w:val="16"/>
                <w:szCs w:val="16"/>
              </w:rPr>
              <w:t>/812-083.0-1</w:t>
            </w:r>
          </w:p>
        </w:tc>
        <w:tc>
          <w:tcPr>
            <w:tcW w:w="2972" w:type="dxa"/>
            <w:gridSpan w:val="3"/>
            <w:tcBorders>
              <w:top w:val="nil"/>
              <w:left w:val="nil"/>
              <w:bottom w:val="nil"/>
              <w:right w:val="nil"/>
            </w:tcBorders>
            <w:shd w:val="clear" w:color="auto" w:fill="auto"/>
            <w:hideMark/>
          </w:tcPr>
          <w:p w14:paraId="2CAD1F07" w14:textId="77777777" w:rsidR="00B52F02" w:rsidRPr="00274C75" w:rsidRDefault="00B52F02" w:rsidP="00B52F02">
            <w:pPr>
              <w:rPr>
                <w:rFonts w:ascii="Arial" w:hAnsi="Arial" w:cs="Arial"/>
                <w:sz w:val="16"/>
                <w:szCs w:val="16"/>
              </w:rPr>
            </w:pPr>
            <w:r w:rsidRPr="00274C75">
              <w:rPr>
                <w:rFonts w:ascii="Arial" w:hAnsi="Arial" w:cs="Arial"/>
                <w:sz w:val="16"/>
                <w:szCs w:val="16"/>
              </w:rPr>
              <w:t>НР Пусконаладочные работы: 'вхолостую' - 80%, 'под нагрузкой' - 20%</w:t>
            </w:r>
          </w:p>
        </w:tc>
        <w:tc>
          <w:tcPr>
            <w:tcW w:w="1276" w:type="dxa"/>
            <w:gridSpan w:val="2"/>
            <w:tcBorders>
              <w:top w:val="nil"/>
              <w:left w:val="nil"/>
              <w:bottom w:val="nil"/>
              <w:right w:val="nil"/>
            </w:tcBorders>
            <w:shd w:val="clear" w:color="auto" w:fill="auto"/>
            <w:hideMark/>
          </w:tcPr>
          <w:p w14:paraId="088C26FD"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w:t>
            </w:r>
          </w:p>
        </w:tc>
        <w:tc>
          <w:tcPr>
            <w:tcW w:w="3173" w:type="dxa"/>
            <w:gridSpan w:val="4"/>
            <w:tcBorders>
              <w:top w:val="nil"/>
              <w:left w:val="nil"/>
              <w:bottom w:val="nil"/>
              <w:right w:val="nil"/>
            </w:tcBorders>
            <w:shd w:val="clear" w:color="auto" w:fill="auto"/>
            <w:hideMark/>
          </w:tcPr>
          <w:p w14:paraId="03C06A6A"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74</w:t>
            </w:r>
          </w:p>
        </w:tc>
        <w:tc>
          <w:tcPr>
            <w:tcW w:w="1356" w:type="dxa"/>
            <w:tcBorders>
              <w:top w:val="nil"/>
              <w:left w:val="nil"/>
              <w:bottom w:val="nil"/>
              <w:right w:val="nil"/>
            </w:tcBorders>
            <w:shd w:val="clear" w:color="auto" w:fill="auto"/>
            <w:hideMark/>
          </w:tcPr>
          <w:p w14:paraId="07BF2852" w14:textId="77777777" w:rsidR="00B52F02" w:rsidRPr="00274C75" w:rsidRDefault="00B52F02" w:rsidP="00B52F02">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4B7A9406"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74</w:t>
            </w:r>
          </w:p>
        </w:tc>
        <w:tc>
          <w:tcPr>
            <w:tcW w:w="1780" w:type="dxa"/>
            <w:tcBorders>
              <w:top w:val="nil"/>
              <w:left w:val="nil"/>
              <w:bottom w:val="nil"/>
              <w:right w:val="nil"/>
            </w:tcBorders>
            <w:shd w:val="clear" w:color="auto" w:fill="auto"/>
            <w:hideMark/>
          </w:tcPr>
          <w:p w14:paraId="388D99E6"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2B55DFBA"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1874ADE0"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4F3F32E8"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4690C187"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897,53</w:t>
            </w:r>
          </w:p>
        </w:tc>
      </w:tr>
      <w:tr w:rsidR="00B52F02" w:rsidRPr="00274C75" w14:paraId="1DA5293D" w14:textId="77777777" w:rsidTr="00B52F02">
        <w:trPr>
          <w:trHeight w:val="450"/>
        </w:trPr>
        <w:tc>
          <w:tcPr>
            <w:tcW w:w="1039" w:type="dxa"/>
            <w:tcBorders>
              <w:top w:val="nil"/>
              <w:left w:val="single" w:sz="4" w:space="0" w:color="auto"/>
              <w:bottom w:val="nil"/>
              <w:right w:val="nil"/>
            </w:tcBorders>
            <w:shd w:val="clear" w:color="auto" w:fill="auto"/>
            <w:hideMark/>
          </w:tcPr>
          <w:p w14:paraId="232D29D6"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16AACA5D" w14:textId="77777777" w:rsidR="00B52F02" w:rsidRPr="00274C75" w:rsidRDefault="00B52F02" w:rsidP="00B52F02">
            <w:pPr>
              <w:jc w:val="right"/>
              <w:rPr>
                <w:rFonts w:ascii="Arial" w:hAnsi="Arial" w:cs="Arial"/>
                <w:sz w:val="16"/>
                <w:szCs w:val="16"/>
              </w:rPr>
            </w:pPr>
            <w:proofErr w:type="spellStart"/>
            <w:r w:rsidRPr="00274C75">
              <w:rPr>
                <w:rFonts w:ascii="Arial" w:hAnsi="Arial" w:cs="Arial"/>
                <w:sz w:val="16"/>
                <w:szCs w:val="16"/>
              </w:rPr>
              <w:t>Пр</w:t>
            </w:r>
            <w:proofErr w:type="spellEnd"/>
            <w:r w:rsidRPr="00274C75">
              <w:rPr>
                <w:rFonts w:ascii="Arial" w:hAnsi="Arial" w:cs="Arial"/>
                <w:sz w:val="16"/>
                <w:szCs w:val="16"/>
              </w:rPr>
              <w:t>/774-083.0</w:t>
            </w:r>
          </w:p>
        </w:tc>
        <w:tc>
          <w:tcPr>
            <w:tcW w:w="2972" w:type="dxa"/>
            <w:gridSpan w:val="3"/>
            <w:tcBorders>
              <w:top w:val="nil"/>
              <w:left w:val="nil"/>
              <w:bottom w:val="nil"/>
              <w:right w:val="nil"/>
            </w:tcBorders>
            <w:shd w:val="clear" w:color="auto" w:fill="auto"/>
            <w:hideMark/>
          </w:tcPr>
          <w:p w14:paraId="31222089" w14:textId="77777777" w:rsidR="00B52F02" w:rsidRPr="00274C75" w:rsidRDefault="00B52F02" w:rsidP="00B52F02">
            <w:pPr>
              <w:rPr>
                <w:rFonts w:ascii="Arial" w:hAnsi="Arial" w:cs="Arial"/>
                <w:sz w:val="16"/>
                <w:szCs w:val="16"/>
              </w:rPr>
            </w:pPr>
            <w:r w:rsidRPr="00274C75">
              <w:rPr>
                <w:rFonts w:ascii="Arial" w:hAnsi="Arial" w:cs="Arial"/>
                <w:sz w:val="16"/>
                <w:szCs w:val="16"/>
              </w:rPr>
              <w:t>СП Пусконаладочные работы: 'вхолостую' - 80%, 'под нагрузкой' - 20%</w:t>
            </w:r>
          </w:p>
        </w:tc>
        <w:tc>
          <w:tcPr>
            <w:tcW w:w="1276" w:type="dxa"/>
            <w:gridSpan w:val="2"/>
            <w:tcBorders>
              <w:top w:val="nil"/>
              <w:left w:val="nil"/>
              <w:bottom w:val="nil"/>
              <w:right w:val="nil"/>
            </w:tcBorders>
            <w:shd w:val="clear" w:color="auto" w:fill="auto"/>
            <w:hideMark/>
          </w:tcPr>
          <w:p w14:paraId="0546FDF1"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w:t>
            </w:r>
          </w:p>
        </w:tc>
        <w:tc>
          <w:tcPr>
            <w:tcW w:w="3173" w:type="dxa"/>
            <w:gridSpan w:val="4"/>
            <w:tcBorders>
              <w:top w:val="nil"/>
              <w:left w:val="nil"/>
              <w:bottom w:val="nil"/>
              <w:right w:val="nil"/>
            </w:tcBorders>
            <w:shd w:val="clear" w:color="auto" w:fill="auto"/>
            <w:hideMark/>
          </w:tcPr>
          <w:p w14:paraId="0F88B5AF"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36</w:t>
            </w:r>
          </w:p>
        </w:tc>
        <w:tc>
          <w:tcPr>
            <w:tcW w:w="1356" w:type="dxa"/>
            <w:tcBorders>
              <w:top w:val="nil"/>
              <w:left w:val="nil"/>
              <w:bottom w:val="nil"/>
              <w:right w:val="nil"/>
            </w:tcBorders>
            <w:shd w:val="clear" w:color="auto" w:fill="auto"/>
            <w:hideMark/>
          </w:tcPr>
          <w:p w14:paraId="0AAEB7B8" w14:textId="77777777" w:rsidR="00B52F02" w:rsidRPr="00274C75" w:rsidRDefault="00B52F02" w:rsidP="00B52F02">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6BCAC9B6"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36</w:t>
            </w:r>
          </w:p>
        </w:tc>
        <w:tc>
          <w:tcPr>
            <w:tcW w:w="1780" w:type="dxa"/>
            <w:tcBorders>
              <w:top w:val="nil"/>
              <w:left w:val="nil"/>
              <w:bottom w:val="nil"/>
              <w:right w:val="nil"/>
            </w:tcBorders>
            <w:shd w:val="clear" w:color="auto" w:fill="auto"/>
            <w:hideMark/>
          </w:tcPr>
          <w:p w14:paraId="5DA929FA"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3DBC3429"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7829E8A6"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7ACF2DC0"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791B0BEB"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436,64</w:t>
            </w:r>
          </w:p>
        </w:tc>
      </w:tr>
      <w:tr w:rsidR="00B52F02" w:rsidRPr="00274C75" w14:paraId="7C7994DB" w14:textId="77777777" w:rsidTr="00B52F02">
        <w:trPr>
          <w:trHeight w:val="300"/>
        </w:trPr>
        <w:tc>
          <w:tcPr>
            <w:tcW w:w="1039" w:type="dxa"/>
            <w:tcBorders>
              <w:top w:val="nil"/>
              <w:left w:val="single" w:sz="4" w:space="0" w:color="auto"/>
              <w:bottom w:val="nil"/>
              <w:right w:val="nil"/>
            </w:tcBorders>
            <w:shd w:val="clear" w:color="auto" w:fill="auto"/>
            <w:hideMark/>
          </w:tcPr>
          <w:p w14:paraId="642BCE2B"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938" w:type="dxa"/>
            <w:tcBorders>
              <w:top w:val="nil"/>
              <w:left w:val="nil"/>
              <w:bottom w:val="nil"/>
              <w:right w:val="nil"/>
            </w:tcBorders>
            <w:shd w:val="clear" w:color="auto" w:fill="auto"/>
            <w:hideMark/>
          </w:tcPr>
          <w:p w14:paraId="7F912C9F" w14:textId="77777777" w:rsidR="00B52F02" w:rsidRPr="00274C75" w:rsidRDefault="00B52F02" w:rsidP="00B52F02">
            <w:pPr>
              <w:jc w:val="center"/>
              <w:rPr>
                <w:rFonts w:ascii="Arial" w:hAnsi="Arial" w:cs="Arial"/>
                <w:b/>
                <w:bCs/>
                <w:color w:val="000000"/>
                <w:sz w:val="16"/>
                <w:szCs w:val="16"/>
              </w:rPr>
            </w:pPr>
          </w:p>
        </w:tc>
        <w:tc>
          <w:tcPr>
            <w:tcW w:w="2972" w:type="dxa"/>
            <w:gridSpan w:val="3"/>
            <w:tcBorders>
              <w:top w:val="single" w:sz="4" w:space="0" w:color="auto"/>
              <w:left w:val="nil"/>
              <w:bottom w:val="nil"/>
              <w:right w:val="nil"/>
            </w:tcBorders>
            <w:shd w:val="clear" w:color="auto" w:fill="auto"/>
            <w:hideMark/>
          </w:tcPr>
          <w:p w14:paraId="7F69CA44"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Всего по позиции</w:t>
            </w:r>
          </w:p>
        </w:tc>
        <w:tc>
          <w:tcPr>
            <w:tcW w:w="1276" w:type="dxa"/>
            <w:gridSpan w:val="2"/>
            <w:tcBorders>
              <w:top w:val="single" w:sz="4" w:space="0" w:color="auto"/>
              <w:left w:val="nil"/>
              <w:bottom w:val="nil"/>
              <w:right w:val="nil"/>
            </w:tcBorders>
            <w:shd w:val="clear" w:color="auto" w:fill="auto"/>
            <w:hideMark/>
          </w:tcPr>
          <w:p w14:paraId="1881924F"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3173" w:type="dxa"/>
            <w:gridSpan w:val="4"/>
            <w:tcBorders>
              <w:top w:val="single" w:sz="4" w:space="0" w:color="auto"/>
              <w:left w:val="nil"/>
              <w:bottom w:val="nil"/>
              <w:right w:val="nil"/>
            </w:tcBorders>
            <w:shd w:val="clear" w:color="auto" w:fill="auto"/>
            <w:hideMark/>
          </w:tcPr>
          <w:p w14:paraId="3DD6A110"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14:paraId="6DEDBDC6"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415" w:type="dxa"/>
            <w:tcBorders>
              <w:top w:val="single" w:sz="4" w:space="0" w:color="auto"/>
              <w:left w:val="nil"/>
              <w:bottom w:val="nil"/>
              <w:right w:val="nil"/>
            </w:tcBorders>
            <w:shd w:val="clear" w:color="auto" w:fill="auto"/>
            <w:hideMark/>
          </w:tcPr>
          <w:p w14:paraId="54964266"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237E2B6F"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3A54F5C6"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68658C76"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10 188,20</w:t>
            </w:r>
          </w:p>
        </w:tc>
        <w:tc>
          <w:tcPr>
            <w:tcW w:w="1360" w:type="dxa"/>
            <w:tcBorders>
              <w:top w:val="single" w:sz="4" w:space="0" w:color="auto"/>
              <w:left w:val="nil"/>
              <w:bottom w:val="nil"/>
              <w:right w:val="nil"/>
            </w:tcBorders>
            <w:shd w:val="clear" w:color="auto" w:fill="auto"/>
            <w:hideMark/>
          </w:tcPr>
          <w:p w14:paraId="1ACA7B69"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64ED3E3D"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2 547,05</w:t>
            </w:r>
          </w:p>
        </w:tc>
      </w:tr>
      <w:tr w:rsidR="00B52F02" w:rsidRPr="00274C75" w14:paraId="5E40EA32" w14:textId="77777777" w:rsidTr="00B52F02">
        <w:trPr>
          <w:trHeight w:val="450"/>
        </w:trPr>
        <w:tc>
          <w:tcPr>
            <w:tcW w:w="1039" w:type="dxa"/>
            <w:tcBorders>
              <w:top w:val="single" w:sz="4" w:space="0" w:color="auto"/>
              <w:left w:val="single" w:sz="4" w:space="0" w:color="auto"/>
              <w:bottom w:val="nil"/>
              <w:right w:val="nil"/>
            </w:tcBorders>
            <w:shd w:val="clear" w:color="auto" w:fill="auto"/>
            <w:hideMark/>
          </w:tcPr>
          <w:p w14:paraId="5F508892"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16</w:t>
            </w:r>
          </w:p>
        </w:tc>
        <w:tc>
          <w:tcPr>
            <w:tcW w:w="1938" w:type="dxa"/>
            <w:tcBorders>
              <w:top w:val="single" w:sz="4" w:space="0" w:color="auto"/>
              <w:left w:val="nil"/>
              <w:bottom w:val="nil"/>
              <w:right w:val="nil"/>
            </w:tcBorders>
            <w:shd w:val="clear" w:color="auto" w:fill="auto"/>
            <w:hideMark/>
          </w:tcPr>
          <w:p w14:paraId="2F944259"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ГЭСНп01-06-021-01</w:t>
            </w:r>
          </w:p>
        </w:tc>
        <w:tc>
          <w:tcPr>
            <w:tcW w:w="2972" w:type="dxa"/>
            <w:gridSpan w:val="3"/>
            <w:tcBorders>
              <w:top w:val="single" w:sz="4" w:space="0" w:color="auto"/>
              <w:left w:val="nil"/>
              <w:bottom w:val="nil"/>
              <w:right w:val="nil"/>
            </w:tcBorders>
            <w:shd w:val="clear" w:color="auto" w:fill="auto"/>
            <w:hideMark/>
          </w:tcPr>
          <w:p w14:paraId="65C22D17"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Схема разводки трехпроводной системы с количеством панелей (шкафов, ячеек): до 2</w:t>
            </w:r>
          </w:p>
        </w:tc>
        <w:tc>
          <w:tcPr>
            <w:tcW w:w="1276" w:type="dxa"/>
            <w:gridSpan w:val="2"/>
            <w:tcBorders>
              <w:top w:val="single" w:sz="4" w:space="0" w:color="auto"/>
              <w:left w:val="nil"/>
              <w:bottom w:val="nil"/>
              <w:right w:val="nil"/>
            </w:tcBorders>
            <w:shd w:val="clear" w:color="auto" w:fill="auto"/>
            <w:hideMark/>
          </w:tcPr>
          <w:p w14:paraId="6548C69C"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схема</w:t>
            </w:r>
          </w:p>
        </w:tc>
        <w:tc>
          <w:tcPr>
            <w:tcW w:w="3173" w:type="dxa"/>
            <w:gridSpan w:val="4"/>
            <w:tcBorders>
              <w:top w:val="single" w:sz="4" w:space="0" w:color="auto"/>
              <w:left w:val="nil"/>
              <w:bottom w:val="nil"/>
              <w:right w:val="nil"/>
            </w:tcBorders>
            <w:shd w:val="clear" w:color="auto" w:fill="auto"/>
            <w:hideMark/>
          </w:tcPr>
          <w:p w14:paraId="33F84728"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2</w:t>
            </w:r>
          </w:p>
        </w:tc>
        <w:tc>
          <w:tcPr>
            <w:tcW w:w="1356" w:type="dxa"/>
            <w:tcBorders>
              <w:top w:val="single" w:sz="4" w:space="0" w:color="auto"/>
              <w:left w:val="nil"/>
              <w:bottom w:val="nil"/>
              <w:right w:val="nil"/>
            </w:tcBorders>
            <w:shd w:val="clear" w:color="auto" w:fill="auto"/>
            <w:hideMark/>
          </w:tcPr>
          <w:p w14:paraId="56CEA65E"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1</w:t>
            </w:r>
          </w:p>
        </w:tc>
        <w:tc>
          <w:tcPr>
            <w:tcW w:w="1415" w:type="dxa"/>
            <w:tcBorders>
              <w:top w:val="single" w:sz="4" w:space="0" w:color="auto"/>
              <w:left w:val="nil"/>
              <w:bottom w:val="nil"/>
              <w:right w:val="nil"/>
            </w:tcBorders>
            <w:shd w:val="clear" w:color="auto" w:fill="auto"/>
            <w:hideMark/>
          </w:tcPr>
          <w:p w14:paraId="50D14003"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2</w:t>
            </w:r>
          </w:p>
        </w:tc>
        <w:tc>
          <w:tcPr>
            <w:tcW w:w="1780" w:type="dxa"/>
            <w:tcBorders>
              <w:top w:val="single" w:sz="4" w:space="0" w:color="auto"/>
              <w:left w:val="nil"/>
              <w:bottom w:val="nil"/>
              <w:right w:val="nil"/>
            </w:tcBorders>
            <w:shd w:val="clear" w:color="auto" w:fill="auto"/>
            <w:hideMark/>
          </w:tcPr>
          <w:p w14:paraId="06918118"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17122C92"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2F448F05" w14:textId="77777777" w:rsidR="00B52F02" w:rsidRPr="00274C75" w:rsidRDefault="00B52F02" w:rsidP="00B52F02">
            <w:pPr>
              <w:jc w:val="right"/>
              <w:rPr>
                <w:rFonts w:ascii="Arial" w:hAnsi="Arial" w:cs="Arial"/>
                <w:b/>
                <w:bCs/>
                <w:sz w:val="16"/>
                <w:szCs w:val="16"/>
              </w:rPr>
            </w:pPr>
            <w:r w:rsidRPr="00274C75">
              <w:rPr>
                <w:rFonts w:ascii="Arial" w:hAnsi="Arial" w:cs="Arial"/>
                <w:b/>
                <w:bCs/>
                <w:sz w:val="16"/>
                <w:szCs w:val="16"/>
              </w:rPr>
              <w:t> </w:t>
            </w:r>
          </w:p>
        </w:tc>
        <w:tc>
          <w:tcPr>
            <w:tcW w:w="1360" w:type="dxa"/>
            <w:tcBorders>
              <w:top w:val="single" w:sz="4" w:space="0" w:color="auto"/>
              <w:left w:val="nil"/>
              <w:bottom w:val="nil"/>
              <w:right w:val="nil"/>
            </w:tcBorders>
            <w:shd w:val="clear" w:color="auto" w:fill="auto"/>
            <w:hideMark/>
          </w:tcPr>
          <w:p w14:paraId="742F6C35"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5A5732B3"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r>
      <w:tr w:rsidR="00B52F02" w:rsidRPr="00274C75" w14:paraId="7292F915" w14:textId="77777777" w:rsidTr="00B52F02">
        <w:trPr>
          <w:trHeight w:val="900"/>
        </w:trPr>
        <w:tc>
          <w:tcPr>
            <w:tcW w:w="1039" w:type="dxa"/>
            <w:tcBorders>
              <w:top w:val="nil"/>
              <w:left w:val="single" w:sz="4" w:space="0" w:color="auto"/>
              <w:bottom w:val="nil"/>
              <w:right w:val="nil"/>
            </w:tcBorders>
            <w:shd w:val="clear" w:color="auto" w:fill="auto"/>
            <w:vAlign w:val="center"/>
            <w:hideMark/>
          </w:tcPr>
          <w:p w14:paraId="7B6572F3"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7DF7DEF7"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421/пр_2020_прил.10_т.7_п.4_гр.3</w:t>
            </w:r>
          </w:p>
        </w:tc>
        <w:tc>
          <w:tcPr>
            <w:tcW w:w="17933" w:type="dxa"/>
            <w:gridSpan w:val="16"/>
            <w:tcBorders>
              <w:top w:val="nil"/>
              <w:left w:val="nil"/>
              <w:bottom w:val="nil"/>
              <w:right w:val="single" w:sz="4" w:space="0" w:color="000000"/>
            </w:tcBorders>
            <w:shd w:val="clear" w:color="auto" w:fill="auto"/>
            <w:hideMark/>
          </w:tcPr>
          <w:p w14:paraId="2931B254"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Производство работ осуществляется в действующих электроустановках (в трансформаторных и распределительных подстанциях, в </w:t>
            </w:r>
            <w:proofErr w:type="spellStart"/>
            <w:r w:rsidRPr="00274C75">
              <w:rPr>
                <w:rFonts w:ascii="Arial" w:hAnsi="Arial" w:cs="Arial"/>
                <w:color w:val="000000"/>
                <w:sz w:val="16"/>
                <w:szCs w:val="16"/>
              </w:rPr>
              <w:t>электропомещениях</w:t>
            </w:r>
            <w:proofErr w:type="spellEnd"/>
            <w:r w:rsidRPr="00274C75">
              <w:rPr>
                <w:rFonts w:ascii="Arial" w:hAnsi="Arial" w:cs="Arial"/>
                <w:color w:val="000000"/>
                <w:sz w:val="16"/>
                <w:szCs w:val="16"/>
              </w:rPr>
              <w:t xml:space="preserve"> (щитовые, пультовые, подстанции, реакторные, распределительные устройства и пункты, кабельные шахты, тоннели и каналы, кабельные полуэтажи) с действующим электрооборудованием или кабельными линиями под напряжением), с оформлением при этом наряда-допуска или распоряжения в соответствии с требованиями к охране труда, утверждаемыми в соответствии с подпунктом 5.2.28 пункта 5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 610 ОЗП=1,3; ТЗ=1,3</w:t>
            </w:r>
          </w:p>
        </w:tc>
      </w:tr>
      <w:tr w:rsidR="00B52F02" w:rsidRPr="00274C75" w14:paraId="387EBBF0"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0B6AA028"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148EC605"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421/пр_2020_прил.10_т.8_п.2.1</w:t>
            </w:r>
          </w:p>
        </w:tc>
        <w:tc>
          <w:tcPr>
            <w:tcW w:w="17933" w:type="dxa"/>
            <w:gridSpan w:val="16"/>
            <w:tcBorders>
              <w:top w:val="nil"/>
              <w:left w:val="nil"/>
              <w:bottom w:val="nil"/>
              <w:right w:val="single" w:sz="4" w:space="0" w:color="000000"/>
            </w:tcBorders>
            <w:shd w:val="clear" w:color="auto" w:fill="auto"/>
            <w:hideMark/>
          </w:tcPr>
          <w:p w14:paraId="444F7D17"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w:t>
            </w:r>
          </w:p>
        </w:tc>
      </w:tr>
      <w:tr w:rsidR="00B52F02" w:rsidRPr="00274C75" w14:paraId="7E7BF198"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70FCC532"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2C25F54B"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Прил.1.1</w:t>
            </w:r>
          </w:p>
        </w:tc>
        <w:tc>
          <w:tcPr>
            <w:tcW w:w="17933" w:type="dxa"/>
            <w:gridSpan w:val="16"/>
            <w:tcBorders>
              <w:top w:val="nil"/>
              <w:left w:val="nil"/>
              <w:bottom w:val="nil"/>
              <w:right w:val="single" w:sz="4" w:space="0" w:color="000000"/>
            </w:tcBorders>
            <w:shd w:val="clear" w:color="auto" w:fill="auto"/>
            <w:hideMark/>
          </w:tcPr>
          <w:p w14:paraId="474007E7"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Доля выполняемых пусконаладочных работ от общего объема, в том числе: Наладочные работы в период индивидуальных испытаний технологического оборудования - 30%; Комплексное опробование - 15%; Оформление рабочей и приемосдаточной документации - 5% ОЗП=0,5; ТЗ=0,5</w:t>
            </w:r>
          </w:p>
        </w:tc>
      </w:tr>
      <w:tr w:rsidR="00B52F02" w:rsidRPr="00274C75" w14:paraId="4D068252" w14:textId="77777777" w:rsidTr="00B52F02">
        <w:trPr>
          <w:trHeight w:val="300"/>
        </w:trPr>
        <w:tc>
          <w:tcPr>
            <w:tcW w:w="1039" w:type="dxa"/>
            <w:tcBorders>
              <w:top w:val="nil"/>
              <w:left w:val="single" w:sz="4" w:space="0" w:color="auto"/>
              <w:bottom w:val="nil"/>
              <w:right w:val="nil"/>
            </w:tcBorders>
            <w:shd w:val="clear" w:color="auto" w:fill="auto"/>
            <w:vAlign w:val="center"/>
            <w:hideMark/>
          </w:tcPr>
          <w:p w14:paraId="73F05BC3" w14:textId="77777777" w:rsidR="00B52F02" w:rsidRPr="00274C75" w:rsidRDefault="00B52F02" w:rsidP="00B52F02">
            <w:pPr>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66FD384E"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w:t>
            </w:r>
          </w:p>
        </w:tc>
        <w:tc>
          <w:tcPr>
            <w:tcW w:w="2972" w:type="dxa"/>
            <w:gridSpan w:val="3"/>
            <w:tcBorders>
              <w:top w:val="nil"/>
              <w:left w:val="nil"/>
              <w:bottom w:val="nil"/>
              <w:right w:val="nil"/>
            </w:tcBorders>
            <w:shd w:val="clear" w:color="auto" w:fill="auto"/>
            <w:hideMark/>
          </w:tcPr>
          <w:p w14:paraId="1B65FAE7" w14:textId="77777777" w:rsidR="00B52F02" w:rsidRPr="00274C75" w:rsidRDefault="00B52F02" w:rsidP="00B52F02">
            <w:pPr>
              <w:rPr>
                <w:rFonts w:ascii="Arial" w:hAnsi="Arial" w:cs="Arial"/>
                <w:sz w:val="16"/>
                <w:szCs w:val="16"/>
              </w:rPr>
            </w:pPr>
            <w:r w:rsidRPr="00274C75">
              <w:rPr>
                <w:rFonts w:ascii="Arial" w:hAnsi="Arial" w:cs="Arial"/>
                <w:sz w:val="16"/>
                <w:szCs w:val="16"/>
              </w:rPr>
              <w:t>ОТ(ЗТ)</w:t>
            </w:r>
          </w:p>
        </w:tc>
        <w:tc>
          <w:tcPr>
            <w:tcW w:w="1276" w:type="dxa"/>
            <w:gridSpan w:val="2"/>
            <w:tcBorders>
              <w:top w:val="nil"/>
              <w:left w:val="nil"/>
              <w:bottom w:val="nil"/>
              <w:right w:val="nil"/>
            </w:tcBorders>
            <w:shd w:val="clear" w:color="auto" w:fill="auto"/>
            <w:hideMark/>
          </w:tcPr>
          <w:p w14:paraId="32573F58"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5825DB20" w14:textId="77777777" w:rsidR="00B52F02" w:rsidRPr="00274C75" w:rsidRDefault="00B52F02" w:rsidP="00B52F02">
            <w:pPr>
              <w:jc w:val="center"/>
              <w:rPr>
                <w:rFonts w:ascii="Arial" w:hAnsi="Arial" w:cs="Arial"/>
                <w:sz w:val="16"/>
                <w:szCs w:val="16"/>
              </w:rPr>
            </w:pPr>
          </w:p>
        </w:tc>
        <w:tc>
          <w:tcPr>
            <w:tcW w:w="1356" w:type="dxa"/>
            <w:tcBorders>
              <w:top w:val="nil"/>
              <w:left w:val="nil"/>
              <w:bottom w:val="nil"/>
              <w:right w:val="nil"/>
            </w:tcBorders>
            <w:shd w:val="clear" w:color="auto" w:fill="auto"/>
            <w:hideMark/>
          </w:tcPr>
          <w:p w14:paraId="3F543164" w14:textId="77777777" w:rsidR="00B52F02" w:rsidRPr="00274C75" w:rsidRDefault="00B52F02" w:rsidP="00B52F02">
            <w:pPr>
              <w:jc w:val="center"/>
              <w:rPr>
                <w:sz w:val="20"/>
                <w:szCs w:val="20"/>
              </w:rPr>
            </w:pPr>
          </w:p>
        </w:tc>
        <w:tc>
          <w:tcPr>
            <w:tcW w:w="1415" w:type="dxa"/>
            <w:tcBorders>
              <w:top w:val="nil"/>
              <w:left w:val="nil"/>
              <w:bottom w:val="nil"/>
              <w:right w:val="nil"/>
            </w:tcBorders>
            <w:shd w:val="clear" w:color="auto" w:fill="auto"/>
            <w:hideMark/>
          </w:tcPr>
          <w:p w14:paraId="1BF7B035"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3,744</w:t>
            </w:r>
          </w:p>
        </w:tc>
        <w:tc>
          <w:tcPr>
            <w:tcW w:w="1780" w:type="dxa"/>
            <w:tcBorders>
              <w:top w:val="nil"/>
              <w:left w:val="nil"/>
              <w:bottom w:val="nil"/>
              <w:right w:val="nil"/>
            </w:tcBorders>
            <w:shd w:val="clear" w:color="auto" w:fill="auto"/>
            <w:hideMark/>
          </w:tcPr>
          <w:p w14:paraId="082FA3CB"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26AB619D"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17CC86B9"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1C593403"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252D1189"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1 928,87</w:t>
            </w:r>
          </w:p>
        </w:tc>
      </w:tr>
      <w:tr w:rsidR="00B52F02" w:rsidRPr="00274C75" w14:paraId="22685205"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0DC25D8E"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748BDB49"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2-100-04</w:t>
            </w:r>
          </w:p>
        </w:tc>
        <w:tc>
          <w:tcPr>
            <w:tcW w:w="2972" w:type="dxa"/>
            <w:gridSpan w:val="3"/>
            <w:tcBorders>
              <w:top w:val="nil"/>
              <w:left w:val="nil"/>
              <w:bottom w:val="nil"/>
              <w:right w:val="nil"/>
            </w:tcBorders>
            <w:shd w:val="clear" w:color="auto" w:fill="auto"/>
            <w:hideMark/>
          </w:tcPr>
          <w:p w14:paraId="34688365" w14:textId="77777777" w:rsidR="00B52F02" w:rsidRPr="00274C75" w:rsidRDefault="00B52F02" w:rsidP="00B52F02">
            <w:pPr>
              <w:rPr>
                <w:rFonts w:ascii="Arial" w:hAnsi="Arial" w:cs="Arial"/>
                <w:sz w:val="16"/>
                <w:szCs w:val="16"/>
              </w:rPr>
            </w:pPr>
            <w:r w:rsidRPr="00274C75">
              <w:rPr>
                <w:rFonts w:ascii="Arial" w:hAnsi="Arial" w:cs="Arial"/>
                <w:sz w:val="16"/>
                <w:szCs w:val="16"/>
              </w:rPr>
              <w:t>Рабочий 4 разряда</w:t>
            </w:r>
          </w:p>
        </w:tc>
        <w:tc>
          <w:tcPr>
            <w:tcW w:w="1276" w:type="dxa"/>
            <w:gridSpan w:val="2"/>
            <w:tcBorders>
              <w:top w:val="nil"/>
              <w:left w:val="nil"/>
              <w:bottom w:val="nil"/>
              <w:right w:val="nil"/>
            </w:tcBorders>
            <w:shd w:val="clear" w:color="auto" w:fill="auto"/>
            <w:hideMark/>
          </w:tcPr>
          <w:p w14:paraId="2885878B"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25ADAEC6"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1,15</w:t>
            </w:r>
          </w:p>
        </w:tc>
        <w:tc>
          <w:tcPr>
            <w:tcW w:w="1356" w:type="dxa"/>
            <w:tcBorders>
              <w:top w:val="nil"/>
              <w:left w:val="nil"/>
              <w:bottom w:val="nil"/>
              <w:right w:val="nil"/>
            </w:tcBorders>
            <w:shd w:val="clear" w:color="auto" w:fill="auto"/>
            <w:hideMark/>
          </w:tcPr>
          <w:p w14:paraId="13169C27"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0,65</w:t>
            </w:r>
            <w:r w:rsidRPr="00274C75">
              <w:rPr>
                <w:rFonts w:ascii="Arial" w:hAnsi="Arial" w:cs="Arial"/>
                <w:sz w:val="16"/>
                <w:szCs w:val="16"/>
              </w:rPr>
              <w:br/>
              <w:t>(1,3*0,5)</w:t>
            </w:r>
          </w:p>
        </w:tc>
        <w:tc>
          <w:tcPr>
            <w:tcW w:w="1415" w:type="dxa"/>
            <w:tcBorders>
              <w:top w:val="nil"/>
              <w:left w:val="nil"/>
              <w:bottom w:val="nil"/>
              <w:right w:val="nil"/>
            </w:tcBorders>
            <w:shd w:val="clear" w:color="auto" w:fill="auto"/>
            <w:hideMark/>
          </w:tcPr>
          <w:p w14:paraId="65713CD0"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1,495</w:t>
            </w:r>
          </w:p>
        </w:tc>
        <w:tc>
          <w:tcPr>
            <w:tcW w:w="1780" w:type="dxa"/>
            <w:tcBorders>
              <w:top w:val="nil"/>
              <w:left w:val="nil"/>
              <w:bottom w:val="nil"/>
              <w:right w:val="nil"/>
            </w:tcBorders>
            <w:shd w:val="clear" w:color="auto" w:fill="auto"/>
            <w:hideMark/>
          </w:tcPr>
          <w:p w14:paraId="4436DDB1"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07E398E2"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416CD7D0"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346,85</w:t>
            </w:r>
          </w:p>
        </w:tc>
        <w:tc>
          <w:tcPr>
            <w:tcW w:w="1360" w:type="dxa"/>
            <w:tcBorders>
              <w:top w:val="nil"/>
              <w:left w:val="nil"/>
              <w:bottom w:val="nil"/>
              <w:right w:val="nil"/>
            </w:tcBorders>
            <w:shd w:val="clear" w:color="auto" w:fill="auto"/>
            <w:hideMark/>
          </w:tcPr>
          <w:p w14:paraId="07A02BDF"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1,25</w:t>
            </w:r>
          </w:p>
        </w:tc>
        <w:tc>
          <w:tcPr>
            <w:tcW w:w="1601" w:type="dxa"/>
            <w:tcBorders>
              <w:top w:val="nil"/>
              <w:left w:val="nil"/>
              <w:bottom w:val="nil"/>
              <w:right w:val="single" w:sz="4" w:space="0" w:color="auto"/>
            </w:tcBorders>
            <w:shd w:val="clear" w:color="auto" w:fill="auto"/>
            <w:hideMark/>
          </w:tcPr>
          <w:p w14:paraId="26BFAD4E"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648,18</w:t>
            </w:r>
          </w:p>
        </w:tc>
      </w:tr>
      <w:tr w:rsidR="00B52F02" w:rsidRPr="00274C75" w14:paraId="4983B91A"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171F44A3"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2598EB3F"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3-200-03</w:t>
            </w:r>
          </w:p>
        </w:tc>
        <w:tc>
          <w:tcPr>
            <w:tcW w:w="2972" w:type="dxa"/>
            <w:gridSpan w:val="3"/>
            <w:tcBorders>
              <w:top w:val="nil"/>
              <w:left w:val="nil"/>
              <w:bottom w:val="nil"/>
              <w:right w:val="nil"/>
            </w:tcBorders>
            <w:shd w:val="clear" w:color="auto" w:fill="auto"/>
            <w:hideMark/>
          </w:tcPr>
          <w:p w14:paraId="7685950B" w14:textId="77777777" w:rsidR="00B52F02" w:rsidRPr="00274C75" w:rsidRDefault="00B52F02" w:rsidP="00B52F02">
            <w:pPr>
              <w:rPr>
                <w:rFonts w:ascii="Arial" w:hAnsi="Arial" w:cs="Arial"/>
                <w:sz w:val="16"/>
                <w:szCs w:val="16"/>
              </w:rPr>
            </w:pPr>
            <w:r w:rsidRPr="00274C75">
              <w:rPr>
                <w:rFonts w:ascii="Arial" w:hAnsi="Arial" w:cs="Arial"/>
                <w:sz w:val="16"/>
                <w:szCs w:val="16"/>
              </w:rPr>
              <w:t>Инженер III категории</w:t>
            </w:r>
          </w:p>
        </w:tc>
        <w:tc>
          <w:tcPr>
            <w:tcW w:w="1276" w:type="dxa"/>
            <w:gridSpan w:val="2"/>
            <w:tcBorders>
              <w:top w:val="nil"/>
              <w:left w:val="nil"/>
              <w:bottom w:val="nil"/>
              <w:right w:val="nil"/>
            </w:tcBorders>
            <w:shd w:val="clear" w:color="auto" w:fill="auto"/>
            <w:hideMark/>
          </w:tcPr>
          <w:p w14:paraId="7DB3B9EF"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72F0F83D"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1,73</w:t>
            </w:r>
          </w:p>
        </w:tc>
        <w:tc>
          <w:tcPr>
            <w:tcW w:w="1356" w:type="dxa"/>
            <w:tcBorders>
              <w:top w:val="nil"/>
              <w:left w:val="nil"/>
              <w:bottom w:val="nil"/>
              <w:right w:val="nil"/>
            </w:tcBorders>
            <w:shd w:val="clear" w:color="auto" w:fill="auto"/>
            <w:hideMark/>
          </w:tcPr>
          <w:p w14:paraId="21702417"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0,65</w:t>
            </w:r>
            <w:r w:rsidRPr="00274C75">
              <w:rPr>
                <w:rFonts w:ascii="Arial" w:hAnsi="Arial" w:cs="Arial"/>
                <w:sz w:val="16"/>
                <w:szCs w:val="16"/>
              </w:rPr>
              <w:br/>
              <w:t>(1,3*0,5)</w:t>
            </w:r>
          </w:p>
        </w:tc>
        <w:tc>
          <w:tcPr>
            <w:tcW w:w="1415" w:type="dxa"/>
            <w:tcBorders>
              <w:top w:val="nil"/>
              <w:left w:val="nil"/>
              <w:bottom w:val="nil"/>
              <w:right w:val="nil"/>
            </w:tcBorders>
            <w:shd w:val="clear" w:color="auto" w:fill="auto"/>
            <w:hideMark/>
          </w:tcPr>
          <w:p w14:paraId="6625376E"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2,249</w:t>
            </w:r>
          </w:p>
        </w:tc>
        <w:tc>
          <w:tcPr>
            <w:tcW w:w="1780" w:type="dxa"/>
            <w:tcBorders>
              <w:top w:val="nil"/>
              <w:left w:val="nil"/>
              <w:bottom w:val="nil"/>
              <w:right w:val="nil"/>
            </w:tcBorders>
            <w:shd w:val="clear" w:color="auto" w:fill="auto"/>
            <w:hideMark/>
          </w:tcPr>
          <w:p w14:paraId="3CCC7631"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0ADEF99D"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271ABE46"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455,56</w:t>
            </w:r>
          </w:p>
        </w:tc>
        <w:tc>
          <w:tcPr>
            <w:tcW w:w="1360" w:type="dxa"/>
            <w:tcBorders>
              <w:top w:val="nil"/>
              <w:left w:val="nil"/>
              <w:bottom w:val="nil"/>
              <w:right w:val="nil"/>
            </w:tcBorders>
            <w:shd w:val="clear" w:color="auto" w:fill="auto"/>
            <w:hideMark/>
          </w:tcPr>
          <w:p w14:paraId="48024CC9"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1,25</w:t>
            </w:r>
          </w:p>
        </w:tc>
        <w:tc>
          <w:tcPr>
            <w:tcW w:w="1601" w:type="dxa"/>
            <w:tcBorders>
              <w:top w:val="nil"/>
              <w:left w:val="nil"/>
              <w:bottom w:val="nil"/>
              <w:right w:val="single" w:sz="4" w:space="0" w:color="auto"/>
            </w:tcBorders>
            <w:shd w:val="clear" w:color="auto" w:fill="auto"/>
            <w:hideMark/>
          </w:tcPr>
          <w:p w14:paraId="1B488E31"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1 280,69</w:t>
            </w:r>
          </w:p>
        </w:tc>
      </w:tr>
      <w:tr w:rsidR="00B52F02" w:rsidRPr="00274C75" w14:paraId="56FECF90"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5D610956"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6EB021D9" w14:textId="77777777" w:rsidR="00B52F02" w:rsidRPr="00274C75" w:rsidRDefault="00B52F02" w:rsidP="00B52F02">
            <w:pPr>
              <w:rPr>
                <w:rFonts w:ascii="Arial" w:hAnsi="Arial" w:cs="Arial"/>
                <w:color w:val="000000"/>
                <w:sz w:val="16"/>
                <w:szCs w:val="16"/>
              </w:rPr>
            </w:pPr>
          </w:p>
        </w:tc>
        <w:tc>
          <w:tcPr>
            <w:tcW w:w="2972" w:type="dxa"/>
            <w:gridSpan w:val="3"/>
            <w:tcBorders>
              <w:top w:val="single" w:sz="4" w:space="0" w:color="auto"/>
              <w:left w:val="nil"/>
              <w:bottom w:val="nil"/>
              <w:right w:val="nil"/>
            </w:tcBorders>
            <w:shd w:val="clear" w:color="auto" w:fill="auto"/>
            <w:hideMark/>
          </w:tcPr>
          <w:p w14:paraId="760F7A77"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Итого прямые затраты</w:t>
            </w:r>
          </w:p>
        </w:tc>
        <w:tc>
          <w:tcPr>
            <w:tcW w:w="1276" w:type="dxa"/>
            <w:gridSpan w:val="2"/>
            <w:tcBorders>
              <w:top w:val="single" w:sz="4" w:space="0" w:color="auto"/>
              <w:left w:val="nil"/>
              <w:bottom w:val="nil"/>
              <w:right w:val="nil"/>
            </w:tcBorders>
            <w:shd w:val="clear" w:color="auto" w:fill="auto"/>
            <w:hideMark/>
          </w:tcPr>
          <w:p w14:paraId="4ADA1227"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3173" w:type="dxa"/>
            <w:gridSpan w:val="4"/>
            <w:tcBorders>
              <w:top w:val="single" w:sz="4" w:space="0" w:color="auto"/>
              <w:left w:val="nil"/>
              <w:bottom w:val="nil"/>
              <w:right w:val="nil"/>
            </w:tcBorders>
            <w:shd w:val="clear" w:color="auto" w:fill="auto"/>
            <w:hideMark/>
          </w:tcPr>
          <w:p w14:paraId="2AF743CD"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14:paraId="6AF0DCF2"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415" w:type="dxa"/>
            <w:tcBorders>
              <w:top w:val="single" w:sz="4" w:space="0" w:color="auto"/>
              <w:left w:val="nil"/>
              <w:bottom w:val="nil"/>
              <w:right w:val="nil"/>
            </w:tcBorders>
            <w:shd w:val="clear" w:color="auto" w:fill="auto"/>
            <w:hideMark/>
          </w:tcPr>
          <w:p w14:paraId="35592913"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38898CCD"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0FEB7895"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577D9304"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360" w:type="dxa"/>
            <w:tcBorders>
              <w:top w:val="single" w:sz="4" w:space="0" w:color="auto"/>
              <w:left w:val="nil"/>
              <w:bottom w:val="nil"/>
              <w:right w:val="nil"/>
            </w:tcBorders>
            <w:shd w:val="clear" w:color="auto" w:fill="auto"/>
            <w:hideMark/>
          </w:tcPr>
          <w:p w14:paraId="077DE4B6"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03BBCEF2"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1 928,87</w:t>
            </w:r>
          </w:p>
        </w:tc>
      </w:tr>
      <w:tr w:rsidR="00B52F02" w:rsidRPr="00274C75" w14:paraId="1DD45D67" w14:textId="77777777" w:rsidTr="00B52F02">
        <w:trPr>
          <w:trHeight w:val="300"/>
        </w:trPr>
        <w:tc>
          <w:tcPr>
            <w:tcW w:w="1039" w:type="dxa"/>
            <w:tcBorders>
              <w:top w:val="nil"/>
              <w:left w:val="single" w:sz="4" w:space="0" w:color="auto"/>
              <w:bottom w:val="nil"/>
              <w:right w:val="nil"/>
            </w:tcBorders>
            <w:shd w:val="clear" w:color="auto" w:fill="auto"/>
            <w:hideMark/>
          </w:tcPr>
          <w:p w14:paraId="086DA341"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711CA337" w14:textId="77777777" w:rsidR="00B52F02" w:rsidRPr="00274C75" w:rsidRDefault="00B52F02" w:rsidP="00B52F02">
            <w:pPr>
              <w:jc w:val="right"/>
              <w:rPr>
                <w:rFonts w:ascii="Arial" w:hAnsi="Arial" w:cs="Arial"/>
                <w:sz w:val="16"/>
                <w:szCs w:val="16"/>
              </w:rPr>
            </w:pPr>
          </w:p>
        </w:tc>
        <w:tc>
          <w:tcPr>
            <w:tcW w:w="2972" w:type="dxa"/>
            <w:gridSpan w:val="3"/>
            <w:tcBorders>
              <w:top w:val="nil"/>
              <w:left w:val="nil"/>
              <w:bottom w:val="nil"/>
              <w:right w:val="nil"/>
            </w:tcBorders>
            <w:shd w:val="clear" w:color="auto" w:fill="auto"/>
            <w:hideMark/>
          </w:tcPr>
          <w:p w14:paraId="72AE746E" w14:textId="77777777" w:rsidR="00B52F02" w:rsidRPr="00274C75" w:rsidRDefault="00B52F02" w:rsidP="00B52F02">
            <w:pPr>
              <w:rPr>
                <w:rFonts w:ascii="Arial" w:hAnsi="Arial" w:cs="Arial"/>
                <w:sz w:val="16"/>
                <w:szCs w:val="16"/>
              </w:rPr>
            </w:pPr>
            <w:r w:rsidRPr="00274C75">
              <w:rPr>
                <w:rFonts w:ascii="Arial" w:hAnsi="Arial" w:cs="Arial"/>
                <w:sz w:val="16"/>
                <w:szCs w:val="16"/>
              </w:rPr>
              <w:t>ФОТ</w:t>
            </w:r>
          </w:p>
        </w:tc>
        <w:tc>
          <w:tcPr>
            <w:tcW w:w="1276" w:type="dxa"/>
            <w:gridSpan w:val="2"/>
            <w:tcBorders>
              <w:top w:val="nil"/>
              <w:left w:val="nil"/>
              <w:bottom w:val="nil"/>
              <w:right w:val="nil"/>
            </w:tcBorders>
            <w:shd w:val="clear" w:color="auto" w:fill="auto"/>
            <w:hideMark/>
          </w:tcPr>
          <w:p w14:paraId="29B59F1E" w14:textId="77777777" w:rsidR="00B52F02" w:rsidRPr="00274C75" w:rsidRDefault="00B52F02" w:rsidP="00B52F02">
            <w:pPr>
              <w:rPr>
                <w:rFonts w:ascii="Arial" w:hAnsi="Arial" w:cs="Arial"/>
                <w:sz w:val="16"/>
                <w:szCs w:val="16"/>
              </w:rPr>
            </w:pPr>
          </w:p>
        </w:tc>
        <w:tc>
          <w:tcPr>
            <w:tcW w:w="3173" w:type="dxa"/>
            <w:gridSpan w:val="4"/>
            <w:tcBorders>
              <w:top w:val="nil"/>
              <w:left w:val="nil"/>
              <w:bottom w:val="nil"/>
              <w:right w:val="nil"/>
            </w:tcBorders>
            <w:shd w:val="clear" w:color="auto" w:fill="auto"/>
            <w:hideMark/>
          </w:tcPr>
          <w:p w14:paraId="37A5FED1" w14:textId="77777777" w:rsidR="00B52F02" w:rsidRPr="00274C75" w:rsidRDefault="00B52F02" w:rsidP="00B52F02">
            <w:pPr>
              <w:jc w:val="center"/>
              <w:rPr>
                <w:sz w:val="20"/>
                <w:szCs w:val="20"/>
              </w:rPr>
            </w:pPr>
          </w:p>
        </w:tc>
        <w:tc>
          <w:tcPr>
            <w:tcW w:w="1356" w:type="dxa"/>
            <w:tcBorders>
              <w:top w:val="nil"/>
              <w:left w:val="nil"/>
              <w:bottom w:val="nil"/>
              <w:right w:val="nil"/>
            </w:tcBorders>
            <w:shd w:val="clear" w:color="auto" w:fill="auto"/>
            <w:hideMark/>
          </w:tcPr>
          <w:p w14:paraId="762D6540" w14:textId="77777777" w:rsidR="00B52F02" w:rsidRPr="00274C75" w:rsidRDefault="00B52F02" w:rsidP="00B52F02">
            <w:pPr>
              <w:jc w:val="center"/>
              <w:rPr>
                <w:sz w:val="20"/>
                <w:szCs w:val="20"/>
              </w:rPr>
            </w:pPr>
          </w:p>
        </w:tc>
        <w:tc>
          <w:tcPr>
            <w:tcW w:w="1415" w:type="dxa"/>
            <w:tcBorders>
              <w:top w:val="nil"/>
              <w:left w:val="nil"/>
              <w:bottom w:val="nil"/>
              <w:right w:val="nil"/>
            </w:tcBorders>
            <w:shd w:val="clear" w:color="auto" w:fill="auto"/>
            <w:hideMark/>
          </w:tcPr>
          <w:p w14:paraId="46923379" w14:textId="77777777" w:rsidR="00B52F02" w:rsidRPr="00274C75" w:rsidRDefault="00B52F02" w:rsidP="00B52F02">
            <w:pPr>
              <w:jc w:val="center"/>
              <w:rPr>
                <w:sz w:val="20"/>
                <w:szCs w:val="20"/>
              </w:rPr>
            </w:pPr>
          </w:p>
        </w:tc>
        <w:tc>
          <w:tcPr>
            <w:tcW w:w="1780" w:type="dxa"/>
            <w:tcBorders>
              <w:top w:val="nil"/>
              <w:left w:val="nil"/>
              <w:bottom w:val="nil"/>
              <w:right w:val="nil"/>
            </w:tcBorders>
            <w:shd w:val="clear" w:color="auto" w:fill="auto"/>
            <w:hideMark/>
          </w:tcPr>
          <w:p w14:paraId="71CD8019" w14:textId="77777777" w:rsidR="00B52F02" w:rsidRPr="00274C75" w:rsidRDefault="00B52F02" w:rsidP="00B52F02">
            <w:pPr>
              <w:jc w:val="center"/>
              <w:rPr>
                <w:sz w:val="20"/>
                <w:szCs w:val="20"/>
              </w:rPr>
            </w:pPr>
          </w:p>
        </w:tc>
        <w:tc>
          <w:tcPr>
            <w:tcW w:w="1220" w:type="dxa"/>
            <w:tcBorders>
              <w:top w:val="nil"/>
              <w:left w:val="nil"/>
              <w:bottom w:val="nil"/>
              <w:right w:val="nil"/>
            </w:tcBorders>
            <w:shd w:val="clear" w:color="auto" w:fill="auto"/>
            <w:hideMark/>
          </w:tcPr>
          <w:p w14:paraId="73B8226F"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7A0DF721"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04CEA21B"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062D95B1"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1 928,87</w:t>
            </w:r>
          </w:p>
        </w:tc>
      </w:tr>
      <w:tr w:rsidR="00B52F02" w:rsidRPr="00274C75" w14:paraId="58117C94" w14:textId="77777777" w:rsidTr="00B52F02">
        <w:trPr>
          <w:trHeight w:val="450"/>
        </w:trPr>
        <w:tc>
          <w:tcPr>
            <w:tcW w:w="1039" w:type="dxa"/>
            <w:tcBorders>
              <w:top w:val="nil"/>
              <w:left w:val="single" w:sz="4" w:space="0" w:color="auto"/>
              <w:bottom w:val="nil"/>
              <w:right w:val="nil"/>
            </w:tcBorders>
            <w:shd w:val="clear" w:color="auto" w:fill="auto"/>
            <w:hideMark/>
          </w:tcPr>
          <w:p w14:paraId="770FF16F"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39AE384B" w14:textId="77777777" w:rsidR="00B52F02" w:rsidRPr="00274C75" w:rsidRDefault="00B52F02" w:rsidP="00B52F02">
            <w:pPr>
              <w:jc w:val="right"/>
              <w:rPr>
                <w:rFonts w:ascii="Arial" w:hAnsi="Arial" w:cs="Arial"/>
                <w:sz w:val="16"/>
                <w:szCs w:val="16"/>
              </w:rPr>
            </w:pPr>
            <w:proofErr w:type="spellStart"/>
            <w:r w:rsidRPr="00274C75">
              <w:rPr>
                <w:rFonts w:ascii="Arial" w:hAnsi="Arial" w:cs="Arial"/>
                <w:sz w:val="16"/>
                <w:szCs w:val="16"/>
              </w:rPr>
              <w:t>Пр</w:t>
            </w:r>
            <w:proofErr w:type="spellEnd"/>
            <w:r w:rsidRPr="00274C75">
              <w:rPr>
                <w:rFonts w:ascii="Arial" w:hAnsi="Arial" w:cs="Arial"/>
                <w:sz w:val="16"/>
                <w:szCs w:val="16"/>
              </w:rPr>
              <w:t>/812-083.0-1</w:t>
            </w:r>
          </w:p>
        </w:tc>
        <w:tc>
          <w:tcPr>
            <w:tcW w:w="2972" w:type="dxa"/>
            <w:gridSpan w:val="3"/>
            <w:tcBorders>
              <w:top w:val="nil"/>
              <w:left w:val="nil"/>
              <w:bottom w:val="nil"/>
              <w:right w:val="nil"/>
            </w:tcBorders>
            <w:shd w:val="clear" w:color="auto" w:fill="auto"/>
            <w:hideMark/>
          </w:tcPr>
          <w:p w14:paraId="6BB27095" w14:textId="77777777" w:rsidR="00B52F02" w:rsidRPr="00274C75" w:rsidRDefault="00B52F02" w:rsidP="00B52F02">
            <w:pPr>
              <w:rPr>
                <w:rFonts w:ascii="Arial" w:hAnsi="Arial" w:cs="Arial"/>
                <w:sz w:val="16"/>
                <w:szCs w:val="16"/>
              </w:rPr>
            </w:pPr>
            <w:r w:rsidRPr="00274C75">
              <w:rPr>
                <w:rFonts w:ascii="Arial" w:hAnsi="Arial" w:cs="Arial"/>
                <w:sz w:val="16"/>
                <w:szCs w:val="16"/>
              </w:rPr>
              <w:t>НР Пусконаладочные работы: 'вхолостую' - 80%, 'под нагрузкой' - 20%</w:t>
            </w:r>
          </w:p>
        </w:tc>
        <w:tc>
          <w:tcPr>
            <w:tcW w:w="1276" w:type="dxa"/>
            <w:gridSpan w:val="2"/>
            <w:tcBorders>
              <w:top w:val="nil"/>
              <w:left w:val="nil"/>
              <w:bottom w:val="nil"/>
              <w:right w:val="nil"/>
            </w:tcBorders>
            <w:shd w:val="clear" w:color="auto" w:fill="auto"/>
            <w:hideMark/>
          </w:tcPr>
          <w:p w14:paraId="3795EE14"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w:t>
            </w:r>
          </w:p>
        </w:tc>
        <w:tc>
          <w:tcPr>
            <w:tcW w:w="3173" w:type="dxa"/>
            <w:gridSpan w:val="4"/>
            <w:tcBorders>
              <w:top w:val="nil"/>
              <w:left w:val="nil"/>
              <w:bottom w:val="nil"/>
              <w:right w:val="nil"/>
            </w:tcBorders>
            <w:shd w:val="clear" w:color="auto" w:fill="auto"/>
            <w:hideMark/>
          </w:tcPr>
          <w:p w14:paraId="0DDB491D"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74</w:t>
            </w:r>
          </w:p>
        </w:tc>
        <w:tc>
          <w:tcPr>
            <w:tcW w:w="1356" w:type="dxa"/>
            <w:tcBorders>
              <w:top w:val="nil"/>
              <w:left w:val="nil"/>
              <w:bottom w:val="nil"/>
              <w:right w:val="nil"/>
            </w:tcBorders>
            <w:shd w:val="clear" w:color="auto" w:fill="auto"/>
            <w:hideMark/>
          </w:tcPr>
          <w:p w14:paraId="30909AD4" w14:textId="77777777" w:rsidR="00B52F02" w:rsidRPr="00274C75" w:rsidRDefault="00B52F02" w:rsidP="00B52F02">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369080D2"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74</w:t>
            </w:r>
          </w:p>
        </w:tc>
        <w:tc>
          <w:tcPr>
            <w:tcW w:w="1780" w:type="dxa"/>
            <w:tcBorders>
              <w:top w:val="nil"/>
              <w:left w:val="nil"/>
              <w:bottom w:val="nil"/>
              <w:right w:val="nil"/>
            </w:tcBorders>
            <w:shd w:val="clear" w:color="auto" w:fill="auto"/>
            <w:hideMark/>
          </w:tcPr>
          <w:p w14:paraId="60AACEE8"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13D07339"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3EE11C7C"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5D0EA586"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15F0F5C6"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1 427,36</w:t>
            </w:r>
          </w:p>
        </w:tc>
      </w:tr>
      <w:tr w:rsidR="00B52F02" w:rsidRPr="00274C75" w14:paraId="53E4E0CD" w14:textId="77777777" w:rsidTr="00B52F02">
        <w:trPr>
          <w:trHeight w:val="450"/>
        </w:trPr>
        <w:tc>
          <w:tcPr>
            <w:tcW w:w="1039" w:type="dxa"/>
            <w:tcBorders>
              <w:top w:val="nil"/>
              <w:left w:val="single" w:sz="4" w:space="0" w:color="auto"/>
              <w:bottom w:val="nil"/>
              <w:right w:val="nil"/>
            </w:tcBorders>
            <w:shd w:val="clear" w:color="auto" w:fill="auto"/>
            <w:hideMark/>
          </w:tcPr>
          <w:p w14:paraId="31E516D4"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lastRenderedPageBreak/>
              <w:t> </w:t>
            </w:r>
          </w:p>
        </w:tc>
        <w:tc>
          <w:tcPr>
            <w:tcW w:w="1938" w:type="dxa"/>
            <w:tcBorders>
              <w:top w:val="nil"/>
              <w:left w:val="nil"/>
              <w:bottom w:val="nil"/>
              <w:right w:val="nil"/>
            </w:tcBorders>
            <w:shd w:val="clear" w:color="auto" w:fill="auto"/>
            <w:hideMark/>
          </w:tcPr>
          <w:p w14:paraId="3CA98D6C" w14:textId="77777777" w:rsidR="00B52F02" w:rsidRPr="00274C75" w:rsidRDefault="00B52F02" w:rsidP="00B52F02">
            <w:pPr>
              <w:jc w:val="right"/>
              <w:rPr>
                <w:rFonts w:ascii="Arial" w:hAnsi="Arial" w:cs="Arial"/>
                <w:sz w:val="16"/>
                <w:szCs w:val="16"/>
              </w:rPr>
            </w:pPr>
            <w:proofErr w:type="spellStart"/>
            <w:r w:rsidRPr="00274C75">
              <w:rPr>
                <w:rFonts w:ascii="Arial" w:hAnsi="Arial" w:cs="Arial"/>
                <w:sz w:val="16"/>
                <w:szCs w:val="16"/>
              </w:rPr>
              <w:t>Пр</w:t>
            </w:r>
            <w:proofErr w:type="spellEnd"/>
            <w:r w:rsidRPr="00274C75">
              <w:rPr>
                <w:rFonts w:ascii="Arial" w:hAnsi="Arial" w:cs="Arial"/>
                <w:sz w:val="16"/>
                <w:szCs w:val="16"/>
              </w:rPr>
              <w:t>/774-083.0</w:t>
            </w:r>
          </w:p>
        </w:tc>
        <w:tc>
          <w:tcPr>
            <w:tcW w:w="2972" w:type="dxa"/>
            <w:gridSpan w:val="3"/>
            <w:tcBorders>
              <w:top w:val="nil"/>
              <w:left w:val="nil"/>
              <w:bottom w:val="nil"/>
              <w:right w:val="nil"/>
            </w:tcBorders>
            <w:shd w:val="clear" w:color="auto" w:fill="auto"/>
            <w:hideMark/>
          </w:tcPr>
          <w:p w14:paraId="4FA329DF" w14:textId="77777777" w:rsidR="00B52F02" w:rsidRPr="00274C75" w:rsidRDefault="00B52F02" w:rsidP="00B52F02">
            <w:pPr>
              <w:rPr>
                <w:rFonts w:ascii="Arial" w:hAnsi="Arial" w:cs="Arial"/>
                <w:sz w:val="16"/>
                <w:szCs w:val="16"/>
              </w:rPr>
            </w:pPr>
            <w:r w:rsidRPr="00274C75">
              <w:rPr>
                <w:rFonts w:ascii="Arial" w:hAnsi="Arial" w:cs="Arial"/>
                <w:sz w:val="16"/>
                <w:szCs w:val="16"/>
              </w:rPr>
              <w:t>СП Пусконаладочные работы: 'вхолостую' - 80%, 'под нагрузкой' - 20%</w:t>
            </w:r>
          </w:p>
        </w:tc>
        <w:tc>
          <w:tcPr>
            <w:tcW w:w="1276" w:type="dxa"/>
            <w:gridSpan w:val="2"/>
            <w:tcBorders>
              <w:top w:val="nil"/>
              <w:left w:val="nil"/>
              <w:bottom w:val="nil"/>
              <w:right w:val="nil"/>
            </w:tcBorders>
            <w:shd w:val="clear" w:color="auto" w:fill="auto"/>
            <w:hideMark/>
          </w:tcPr>
          <w:p w14:paraId="418A2E59"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w:t>
            </w:r>
          </w:p>
        </w:tc>
        <w:tc>
          <w:tcPr>
            <w:tcW w:w="3173" w:type="dxa"/>
            <w:gridSpan w:val="4"/>
            <w:tcBorders>
              <w:top w:val="nil"/>
              <w:left w:val="nil"/>
              <w:bottom w:val="nil"/>
              <w:right w:val="nil"/>
            </w:tcBorders>
            <w:shd w:val="clear" w:color="auto" w:fill="auto"/>
            <w:hideMark/>
          </w:tcPr>
          <w:p w14:paraId="6D20DA1B"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36</w:t>
            </w:r>
          </w:p>
        </w:tc>
        <w:tc>
          <w:tcPr>
            <w:tcW w:w="1356" w:type="dxa"/>
            <w:tcBorders>
              <w:top w:val="nil"/>
              <w:left w:val="nil"/>
              <w:bottom w:val="nil"/>
              <w:right w:val="nil"/>
            </w:tcBorders>
            <w:shd w:val="clear" w:color="auto" w:fill="auto"/>
            <w:hideMark/>
          </w:tcPr>
          <w:p w14:paraId="205C2C7B" w14:textId="77777777" w:rsidR="00B52F02" w:rsidRPr="00274C75" w:rsidRDefault="00B52F02" w:rsidP="00B52F02">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0B23291A"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36</w:t>
            </w:r>
          </w:p>
        </w:tc>
        <w:tc>
          <w:tcPr>
            <w:tcW w:w="1780" w:type="dxa"/>
            <w:tcBorders>
              <w:top w:val="nil"/>
              <w:left w:val="nil"/>
              <w:bottom w:val="nil"/>
              <w:right w:val="nil"/>
            </w:tcBorders>
            <w:shd w:val="clear" w:color="auto" w:fill="auto"/>
            <w:hideMark/>
          </w:tcPr>
          <w:p w14:paraId="5EEC89AF"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336AE41A"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26BD9802"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527D410B"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2A35254E"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694,39</w:t>
            </w:r>
          </w:p>
        </w:tc>
      </w:tr>
      <w:tr w:rsidR="00B52F02" w:rsidRPr="00274C75" w14:paraId="5F953337" w14:textId="77777777" w:rsidTr="00B52F02">
        <w:trPr>
          <w:trHeight w:val="300"/>
        </w:trPr>
        <w:tc>
          <w:tcPr>
            <w:tcW w:w="1039" w:type="dxa"/>
            <w:tcBorders>
              <w:top w:val="nil"/>
              <w:left w:val="single" w:sz="4" w:space="0" w:color="auto"/>
              <w:bottom w:val="nil"/>
              <w:right w:val="nil"/>
            </w:tcBorders>
            <w:shd w:val="clear" w:color="auto" w:fill="auto"/>
            <w:hideMark/>
          </w:tcPr>
          <w:p w14:paraId="0E90EC8C"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938" w:type="dxa"/>
            <w:tcBorders>
              <w:top w:val="nil"/>
              <w:left w:val="nil"/>
              <w:bottom w:val="nil"/>
              <w:right w:val="nil"/>
            </w:tcBorders>
            <w:shd w:val="clear" w:color="auto" w:fill="auto"/>
            <w:hideMark/>
          </w:tcPr>
          <w:p w14:paraId="68CF62B1" w14:textId="77777777" w:rsidR="00B52F02" w:rsidRPr="00274C75" w:rsidRDefault="00B52F02" w:rsidP="00B52F02">
            <w:pPr>
              <w:jc w:val="center"/>
              <w:rPr>
                <w:rFonts w:ascii="Arial" w:hAnsi="Arial" w:cs="Arial"/>
                <w:b/>
                <w:bCs/>
                <w:color w:val="000000"/>
                <w:sz w:val="16"/>
                <w:szCs w:val="16"/>
              </w:rPr>
            </w:pPr>
          </w:p>
        </w:tc>
        <w:tc>
          <w:tcPr>
            <w:tcW w:w="2972" w:type="dxa"/>
            <w:gridSpan w:val="3"/>
            <w:tcBorders>
              <w:top w:val="single" w:sz="4" w:space="0" w:color="auto"/>
              <w:left w:val="nil"/>
              <w:bottom w:val="nil"/>
              <w:right w:val="nil"/>
            </w:tcBorders>
            <w:shd w:val="clear" w:color="auto" w:fill="auto"/>
            <w:hideMark/>
          </w:tcPr>
          <w:p w14:paraId="770A041A"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Всего по позиции</w:t>
            </w:r>
          </w:p>
        </w:tc>
        <w:tc>
          <w:tcPr>
            <w:tcW w:w="1276" w:type="dxa"/>
            <w:gridSpan w:val="2"/>
            <w:tcBorders>
              <w:top w:val="single" w:sz="4" w:space="0" w:color="auto"/>
              <w:left w:val="nil"/>
              <w:bottom w:val="nil"/>
              <w:right w:val="nil"/>
            </w:tcBorders>
            <w:shd w:val="clear" w:color="auto" w:fill="auto"/>
            <w:hideMark/>
          </w:tcPr>
          <w:p w14:paraId="564C578C"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3173" w:type="dxa"/>
            <w:gridSpan w:val="4"/>
            <w:tcBorders>
              <w:top w:val="single" w:sz="4" w:space="0" w:color="auto"/>
              <w:left w:val="nil"/>
              <w:bottom w:val="nil"/>
              <w:right w:val="nil"/>
            </w:tcBorders>
            <w:shd w:val="clear" w:color="auto" w:fill="auto"/>
            <w:hideMark/>
          </w:tcPr>
          <w:p w14:paraId="49C78AAC"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14:paraId="071FC925"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415" w:type="dxa"/>
            <w:tcBorders>
              <w:top w:val="single" w:sz="4" w:space="0" w:color="auto"/>
              <w:left w:val="nil"/>
              <w:bottom w:val="nil"/>
              <w:right w:val="nil"/>
            </w:tcBorders>
            <w:shd w:val="clear" w:color="auto" w:fill="auto"/>
            <w:hideMark/>
          </w:tcPr>
          <w:p w14:paraId="6974500E"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2E300B18"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042661AD"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4F7DE80A"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2 025,31</w:t>
            </w:r>
          </w:p>
        </w:tc>
        <w:tc>
          <w:tcPr>
            <w:tcW w:w="1360" w:type="dxa"/>
            <w:tcBorders>
              <w:top w:val="single" w:sz="4" w:space="0" w:color="auto"/>
              <w:left w:val="nil"/>
              <w:bottom w:val="nil"/>
              <w:right w:val="nil"/>
            </w:tcBorders>
            <w:shd w:val="clear" w:color="auto" w:fill="auto"/>
            <w:hideMark/>
          </w:tcPr>
          <w:p w14:paraId="2C3B9855"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054FC069"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4 050,62</w:t>
            </w:r>
          </w:p>
        </w:tc>
      </w:tr>
      <w:tr w:rsidR="00B52F02" w:rsidRPr="00274C75" w14:paraId="5D2BBBBF" w14:textId="77777777" w:rsidTr="00B52F02">
        <w:trPr>
          <w:trHeight w:val="675"/>
        </w:trPr>
        <w:tc>
          <w:tcPr>
            <w:tcW w:w="1039" w:type="dxa"/>
            <w:tcBorders>
              <w:top w:val="single" w:sz="4" w:space="0" w:color="auto"/>
              <w:left w:val="single" w:sz="4" w:space="0" w:color="auto"/>
              <w:bottom w:val="nil"/>
              <w:right w:val="nil"/>
            </w:tcBorders>
            <w:shd w:val="clear" w:color="auto" w:fill="auto"/>
            <w:hideMark/>
          </w:tcPr>
          <w:p w14:paraId="79DAB239"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17</w:t>
            </w:r>
          </w:p>
        </w:tc>
        <w:tc>
          <w:tcPr>
            <w:tcW w:w="1938" w:type="dxa"/>
            <w:tcBorders>
              <w:top w:val="single" w:sz="4" w:space="0" w:color="auto"/>
              <w:left w:val="nil"/>
              <w:bottom w:val="nil"/>
              <w:right w:val="nil"/>
            </w:tcBorders>
            <w:shd w:val="clear" w:color="auto" w:fill="auto"/>
            <w:hideMark/>
          </w:tcPr>
          <w:p w14:paraId="55F42E77"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ГЭСНп01-11-021-01</w:t>
            </w:r>
          </w:p>
        </w:tc>
        <w:tc>
          <w:tcPr>
            <w:tcW w:w="2972" w:type="dxa"/>
            <w:gridSpan w:val="3"/>
            <w:tcBorders>
              <w:top w:val="single" w:sz="4" w:space="0" w:color="auto"/>
              <w:left w:val="nil"/>
              <w:bottom w:val="nil"/>
              <w:right w:val="nil"/>
            </w:tcBorders>
            <w:shd w:val="clear" w:color="auto" w:fill="auto"/>
            <w:hideMark/>
          </w:tcPr>
          <w:p w14:paraId="13A76B84"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 xml:space="preserve">Измерение переходных сопротивлений постоянному току контактов шин распределительных устройств напряжением: до 10 </w:t>
            </w:r>
            <w:proofErr w:type="spellStart"/>
            <w:r w:rsidRPr="00274C75">
              <w:rPr>
                <w:rFonts w:ascii="Arial" w:hAnsi="Arial" w:cs="Arial"/>
                <w:b/>
                <w:bCs/>
                <w:color w:val="000000"/>
                <w:sz w:val="16"/>
                <w:szCs w:val="16"/>
              </w:rPr>
              <w:t>кВ</w:t>
            </w:r>
            <w:proofErr w:type="spellEnd"/>
          </w:p>
        </w:tc>
        <w:tc>
          <w:tcPr>
            <w:tcW w:w="1276" w:type="dxa"/>
            <w:gridSpan w:val="2"/>
            <w:tcBorders>
              <w:top w:val="single" w:sz="4" w:space="0" w:color="auto"/>
              <w:left w:val="nil"/>
              <w:bottom w:val="nil"/>
              <w:right w:val="nil"/>
            </w:tcBorders>
            <w:shd w:val="clear" w:color="auto" w:fill="auto"/>
            <w:hideMark/>
          </w:tcPr>
          <w:p w14:paraId="18D46A17"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измерение</w:t>
            </w:r>
          </w:p>
        </w:tc>
        <w:tc>
          <w:tcPr>
            <w:tcW w:w="3173" w:type="dxa"/>
            <w:gridSpan w:val="4"/>
            <w:tcBorders>
              <w:top w:val="single" w:sz="4" w:space="0" w:color="auto"/>
              <w:left w:val="nil"/>
              <w:bottom w:val="nil"/>
              <w:right w:val="nil"/>
            </w:tcBorders>
            <w:shd w:val="clear" w:color="auto" w:fill="auto"/>
            <w:hideMark/>
          </w:tcPr>
          <w:p w14:paraId="27F6C49B"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15</w:t>
            </w:r>
          </w:p>
        </w:tc>
        <w:tc>
          <w:tcPr>
            <w:tcW w:w="1356" w:type="dxa"/>
            <w:tcBorders>
              <w:top w:val="single" w:sz="4" w:space="0" w:color="auto"/>
              <w:left w:val="nil"/>
              <w:bottom w:val="nil"/>
              <w:right w:val="nil"/>
            </w:tcBorders>
            <w:shd w:val="clear" w:color="auto" w:fill="auto"/>
            <w:hideMark/>
          </w:tcPr>
          <w:p w14:paraId="40E13664"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1</w:t>
            </w:r>
          </w:p>
        </w:tc>
        <w:tc>
          <w:tcPr>
            <w:tcW w:w="1415" w:type="dxa"/>
            <w:tcBorders>
              <w:top w:val="single" w:sz="4" w:space="0" w:color="auto"/>
              <w:left w:val="nil"/>
              <w:bottom w:val="nil"/>
              <w:right w:val="nil"/>
            </w:tcBorders>
            <w:shd w:val="clear" w:color="auto" w:fill="auto"/>
            <w:hideMark/>
          </w:tcPr>
          <w:p w14:paraId="1AF06A21"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15</w:t>
            </w:r>
          </w:p>
        </w:tc>
        <w:tc>
          <w:tcPr>
            <w:tcW w:w="1780" w:type="dxa"/>
            <w:tcBorders>
              <w:top w:val="single" w:sz="4" w:space="0" w:color="auto"/>
              <w:left w:val="nil"/>
              <w:bottom w:val="nil"/>
              <w:right w:val="nil"/>
            </w:tcBorders>
            <w:shd w:val="clear" w:color="auto" w:fill="auto"/>
            <w:hideMark/>
          </w:tcPr>
          <w:p w14:paraId="142438A0"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4C9D1449"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41201D45" w14:textId="77777777" w:rsidR="00B52F02" w:rsidRPr="00274C75" w:rsidRDefault="00B52F02" w:rsidP="00B52F02">
            <w:pPr>
              <w:jc w:val="right"/>
              <w:rPr>
                <w:rFonts w:ascii="Arial" w:hAnsi="Arial" w:cs="Arial"/>
                <w:b/>
                <w:bCs/>
                <w:sz w:val="16"/>
                <w:szCs w:val="16"/>
              </w:rPr>
            </w:pPr>
            <w:r w:rsidRPr="00274C75">
              <w:rPr>
                <w:rFonts w:ascii="Arial" w:hAnsi="Arial" w:cs="Arial"/>
                <w:b/>
                <w:bCs/>
                <w:sz w:val="16"/>
                <w:szCs w:val="16"/>
              </w:rPr>
              <w:t> </w:t>
            </w:r>
          </w:p>
        </w:tc>
        <w:tc>
          <w:tcPr>
            <w:tcW w:w="1360" w:type="dxa"/>
            <w:tcBorders>
              <w:top w:val="single" w:sz="4" w:space="0" w:color="auto"/>
              <w:left w:val="nil"/>
              <w:bottom w:val="nil"/>
              <w:right w:val="nil"/>
            </w:tcBorders>
            <w:shd w:val="clear" w:color="auto" w:fill="auto"/>
            <w:hideMark/>
          </w:tcPr>
          <w:p w14:paraId="080FB75D"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5DFA0F59"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r>
      <w:tr w:rsidR="00B52F02" w:rsidRPr="00274C75" w14:paraId="59320A85" w14:textId="77777777" w:rsidTr="00B52F02">
        <w:trPr>
          <w:trHeight w:val="900"/>
        </w:trPr>
        <w:tc>
          <w:tcPr>
            <w:tcW w:w="1039" w:type="dxa"/>
            <w:tcBorders>
              <w:top w:val="nil"/>
              <w:left w:val="single" w:sz="4" w:space="0" w:color="auto"/>
              <w:bottom w:val="nil"/>
              <w:right w:val="nil"/>
            </w:tcBorders>
            <w:shd w:val="clear" w:color="auto" w:fill="auto"/>
            <w:vAlign w:val="center"/>
            <w:hideMark/>
          </w:tcPr>
          <w:p w14:paraId="71CE763C"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189AD290"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421/пр_2020_прил.10_т.7_п.4_гр.3</w:t>
            </w:r>
          </w:p>
        </w:tc>
        <w:tc>
          <w:tcPr>
            <w:tcW w:w="17933" w:type="dxa"/>
            <w:gridSpan w:val="16"/>
            <w:tcBorders>
              <w:top w:val="nil"/>
              <w:left w:val="nil"/>
              <w:bottom w:val="nil"/>
              <w:right w:val="single" w:sz="4" w:space="0" w:color="000000"/>
            </w:tcBorders>
            <w:shd w:val="clear" w:color="auto" w:fill="auto"/>
            <w:hideMark/>
          </w:tcPr>
          <w:p w14:paraId="068C8E0C"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Производство работ осуществляется в действующих электроустановках (в трансформаторных и распределительных подстанциях, в </w:t>
            </w:r>
            <w:proofErr w:type="spellStart"/>
            <w:r w:rsidRPr="00274C75">
              <w:rPr>
                <w:rFonts w:ascii="Arial" w:hAnsi="Arial" w:cs="Arial"/>
                <w:color w:val="000000"/>
                <w:sz w:val="16"/>
                <w:szCs w:val="16"/>
              </w:rPr>
              <w:t>электропомещениях</w:t>
            </w:r>
            <w:proofErr w:type="spellEnd"/>
            <w:r w:rsidRPr="00274C75">
              <w:rPr>
                <w:rFonts w:ascii="Arial" w:hAnsi="Arial" w:cs="Arial"/>
                <w:color w:val="000000"/>
                <w:sz w:val="16"/>
                <w:szCs w:val="16"/>
              </w:rPr>
              <w:t xml:space="preserve"> (щитовые, пультовые, подстанции, реакторные, распределительные устройства и пункты, кабельные шахты, тоннели и каналы, кабельные полуэтажи) с действующим электрооборудованием или кабельными линиями под напряжением), с оформлением при этом наряда-допуска или распоряжения в соответствии с требованиями к охране труда, утверждаемыми в соответствии с подпунктом 5.2.28 пункта 5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 610 ОЗП=1,3; ТЗ=1,3</w:t>
            </w:r>
          </w:p>
        </w:tc>
      </w:tr>
      <w:tr w:rsidR="00B52F02" w:rsidRPr="00274C75" w14:paraId="65E7F36E"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6FCA77F1"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45683A68"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421/пр_2020_прил.10_т.8_п.2.1</w:t>
            </w:r>
          </w:p>
        </w:tc>
        <w:tc>
          <w:tcPr>
            <w:tcW w:w="17933" w:type="dxa"/>
            <w:gridSpan w:val="16"/>
            <w:tcBorders>
              <w:top w:val="nil"/>
              <w:left w:val="nil"/>
              <w:bottom w:val="nil"/>
              <w:right w:val="single" w:sz="4" w:space="0" w:color="000000"/>
            </w:tcBorders>
            <w:shd w:val="clear" w:color="auto" w:fill="auto"/>
            <w:hideMark/>
          </w:tcPr>
          <w:p w14:paraId="4A958A50"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w:t>
            </w:r>
          </w:p>
        </w:tc>
      </w:tr>
      <w:tr w:rsidR="00B52F02" w:rsidRPr="00274C75" w14:paraId="7C5E0A59"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0E72B109"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60FE533A"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Прил.1.1</w:t>
            </w:r>
          </w:p>
        </w:tc>
        <w:tc>
          <w:tcPr>
            <w:tcW w:w="17933" w:type="dxa"/>
            <w:gridSpan w:val="16"/>
            <w:tcBorders>
              <w:top w:val="nil"/>
              <w:left w:val="nil"/>
              <w:bottom w:val="nil"/>
              <w:right w:val="single" w:sz="4" w:space="0" w:color="000000"/>
            </w:tcBorders>
            <w:shd w:val="clear" w:color="auto" w:fill="auto"/>
            <w:hideMark/>
          </w:tcPr>
          <w:p w14:paraId="17CBB150"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Доля выполняемых пусконаладочных работ от общего объема, в том числе: Наладочные работы в период индивидуальных испытаний технологического оборудования - 30%; Комплексное опробование - 15%; Оформление рабочей и приемосдаточной документации - 5% ОЗП=0,5; ТЗ=0,5</w:t>
            </w:r>
          </w:p>
        </w:tc>
      </w:tr>
      <w:tr w:rsidR="00B52F02" w:rsidRPr="00274C75" w14:paraId="0149D702" w14:textId="77777777" w:rsidTr="00B52F02">
        <w:trPr>
          <w:trHeight w:val="300"/>
        </w:trPr>
        <w:tc>
          <w:tcPr>
            <w:tcW w:w="1039" w:type="dxa"/>
            <w:tcBorders>
              <w:top w:val="nil"/>
              <w:left w:val="single" w:sz="4" w:space="0" w:color="auto"/>
              <w:bottom w:val="nil"/>
              <w:right w:val="nil"/>
            </w:tcBorders>
            <w:shd w:val="clear" w:color="auto" w:fill="auto"/>
            <w:vAlign w:val="center"/>
            <w:hideMark/>
          </w:tcPr>
          <w:p w14:paraId="3EBFF2B1" w14:textId="77777777" w:rsidR="00B52F02" w:rsidRPr="00274C75" w:rsidRDefault="00B52F02" w:rsidP="00B52F02">
            <w:pPr>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64CE3B9A"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w:t>
            </w:r>
          </w:p>
        </w:tc>
        <w:tc>
          <w:tcPr>
            <w:tcW w:w="2972" w:type="dxa"/>
            <w:gridSpan w:val="3"/>
            <w:tcBorders>
              <w:top w:val="nil"/>
              <w:left w:val="nil"/>
              <w:bottom w:val="nil"/>
              <w:right w:val="nil"/>
            </w:tcBorders>
            <w:shd w:val="clear" w:color="auto" w:fill="auto"/>
            <w:hideMark/>
          </w:tcPr>
          <w:p w14:paraId="56D171D7" w14:textId="77777777" w:rsidR="00B52F02" w:rsidRPr="00274C75" w:rsidRDefault="00B52F02" w:rsidP="00B52F02">
            <w:pPr>
              <w:rPr>
                <w:rFonts w:ascii="Arial" w:hAnsi="Arial" w:cs="Arial"/>
                <w:sz w:val="16"/>
                <w:szCs w:val="16"/>
              </w:rPr>
            </w:pPr>
            <w:r w:rsidRPr="00274C75">
              <w:rPr>
                <w:rFonts w:ascii="Arial" w:hAnsi="Arial" w:cs="Arial"/>
                <w:sz w:val="16"/>
                <w:szCs w:val="16"/>
              </w:rPr>
              <w:t>ОТ(ЗТ)</w:t>
            </w:r>
          </w:p>
        </w:tc>
        <w:tc>
          <w:tcPr>
            <w:tcW w:w="1276" w:type="dxa"/>
            <w:gridSpan w:val="2"/>
            <w:tcBorders>
              <w:top w:val="nil"/>
              <w:left w:val="nil"/>
              <w:bottom w:val="nil"/>
              <w:right w:val="nil"/>
            </w:tcBorders>
            <w:shd w:val="clear" w:color="auto" w:fill="auto"/>
            <w:hideMark/>
          </w:tcPr>
          <w:p w14:paraId="3C09185A"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43F806F7" w14:textId="77777777" w:rsidR="00B52F02" w:rsidRPr="00274C75" w:rsidRDefault="00B52F02" w:rsidP="00B52F02">
            <w:pPr>
              <w:jc w:val="center"/>
              <w:rPr>
                <w:rFonts w:ascii="Arial" w:hAnsi="Arial" w:cs="Arial"/>
                <w:sz w:val="16"/>
                <w:szCs w:val="16"/>
              </w:rPr>
            </w:pPr>
          </w:p>
        </w:tc>
        <w:tc>
          <w:tcPr>
            <w:tcW w:w="1356" w:type="dxa"/>
            <w:tcBorders>
              <w:top w:val="nil"/>
              <w:left w:val="nil"/>
              <w:bottom w:val="nil"/>
              <w:right w:val="nil"/>
            </w:tcBorders>
            <w:shd w:val="clear" w:color="auto" w:fill="auto"/>
            <w:hideMark/>
          </w:tcPr>
          <w:p w14:paraId="1D301C81" w14:textId="77777777" w:rsidR="00B52F02" w:rsidRPr="00274C75" w:rsidRDefault="00B52F02" w:rsidP="00B52F02">
            <w:pPr>
              <w:jc w:val="center"/>
              <w:rPr>
                <w:sz w:val="20"/>
                <w:szCs w:val="20"/>
              </w:rPr>
            </w:pPr>
          </w:p>
        </w:tc>
        <w:tc>
          <w:tcPr>
            <w:tcW w:w="1415" w:type="dxa"/>
            <w:tcBorders>
              <w:top w:val="nil"/>
              <w:left w:val="nil"/>
              <w:bottom w:val="nil"/>
              <w:right w:val="nil"/>
            </w:tcBorders>
            <w:shd w:val="clear" w:color="auto" w:fill="auto"/>
            <w:hideMark/>
          </w:tcPr>
          <w:p w14:paraId="59C2547B"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7,995</w:t>
            </w:r>
          </w:p>
        </w:tc>
        <w:tc>
          <w:tcPr>
            <w:tcW w:w="1780" w:type="dxa"/>
            <w:tcBorders>
              <w:top w:val="nil"/>
              <w:left w:val="nil"/>
              <w:bottom w:val="nil"/>
              <w:right w:val="nil"/>
            </w:tcBorders>
            <w:shd w:val="clear" w:color="auto" w:fill="auto"/>
            <w:hideMark/>
          </w:tcPr>
          <w:p w14:paraId="0F2FE7CD"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3BDC5347"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0E73A04A"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04D8F407"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12166C6A"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4 604,47</w:t>
            </w:r>
          </w:p>
        </w:tc>
      </w:tr>
      <w:tr w:rsidR="00B52F02" w:rsidRPr="00274C75" w14:paraId="68EB8421"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08CA198F"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4C432E69"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2-100-06</w:t>
            </w:r>
          </w:p>
        </w:tc>
        <w:tc>
          <w:tcPr>
            <w:tcW w:w="2972" w:type="dxa"/>
            <w:gridSpan w:val="3"/>
            <w:tcBorders>
              <w:top w:val="nil"/>
              <w:left w:val="nil"/>
              <w:bottom w:val="nil"/>
              <w:right w:val="nil"/>
            </w:tcBorders>
            <w:shd w:val="clear" w:color="auto" w:fill="auto"/>
            <w:hideMark/>
          </w:tcPr>
          <w:p w14:paraId="48583E9C" w14:textId="77777777" w:rsidR="00B52F02" w:rsidRPr="00274C75" w:rsidRDefault="00B52F02" w:rsidP="00B52F02">
            <w:pPr>
              <w:rPr>
                <w:rFonts w:ascii="Arial" w:hAnsi="Arial" w:cs="Arial"/>
                <w:sz w:val="16"/>
                <w:szCs w:val="16"/>
              </w:rPr>
            </w:pPr>
            <w:r w:rsidRPr="00274C75">
              <w:rPr>
                <w:rFonts w:ascii="Arial" w:hAnsi="Arial" w:cs="Arial"/>
                <w:sz w:val="16"/>
                <w:szCs w:val="16"/>
              </w:rPr>
              <w:t>Рабочий 6 разряда</w:t>
            </w:r>
          </w:p>
        </w:tc>
        <w:tc>
          <w:tcPr>
            <w:tcW w:w="1276" w:type="dxa"/>
            <w:gridSpan w:val="2"/>
            <w:tcBorders>
              <w:top w:val="nil"/>
              <w:left w:val="nil"/>
              <w:bottom w:val="nil"/>
              <w:right w:val="nil"/>
            </w:tcBorders>
            <w:shd w:val="clear" w:color="auto" w:fill="auto"/>
            <w:hideMark/>
          </w:tcPr>
          <w:p w14:paraId="7C66BB56"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0C2DDC30"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0,41</w:t>
            </w:r>
          </w:p>
        </w:tc>
        <w:tc>
          <w:tcPr>
            <w:tcW w:w="1356" w:type="dxa"/>
            <w:tcBorders>
              <w:top w:val="nil"/>
              <w:left w:val="nil"/>
              <w:bottom w:val="nil"/>
              <w:right w:val="nil"/>
            </w:tcBorders>
            <w:shd w:val="clear" w:color="auto" w:fill="auto"/>
            <w:hideMark/>
          </w:tcPr>
          <w:p w14:paraId="5664E059"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0,65</w:t>
            </w:r>
            <w:r w:rsidRPr="00274C75">
              <w:rPr>
                <w:rFonts w:ascii="Arial" w:hAnsi="Arial" w:cs="Arial"/>
                <w:sz w:val="16"/>
                <w:szCs w:val="16"/>
              </w:rPr>
              <w:br/>
              <w:t>(1,3*0,5)</w:t>
            </w:r>
          </w:p>
        </w:tc>
        <w:tc>
          <w:tcPr>
            <w:tcW w:w="1415" w:type="dxa"/>
            <w:tcBorders>
              <w:top w:val="nil"/>
              <w:left w:val="nil"/>
              <w:bottom w:val="nil"/>
              <w:right w:val="nil"/>
            </w:tcBorders>
            <w:shd w:val="clear" w:color="auto" w:fill="auto"/>
            <w:hideMark/>
          </w:tcPr>
          <w:p w14:paraId="76FF9809"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3,9975</w:t>
            </w:r>
          </w:p>
        </w:tc>
        <w:tc>
          <w:tcPr>
            <w:tcW w:w="1780" w:type="dxa"/>
            <w:tcBorders>
              <w:top w:val="nil"/>
              <w:left w:val="nil"/>
              <w:bottom w:val="nil"/>
              <w:right w:val="nil"/>
            </w:tcBorders>
            <w:shd w:val="clear" w:color="auto" w:fill="auto"/>
            <w:hideMark/>
          </w:tcPr>
          <w:p w14:paraId="46788C14"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19A2AA05"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106131A0"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465,91</w:t>
            </w:r>
          </w:p>
        </w:tc>
        <w:tc>
          <w:tcPr>
            <w:tcW w:w="1360" w:type="dxa"/>
            <w:tcBorders>
              <w:top w:val="nil"/>
              <w:left w:val="nil"/>
              <w:bottom w:val="nil"/>
              <w:right w:val="nil"/>
            </w:tcBorders>
            <w:shd w:val="clear" w:color="auto" w:fill="auto"/>
            <w:hideMark/>
          </w:tcPr>
          <w:p w14:paraId="7BB97640"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1,25</w:t>
            </w:r>
          </w:p>
        </w:tc>
        <w:tc>
          <w:tcPr>
            <w:tcW w:w="1601" w:type="dxa"/>
            <w:tcBorders>
              <w:top w:val="nil"/>
              <w:left w:val="nil"/>
              <w:bottom w:val="nil"/>
              <w:right w:val="single" w:sz="4" w:space="0" w:color="auto"/>
            </w:tcBorders>
            <w:shd w:val="clear" w:color="auto" w:fill="auto"/>
            <w:hideMark/>
          </w:tcPr>
          <w:p w14:paraId="14FA7F1F"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2 328,09</w:t>
            </w:r>
          </w:p>
        </w:tc>
      </w:tr>
      <w:tr w:rsidR="00B52F02" w:rsidRPr="00274C75" w14:paraId="57B56CF7"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2E38C4D9"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52E49106"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3-200-03</w:t>
            </w:r>
          </w:p>
        </w:tc>
        <w:tc>
          <w:tcPr>
            <w:tcW w:w="2972" w:type="dxa"/>
            <w:gridSpan w:val="3"/>
            <w:tcBorders>
              <w:top w:val="nil"/>
              <w:left w:val="nil"/>
              <w:bottom w:val="nil"/>
              <w:right w:val="nil"/>
            </w:tcBorders>
            <w:shd w:val="clear" w:color="auto" w:fill="auto"/>
            <w:hideMark/>
          </w:tcPr>
          <w:p w14:paraId="259C6501" w14:textId="77777777" w:rsidR="00B52F02" w:rsidRPr="00274C75" w:rsidRDefault="00B52F02" w:rsidP="00B52F02">
            <w:pPr>
              <w:rPr>
                <w:rFonts w:ascii="Arial" w:hAnsi="Arial" w:cs="Arial"/>
                <w:sz w:val="16"/>
                <w:szCs w:val="16"/>
              </w:rPr>
            </w:pPr>
            <w:r w:rsidRPr="00274C75">
              <w:rPr>
                <w:rFonts w:ascii="Arial" w:hAnsi="Arial" w:cs="Arial"/>
                <w:sz w:val="16"/>
                <w:szCs w:val="16"/>
              </w:rPr>
              <w:t>Инженер III категории</w:t>
            </w:r>
          </w:p>
        </w:tc>
        <w:tc>
          <w:tcPr>
            <w:tcW w:w="1276" w:type="dxa"/>
            <w:gridSpan w:val="2"/>
            <w:tcBorders>
              <w:top w:val="nil"/>
              <w:left w:val="nil"/>
              <w:bottom w:val="nil"/>
              <w:right w:val="nil"/>
            </w:tcBorders>
            <w:shd w:val="clear" w:color="auto" w:fill="auto"/>
            <w:hideMark/>
          </w:tcPr>
          <w:p w14:paraId="7BDB9853"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326F9480"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0,41</w:t>
            </w:r>
          </w:p>
        </w:tc>
        <w:tc>
          <w:tcPr>
            <w:tcW w:w="1356" w:type="dxa"/>
            <w:tcBorders>
              <w:top w:val="nil"/>
              <w:left w:val="nil"/>
              <w:bottom w:val="nil"/>
              <w:right w:val="nil"/>
            </w:tcBorders>
            <w:shd w:val="clear" w:color="auto" w:fill="auto"/>
            <w:hideMark/>
          </w:tcPr>
          <w:p w14:paraId="7DA0BF26"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0,65</w:t>
            </w:r>
            <w:r w:rsidRPr="00274C75">
              <w:rPr>
                <w:rFonts w:ascii="Arial" w:hAnsi="Arial" w:cs="Arial"/>
                <w:sz w:val="16"/>
                <w:szCs w:val="16"/>
              </w:rPr>
              <w:br/>
              <w:t>(1,3*0,5)</w:t>
            </w:r>
          </w:p>
        </w:tc>
        <w:tc>
          <w:tcPr>
            <w:tcW w:w="1415" w:type="dxa"/>
            <w:tcBorders>
              <w:top w:val="nil"/>
              <w:left w:val="nil"/>
              <w:bottom w:val="nil"/>
              <w:right w:val="nil"/>
            </w:tcBorders>
            <w:shd w:val="clear" w:color="auto" w:fill="auto"/>
            <w:hideMark/>
          </w:tcPr>
          <w:p w14:paraId="1AD20E0B"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3,9975</w:t>
            </w:r>
          </w:p>
        </w:tc>
        <w:tc>
          <w:tcPr>
            <w:tcW w:w="1780" w:type="dxa"/>
            <w:tcBorders>
              <w:top w:val="nil"/>
              <w:left w:val="nil"/>
              <w:bottom w:val="nil"/>
              <w:right w:val="nil"/>
            </w:tcBorders>
            <w:shd w:val="clear" w:color="auto" w:fill="auto"/>
            <w:hideMark/>
          </w:tcPr>
          <w:p w14:paraId="07716B94"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2538CD5B"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0F2AE591"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455,56</w:t>
            </w:r>
          </w:p>
        </w:tc>
        <w:tc>
          <w:tcPr>
            <w:tcW w:w="1360" w:type="dxa"/>
            <w:tcBorders>
              <w:top w:val="nil"/>
              <w:left w:val="nil"/>
              <w:bottom w:val="nil"/>
              <w:right w:val="nil"/>
            </w:tcBorders>
            <w:shd w:val="clear" w:color="auto" w:fill="auto"/>
            <w:hideMark/>
          </w:tcPr>
          <w:p w14:paraId="7BB5A66B"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1,25</w:t>
            </w:r>
          </w:p>
        </w:tc>
        <w:tc>
          <w:tcPr>
            <w:tcW w:w="1601" w:type="dxa"/>
            <w:tcBorders>
              <w:top w:val="nil"/>
              <w:left w:val="nil"/>
              <w:bottom w:val="nil"/>
              <w:right w:val="single" w:sz="4" w:space="0" w:color="auto"/>
            </w:tcBorders>
            <w:shd w:val="clear" w:color="auto" w:fill="auto"/>
            <w:hideMark/>
          </w:tcPr>
          <w:p w14:paraId="02BE404D"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2 276,38</w:t>
            </w:r>
          </w:p>
        </w:tc>
      </w:tr>
      <w:tr w:rsidR="00B52F02" w:rsidRPr="00274C75" w14:paraId="52715A6A"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662212E7"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443C0A39" w14:textId="77777777" w:rsidR="00B52F02" w:rsidRPr="00274C75" w:rsidRDefault="00B52F02" w:rsidP="00B52F02">
            <w:pPr>
              <w:rPr>
                <w:rFonts w:ascii="Arial" w:hAnsi="Arial" w:cs="Arial"/>
                <w:color w:val="000000"/>
                <w:sz w:val="16"/>
                <w:szCs w:val="16"/>
              </w:rPr>
            </w:pPr>
          </w:p>
        </w:tc>
        <w:tc>
          <w:tcPr>
            <w:tcW w:w="2972" w:type="dxa"/>
            <w:gridSpan w:val="3"/>
            <w:tcBorders>
              <w:top w:val="single" w:sz="4" w:space="0" w:color="auto"/>
              <w:left w:val="nil"/>
              <w:bottom w:val="nil"/>
              <w:right w:val="nil"/>
            </w:tcBorders>
            <w:shd w:val="clear" w:color="auto" w:fill="auto"/>
            <w:hideMark/>
          </w:tcPr>
          <w:p w14:paraId="4E611289"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Итого прямые затраты</w:t>
            </w:r>
          </w:p>
        </w:tc>
        <w:tc>
          <w:tcPr>
            <w:tcW w:w="1276" w:type="dxa"/>
            <w:gridSpan w:val="2"/>
            <w:tcBorders>
              <w:top w:val="single" w:sz="4" w:space="0" w:color="auto"/>
              <w:left w:val="nil"/>
              <w:bottom w:val="nil"/>
              <w:right w:val="nil"/>
            </w:tcBorders>
            <w:shd w:val="clear" w:color="auto" w:fill="auto"/>
            <w:hideMark/>
          </w:tcPr>
          <w:p w14:paraId="7D10E5D6"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3173" w:type="dxa"/>
            <w:gridSpan w:val="4"/>
            <w:tcBorders>
              <w:top w:val="single" w:sz="4" w:space="0" w:color="auto"/>
              <w:left w:val="nil"/>
              <w:bottom w:val="nil"/>
              <w:right w:val="nil"/>
            </w:tcBorders>
            <w:shd w:val="clear" w:color="auto" w:fill="auto"/>
            <w:hideMark/>
          </w:tcPr>
          <w:p w14:paraId="0C4E3B4E"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14:paraId="3045DCDA"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415" w:type="dxa"/>
            <w:tcBorders>
              <w:top w:val="single" w:sz="4" w:space="0" w:color="auto"/>
              <w:left w:val="nil"/>
              <w:bottom w:val="nil"/>
              <w:right w:val="nil"/>
            </w:tcBorders>
            <w:shd w:val="clear" w:color="auto" w:fill="auto"/>
            <w:hideMark/>
          </w:tcPr>
          <w:p w14:paraId="033675E9"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5B560F89"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0F9ED4D7"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5B57ECF5"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360" w:type="dxa"/>
            <w:tcBorders>
              <w:top w:val="single" w:sz="4" w:space="0" w:color="auto"/>
              <w:left w:val="nil"/>
              <w:bottom w:val="nil"/>
              <w:right w:val="nil"/>
            </w:tcBorders>
            <w:shd w:val="clear" w:color="auto" w:fill="auto"/>
            <w:hideMark/>
          </w:tcPr>
          <w:p w14:paraId="572A5D53"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0F4B2FB1"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4 604,47</w:t>
            </w:r>
          </w:p>
        </w:tc>
      </w:tr>
      <w:tr w:rsidR="00B52F02" w:rsidRPr="00274C75" w14:paraId="5849CD6C" w14:textId="77777777" w:rsidTr="00B52F02">
        <w:trPr>
          <w:trHeight w:val="300"/>
        </w:trPr>
        <w:tc>
          <w:tcPr>
            <w:tcW w:w="1039" w:type="dxa"/>
            <w:tcBorders>
              <w:top w:val="nil"/>
              <w:left w:val="single" w:sz="4" w:space="0" w:color="auto"/>
              <w:bottom w:val="nil"/>
              <w:right w:val="nil"/>
            </w:tcBorders>
            <w:shd w:val="clear" w:color="auto" w:fill="auto"/>
            <w:hideMark/>
          </w:tcPr>
          <w:p w14:paraId="61A6686D"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48010838" w14:textId="77777777" w:rsidR="00B52F02" w:rsidRPr="00274C75" w:rsidRDefault="00B52F02" w:rsidP="00B52F02">
            <w:pPr>
              <w:jc w:val="right"/>
              <w:rPr>
                <w:rFonts w:ascii="Arial" w:hAnsi="Arial" w:cs="Arial"/>
                <w:sz w:val="16"/>
                <w:szCs w:val="16"/>
              </w:rPr>
            </w:pPr>
          </w:p>
        </w:tc>
        <w:tc>
          <w:tcPr>
            <w:tcW w:w="2972" w:type="dxa"/>
            <w:gridSpan w:val="3"/>
            <w:tcBorders>
              <w:top w:val="nil"/>
              <w:left w:val="nil"/>
              <w:bottom w:val="nil"/>
              <w:right w:val="nil"/>
            </w:tcBorders>
            <w:shd w:val="clear" w:color="auto" w:fill="auto"/>
            <w:hideMark/>
          </w:tcPr>
          <w:p w14:paraId="6AA53863" w14:textId="77777777" w:rsidR="00B52F02" w:rsidRPr="00274C75" w:rsidRDefault="00B52F02" w:rsidP="00B52F02">
            <w:pPr>
              <w:rPr>
                <w:rFonts w:ascii="Arial" w:hAnsi="Arial" w:cs="Arial"/>
                <w:sz w:val="16"/>
                <w:szCs w:val="16"/>
              </w:rPr>
            </w:pPr>
            <w:r w:rsidRPr="00274C75">
              <w:rPr>
                <w:rFonts w:ascii="Arial" w:hAnsi="Arial" w:cs="Arial"/>
                <w:sz w:val="16"/>
                <w:szCs w:val="16"/>
              </w:rPr>
              <w:t>ФОТ</w:t>
            </w:r>
          </w:p>
        </w:tc>
        <w:tc>
          <w:tcPr>
            <w:tcW w:w="1276" w:type="dxa"/>
            <w:gridSpan w:val="2"/>
            <w:tcBorders>
              <w:top w:val="nil"/>
              <w:left w:val="nil"/>
              <w:bottom w:val="nil"/>
              <w:right w:val="nil"/>
            </w:tcBorders>
            <w:shd w:val="clear" w:color="auto" w:fill="auto"/>
            <w:hideMark/>
          </w:tcPr>
          <w:p w14:paraId="5F712B51" w14:textId="77777777" w:rsidR="00B52F02" w:rsidRPr="00274C75" w:rsidRDefault="00B52F02" w:rsidP="00B52F02">
            <w:pPr>
              <w:rPr>
                <w:rFonts w:ascii="Arial" w:hAnsi="Arial" w:cs="Arial"/>
                <w:sz w:val="16"/>
                <w:szCs w:val="16"/>
              </w:rPr>
            </w:pPr>
          </w:p>
        </w:tc>
        <w:tc>
          <w:tcPr>
            <w:tcW w:w="3173" w:type="dxa"/>
            <w:gridSpan w:val="4"/>
            <w:tcBorders>
              <w:top w:val="nil"/>
              <w:left w:val="nil"/>
              <w:bottom w:val="nil"/>
              <w:right w:val="nil"/>
            </w:tcBorders>
            <w:shd w:val="clear" w:color="auto" w:fill="auto"/>
            <w:hideMark/>
          </w:tcPr>
          <w:p w14:paraId="1397BE36" w14:textId="77777777" w:rsidR="00B52F02" w:rsidRPr="00274C75" w:rsidRDefault="00B52F02" w:rsidP="00B52F02">
            <w:pPr>
              <w:jc w:val="center"/>
              <w:rPr>
                <w:sz w:val="20"/>
                <w:szCs w:val="20"/>
              </w:rPr>
            </w:pPr>
          </w:p>
        </w:tc>
        <w:tc>
          <w:tcPr>
            <w:tcW w:w="1356" w:type="dxa"/>
            <w:tcBorders>
              <w:top w:val="nil"/>
              <w:left w:val="nil"/>
              <w:bottom w:val="nil"/>
              <w:right w:val="nil"/>
            </w:tcBorders>
            <w:shd w:val="clear" w:color="auto" w:fill="auto"/>
            <w:hideMark/>
          </w:tcPr>
          <w:p w14:paraId="3F68D3CA" w14:textId="77777777" w:rsidR="00B52F02" w:rsidRPr="00274C75" w:rsidRDefault="00B52F02" w:rsidP="00B52F02">
            <w:pPr>
              <w:jc w:val="center"/>
              <w:rPr>
                <w:sz w:val="20"/>
                <w:szCs w:val="20"/>
              </w:rPr>
            </w:pPr>
          </w:p>
        </w:tc>
        <w:tc>
          <w:tcPr>
            <w:tcW w:w="1415" w:type="dxa"/>
            <w:tcBorders>
              <w:top w:val="nil"/>
              <w:left w:val="nil"/>
              <w:bottom w:val="nil"/>
              <w:right w:val="nil"/>
            </w:tcBorders>
            <w:shd w:val="clear" w:color="auto" w:fill="auto"/>
            <w:hideMark/>
          </w:tcPr>
          <w:p w14:paraId="3391D2BC" w14:textId="77777777" w:rsidR="00B52F02" w:rsidRPr="00274C75" w:rsidRDefault="00B52F02" w:rsidP="00B52F02">
            <w:pPr>
              <w:jc w:val="center"/>
              <w:rPr>
                <w:sz w:val="20"/>
                <w:szCs w:val="20"/>
              </w:rPr>
            </w:pPr>
          </w:p>
        </w:tc>
        <w:tc>
          <w:tcPr>
            <w:tcW w:w="1780" w:type="dxa"/>
            <w:tcBorders>
              <w:top w:val="nil"/>
              <w:left w:val="nil"/>
              <w:bottom w:val="nil"/>
              <w:right w:val="nil"/>
            </w:tcBorders>
            <w:shd w:val="clear" w:color="auto" w:fill="auto"/>
            <w:hideMark/>
          </w:tcPr>
          <w:p w14:paraId="7C4E54C7" w14:textId="77777777" w:rsidR="00B52F02" w:rsidRPr="00274C75" w:rsidRDefault="00B52F02" w:rsidP="00B52F02">
            <w:pPr>
              <w:jc w:val="center"/>
              <w:rPr>
                <w:sz w:val="20"/>
                <w:szCs w:val="20"/>
              </w:rPr>
            </w:pPr>
          </w:p>
        </w:tc>
        <w:tc>
          <w:tcPr>
            <w:tcW w:w="1220" w:type="dxa"/>
            <w:tcBorders>
              <w:top w:val="nil"/>
              <w:left w:val="nil"/>
              <w:bottom w:val="nil"/>
              <w:right w:val="nil"/>
            </w:tcBorders>
            <w:shd w:val="clear" w:color="auto" w:fill="auto"/>
            <w:hideMark/>
          </w:tcPr>
          <w:p w14:paraId="6417585E"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6EA5F493"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6FA490DA"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1755F94D"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4 604,47</w:t>
            </w:r>
          </w:p>
        </w:tc>
      </w:tr>
      <w:tr w:rsidR="00B52F02" w:rsidRPr="00274C75" w14:paraId="3995D84F" w14:textId="77777777" w:rsidTr="00B52F02">
        <w:trPr>
          <w:trHeight w:val="450"/>
        </w:trPr>
        <w:tc>
          <w:tcPr>
            <w:tcW w:w="1039" w:type="dxa"/>
            <w:tcBorders>
              <w:top w:val="nil"/>
              <w:left w:val="single" w:sz="4" w:space="0" w:color="auto"/>
              <w:bottom w:val="nil"/>
              <w:right w:val="nil"/>
            </w:tcBorders>
            <w:shd w:val="clear" w:color="auto" w:fill="auto"/>
            <w:hideMark/>
          </w:tcPr>
          <w:p w14:paraId="225A88E5"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064278CF" w14:textId="77777777" w:rsidR="00B52F02" w:rsidRPr="00274C75" w:rsidRDefault="00B52F02" w:rsidP="00B52F02">
            <w:pPr>
              <w:jc w:val="right"/>
              <w:rPr>
                <w:rFonts w:ascii="Arial" w:hAnsi="Arial" w:cs="Arial"/>
                <w:sz w:val="16"/>
                <w:szCs w:val="16"/>
              </w:rPr>
            </w:pPr>
            <w:proofErr w:type="spellStart"/>
            <w:r w:rsidRPr="00274C75">
              <w:rPr>
                <w:rFonts w:ascii="Arial" w:hAnsi="Arial" w:cs="Arial"/>
                <w:sz w:val="16"/>
                <w:szCs w:val="16"/>
              </w:rPr>
              <w:t>Пр</w:t>
            </w:r>
            <w:proofErr w:type="spellEnd"/>
            <w:r w:rsidRPr="00274C75">
              <w:rPr>
                <w:rFonts w:ascii="Arial" w:hAnsi="Arial" w:cs="Arial"/>
                <w:sz w:val="16"/>
                <w:szCs w:val="16"/>
              </w:rPr>
              <w:t>/812-083.0-1</w:t>
            </w:r>
          </w:p>
        </w:tc>
        <w:tc>
          <w:tcPr>
            <w:tcW w:w="2972" w:type="dxa"/>
            <w:gridSpan w:val="3"/>
            <w:tcBorders>
              <w:top w:val="nil"/>
              <w:left w:val="nil"/>
              <w:bottom w:val="nil"/>
              <w:right w:val="nil"/>
            </w:tcBorders>
            <w:shd w:val="clear" w:color="auto" w:fill="auto"/>
            <w:hideMark/>
          </w:tcPr>
          <w:p w14:paraId="3F2158D8" w14:textId="77777777" w:rsidR="00B52F02" w:rsidRPr="00274C75" w:rsidRDefault="00B52F02" w:rsidP="00B52F02">
            <w:pPr>
              <w:rPr>
                <w:rFonts w:ascii="Arial" w:hAnsi="Arial" w:cs="Arial"/>
                <w:sz w:val="16"/>
                <w:szCs w:val="16"/>
              </w:rPr>
            </w:pPr>
            <w:r w:rsidRPr="00274C75">
              <w:rPr>
                <w:rFonts w:ascii="Arial" w:hAnsi="Arial" w:cs="Arial"/>
                <w:sz w:val="16"/>
                <w:szCs w:val="16"/>
              </w:rPr>
              <w:t>НР Пусконаладочные работы: 'вхолостую' - 80%, 'под нагрузкой' - 20%</w:t>
            </w:r>
          </w:p>
        </w:tc>
        <w:tc>
          <w:tcPr>
            <w:tcW w:w="1276" w:type="dxa"/>
            <w:gridSpan w:val="2"/>
            <w:tcBorders>
              <w:top w:val="nil"/>
              <w:left w:val="nil"/>
              <w:bottom w:val="nil"/>
              <w:right w:val="nil"/>
            </w:tcBorders>
            <w:shd w:val="clear" w:color="auto" w:fill="auto"/>
            <w:hideMark/>
          </w:tcPr>
          <w:p w14:paraId="7D5A206B"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w:t>
            </w:r>
          </w:p>
        </w:tc>
        <w:tc>
          <w:tcPr>
            <w:tcW w:w="3173" w:type="dxa"/>
            <w:gridSpan w:val="4"/>
            <w:tcBorders>
              <w:top w:val="nil"/>
              <w:left w:val="nil"/>
              <w:bottom w:val="nil"/>
              <w:right w:val="nil"/>
            </w:tcBorders>
            <w:shd w:val="clear" w:color="auto" w:fill="auto"/>
            <w:hideMark/>
          </w:tcPr>
          <w:p w14:paraId="059AB3CB"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74</w:t>
            </w:r>
          </w:p>
        </w:tc>
        <w:tc>
          <w:tcPr>
            <w:tcW w:w="1356" w:type="dxa"/>
            <w:tcBorders>
              <w:top w:val="nil"/>
              <w:left w:val="nil"/>
              <w:bottom w:val="nil"/>
              <w:right w:val="nil"/>
            </w:tcBorders>
            <w:shd w:val="clear" w:color="auto" w:fill="auto"/>
            <w:hideMark/>
          </w:tcPr>
          <w:p w14:paraId="1AF01D3C" w14:textId="77777777" w:rsidR="00B52F02" w:rsidRPr="00274C75" w:rsidRDefault="00B52F02" w:rsidP="00B52F02">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089E39E7"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74</w:t>
            </w:r>
          </w:p>
        </w:tc>
        <w:tc>
          <w:tcPr>
            <w:tcW w:w="1780" w:type="dxa"/>
            <w:tcBorders>
              <w:top w:val="nil"/>
              <w:left w:val="nil"/>
              <w:bottom w:val="nil"/>
              <w:right w:val="nil"/>
            </w:tcBorders>
            <w:shd w:val="clear" w:color="auto" w:fill="auto"/>
            <w:hideMark/>
          </w:tcPr>
          <w:p w14:paraId="392001C0"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1BEFEA62"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5DFF7DF4"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2D8FD701"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02380148"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3 407,31</w:t>
            </w:r>
          </w:p>
        </w:tc>
      </w:tr>
      <w:tr w:rsidR="00B52F02" w:rsidRPr="00274C75" w14:paraId="62361F5E" w14:textId="77777777" w:rsidTr="00B52F02">
        <w:trPr>
          <w:trHeight w:val="450"/>
        </w:trPr>
        <w:tc>
          <w:tcPr>
            <w:tcW w:w="1039" w:type="dxa"/>
            <w:tcBorders>
              <w:top w:val="nil"/>
              <w:left w:val="single" w:sz="4" w:space="0" w:color="auto"/>
              <w:bottom w:val="nil"/>
              <w:right w:val="nil"/>
            </w:tcBorders>
            <w:shd w:val="clear" w:color="auto" w:fill="auto"/>
            <w:hideMark/>
          </w:tcPr>
          <w:p w14:paraId="44982E89"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1D3E1477" w14:textId="77777777" w:rsidR="00B52F02" w:rsidRPr="00274C75" w:rsidRDefault="00B52F02" w:rsidP="00B52F02">
            <w:pPr>
              <w:jc w:val="right"/>
              <w:rPr>
                <w:rFonts w:ascii="Arial" w:hAnsi="Arial" w:cs="Arial"/>
                <w:sz w:val="16"/>
                <w:szCs w:val="16"/>
              </w:rPr>
            </w:pPr>
            <w:proofErr w:type="spellStart"/>
            <w:r w:rsidRPr="00274C75">
              <w:rPr>
                <w:rFonts w:ascii="Arial" w:hAnsi="Arial" w:cs="Arial"/>
                <w:sz w:val="16"/>
                <w:szCs w:val="16"/>
              </w:rPr>
              <w:t>Пр</w:t>
            </w:r>
            <w:proofErr w:type="spellEnd"/>
            <w:r w:rsidRPr="00274C75">
              <w:rPr>
                <w:rFonts w:ascii="Arial" w:hAnsi="Arial" w:cs="Arial"/>
                <w:sz w:val="16"/>
                <w:szCs w:val="16"/>
              </w:rPr>
              <w:t>/774-083.0</w:t>
            </w:r>
          </w:p>
        </w:tc>
        <w:tc>
          <w:tcPr>
            <w:tcW w:w="2972" w:type="dxa"/>
            <w:gridSpan w:val="3"/>
            <w:tcBorders>
              <w:top w:val="nil"/>
              <w:left w:val="nil"/>
              <w:bottom w:val="nil"/>
              <w:right w:val="nil"/>
            </w:tcBorders>
            <w:shd w:val="clear" w:color="auto" w:fill="auto"/>
            <w:hideMark/>
          </w:tcPr>
          <w:p w14:paraId="71A3D2C6" w14:textId="77777777" w:rsidR="00B52F02" w:rsidRPr="00274C75" w:rsidRDefault="00B52F02" w:rsidP="00B52F02">
            <w:pPr>
              <w:rPr>
                <w:rFonts w:ascii="Arial" w:hAnsi="Arial" w:cs="Arial"/>
                <w:sz w:val="16"/>
                <w:szCs w:val="16"/>
              </w:rPr>
            </w:pPr>
            <w:r w:rsidRPr="00274C75">
              <w:rPr>
                <w:rFonts w:ascii="Arial" w:hAnsi="Arial" w:cs="Arial"/>
                <w:sz w:val="16"/>
                <w:szCs w:val="16"/>
              </w:rPr>
              <w:t>СП Пусконаладочные работы: 'вхолостую' - 80%, 'под нагрузкой' - 20%</w:t>
            </w:r>
          </w:p>
        </w:tc>
        <w:tc>
          <w:tcPr>
            <w:tcW w:w="1276" w:type="dxa"/>
            <w:gridSpan w:val="2"/>
            <w:tcBorders>
              <w:top w:val="nil"/>
              <w:left w:val="nil"/>
              <w:bottom w:val="nil"/>
              <w:right w:val="nil"/>
            </w:tcBorders>
            <w:shd w:val="clear" w:color="auto" w:fill="auto"/>
            <w:hideMark/>
          </w:tcPr>
          <w:p w14:paraId="34D9E2F4"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w:t>
            </w:r>
          </w:p>
        </w:tc>
        <w:tc>
          <w:tcPr>
            <w:tcW w:w="3173" w:type="dxa"/>
            <w:gridSpan w:val="4"/>
            <w:tcBorders>
              <w:top w:val="nil"/>
              <w:left w:val="nil"/>
              <w:bottom w:val="nil"/>
              <w:right w:val="nil"/>
            </w:tcBorders>
            <w:shd w:val="clear" w:color="auto" w:fill="auto"/>
            <w:hideMark/>
          </w:tcPr>
          <w:p w14:paraId="25E46935"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36</w:t>
            </w:r>
          </w:p>
        </w:tc>
        <w:tc>
          <w:tcPr>
            <w:tcW w:w="1356" w:type="dxa"/>
            <w:tcBorders>
              <w:top w:val="nil"/>
              <w:left w:val="nil"/>
              <w:bottom w:val="nil"/>
              <w:right w:val="nil"/>
            </w:tcBorders>
            <w:shd w:val="clear" w:color="auto" w:fill="auto"/>
            <w:hideMark/>
          </w:tcPr>
          <w:p w14:paraId="46A4E36E" w14:textId="77777777" w:rsidR="00B52F02" w:rsidRPr="00274C75" w:rsidRDefault="00B52F02" w:rsidP="00B52F02">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3EB5D03F"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36</w:t>
            </w:r>
          </w:p>
        </w:tc>
        <w:tc>
          <w:tcPr>
            <w:tcW w:w="1780" w:type="dxa"/>
            <w:tcBorders>
              <w:top w:val="nil"/>
              <w:left w:val="nil"/>
              <w:bottom w:val="nil"/>
              <w:right w:val="nil"/>
            </w:tcBorders>
            <w:shd w:val="clear" w:color="auto" w:fill="auto"/>
            <w:hideMark/>
          </w:tcPr>
          <w:p w14:paraId="6002E032"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695FB9CD"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1867CCEF"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612DB008"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30C7207D"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1 657,61</w:t>
            </w:r>
          </w:p>
        </w:tc>
      </w:tr>
      <w:tr w:rsidR="00B52F02" w:rsidRPr="00274C75" w14:paraId="3447CE92" w14:textId="77777777" w:rsidTr="00B52F02">
        <w:trPr>
          <w:trHeight w:val="300"/>
        </w:trPr>
        <w:tc>
          <w:tcPr>
            <w:tcW w:w="1039" w:type="dxa"/>
            <w:tcBorders>
              <w:top w:val="nil"/>
              <w:left w:val="single" w:sz="4" w:space="0" w:color="auto"/>
              <w:bottom w:val="nil"/>
              <w:right w:val="nil"/>
            </w:tcBorders>
            <w:shd w:val="clear" w:color="auto" w:fill="auto"/>
            <w:hideMark/>
          </w:tcPr>
          <w:p w14:paraId="515E4FAF"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938" w:type="dxa"/>
            <w:tcBorders>
              <w:top w:val="nil"/>
              <w:left w:val="nil"/>
              <w:bottom w:val="nil"/>
              <w:right w:val="nil"/>
            </w:tcBorders>
            <w:shd w:val="clear" w:color="auto" w:fill="auto"/>
            <w:hideMark/>
          </w:tcPr>
          <w:p w14:paraId="2A23D40D" w14:textId="77777777" w:rsidR="00B52F02" w:rsidRPr="00274C75" w:rsidRDefault="00B52F02" w:rsidP="00B52F02">
            <w:pPr>
              <w:jc w:val="center"/>
              <w:rPr>
                <w:rFonts w:ascii="Arial" w:hAnsi="Arial" w:cs="Arial"/>
                <w:b/>
                <w:bCs/>
                <w:color w:val="000000"/>
                <w:sz w:val="16"/>
                <w:szCs w:val="16"/>
              </w:rPr>
            </w:pPr>
          </w:p>
        </w:tc>
        <w:tc>
          <w:tcPr>
            <w:tcW w:w="2972" w:type="dxa"/>
            <w:gridSpan w:val="3"/>
            <w:tcBorders>
              <w:top w:val="single" w:sz="4" w:space="0" w:color="auto"/>
              <w:left w:val="nil"/>
              <w:bottom w:val="nil"/>
              <w:right w:val="nil"/>
            </w:tcBorders>
            <w:shd w:val="clear" w:color="auto" w:fill="auto"/>
            <w:hideMark/>
          </w:tcPr>
          <w:p w14:paraId="3B8ACAA5"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Всего по позиции</w:t>
            </w:r>
          </w:p>
        </w:tc>
        <w:tc>
          <w:tcPr>
            <w:tcW w:w="1276" w:type="dxa"/>
            <w:gridSpan w:val="2"/>
            <w:tcBorders>
              <w:top w:val="single" w:sz="4" w:space="0" w:color="auto"/>
              <w:left w:val="nil"/>
              <w:bottom w:val="nil"/>
              <w:right w:val="nil"/>
            </w:tcBorders>
            <w:shd w:val="clear" w:color="auto" w:fill="auto"/>
            <w:hideMark/>
          </w:tcPr>
          <w:p w14:paraId="568CE033"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3173" w:type="dxa"/>
            <w:gridSpan w:val="4"/>
            <w:tcBorders>
              <w:top w:val="single" w:sz="4" w:space="0" w:color="auto"/>
              <w:left w:val="nil"/>
              <w:bottom w:val="nil"/>
              <w:right w:val="nil"/>
            </w:tcBorders>
            <w:shd w:val="clear" w:color="auto" w:fill="auto"/>
            <w:hideMark/>
          </w:tcPr>
          <w:p w14:paraId="7581F092"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14:paraId="14F70E66"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415" w:type="dxa"/>
            <w:tcBorders>
              <w:top w:val="single" w:sz="4" w:space="0" w:color="auto"/>
              <w:left w:val="nil"/>
              <w:bottom w:val="nil"/>
              <w:right w:val="nil"/>
            </w:tcBorders>
            <w:shd w:val="clear" w:color="auto" w:fill="auto"/>
            <w:hideMark/>
          </w:tcPr>
          <w:p w14:paraId="64F00E2F"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685D0494"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538583FF"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4425AC7F"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644,63</w:t>
            </w:r>
          </w:p>
        </w:tc>
        <w:tc>
          <w:tcPr>
            <w:tcW w:w="1360" w:type="dxa"/>
            <w:tcBorders>
              <w:top w:val="single" w:sz="4" w:space="0" w:color="auto"/>
              <w:left w:val="nil"/>
              <w:bottom w:val="nil"/>
              <w:right w:val="nil"/>
            </w:tcBorders>
            <w:shd w:val="clear" w:color="auto" w:fill="auto"/>
            <w:hideMark/>
          </w:tcPr>
          <w:p w14:paraId="74575C53"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567DD456"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9 669,39</w:t>
            </w:r>
          </w:p>
        </w:tc>
      </w:tr>
      <w:tr w:rsidR="00B52F02" w:rsidRPr="00274C75" w14:paraId="6A668AC5" w14:textId="77777777" w:rsidTr="00B52F02">
        <w:trPr>
          <w:trHeight w:val="450"/>
        </w:trPr>
        <w:tc>
          <w:tcPr>
            <w:tcW w:w="1039" w:type="dxa"/>
            <w:tcBorders>
              <w:top w:val="single" w:sz="4" w:space="0" w:color="auto"/>
              <w:left w:val="single" w:sz="4" w:space="0" w:color="auto"/>
              <w:bottom w:val="nil"/>
              <w:right w:val="nil"/>
            </w:tcBorders>
            <w:shd w:val="clear" w:color="auto" w:fill="auto"/>
            <w:hideMark/>
          </w:tcPr>
          <w:p w14:paraId="41CC7D06"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18</w:t>
            </w:r>
          </w:p>
        </w:tc>
        <w:tc>
          <w:tcPr>
            <w:tcW w:w="1938" w:type="dxa"/>
            <w:tcBorders>
              <w:top w:val="single" w:sz="4" w:space="0" w:color="auto"/>
              <w:left w:val="nil"/>
              <w:bottom w:val="nil"/>
              <w:right w:val="nil"/>
            </w:tcBorders>
            <w:shd w:val="clear" w:color="auto" w:fill="auto"/>
            <w:hideMark/>
          </w:tcPr>
          <w:p w14:paraId="5CE51BAE"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ГЭСНп01-11-023-01</w:t>
            </w:r>
          </w:p>
        </w:tc>
        <w:tc>
          <w:tcPr>
            <w:tcW w:w="2972" w:type="dxa"/>
            <w:gridSpan w:val="3"/>
            <w:tcBorders>
              <w:top w:val="single" w:sz="4" w:space="0" w:color="auto"/>
              <w:left w:val="nil"/>
              <w:bottom w:val="nil"/>
              <w:right w:val="nil"/>
            </w:tcBorders>
            <w:shd w:val="clear" w:color="auto" w:fill="auto"/>
            <w:hideMark/>
          </w:tcPr>
          <w:p w14:paraId="5C63CD82"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Снятие характеристик коммутационных аппаратов: временных</w:t>
            </w:r>
          </w:p>
        </w:tc>
        <w:tc>
          <w:tcPr>
            <w:tcW w:w="1276" w:type="dxa"/>
            <w:gridSpan w:val="2"/>
            <w:tcBorders>
              <w:top w:val="single" w:sz="4" w:space="0" w:color="auto"/>
              <w:left w:val="nil"/>
              <w:bottom w:val="nil"/>
              <w:right w:val="nil"/>
            </w:tcBorders>
            <w:shd w:val="clear" w:color="auto" w:fill="auto"/>
            <w:hideMark/>
          </w:tcPr>
          <w:p w14:paraId="7BCFD242" w14:textId="77777777" w:rsidR="00B52F02" w:rsidRPr="00274C75" w:rsidRDefault="00B52F02" w:rsidP="00B52F02">
            <w:pPr>
              <w:jc w:val="center"/>
              <w:rPr>
                <w:rFonts w:ascii="Arial" w:hAnsi="Arial" w:cs="Arial"/>
                <w:b/>
                <w:bCs/>
                <w:color w:val="000000"/>
                <w:sz w:val="16"/>
                <w:szCs w:val="16"/>
              </w:rPr>
            </w:pPr>
            <w:proofErr w:type="spellStart"/>
            <w:r w:rsidRPr="00274C75">
              <w:rPr>
                <w:rFonts w:ascii="Arial" w:hAnsi="Arial" w:cs="Arial"/>
                <w:b/>
                <w:bCs/>
                <w:color w:val="000000"/>
                <w:sz w:val="16"/>
                <w:szCs w:val="16"/>
              </w:rPr>
              <w:t>шт</w:t>
            </w:r>
            <w:proofErr w:type="spellEnd"/>
          </w:p>
        </w:tc>
        <w:tc>
          <w:tcPr>
            <w:tcW w:w="3173" w:type="dxa"/>
            <w:gridSpan w:val="4"/>
            <w:tcBorders>
              <w:top w:val="single" w:sz="4" w:space="0" w:color="auto"/>
              <w:left w:val="nil"/>
              <w:bottom w:val="nil"/>
              <w:right w:val="nil"/>
            </w:tcBorders>
            <w:shd w:val="clear" w:color="auto" w:fill="auto"/>
            <w:hideMark/>
          </w:tcPr>
          <w:p w14:paraId="6EC22C9A"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5</w:t>
            </w:r>
          </w:p>
        </w:tc>
        <w:tc>
          <w:tcPr>
            <w:tcW w:w="1356" w:type="dxa"/>
            <w:tcBorders>
              <w:top w:val="single" w:sz="4" w:space="0" w:color="auto"/>
              <w:left w:val="nil"/>
              <w:bottom w:val="nil"/>
              <w:right w:val="nil"/>
            </w:tcBorders>
            <w:shd w:val="clear" w:color="auto" w:fill="auto"/>
            <w:hideMark/>
          </w:tcPr>
          <w:p w14:paraId="2A360F40"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1</w:t>
            </w:r>
          </w:p>
        </w:tc>
        <w:tc>
          <w:tcPr>
            <w:tcW w:w="1415" w:type="dxa"/>
            <w:tcBorders>
              <w:top w:val="single" w:sz="4" w:space="0" w:color="auto"/>
              <w:left w:val="nil"/>
              <w:bottom w:val="nil"/>
              <w:right w:val="nil"/>
            </w:tcBorders>
            <w:shd w:val="clear" w:color="auto" w:fill="auto"/>
            <w:hideMark/>
          </w:tcPr>
          <w:p w14:paraId="76F3D51A"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5</w:t>
            </w:r>
          </w:p>
        </w:tc>
        <w:tc>
          <w:tcPr>
            <w:tcW w:w="1780" w:type="dxa"/>
            <w:tcBorders>
              <w:top w:val="single" w:sz="4" w:space="0" w:color="auto"/>
              <w:left w:val="nil"/>
              <w:bottom w:val="nil"/>
              <w:right w:val="nil"/>
            </w:tcBorders>
            <w:shd w:val="clear" w:color="auto" w:fill="auto"/>
            <w:hideMark/>
          </w:tcPr>
          <w:p w14:paraId="034331E6"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43DDE3F3"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327EBF3E" w14:textId="77777777" w:rsidR="00B52F02" w:rsidRPr="00274C75" w:rsidRDefault="00B52F02" w:rsidP="00B52F02">
            <w:pPr>
              <w:jc w:val="right"/>
              <w:rPr>
                <w:rFonts w:ascii="Arial" w:hAnsi="Arial" w:cs="Arial"/>
                <w:b/>
                <w:bCs/>
                <w:sz w:val="16"/>
                <w:szCs w:val="16"/>
              </w:rPr>
            </w:pPr>
            <w:r w:rsidRPr="00274C75">
              <w:rPr>
                <w:rFonts w:ascii="Arial" w:hAnsi="Arial" w:cs="Arial"/>
                <w:b/>
                <w:bCs/>
                <w:sz w:val="16"/>
                <w:szCs w:val="16"/>
              </w:rPr>
              <w:t> </w:t>
            </w:r>
          </w:p>
        </w:tc>
        <w:tc>
          <w:tcPr>
            <w:tcW w:w="1360" w:type="dxa"/>
            <w:tcBorders>
              <w:top w:val="single" w:sz="4" w:space="0" w:color="auto"/>
              <w:left w:val="nil"/>
              <w:bottom w:val="nil"/>
              <w:right w:val="nil"/>
            </w:tcBorders>
            <w:shd w:val="clear" w:color="auto" w:fill="auto"/>
            <w:hideMark/>
          </w:tcPr>
          <w:p w14:paraId="437B6F76"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716FD5B6"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r>
      <w:tr w:rsidR="00B52F02" w:rsidRPr="00274C75" w14:paraId="37F2BF47" w14:textId="77777777" w:rsidTr="00B52F02">
        <w:trPr>
          <w:trHeight w:val="900"/>
        </w:trPr>
        <w:tc>
          <w:tcPr>
            <w:tcW w:w="1039" w:type="dxa"/>
            <w:tcBorders>
              <w:top w:val="nil"/>
              <w:left w:val="single" w:sz="4" w:space="0" w:color="auto"/>
              <w:bottom w:val="nil"/>
              <w:right w:val="nil"/>
            </w:tcBorders>
            <w:shd w:val="clear" w:color="auto" w:fill="auto"/>
            <w:vAlign w:val="center"/>
            <w:hideMark/>
          </w:tcPr>
          <w:p w14:paraId="7AE697E1"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7B5D9DA7"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421/пр_2020_прил.10_т.7_п.4_гр.3</w:t>
            </w:r>
          </w:p>
        </w:tc>
        <w:tc>
          <w:tcPr>
            <w:tcW w:w="17933" w:type="dxa"/>
            <w:gridSpan w:val="16"/>
            <w:tcBorders>
              <w:top w:val="nil"/>
              <w:left w:val="nil"/>
              <w:bottom w:val="nil"/>
              <w:right w:val="single" w:sz="4" w:space="0" w:color="000000"/>
            </w:tcBorders>
            <w:shd w:val="clear" w:color="auto" w:fill="auto"/>
            <w:hideMark/>
          </w:tcPr>
          <w:p w14:paraId="517606E1"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Производство работ осуществляется в действующих электроустановках (в трансформаторных и распределительных подстанциях, в </w:t>
            </w:r>
            <w:proofErr w:type="spellStart"/>
            <w:r w:rsidRPr="00274C75">
              <w:rPr>
                <w:rFonts w:ascii="Arial" w:hAnsi="Arial" w:cs="Arial"/>
                <w:color w:val="000000"/>
                <w:sz w:val="16"/>
                <w:szCs w:val="16"/>
              </w:rPr>
              <w:t>электропомещениях</w:t>
            </w:r>
            <w:proofErr w:type="spellEnd"/>
            <w:r w:rsidRPr="00274C75">
              <w:rPr>
                <w:rFonts w:ascii="Arial" w:hAnsi="Arial" w:cs="Arial"/>
                <w:color w:val="000000"/>
                <w:sz w:val="16"/>
                <w:szCs w:val="16"/>
              </w:rPr>
              <w:t xml:space="preserve"> (щитовые, пультовые, подстанции, реакторные, распределительные устройства и пункты, кабельные шахты, тоннели и каналы, кабельные полуэтажи) с действующим электрооборудованием или кабельными линиями под напряжением), с оформлением при этом наряда-допуска или распоряжения в соответствии с требованиями к охране труда, утверждаемыми в соответствии с подпунктом 5.2.28 пункта 5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 610 ОЗП=1,3; ТЗ=1,3</w:t>
            </w:r>
          </w:p>
        </w:tc>
      </w:tr>
      <w:tr w:rsidR="00B52F02" w:rsidRPr="00274C75" w14:paraId="7A96C4EB"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76A0E2F4"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152F9484"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421/пр_2020_прил.10_т.8_п.2.1</w:t>
            </w:r>
          </w:p>
        </w:tc>
        <w:tc>
          <w:tcPr>
            <w:tcW w:w="17933" w:type="dxa"/>
            <w:gridSpan w:val="16"/>
            <w:tcBorders>
              <w:top w:val="nil"/>
              <w:left w:val="nil"/>
              <w:bottom w:val="nil"/>
              <w:right w:val="single" w:sz="4" w:space="0" w:color="000000"/>
            </w:tcBorders>
            <w:shd w:val="clear" w:color="auto" w:fill="auto"/>
            <w:hideMark/>
          </w:tcPr>
          <w:p w14:paraId="5D6158C1"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w:t>
            </w:r>
          </w:p>
        </w:tc>
      </w:tr>
      <w:tr w:rsidR="00B52F02" w:rsidRPr="00274C75" w14:paraId="4B073642"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050D5F4A"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6D0D4D5B"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Прил.1.1</w:t>
            </w:r>
          </w:p>
        </w:tc>
        <w:tc>
          <w:tcPr>
            <w:tcW w:w="17933" w:type="dxa"/>
            <w:gridSpan w:val="16"/>
            <w:tcBorders>
              <w:top w:val="nil"/>
              <w:left w:val="nil"/>
              <w:bottom w:val="nil"/>
              <w:right w:val="single" w:sz="4" w:space="0" w:color="000000"/>
            </w:tcBorders>
            <w:shd w:val="clear" w:color="auto" w:fill="auto"/>
            <w:hideMark/>
          </w:tcPr>
          <w:p w14:paraId="325D9418"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Доля выполняемых пусконаладочных работ от общего объема, в том числе: Наладочные работы в период индивидуальных испытаний технологического оборудования - 30%; Комплексное опробование - 15%; Оформление рабочей и приемосдаточной документации - 5% ОЗП=0,5; ТЗ=0,5</w:t>
            </w:r>
          </w:p>
        </w:tc>
      </w:tr>
      <w:tr w:rsidR="00B52F02" w:rsidRPr="00274C75" w14:paraId="37D75AC7" w14:textId="77777777" w:rsidTr="00B52F02">
        <w:trPr>
          <w:trHeight w:val="300"/>
        </w:trPr>
        <w:tc>
          <w:tcPr>
            <w:tcW w:w="1039" w:type="dxa"/>
            <w:tcBorders>
              <w:top w:val="nil"/>
              <w:left w:val="single" w:sz="4" w:space="0" w:color="auto"/>
              <w:bottom w:val="nil"/>
              <w:right w:val="nil"/>
            </w:tcBorders>
            <w:shd w:val="clear" w:color="auto" w:fill="auto"/>
            <w:vAlign w:val="center"/>
            <w:hideMark/>
          </w:tcPr>
          <w:p w14:paraId="6EB95E23" w14:textId="77777777" w:rsidR="00B52F02" w:rsidRPr="00274C75" w:rsidRDefault="00B52F02" w:rsidP="00B52F02">
            <w:pPr>
              <w:rPr>
                <w:rFonts w:ascii="Arial" w:hAnsi="Arial" w:cs="Arial"/>
                <w:sz w:val="16"/>
                <w:szCs w:val="16"/>
              </w:rPr>
            </w:pPr>
            <w:r w:rsidRPr="00274C75">
              <w:rPr>
                <w:rFonts w:ascii="Arial" w:hAnsi="Arial" w:cs="Arial"/>
                <w:sz w:val="16"/>
                <w:szCs w:val="16"/>
              </w:rPr>
              <w:lastRenderedPageBreak/>
              <w:t> </w:t>
            </w:r>
          </w:p>
        </w:tc>
        <w:tc>
          <w:tcPr>
            <w:tcW w:w="1938" w:type="dxa"/>
            <w:tcBorders>
              <w:top w:val="nil"/>
              <w:left w:val="nil"/>
              <w:bottom w:val="nil"/>
              <w:right w:val="nil"/>
            </w:tcBorders>
            <w:shd w:val="clear" w:color="auto" w:fill="auto"/>
            <w:hideMark/>
          </w:tcPr>
          <w:p w14:paraId="585D4E96"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w:t>
            </w:r>
          </w:p>
        </w:tc>
        <w:tc>
          <w:tcPr>
            <w:tcW w:w="2972" w:type="dxa"/>
            <w:gridSpan w:val="3"/>
            <w:tcBorders>
              <w:top w:val="nil"/>
              <w:left w:val="nil"/>
              <w:bottom w:val="nil"/>
              <w:right w:val="nil"/>
            </w:tcBorders>
            <w:shd w:val="clear" w:color="auto" w:fill="auto"/>
            <w:hideMark/>
          </w:tcPr>
          <w:p w14:paraId="0E9CC3A9" w14:textId="77777777" w:rsidR="00B52F02" w:rsidRPr="00274C75" w:rsidRDefault="00B52F02" w:rsidP="00B52F02">
            <w:pPr>
              <w:rPr>
                <w:rFonts w:ascii="Arial" w:hAnsi="Arial" w:cs="Arial"/>
                <w:sz w:val="16"/>
                <w:szCs w:val="16"/>
              </w:rPr>
            </w:pPr>
            <w:r w:rsidRPr="00274C75">
              <w:rPr>
                <w:rFonts w:ascii="Arial" w:hAnsi="Arial" w:cs="Arial"/>
                <w:sz w:val="16"/>
                <w:szCs w:val="16"/>
              </w:rPr>
              <w:t>ОТ(ЗТ)</w:t>
            </w:r>
          </w:p>
        </w:tc>
        <w:tc>
          <w:tcPr>
            <w:tcW w:w="1276" w:type="dxa"/>
            <w:gridSpan w:val="2"/>
            <w:tcBorders>
              <w:top w:val="nil"/>
              <w:left w:val="nil"/>
              <w:bottom w:val="nil"/>
              <w:right w:val="nil"/>
            </w:tcBorders>
            <w:shd w:val="clear" w:color="auto" w:fill="auto"/>
            <w:hideMark/>
          </w:tcPr>
          <w:p w14:paraId="2F0AE4D7"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4FF9D9A8" w14:textId="77777777" w:rsidR="00B52F02" w:rsidRPr="00274C75" w:rsidRDefault="00B52F02" w:rsidP="00B52F02">
            <w:pPr>
              <w:jc w:val="center"/>
              <w:rPr>
                <w:rFonts w:ascii="Arial" w:hAnsi="Arial" w:cs="Arial"/>
                <w:sz w:val="16"/>
                <w:szCs w:val="16"/>
              </w:rPr>
            </w:pPr>
          </w:p>
        </w:tc>
        <w:tc>
          <w:tcPr>
            <w:tcW w:w="1356" w:type="dxa"/>
            <w:tcBorders>
              <w:top w:val="nil"/>
              <w:left w:val="nil"/>
              <w:bottom w:val="nil"/>
              <w:right w:val="nil"/>
            </w:tcBorders>
            <w:shd w:val="clear" w:color="auto" w:fill="auto"/>
            <w:hideMark/>
          </w:tcPr>
          <w:p w14:paraId="3F1FDBCC" w14:textId="77777777" w:rsidR="00B52F02" w:rsidRPr="00274C75" w:rsidRDefault="00B52F02" w:rsidP="00B52F02">
            <w:pPr>
              <w:jc w:val="center"/>
              <w:rPr>
                <w:sz w:val="20"/>
                <w:szCs w:val="20"/>
              </w:rPr>
            </w:pPr>
          </w:p>
        </w:tc>
        <w:tc>
          <w:tcPr>
            <w:tcW w:w="1415" w:type="dxa"/>
            <w:tcBorders>
              <w:top w:val="nil"/>
              <w:left w:val="nil"/>
              <w:bottom w:val="nil"/>
              <w:right w:val="nil"/>
            </w:tcBorders>
            <w:shd w:val="clear" w:color="auto" w:fill="auto"/>
            <w:hideMark/>
          </w:tcPr>
          <w:p w14:paraId="443FEBD0"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5,265</w:t>
            </w:r>
          </w:p>
        </w:tc>
        <w:tc>
          <w:tcPr>
            <w:tcW w:w="1780" w:type="dxa"/>
            <w:tcBorders>
              <w:top w:val="nil"/>
              <w:left w:val="nil"/>
              <w:bottom w:val="nil"/>
              <w:right w:val="nil"/>
            </w:tcBorders>
            <w:shd w:val="clear" w:color="auto" w:fill="auto"/>
            <w:hideMark/>
          </w:tcPr>
          <w:p w14:paraId="63466812"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1F136EC1"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478CB163"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7B7E038B"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2C5AF0DF"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3 032,22</w:t>
            </w:r>
          </w:p>
        </w:tc>
      </w:tr>
      <w:tr w:rsidR="00B52F02" w:rsidRPr="00274C75" w14:paraId="4F7D2C37"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5BC24DDF"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48324C16"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2-100-06</w:t>
            </w:r>
          </w:p>
        </w:tc>
        <w:tc>
          <w:tcPr>
            <w:tcW w:w="2972" w:type="dxa"/>
            <w:gridSpan w:val="3"/>
            <w:tcBorders>
              <w:top w:val="nil"/>
              <w:left w:val="nil"/>
              <w:bottom w:val="nil"/>
              <w:right w:val="nil"/>
            </w:tcBorders>
            <w:shd w:val="clear" w:color="auto" w:fill="auto"/>
            <w:hideMark/>
          </w:tcPr>
          <w:p w14:paraId="4C9DCD4B" w14:textId="77777777" w:rsidR="00B52F02" w:rsidRPr="00274C75" w:rsidRDefault="00B52F02" w:rsidP="00B52F02">
            <w:pPr>
              <w:rPr>
                <w:rFonts w:ascii="Arial" w:hAnsi="Arial" w:cs="Arial"/>
                <w:sz w:val="16"/>
                <w:szCs w:val="16"/>
              </w:rPr>
            </w:pPr>
            <w:r w:rsidRPr="00274C75">
              <w:rPr>
                <w:rFonts w:ascii="Arial" w:hAnsi="Arial" w:cs="Arial"/>
                <w:sz w:val="16"/>
                <w:szCs w:val="16"/>
              </w:rPr>
              <w:t>Рабочий 6 разряда</w:t>
            </w:r>
          </w:p>
        </w:tc>
        <w:tc>
          <w:tcPr>
            <w:tcW w:w="1276" w:type="dxa"/>
            <w:gridSpan w:val="2"/>
            <w:tcBorders>
              <w:top w:val="nil"/>
              <w:left w:val="nil"/>
              <w:bottom w:val="nil"/>
              <w:right w:val="nil"/>
            </w:tcBorders>
            <w:shd w:val="clear" w:color="auto" w:fill="auto"/>
            <w:hideMark/>
          </w:tcPr>
          <w:p w14:paraId="5CD9A643"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24CC4763"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0,81</w:t>
            </w:r>
          </w:p>
        </w:tc>
        <w:tc>
          <w:tcPr>
            <w:tcW w:w="1356" w:type="dxa"/>
            <w:tcBorders>
              <w:top w:val="nil"/>
              <w:left w:val="nil"/>
              <w:bottom w:val="nil"/>
              <w:right w:val="nil"/>
            </w:tcBorders>
            <w:shd w:val="clear" w:color="auto" w:fill="auto"/>
            <w:hideMark/>
          </w:tcPr>
          <w:p w14:paraId="4BDB5BC8"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0,65</w:t>
            </w:r>
            <w:r w:rsidRPr="00274C75">
              <w:rPr>
                <w:rFonts w:ascii="Arial" w:hAnsi="Arial" w:cs="Arial"/>
                <w:sz w:val="16"/>
                <w:szCs w:val="16"/>
              </w:rPr>
              <w:br/>
              <w:t>(1,3*0,5)</w:t>
            </w:r>
          </w:p>
        </w:tc>
        <w:tc>
          <w:tcPr>
            <w:tcW w:w="1415" w:type="dxa"/>
            <w:tcBorders>
              <w:top w:val="nil"/>
              <w:left w:val="nil"/>
              <w:bottom w:val="nil"/>
              <w:right w:val="nil"/>
            </w:tcBorders>
            <w:shd w:val="clear" w:color="auto" w:fill="auto"/>
            <w:hideMark/>
          </w:tcPr>
          <w:p w14:paraId="395CF80D"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2,6325</w:t>
            </w:r>
          </w:p>
        </w:tc>
        <w:tc>
          <w:tcPr>
            <w:tcW w:w="1780" w:type="dxa"/>
            <w:tcBorders>
              <w:top w:val="nil"/>
              <w:left w:val="nil"/>
              <w:bottom w:val="nil"/>
              <w:right w:val="nil"/>
            </w:tcBorders>
            <w:shd w:val="clear" w:color="auto" w:fill="auto"/>
            <w:hideMark/>
          </w:tcPr>
          <w:p w14:paraId="3EA4CFE2"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53C7DDAD"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3590281D"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465,91</w:t>
            </w:r>
          </w:p>
        </w:tc>
        <w:tc>
          <w:tcPr>
            <w:tcW w:w="1360" w:type="dxa"/>
            <w:tcBorders>
              <w:top w:val="nil"/>
              <w:left w:val="nil"/>
              <w:bottom w:val="nil"/>
              <w:right w:val="nil"/>
            </w:tcBorders>
            <w:shd w:val="clear" w:color="auto" w:fill="auto"/>
            <w:hideMark/>
          </w:tcPr>
          <w:p w14:paraId="765FBA72"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1,25</w:t>
            </w:r>
          </w:p>
        </w:tc>
        <w:tc>
          <w:tcPr>
            <w:tcW w:w="1601" w:type="dxa"/>
            <w:tcBorders>
              <w:top w:val="nil"/>
              <w:left w:val="nil"/>
              <w:bottom w:val="nil"/>
              <w:right w:val="single" w:sz="4" w:space="0" w:color="auto"/>
            </w:tcBorders>
            <w:shd w:val="clear" w:color="auto" w:fill="auto"/>
            <w:hideMark/>
          </w:tcPr>
          <w:p w14:paraId="5180A66B"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1 533,14</w:t>
            </w:r>
          </w:p>
        </w:tc>
      </w:tr>
      <w:tr w:rsidR="00B52F02" w:rsidRPr="00274C75" w14:paraId="1CB14DA8"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10160F8D"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395F5855"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3-200-03</w:t>
            </w:r>
          </w:p>
        </w:tc>
        <w:tc>
          <w:tcPr>
            <w:tcW w:w="2972" w:type="dxa"/>
            <w:gridSpan w:val="3"/>
            <w:tcBorders>
              <w:top w:val="nil"/>
              <w:left w:val="nil"/>
              <w:bottom w:val="nil"/>
              <w:right w:val="nil"/>
            </w:tcBorders>
            <w:shd w:val="clear" w:color="auto" w:fill="auto"/>
            <w:hideMark/>
          </w:tcPr>
          <w:p w14:paraId="19CC92FE" w14:textId="77777777" w:rsidR="00B52F02" w:rsidRPr="00274C75" w:rsidRDefault="00B52F02" w:rsidP="00B52F02">
            <w:pPr>
              <w:rPr>
                <w:rFonts w:ascii="Arial" w:hAnsi="Arial" w:cs="Arial"/>
                <w:sz w:val="16"/>
                <w:szCs w:val="16"/>
              </w:rPr>
            </w:pPr>
            <w:r w:rsidRPr="00274C75">
              <w:rPr>
                <w:rFonts w:ascii="Arial" w:hAnsi="Arial" w:cs="Arial"/>
                <w:sz w:val="16"/>
                <w:szCs w:val="16"/>
              </w:rPr>
              <w:t>Инженер III категории</w:t>
            </w:r>
          </w:p>
        </w:tc>
        <w:tc>
          <w:tcPr>
            <w:tcW w:w="1276" w:type="dxa"/>
            <w:gridSpan w:val="2"/>
            <w:tcBorders>
              <w:top w:val="nil"/>
              <w:left w:val="nil"/>
              <w:bottom w:val="nil"/>
              <w:right w:val="nil"/>
            </w:tcBorders>
            <w:shd w:val="clear" w:color="auto" w:fill="auto"/>
            <w:hideMark/>
          </w:tcPr>
          <w:p w14:paraId="582FD325"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3DC4071C"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0,81</w:t>
            </w:r>
          </w:p>
        </w:tc>
        <w:tc>
          <w:tcPr>
            <w:tcW w:w="1356" w:type="dxa"/>
            <w:tcBorders>
              <w:top w:val="nil"/>
              <w:left w:val="nil"/>
              <w:bottom w:val="nil"/>
              <w:right w:val="nil"/>
            </w:tcBorders>
            <w:shd w:val="clear" w:color="auto" w:fill="auto"/>
            <w:hideMark/>
          </w:tcPr>
          <w:p w14:paraId="2451A0C1"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0,65</w:t>
            </w:r>
            <w:r w:rsidRPr="00274C75">
              <w:rPr>
                <w:rFonts w:ascii="Arial" w:hAnsi="Arial" w:cs="Arial"/>
                <w:sz w:val="16"/>
                <w:szCs w:val="16"/>
              </w:rPr>
              <w:br/>
              <w:t>(1,3*0,5)</w:t>
            </w:r>
          </w:p>
        </w:tc>
        <w:tc>
          <w:tcPr>
            <w:tcW w:w="1415" w:type="dxa"/>
            <w:tcBorders>
              <w:top w:val="nil"/>
              <w:left w:val="nil"/>
              <w:bottom w:val="nil"/>
              <w:right w:val="nil"/>
            </w:tcBorders>
            <w:shd w:val="clear" w:color="auto" w:fill="auto"/>
            <w:hideMark/>
          </w:tcPr>
          <w:p w14:paraId="6A90CEF2"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2,6325</w:t>
            </w:r>
          </w:p>
        </w:tc>
        <w:tc>
          <w:tcPr>
            <w:tcW w:w="1780" w:type="dxa"/>
            <w:tcBorders>
              <w:top w:val="nil"/>
              <w:left w:val="nil"/>
              <w:bottom w:val="nil"/>
              <w:right w:val="nil"/>
            </w:tcBorders>
            <w:shd w:val="clear" w:color="auto" w:fill="auto"/>
            <w:hideMark/>
          </w:tcPr>
          <w:p w14:paraId="50601B04"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11F94106"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22402B1E"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455,56</w:t>
            </w:r>
          </w:p>
        </w:tc>
        <w:tc>
          <w:tcPr>
            <w:tcW w:w="1360" w:type="dxa"/>
            <w:tcBorders>
              <w:top w:val="nil"/>
              <w:left w:val="nil"/>
              <w:bottom w:val="nil"/>
              <w:right w:val="nil"/>
            </w:tcBorders>
            <w:shd w:val="clear" w:color="auto" w:fill="auto"/>
            <w:hideMark/>
          </w:tcPr>
          <w:p w14:paraId="12C2F09F"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1,25</w:t>
            </w:r>
          </w:p>
        </w:tc>
        <w:tc>
          <w:tcPr>
            <w:tcW w:w="1601" w:type="dxa"/>
            <w:tcBorders>
              <w:top w:val="nil"/>
              <w:left w:val="nil"/>
              <w:bottom w:val="nil"/>
              <w:right w:val="single" w:sz="4" w:space="0" w:color="auto"/>
            </w:tcBorders>
            <w:shd w:val="clear" w:color="auto" w:fill="auto"/>
            <w:hideMark/>
          </w:tcPr>
          <w:p w14:paraId="5B95CB9E"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1 499,08</w:t>
            </w:r>
          </w:p>
        </w:tc>
      </w:tr>
      <w:tr w:rsidR="00B52F02" w:rsidRPr="00274C75" w14:paraId="5D2BBD36"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58FCF707"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7B9DAEF1" w14:textId="77777777" w:rsidR="00B52F02" w:rsidRPr="00274C75" w:rsidRDefault="00B52F02" w:rsidP="00B52F02">
            <w:pPr>
              <w:rPr>
                <w:rFonts w:ascii="Arial" w:hAnsi="Arial" w:cs="Arial"/>
                <w:color w:val="000000"/>
                <w:sz w:val="16"/>
                <w:szCs w:val="16"/>
              </w:rPr>
            </w:pPr>
          </w:p>
        </w:tc>
        <w:tc>
          <w:tcPr>
            <w:tcW w:w="2972" w:type="dxa"/>
            <w:gridSpan w:val="3"/>
            <w:tcBorders>
              <w:top w:val="single" w:sz="4" w:space="0" w:color="auto"/>
              <w:left w:val="nil"/>
              <w:bottom w:val="nil"/>
              <w:right w:val="nil"/>
            </w:tcBorders>
            <w:shd w:val="clear" w:color="auto" w:fill="auto"/>
            <w:hideMark/>
          </w:tcPr>
          <w:p w14:paraId="6B4D46DD"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Итого прямые затраты</w:t>
            </w:r>
          </w:p>
        </w:tc>
        <w:tc>
          <w:tcPr>
            <w:tcW w:w="1276" w:type="dxa"/>
            <w:gridSpan w:val="2"/>
            <w:tcBorders>
              <w:top w:val="single" w:sz="4" w:space="0" w:color="auto"/>
              <w:left w:val="nil"/>
              <w:bottom w:val="nil"/>
              <w:right w:val="nil"/>
            </w:tcBorders>
            <w:shd w:val="clear" w:color="auto" w:fill="auto"/>
            <w:hideMark/>
          </w:tcPr>
          <w:p w14:paraId="0EA47B1C"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3173" w:type="dxa"/>
            <w:gridSpan w:val="4"/>
            <w:tcBorders>
              <w:top w:val="single" w:sz="4" w:space="0" w:color="auto"/>
              <w:left w:val="nil"/>
              <w:bottom w:val="nil"/>
              <w:right w:val="nil"/>
            </w:tcBorders>
            <w:shd w:val="clear" w:color="auto" w:fill="auto"/>
            <w:hideMark/>
          </w:tcPr>
          <w:p w14:paraId="57138729"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14:paraId="23350D42"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415" w:type="dxa"/>
            <w:tcBorders>
              <w:top w:val="single" w:sz="4" w:space="0" w:color="auto"/>
              <w:left w:val="nil"/>
              <w:bottom w:val="nil"/>
              <w:right w:val="nil"/>
            </w:tcBorders>
            <w:shd w:val="clear" w:color="auto" w:fill="auto"/>
            <w:hideMark/>
          </w:tcPr>
          <w:p w14:paraId="454A5CE4"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50DA6E58"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66C805CD"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22936F87"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360" w:type="dxa"/>
            <w:tcBorders>
              <w:top w:val="single" w:sz="4" w:space="0" w:color="auto"/>
              <w:left w:val="nil"/>
              <w:bottom w:val="nil"/>
              <w:right w:val="nil"/>
            </w:tcBorders>
            <w:shd w:val="clear" w:color="auto" w:fill="auto"/>
            <w:hideMark/>
          </w:tcPr>
          <w:p w14:paraId="0D2A50A8"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2B6502DE"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3 032,22</w:t>
            </w:r>
          </w:p>
        </w:tc>
      </w:tr>
      <w:tr w:rsidR="00B52F02" w:rsidRPr="00274C75" w14:paraId="2220F2D3" w14:textId="77777777" w:rsidTr="00B52F02">
        <w:trPr>
          <w:trHeight w:val="300"/>
        </w:trPr>
        <w:tc>
          <w:tcPr>
            <w:tcW w:w="1039" w:type="dxa"/>
            <w:tcBorders>
              <w:top w:val="nil"/>
              <w:left w:val="single" w:sz="4" w:space="0" w:color="auto"/>
              <w:bottom w:val="nil"/>
              <w:right w:val="nil"/>
            </w:tcBorders>
            <w:shd w:val="clear" w:color="auto" w:fill="auto"/>
            <w:hideMark/>
          </w:tcPr>
          <w:p w14:paraId="7206B427"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063A3FD2" w14:textId="77777777" w:rsidR="00B52F02" w:rsidRPr="00274C75" w:rsidRDefault="00B52F02" w:rsidP="00B52F02">
            <w:pPr>
              <w:jc w:val="right"/>
              <w:rPr>
                <w:rFonts w:ascii="Arial" w:hAnsi="Arial" w:cs="Arial"/>
                <w:sz w:val="16"/>
                <w:szCs w:val="16"/>
              </w:rPr>
            </w:pPr>
          </w:p>
        </w:tc>
        <w:tc>
          <w:tcPr>
            <w:tcW w:w="2972" w:type="dxa"/>
            <w:gridSpan w:val="3"/>
            <w:tcBorders>
              <w:top w:val="nil"/>
              <w:left w:val="nil"/>
              <w:bottom w:val="nil"/>
              <w:right w:val="nil"/>
            </w:tcBorders>
            <w:shd w:val="clear" w:color="auto" w:fill="auto"/>
            <w:hideMark/>
          </w:tcPr>
          <w:p w14:paraId="03AF1450" w14:textId="77777777" w:rsidR="00B52F02" w:rsidRPr="00274C75" w:rsidRDefault="00B52F02" w:rsidP="00B52F02">
            <w:pPr>
              <w:rPr>
                <w:rFonts w:ascii="Arial" w:hAnsi="Arial" w:cs="Arial"/>
                <w:sz w:val="16"/>
                <w:szCs w:val="16"/>
              </w:rPr>
            </w:pPr>
            <w:r w:rsidRPr="00274C75">
              <w:rPr>
                <w:rFonts w:ascii="Arial" w:hAnsi="Arial" w:cs="Arial"/>
                <w:sz w:val="16"/>
                <w:szCs w:val="16"/>
              </w:rPr>
              <w:t>ФОТ</w:t>
            </w:r>
          </w:p>
        </w:tc>
        <w:tc>
          <w:tcPr>
            <w:tcW w:w="1276" w:type="dxa"/>
            <w:gridSpan w:val="2"/>
            <w:tcBorders>
              <w:top w:val="nil"/>
              <w:left w:val="nil"/>
              <w:bottom w:val="nil"/>
              <w:right w:val="nil"/>
            </w:tcBorders>
            <w:shd w:val="clear" w:color="auto" w:fill="auto"/>
            <w:hideMark/>
          </w:tcPr>
          <w:p w14:paraId="6EAAFD4D" w14:textId="77777777" w:rsidR="00B52F02" w:rsidRPr="00274C75" w:rsidRDefault="00B52F02" w:rsidP="00B52F02">
            <w:pPr>
              <w:rPr>
                <w:rFonts w:ascii="Arial" w:hAnsi="Arial" w:cs="Arial"/>
                <w:sz w:val="16"/>
                <w:szCs w:val="16"/>
              </w:rPr>
            </w:pPr>
          </w:p>
        </w:tc>
        <w:tc>
          <w:tcPr>
            <w:tcW w:w="3173" w:type="dxa"/>
            <w:gridSpan w:val="4"/>
            <w:tcBorders>
              <w:top w:val="nil"/>
              <w:left w:val="nil"/>
              <w:bottom w:val="nil"/>
              <w:right w:val="nil"/>
            </w:tcBorders>
            <w:shd w:val="clear" w:color="auto" w:fill="auto"/>
            <w:hideMark/>
          </w:tcPr>
          <w:p w14:paraId="30C474AD" w14:textId="77777777" w:rsidR="00B52F02" w:rsidRPr="00274C75" w:rsidRDefault="00B52F02" w:rsidP="00B52F02">
            <w:pPr>
              <w:jc w:val="center"/>
              <w:rPr>
                <w:sz w:val="20"/>
                <w:szCs w:val="20"/>
              </w:rPr>
            </w:pPr>
          </w:p>
        </w:tc>
        <w:tc>
          <w:tcPr>
            <w:tcW w:w="1356" w:type="dxa"/>
            <w:tcBorders>
              <w:top w:val="nil"/>
              <w:left w:val="nil"/>
              <w:bottom w:val="nil"/>
              <w:right w:val="nil"/>
            </w:tcBorders>
            <w:shd w:val="clear" w:color="auto" w:fill="auto"/>
            <w:hideMark/>
          </w:tcPr>
          <w:p w14:paraId="7BBCD481" w14:textId="77777777" w:rsidR="00B52F02" w:rsidRPr="00274C75" w:rsidRDefault="00B52F02" w:rsidP="00B52F02">
            <w:pPr>
              <w:jc w:val="center"/>
              <w:rPr>
                <w:sz w:val="20"/>
                <w:szCs w:val="20"/>
              </w:rPr>
            </w:pPr>
          </w:p>
        </w:tc>
        <w:tc>
          <w:tcPr>
            <w:tcW w:w="1415" w:type="dxa"/>
            <w:tcBorders>
              <w:top w:val="nil"/>
              <w:left w:val="nil"/>
              <w:bottom w:val="nil"/>
              <w:right w:val="nil"/>
            </w:tcBorders>
            <w:shd w:val="clear" w:color="auto" w:fill="auto"/>
            <w:hideMark/>
          </w:tcPr>
          <w:p w14:paraId="163159E5" w14:textId="77777777" w:rsidR="00B52F02" w:rsidRPr="00274C75" w:rsidRDefault="00B52F02" w:rsidP="00B52F02">
            <w:pPr>
              <w:jc w:val="center"/>
              <w:rPr>
                <w:sz w:val="20"/>
                <w:szCs w:val="20"/>
              </w:rPr>
            </w:pPr>
          </w:p>
        </w:tc>
        <w:tc>
          <w:tcPr>
            <w:tcW w:w="1780" w:type="dxa"/>
            <w:tcBorders>
              <w:top w:val="nil"/>
              <w:left w:val="nil"/>
              <w:bottom w:val="nil"/>
              <w:right w:val="nil"/>
            </w:tcBorders>
            <w:shd w:val="clear" w:color="auto" w:fill="auto"/>
            <w:hideMark/>
          </w:tcPr>
          <w:p w14:paraId="7E525192" w14:textId="77777777" w:rsidR="00B52F02" w:rsidRPr="00274C75" w:rsidRDefault="00B52F02" w:rsidP="00B52F02">
            <w:pPr>
              <w:jc w:val="center"/>
              <w:rPr>
                <w:sz w:val="20"/>
                <w:szCs w:val="20"/>
              </w:rPr>
            </w:pPr>
          </w:p>
        </w:tc>
        <w:tc>
          <w:tcPr>
            <w:tcW w:w="1220" w:type="dxa"/>
            <w:tcBorders>
              <w:top w:val="nil"/>
              <w:left w:val="nil"/>
              <w:bottom w:val="nil"/>
              <w:right w:val="nil"/>
            </w:tcBorders>
            <w:shd w:val="clear" w:color="auto" w:fill="auto"/>
            <w:hideMark/>
          </w:tcPr>
          <w:p w14:paraId="371054C3"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08908719"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2B9B7DC9"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0735483D"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3 032,22</w:t>
            </w:r>
          </w:p>
        </w:tc>
      </w:tr>
      <w:tr w:rsidR="00B52F02" w:rsidRPr="00274C75" w14:paraId="2CD50DCC" w14:textId="77777777" w:rsidTr="00B52F02">
        <w:trPr>
          <w:trHeight w:val="450"/>
        </w:trPr>
        <w:tc>
          <w:tcPr>
            <w:tcW w:w="1039" w:type="dxa"/>
            <w:tcBorders>
              <w:top w:val="nil"/>
              <w:left w:val="single" w:sz="4" w:space="0" w:color="auto"/>
              <w:bottom w:val="nil"/>
              <w:right w:val="nil"/>
            </w:tcBorders>
            <w:shd w:val="clear" w:color="auto" w:fill="auto"/>
            <w:hideMark/>
          </w:tcPr>
          <w:p w14:paraId="65105800"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3F0CDF8D" w14:textId="77777777" w:rsidR="00B52F02" w:rsidRPr="00274C75" w:rsidRDefault="00B52F02" w:rsidP="00B52F02">
            <w:pPr>
              <w:jc w:val="right"/>
              <w:rPr>
                <w:rFonts w:ascii="Arial" w:hAnsi="Arial" w:cs="Arial"/>
                <w:sz w:val="16"/>
                <w:szCs w:val="16"/>
              </w:rPr>
            </w:pPr>
            <w:proofErr w:type="spellStart"/>
            <w:r w:rsidRPr="00274C75">
              <w:rPr>
                <w:rFonts w:ascii="Arial" w:hAnsi="Arial" w:cs="Arial"/>
                <w:sz w:val="16"/>
                <w:szCs w:val="16"/>
              </w:rPr>
              <w:t>Пр</w:t>
            </w:r>
            <w:proofErr w:type="spellEnd"/>
            <w:r w:rsidRPr="00274C75">
              <w:rPr>
                <w:rFonts w:ascii="Arial" w:hAnsi="Arial" w:cs="Arial"/>
                <w:sz w:val="16"/>
                <w:szCs w:val="16"/>
              </w:rPr>
              <w:t>/812-083.0-1</w:t>
            </w:r>
          </w:p>
        </w:tc>
        <w:tc>
          <w:tcPr>
            <w:tcW w:w="2972" w:type="dxa"/>
            <w:gridSpan w:val="3"/>
            <w:tcBorders>
              <w:top w:val="nil"/>
              <w:left w:val="nil"/>
              <w:bottom w:val="nil"/>
              <w:right w:val="nil"/>
            </w:tcBorders>
            <w:shd w:val="clear" w:color="auto" w:fill="auto"/>
            <w:hideMark/>
          </w:tcPr>
          <w:p w14:paraId="6BE8FF1C" w14:textId="77777777" w:rsidR="00B52F02" w:rsidRPr="00274C75" w:rsidRDefault="00B52F02" w:rsidP="00B52F02">
            <w:pPr>
              <w:rPr>
                <w:rFonts w:ascii="Arial" w:hAnsi="Arial" w:cs="Arial"/>
                <w:sz w:val="16"/>
                <w:szCs w:val="16"/>
              </w:rPr>
            </w:pPr>
            <w:r w:rsidRPr="00274C75">
              <w:rPr>
                <w:rFonts w:ascii="Arial" w:hAnsi="Arial" w:cs="Arial"/>
                <w:sz w:val="16"/>
                <w:szCs w:val="16"/>
              </w:rPr>
              <w:t>НР Пусконаладочные работы: 'вхолостую' - 80%, 'под нагрузкой' - 20%</w:t>
            </w:r>
          </w:p>
        </w:tc>
        <w:tc>
          <w:tcPr>
            <w:tcW w:w="1276" w:type="dxa"/>
            <w:gridSpan w:val="2"/>
            <w:tcBorders>
              <w:top w:val="nil"/>
              <w:left w:val="nil"/>
              <w:bottom w:val="nil"/>
              <w:right w:val="nil"/>
            </w:tcBorders>
            <w:shd w:val="clear" w:color="auto" w:fill="auto"/>
            <w:hideMark/>
          </w:tcPr>
          <w:p w14:paraId="648FBBAC"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w:t>
            </w:r>
          </w:p>
        </w:tc>
        <w:tc>
          <w:tcPr>
            <w:tcW w:w="3173" w:type="dxa"/>
            <w:gridSpan w:val="4"/>
            <w:tcBorders>
              <w:top w:val="nil"/>
              <w:left w:val="nil"/>
              <w:bottom w:val="nil"/>
              <w:right w:val="nil"/>
            </w:tcBorders>
            <w:shd w:val="clear" w:color="auto" w:fill="auto"/>
            <w:hideMark/>
          </w:tcPr>
          <w:p w14:paraId="791FA1E7"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74</w:t>
            </w:r>
          </w:p>
        </w:tc>
        <w:tc>
          <w:tcPr>
            <w:tcW w:w="1356" w:type="dxa"/>
            <w:tcBorders>
              <w:top w:val="nil"/>
              <w:left w:val="nil"/>
              <w:bottom w:val="nil"/>
              <w:right w:val="nil"/>
            </w:tcBorders>
            <w:shd w:val="clear" w:color="auto" w:fill="auto"/>
            <w:hideMark/>
          </w:tcPr>
          <w:p w14:paraId="4D9314C0" w14:textId="77777777" w:rsidR="00B52F02" w:rsidRPr="00274C75" w:rsidRDefault="00B52F02" w:rsidP="00B52F02">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1E8FF114"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74</w:t>
            </w:r>
          </w:p>
        </w:tc>
        <w:tc>
          <w:tcPr>
            <w:tcW w:w="1780" w:type="dxa"/>
            <w:tcBorders>
              <w:top w:val="nil"/>
              <w:left w:val="nil"/>
              <w:bottom w:val="nil"/>
              <w:right w:val="nil"/>
            </w:tcBorders>
            <w:shd w:val="clear" w:color="auto" w:fill="auto"/>
            <w:hideMark/>
          </w:tcPr>
          <w:p w14:paraId="13205240"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5A002DC0"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53E80A0C"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07D64C66"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433D96F5"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2 243,84</w:t>
            </w:r>
          </w:p>
        </w:tc>
      </w:tr>
      <w:tr w:rsidR="00B52F02" w:rsidRPr="00274C75" w14:paraId="77239287" w14:textId="77777777" w:rsidTr="00B52F02">
        <w:trPr>
          <w:trHeight w:val="450"/>
        </w:trPr>
        <w:tc>
          <w:tcPr>
            <w:tcW w:w="1039" w:type="dxa"/>
            <w:tcBorders>
              <w:top w:val="nil"/>
              <w:left w:val="single" w:sz="4" w:space="0" w:color="auto"/>
              <w:bottom w:val="nil"/>
              <w:right w:val="nil"/>
            </w:tcBorders>
            <w:shd w:val="clear" w:color="auto" w:fill="auto"/>
            <w:hideMark/>
          </w:tcPr>
          <w:p w14:paraId="047F07F5"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1860E200" w14:textId="77777777" w:rsidR="00B52F02" w:rsidRPr="00274C75" w:rsidRDefault="00B52F02" w:rsidP="00B52F02">
            <w:pPr>
              <w:jc w:val="right"/>
              <w:rPr>
                <w:rFonts w:ascii="Arial" w:hAnsi="Arial" w:cs="Arial"/>
                <w:sz w:val="16"/>
                <w:szCs w:val="16"/>
              </w:rPr>
            </w:pPr>
            <w:proofErr w:type="spellStart"/>
            <w:r w:rsidRPr="00274C75">
              <w:rPr>
                <w:rFonts w:ascii="Arial" w:hAnsi="Arial" w:cs="Arial"/>
                <w:sz w:val="16"/>
                <w:szCs w:val="16"/>
              </w:rPr>
              <w:t>Пр</w:t>
            </w:r>
            <w:proofErr w:type="spellEnd"/>
            <w:r w:rsidRPr="00274C75">
              <w:rPr>
                <w:rFonts w:ascii="Arial" w:hAnsi="Arial" w:cs="Arial"/>
                <w:sz w:val="16"/>
                <w:szCs w:val="16"/>
              </w:rPr>
              <w:t>/774-083.0</w:t>
            </w:r>
          </w:p>
        </w:tc>
        <w:tc>
          <w:tcPr>
            <w:tcW w:w="2972" w:type="dxa"/>
            <w:gridSpan w:val="3"/>
            <w:tcBorders>
              <w:top w:val="nil"/>
              <w:left w:val="nil"/>
              <w:bottom w:val="nil"/>
              <w:right w:val="nil"/>
            </w:tcBorders>
            <w:shd w:val="clear" w:color="auto" w:fill="auto"/>
            <w:hideMark/>
          </w:tcPr>
          <w:p w14:paraId="57CAE2FB" w14:textId="77777777" w:rsidR="00B52F02" w:rsidRPr="00274C75" w:rsidRDefault="00B52F02" w:rsidP="00B52F02">
            <w:pPr>
              <w:rPr>
                <w:rFonts w:ascii="Arial" w:hAnsi="Arial" w:cs="Arial"/>
                <w:sz w:val="16"/>
                <w:szCs w:val="16"/>
              </w:rPr>
            </w:pPr>
            <w:r w:rsidRPr="00274C75">
              <w:rPr>
                <w:rFonts w:ascii="Arial" w:hAnsi="Arial" w:cs="Arial"/>
                <w:sz w:val="16"/>
                <w:szCs w:val="16"/>
              </w:rPr>
              <w:t>СП Пусконаладочные работы: 'вхолостую' - 80%, 'под нагрузкой' - 20%</w:t>
            </w:r>
          </w:p>
        </w:tc>
        <w:tc>
          <w:tcPr>
            <w:tcW w:w="1276" w:type="dxa"/>
            <w:gridSpan w:val="2"/>
            <w:tcBorders>
              <w:top w:val="nil"/>
              <w:left w:val="nil"/>
              <w:bottom w:val="nil"/>
              <w:right w:val="nil"/>
            </w:tcBorders>
            <w:shd w:val="clear" w:color="auto" w:fill="auto"/>
            <w:hideMark/>
          </w:tcPr>
          <w:p w14:paraId="1D728DE1"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w:t>
            </w:r>
          </w:p>
        </w:tc>
        <w:tc>
          <w:tcPr>
            <w:tcW w:w="3173" w:type="dxa"/>
            <w:gridSpan w:val="4"/>
            <w:tcBorders>
              <w:top w:val="nil"/>
              <w:left w:val="nil"/>
              <w:bottom w:val="nil"/>
              <w:right w:val="nil"/>
            </w:tcBorders>
            <w:shd w:val="clear" w:color="auto" w:fill="auto"/>
            <w:hideMark/>
          </w:tcPr>
          <w:p w14:paraId="4EB9AA48"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36</w:t>
            </w:r>
          </w:p>
        </w:tc>
        <w:tc>
          <w:tcPr>
            <w:tcW w:w="1356" w:type="dxa"/>
            <w:tcBorders>
              <w:top w:val="nil"/>
              <w:left w:val="nil"/>
              <w:bottom w:val="nil"/>
              <w:right w:val="nil"/>
            </w:tcBorders>
            <w:shd w:val="clear" w:color="auto" w:fill="auto"/>
            <w:hideMark/>
          </w:tcPr>
          <w:p w14:paraId="43C6792D" w14:textId="77777777" w:rsidR="00B52F02" w:rsidRPr="00274C75" w:rsidRDefault="00B52F02" w:rsidP="00B52F02">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30239834"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36</w:t>
            </w:r>
          </w:p>
        </w:tc>
        <w:tc>
          <w:tcPr>
            <w:tcW w:w="1780" w:type="dxa"/>
            <w:tcBorders>
              <w:top w:val="nil"/>
              <w:left w:val="nil"/>
              <w:bottom w:val="nil"/>
              <w:right w:val="nil"/>
            </w:tcBorders>
            <w:shd w:val="clear" w:color="auto" w:fill="auto"/>
            <w:hideMark/>
          </w:tcPr>
          <w:p w14:paraId="6092C919"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7A39A57C"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108E8B59"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47848E34"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4350358F"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1 091,60</w:t>
            </w:r>
          </w:p>
        </w:tc>
      </w:tr>
      <w:tr w:rsidR="00B52F02" w:rsidRPr="00274C75" w14:paraId="0AA500D8" w14:textId="77777777" w:rsidTr="00B52F02">
        <w:trPr>
          <w:trHeight w:val="300"/>
        </w:trPr>
        <w:tc>
          <w:tcPr>
            <w:tcW w:w="1039" w:type="dxa"/>
            <w:tcBorders>
              <w:top w:val="nil"/>
              <w:left w:val="single" w:sz="4" w:space="0" w:color="auto"/>
              <w:bottom w:val="nil"/>
              <w:right w:val="nil"/>
            </w:tcBorders>
            <w:shd w:val="clear" w:color="auto" w:fill="auto"/>
            <w:hideMark/>
          </w:tcPr>
          <w:p w14:paraId="2AB92E3E"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938" w:type="dxa"/>
            <w:tcBorders>
              <w:top w:val="nil"/>
              <w:left w:val="nil"/>
              <w:bottom w:val="nil"/>
              <w:right w:val="nil"/>
            </w:tcBorders>
            <w:shd w:val="clear" w:color="auto" w:fill="auto"/>
            <w:hideMark/>
          </w:tcPr>
          <w:p w14:paraId="1D2FDB44" w14:textId="77777777" w:rsidR="00B52F02" w:rsidRPr="00274C75" w:rsidRDefault="00B52F02" w:rsidP="00B52F02">
            <w:pPr>
              <w:jc w:val="center"/>
              <w:rPr>
                <w:rFonts w:ascii="Arial" w:hAnsi="Arial" w:cs="Arial"/>
                <w:b/>
                <w:bCs/>
                <w:color w:val="000000"/>
                <w:sz w:val="16"/>
                <w:szCs w:val="16"/>
              </w:rPr>
            </w:pPr>
          </w:p>
        </w:tc>
        <w:tc>
          <w:tcPr>
            <w:tcW w:w="2972" w:type="dxa"/>
            <w:gridSpan w:val="3"/>
            <w:tcBorders>
              <w:top w:val="single" w:sz="4" w:space="0" w:color="auto"/>
              <w:left w:val="nil"/>
              <w:bottom w:val="nil"/>
              <w:right w:val="nil"/>
            </w:tcBorders>
            <w:shd w:val="clear" w:color="auto" w:fill="auto"/>
            <w:hideMark/>
          </w:tcPr>
          <w:p w14:paraId="4FFB71E8"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Всего по позиции</w:t>
            </w:r>
          </w:p>
        </w:tc>
        <w:tc>
          <w:tcPr>
            <w:tcW w:w="1276" w:type="dxa"/>
            <w:gridSpan w:val="2"/>
            <w:tcBorders>
              <w:top w:val="single" w:sz="4" w:space="0" w:color="auto"/>
              <w:left w:val="nil"/>
              <w:bottom w:val="nil"/>
              <w:right w:val="nil"/>
            </w:tcBorders>
            <w:shd w:val="clear" w:color="auto" w:fill="auto"/>
            <w:hideMark/>
          </w:tcPr>
          <w:p w14:paraId="7C4D9F94"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3173" w:type="dxa"/>
            <w:gridSpan w:val="4"/>
            <w:tcBorders>
              <w:top w:val="single" w:sz="4" w:space="0" w:color="auto"/>
              <w:left w:val="nil"/>
              <w:bottom w:val="nil"/>
              <w:right w:val="nil"/>
            </w:tcBorders>
            <w:shd w:val="clear" w:color="auto" w:fill="auto"/>
            <w:hideMark/>
          </w:tcPr>
          <w:p w14:paraId="48EFE9D9"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14:paraId="36EB180D"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415" w:type="dxa"/>
            <w:tcBorders>
              <w:top w:val="single" w:sz="4" w:space="0" w:color="auto"/>
              <w:left w:val="nil"/>
              <w:bottom w:val="nil"/>
              <w:right w:val="nil"/>
            </w:tcBorders>
            <w:shd w:val="clear" w:color="auto" w:fill="auto"/>
            <w:hideMark/>
          </w:tcPr>
          <w:p w14:paraId="74068BFA"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3A34ED2F"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1B7BE531"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7B14365B"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1 273,53</w:t>
            </w:r>
          </w:p>
        </w:tc>
        <w:tc>
          <w:tcPr>
            <w:tcW w:w="1360" w:type="dxa"/>
            <w:tcBorders>
              <w:top w:val="single" w:sz="4" w:space="0" w:color="auto"/>
              <w:left w:val="nil"/>
              <w:bottom w:val="nil"/>
              <w:right w:val="nil"/>
            </w:tcBorders>
            <w:shd w:val="clear" w:color="auto" w:fill="auto"/>
            <w:hideMark/>
          </w:tcPr>
          <w:p w14:paraId="51762BAE"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3D769E55"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6 367,66</w:t>
            </w:r>
          </w:p>
        </w:tc>
      </w:tr>
      <w:tr w:rsidR="00B52F02" w:rsidRPr="00274C75" w14:paraId="22C16F0D" w14:textId="77777777" w:rsidTr="00B52F02">
        <w:trPr>
          <w:trHeight w:val="675"/>
        </w:trPr>
        <w:tc>
          <w:tcPr>
            <w:tcW w:w="1039" w:type="dxa"/>
            <w:tcBorders>
              <w:top w:val="single" w:sz="4" w:space="0" w:color="auto"/>
              <w:left w:val="single" w:sz="4" w:space="0" w:color="auto"/>
              <w:bottom w:val="nil"/>
              <w:right w:val="nil"/>
            </w:tcBorders>
            <w:shd w:val="clear" w:color="auto" w:fill="auto"/>
            <w:hideMark/>
          </w:tcPr>
          <w:p w14:paraId="771E0966"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19</w:t>
            </w:r>
          </w:p>
        </w:tc>
        <w:tc>
          <w:tcPr>
            <w:tcW w:w="1938" w:type="dxa"/>
            <w:tcBorders>
              <w:top w:val="single" w:sz="4" w:space="0" w:color="auto"/>
              <w:left w:val="nil"/>
              <w:bottom w:val="nil"/>
              <w:right w:val="nil"/>
            </w:tcBorders>
            <w:shd w:val="clear" w:color="auto" w:fill="auto"/>
            <w:hideMark/>
          </w:tcPr>
          <w:p w14:paraId="565B9154"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ГЭСНп01-03-002-07</w:t>
            </w:r>
          </w:p>
        </w:tc>
        <w:tc>
          <w:tcPr>
            <w:tcW w:w="2972" w:type="dxa"/>
            <w:gridSpan w:val="3"/>
            <w:tcBorders>
              <w:top w:val="single" w:sz="4" w:space="0" w:color="auto"/>
              <w:left w:val="nil"/>
              <w:bottom w:val="nil"/>
              <w:right w:val="nil"/>
            </w:tcBorders>
            <w:shd w:val="clear" w:color="auto" w:fill="auto"/>
            <w:hideMark/>
          </w:tcPr>
          <w:p w14:paraId="11E32659"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 xml:space="preserve">Выключатель трехполюсный напряжением до 1 </w:t>
            </w:r>
            <w:proofErr w:type="spellStart"/>
            <w:r w:rsidRPr="00274C75">
              <w:rPr>
                <w:rFonts w:ascii="Arial" w:hAnsi="Arial" w:cs="Arial"/>
                <w:b/>
                <w:bCs/>
                <w:color w:val="000000"/>
                <w:sz w:val="16"/>
                <w:szCs w:val="16"/>
              </w:rPr>
              <w:t>кВ</w:t>
            </w:r>
            <w:proofErr w:type="spellEnd"/>
            <w:r w:rsidRPr="00274C75">
              <w:rPr>
                <w:rFonts w:ascii="Arial" w:hAnsi="Arial" w:cs="Arial"/>
                <w:b/>
                <w:bCs/>
                <w:color w:val="000000"/>
                <w:sz w:val="16"/>
                <w:szCs w:val="16"/>
              </w:rPr>
              <w:t xml:space="preserve"> с: электромагнитным, тепловым или комбинированным </w:t>
            </w:r>
            <w:proofErr w:type="spellStart"/>
            <w:r w:rsidRPr="00274C75">
              <w:rPr>
                <w:rFonts w:ascii="Arial" w:hAnsi="Arial" w:cs="Arial"/>
                <w:b/>
                <w:bCs/>
                <w:color w:val="000000"/>
                <w:sz w:val="16"/>
                <w:szCs w:val="16"/>
              </w:rPr>
              <w:t>расцепителем</w:t>
            </w:r>
            <w:proofErr w:type="spellEnd"/>
            <w:r w:rsidRPr="00274C75">
              <w:rPr>
                <w:rFonts w:ascii="Arial" w:hAnsi="Arial" w:cs="Arial"/>
                <w:b/>
                <w:bCs/>
                <w:color w:val="000000"/>
                <w:sz w:val="16"/>
                <w:szCs w:val="16"/>
              </w:rPr>
              <w:t>, номинальный ток до 1000 А</w:t>
            </w:r>
          </w:p>
        </w:tc>
        <w:tc>
          <w:tcPr>
            <w:tcW w:w="1276" w:type="dxa"/>
            <w:gridSpan w:val="2"/>
            <w:tcBorders>
              <w:top w:val="single" w:sz="4" w:space="0" w:color="auto"/>
              <w:left w:val="nil"/>
              <w:bottom w:val="nil"/>
              <w:right w:val="nil"/>
            </w:tcBorders>
            <w:shd w:val="clear" w:color="auto" w:fill="auto"/>
            <w:hideMark/>
          </w:tcPr>
          <w:p w14:paraId="5242EE36" w14:textId="77777777" w:rsidR="00B52F02" w:rsidRPr="00274C75" w:rsidRDefault="00B52F02" w:rsidP="00B52F02">
            <w:pPr>
              <w:jc w:val="center"/>
              <w:rPr>
                <w:rFonts w:ascii="Arial" w:hAnsi="Arial" w:cs="Arial"/>
                <w:b/>
                <w:bCs/>
                <w:color w:val="000000"/>
                <w:sz w:val="16"/>
                <w:szCs w:val="16"/>
              </w:rPr>
            </w:pPr>
            <w:proofErr w:type="spellStart"/>
            <w:r w:rsidRPr="00274C75">
              <w:rPr>
                <w:rFonts w:ascii="Arial" w:hAnsi="Arial" w:cs="Arial"/>
                <w:b/>
                <w:bCs/>
                <w:color w:val="000000"/>
                <w:sz w:val="16"/>
                <w:szCs w:val="16"/>
              </w:rPr>
              <w:t>шт</w:t>
            </w:r>
            <w:proofErr w:type="spellEnd"/>
          </w:p>
        </w:tc>
        <w:tc>
          <w:tcPr>
            <w:tcW w:w="3173" w:type="dxa"/>
            <w:gridSpan w:val="4"/>
            <w:tcBorders>
              <w:top w:val="single" w:sz="4" w:space="0" w:color="auto"/>
              <w:left w:val="nil"/>
              <w:bottom w:val="nil"/>
              <w:right w:val="nil"/>
            </w:tcBorders>
            <w:shd w:val="clear" w:color="auto" w:fill="auto"/>
            <w:hideMark/>
          </w:tcPr>
          <w:p w14:paraId="6CB96B33"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10</w:t>
            </w:r>
          </w:p>
        </w:tc>
        <w:tc>
          <w:tcPr>
            <w:tcW w:w="1356" w:type="dxa"/>
            <w:tcBorders>
              <w:top w:val="single" w:sz="4" w:space="0" w:color="auto"/>
              <w:left w:val="nil"/>
              <w:bottom w:val="nil"/>
              <w:right w:val="nil"/>
            </w:tcBorders>
            <w:shd w:val="clear" w:color="auto" w:fill="auto"/>
            <w:hideMark/>
          </w:tcPr>
          <w:p w14:paraId="20527EB6"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1</w:t>
            </w:r>
          </w:p>
        </w:tc>
        <w:tc>
          <w:tcPr>
            <w:tcW w:w="1415" w:type="dxa"/>
            <w:tcBorders>
              <w:top w:val="single" w:sz="4" w:space="0" w:color="auto"/>
              <w:left w:val="nil"/>
              <w:bottom w:val="nil"/>
              <w:right w:val="nil"/>
            </w:tcBorders>
            <w:shd w:val="clear" w:color="auto" w:fill="auto"/>
            <w:hideMark/>
          </w:tcPr>
          <w:p w14:paraId="17D3D746"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10</w:t>
            </w:r>
          </w:p>
        </w:tc>
        <w:tc>
          <w:tcPr>
            <w:tcW w:w="1780" w:type="dxa"/>
            <w:tcBorders>
              <w:top w:val="single" w:sz="4" w:space="0" w:color="auto"/>
              <w:left w:val="nil"/>
              <w:bottom w:val="nil"/>
              <w:right w:val="nil"/>
            </w:tcBorders>
            <w:shd w:val="clear" w:color="auto" w:fill="auto"/>
            <w:hideMark/>
          </w:tcPr>
          <w:p w14:paraId="34F65306"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68DBE8AA"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5779B9A4" w14:textId="77777777" w:rsidR="00B52F02" w:rsidRPr="00274C75" w:rsidRDefault="00B52F02" w:rsidP="00B52F02">
            <w:pPr>
              <w:jc w:val="right"/>
              <w:rPr>
                <w:rFonts w:ascii="Arial" w:hAnsi="Arial" w:cs="Arial"/>
                <w:b/>
                <w:bCs/>
                <w:sz w:val="16"/>
                <w:szCs w:val="16"/>
              </w:rPr>
            </w:pPr>
            <w:r w:rsidRPr="00274C75">
              <w:rPr>
                <w:rFonts w:ascii="Arial" w:hAnsi="Arial" w:cs="Arial"/>
                <w:b/>
                <w:bCs/>
                <w:sz w:val="16"/>
                <w:szCs w:val="16"/>
              </w:rPr>
              <w:t> </w:t>
            </w:r>
          </w:p>
        </w:tc>
        <w:tc>
          <w:tcPr>
            <w:tcW w:w="1360" w:type="dxa"/>
            <w:tcBorders>
              <w:top w:val="single" w:sz="4" w:space="0" w:color="auto"/>
              <w:left w:val="nil"/>
              <w:bottom w:val="nil"/>
              <w:right w:val="nil"/>
            </w:tcBorders>
            <w:shd w:val="clear" w:color="auto" w:fill="auto"/>
            <w:hideMark/>
          </w:tcPr>
          <w:p w14:paraId="73D3BA64"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1CA28B29"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r>
      <w:tr w:rsidR="00B52F02" w:rsidRPr="00274C75" w14:paraId="7C4094BA" w14:textId="77777777" w:rsidTr="00B52F02">
        <w:trPr>
          <w:trHeight w:val="900"/>
        </w:trPr>
        <w:tc>
          <w:tcPr>
            <w:tcW w:w="1039" w:type="dxa"/>
            <w:tcBorders>
              <w:top w:val="nil"/>
              <w:left w:val="single" w:sz="4" w:space="0" w:color="auto"/>
              <w:bottom w:val="nil"/>
              <w:right w:val="nil"/>
            </w:tcBorders>
            <w:shd w:val="clear" w:color="auto" w:fill="auto"/>
            <w:vAlign w:val="center"/>
            <w:hideMark/>
          </w:tcPr>
          <w:p w14:paraId="71CE0050"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06EEFEEB"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421/пр_2020_прил.10_т.7_п.4_гр.3</w:t>
            </w:r>
          </w:p>
        </w:tc>
        <w:tc>
          <w:tcPr>
            <w:tcW w:w="17933" w:type="dxa"/>
            <w:gridSpan w:val="16"/>
            <w:tcBorders>
              <w:top w:val="nil"/>
              <w:left w:val="nil"/>
              <w:bottom w:val="nil"/>
              <w:right w:val="single" w:sz="4" w:space="0" w:color="000000"/>
            </w:tcBorders>
            <w:shd w:val="clear" w:color="auto" w:fill="auto"/>
            <w:hideMark/>
          </w:tcPr>
          <w:p w14:paraId="19B6289B"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Производство работ осуществляется в действующих электроустановках (в трансформаторных и распределительных подстанциях, в </w:t>
            </w:r>
            <w:proofErr w:type="spellStart"/>
            <w:r w:rsidRPr="00274C75">
              <w:rPr>
                <w:rFonts w:ascii="Arial" w:hAnsi="Arial" w:cs="Arial"/>
                <w:color w:val="000000"/>
                <w:sz w:val="16"/>
                <w:szCs w:val="16"/>
              </w:rPr>
              <w:t>электропомещениях</w:t>
            </w:r>
            <w:proofErr w:type="spellEnd"/>
            <w:r w:rsidRPr="00274C75">
              <w:rPr>
                <w:rFonts w:ascii="Arial" w:hAnsi="Arial" w:cs="Arial"/>
                <w:color w:val="000000"/>
                <w:sz w:val="16"/>
                <w:szCs w:val="16"/>
              </w:rPr>
              <w:t xml:space="preserve"> (щитовые, пультовые, подстанции, реакторные, распределительные устройства и пункты, кабельные шахты, тоннели и каналы, кабельные полуэтажи) с действующим электрооборудованием или кабельными линиями под напряжением), с оформлением при этом наряда-допуска или распоряжения в соответствии с требованиями к охране труда, утверждаемыми в соответствии с подпунктом 5.2.28 пункта 5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 610 ОЗП=1,3; ТЗ=1,3</w:t>
            </w:r>
          </w:p>
        </w:tc>
      </w:tr>
      <w:tr w:rsidR="00B52F02" w:rsidRPr="00274C75" w14:paraId="15BA3416"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54969C47"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30F6419C"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421/пр_2020_прил.10_т.8_п.2.1</w:t>
            </w:r>
          </w:p>
        </w:tc>
        <w:tc>
          <w:tcPr>
            <w:tcW w:w="17933" w:type="dxa"/>
            <w:gridSpan w:val="16"/>
            <w:tcBorders>
              <w:top w:val="nil"/>
              <w:left w:val="nil"/>
              <w:bottom w:val="nil"/>
              <w:right w:val="single" w:sz="4" w:space="0" w:color="000000"/>
            </w:tcBorders>
            <w:shd w:val="clear" w:color="auto" w:fill="auto"/>
            <w:hideMark/>
          </w:tcPr>
          <w:p w14:paraId="723FD423"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w:t>
            </w:r>
          </w:p>
        </w:tc>
      </w:tr>
      <w:tr w:rsidR="00B52F02" w:rsidRPr="00274C75" w14:paraId="0C173AB3"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236CDCBA"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225C8FE8"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Прил.1.1</w:t>
            </w:r>
          </w:p>
        </w:tc>
        <w:tc>
          <w:tcPr>
            <w:tcW w:w="17933" w:type="dxa"/>
            <w:gridSpan w:val="16"/>
            <w:tcBorders>
              <w:top w:val="nil"/>
              <w:left w:val="nil"/>
              <w:bottom w:val="nil"/>
              <w:right w:val="single" w:sz="4" w:space="0" w:color="000000"/>
            </w:tcBorders>
            <w:shd w:val="clear" w:color="auto" w:fill="auto"/>
            <w:hideMark/>
          </w:tcPr>
          <w:p w14:paraId="540983EF"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Доля выполняемых пусконаладочных работ от общего объема, в том числе: Наладочные работы в период индивидуальных испытаний технологического оборудования - 30%; Комплексное опробование - 15%; Оформление рабочей и приемосдаточной документации - 5% ОЗП=0,5; ТЗ=0,5</w:t>
            </w:r>
          </w:p>
        </w:tc>
      </w:tr>
      <w:tr w:rsidR="00B52F02" w:rsidRPr="00274C75" w14:paraId="392CD494" w14:textId="77777777" w:rsidTr="00B52F02">
        <w:trPr>
          <w:trHeight w:val="300"/>
        </w:trPr>
        <w:tc>
          <w:tcPr>
            <w:tcW w:w="1039" w:type="dxa"/>
            <w:tcBorders>
              <w:top w:val="nil"/>
              <w:left w:val="single" w:sz="4" w:space="0" w:color="auto"/>
              <w:bottom w:val="nil"/>
              <w:right w:val="nil"/>
            </w:tcBorders>
            <w:shd w:val="clear" w:color="auto" w:fill="auto"/>
            <w:vAlign w:val="center"/>
            <w:hideMark/>
          </w:tcPr>
          <w:p w14:paraId="72339474" w14:textId="77777777" w:rsidR="00B52F02" w:rsidRPr="00274C75" w:rsidRDefault="00B52F02" w:rsidP="00B52F02">
            <w:pPr>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3FD32585"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w:t>
            </w:r>
          </w:p>
        </w:tc>
        <w:tc>
          <w:tcPr>
            <w:tcW w:w="2972" w:type="dxa"/>
            <w:gridSpan w:val="3"/>
            <w:tcBorders>
              <w:top w:val="nil"/>
              <w:left w:val="nil"/>
              <w:bottom w:val="nil"/>
              <w:right w:val="nil"/>
            </w:tcBorders>
            <w:shd w:val="clear" w:color="auto" w:fill="auto"/>
            <w:hideMark/>
          </w:tcPr>
          <w:p w14:paraId="22533111" w14:textId="77777777" w:rsidR="00B52F02" w:rsidRPr="00274C75" w:rsidRDefault="00B52F02" w:rsidP="00B52F02">
            <w:pPr>
              <w:rPr>
                <w:rFonts w:ascii="Arial" w:hAnsi="Arial" w:cs="Arial"/>
                <w:sz w:val="16"/>
                <w:szCs w:val="16"/>
              </w:rPr>
            </w:pPr>
            <w:r w:rsidRPr="00274C75">
              <w:rPr>
                <w:rFonts w:ascii="Arial" w:hAnsi="Arial" w:cs="Arial"/>
                <w:sz w:val="16"/>
                <w:szCs w:val="16"/>
              </w:rPr>
              <w:t>ОТ(ЗТ)</w:t>
            </w:r>
          </w:p>
        </w:tc>
        <w:tc>
          <w:tcPr>
            <w:tcW w:w="1276" w:type="dxa"/>
            <w:gridSpan w:val="2"/>
            <w:tcBorders>
              <w:top w:val="nil"/>
              <w:left w:val="nil"/>
              <w:bottom w:val="nil"/>
              <w:right w:val="nil"/>
            </w:tcBorders>
            <w:shd w:val="clear" w:color="auto" w:fill="auto"/>
            <w:hideMark/>
          </w:tcPr>
          <w:p w14:paraId="6C8E132B"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21824917" w14:textId="77777777" w:rsidR="00B52F02" w:rsidRPr="00274C75" w:rsidRDefault="00B52F02" w:rsidP="00B52F02">
            <w:pPr>
              <w:jc w:val="center"/>
              <w:rPr>
                <w:rFonts w:ascii="Arial" w:hAnsi="Arial" w:cs="Arial"/>
                <w:sz w:val="16"/>
                <w:szCs w:val="16"/>
              </w:rPr>
            </w:pPr>
          </w:p>
        </w:tc>
        <w:tc>
          <w:tcPr>
            <w:tcW w:w="1356" w:type="dxa"/>
            <w:tcBorders>
              <w:top w:val="nil"/>
              <w:left w:val="nil"/>
              <w:bottom w:val="nil"/>
              <w:right w:val="nil"/>
            </w:tcBorders>
            <w:shd w:val="clear" w:color="auto" w:fill="auto"/>
            <w:hideMark/>
          </w:tcPr>
          <w:p w14:paraId="1E3AC38F" w14:textId="77777777" w:rsidR="00B52F02" w:rsidRPr="00274C75" w:rsidRDefault="00B52F02" w:rsidP="00B52F02">
            <w:pPr>
              <w:jc w:val="center"/>
              <w:rPr>
                <w:sz w:val="20"/>
                <w:szCs w:val="20"/>
              </w:rPr>
            </w:pPr>
          </w:p>
        </w:tc>
        <w:tc>
          <w:tcPr>
            <w:tcW w:w="1415" w:type="dxa"/>
            <w:tcBorders>
              <w:top w:val="nil"/>
              <w:left w:val="nil"/>
              <w:bottom w:val="nil"/>
              <w:right w:val="nil"/>
            </w:tcBorders>
            <w:shd w:val="clear" w:color="auto" w:fill="auto"/>
            <w:hideMark/>
          </w:tcPr>
          <w:p w14:paraId="4F6D145F"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29,25</w:t>
            </w:r>
          </w:p>
        </w:tc>
        <w:tc>
          <w:tcPr>
            <w:tcW w:w="1780" w:type="dxa"/>
            <w:tcBorders>
              <w:top w:val="nil"/>
              <w:left w:val="nil"/>
              <w:bottom w:val="nil"/>
              <w:right w:val="nil"/>
            </w:tcBorders>
            <w:shd w:val="clear" w:color="auto" w:fill="auto"/>
            <w:hideMark/>
          </w:tcPr>
          <w:p w14:paraId="26B36F08"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4CB75CAC"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316B195D"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74B8C752"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6FC37A04"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12 397,79</w:t>
            </w:r>
          </w:p>
        </w:tc>
      </w:tr>
      <w:tr w:rsidR="00B52F02" w:rsidRPr="00274C75" w14:paraId="7E3367EF"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07E4059D"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51B81553"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2-100-04</w:t>
            </w:r>
          </w:p>
        </w:tc>
        <w:tc>
          <w:tcPr>
            <w:tcW w:w="2972" w:type="dxa"/>
            <w:gridSpan w:val="3"/>
            <w:tcBorders>
              <w:top w:val="nil"/>
              <w:left w:val="nil"/>
              <w:bottom w:val="nil"/>
              <w:right w:val="nil"/>
            </w:tcBorders>
            <w:shd w:val="clear" w:color="auto" w:fill="auto"/>
            <w:hideMark/>
          </w:tcPr>
          <w:p w14:paraId="1E170153" w14:textId="77777777" w:rsidR="00B52F02" w:rsidRPr="00274C75" w:rsidRDefault="00B52F02" w:rsidP="00B52F02">
            <w:pPr>
              <w:rPr>
                <w:rFonts w:ascii="Arial" w:hAnsi="Arial" w:cs="Arial"/>
                <w:sz w:val="16"/>
                <w:szCs w:val="16"/>
              </w:rPr>
            </w:pPr>
            <w:r w:rsidRPr="00274C75">
              <w:rPr>
                <w:rFonts w:ascii="Arial" w:hAnsi="Arial" w:cs="Arial"/>
                <w:sz w:val="16"/>
                <w:szCs w:val="16"/>
              </w:rPr>
              <w:t>Рабочий 4 разряда</w:t>
            </w:r>
          </w:p>
        </w:tc>
        <w:tc>
          <w:tcPr>
            <w:tcW w:w="1276" w:type="dxa"/>
            <w:gridSpan w:val="2"/>
            <w:tcBorders>
              <w:top w:val="nil"/>
              <w:left w:val="nil"/>
              <w:bottom w:val="nil"/>
              <w:right w:val="nil"/>
            </w:tcBorders>
            <w:shd w:val="clear" w:color="auto" w:fill="auto"/>
            <w:hideMark/>
          </w:tcPr>
          <w:p w14:paraId="739A7D67"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08C9D7BA"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2,25</w:t>
            </w:r>
          </w:p>
        </w:tc>
        <w:tc>
          <w:tcPr>
            <w:tcW w:w="1356" w:type="dxa"/>
            <w:tcBorders>
              <w:top w:val="nil"/>
              <w:left w:val="nil"/>
              <w:bottom w:val="nil"/>
              <w:right w:val="nil"/>
            </w:tcBorders>
            <w:shd w:val="clear" w:color="auto" w:fill="auto"/>
            <w:hideMark/>
          </w:tcPr>
          <w:p w14:paraId="42659F10"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0,65</w:t>
            </w:r>
            <w:r w:rsidRPr="00274C75">
              <w:rPr>
                <w:rFonts w:ascii="Arial" w:hAnsi="Arial" w:cs="Arial"/>
                <w:sz w:val="16"/>
                <w:szCs w:val="16"/>
              </w:rPr>
              <w:br/>
              <w:t>(1,3*0,5)</w:t>
            </w:r>
          </w:p>
        </w:tc>
        <w:tc>
          <w:tcPr>
            <w:tcW w:w="1415" w:type="dxa"/>
            <w:tcBorders>
              <w:top w:val="nil"/>
              <w:left w:val="nil"/>
              <w:bottom w:val="nil"/>
              <w:right w:val="nil"/>
            </w:tcBorders>
            <w:shd w:val="clear" w:color="auto" w:fill="auto"/>
            <w:hideMark/>
          </w:tcPr>
          <w:p w14:paraId="4F93EDE5"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14,625</w:t>
            </w:r>
          </w:p>
        </w:tc>
        <w:tc>
          <w:tcPr>
            <w:tcW w:w="1780" w:type="dxa"/>
            <w:tcBorders>
              <w:top w:val="nil"/>
              <w:left w:val="nil"/>
              <w:bottom w:val="nil"/>
              <w:right w:val="nil"/>
            </w:tcBorders>
            <w:shd w:val="clear" w:color="auto" w:fill="auto"/>
            <w:hideMark/>
          </w:tcPr>
          <w:p w14:paraId="791A5629"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02685949"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7835F8B1"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346,85</w:t>
            </w:r>
          </w:p>
        </w:tc>
        <w:tc>
          <w:tcPr>
            <w:tcW w:w="1360" w:type="dxa"/>
            <w:tcBorders>
              <w:top w:val="nil"/>
              <w:left w:val="nil"/>
              <w:bottom w:val="nil"/>
              <w:right w:val="nil"/>
            </w:tcBorders>
            <w:shd w:val="clear" w:color="auto" w:fill="auto"/>
            <w:hideMark/>
          </w:tcPr>
          <w:p w14:paraId="4992A0D4"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1,25</w:t>
            </w:r>
          </w:p>
        </w:tc>
        <w:tc>
          <w:tcPr>
            <w:tcW w:w="1601" w:type="dxa"/>
            <w:tcBorders>
              <w:top w:val="nil"/>
              <w:left w:val="nil"/>
              <w:bottom w:val="nil"/>
              <w:right w:val="single" w:sz="4" w:space="0" w:color="auto"/>
            </w:tcBorders>
            <w:shd w:val="clear" w:color="auto" w:fill="auto"/>
            <w:hideMark/>
          </w:tcPr>
          <w:p w14:paraId="1930BF9B"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6 340,85</w:t>
            </w:r>
          </w:p>
        </w:tc>
      </w:tr>
      <w:tr w:rsidR="00B52F02" w:rsidRPr="00274C75" w14:paraId="45BBE009"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152738BC"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1CB82FFC"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3-100-02</w:t>
            </w:r>
          </w:p>
        </w:tc>
        <w:tc>
          <w:tcPr>
            <w:tcW w:w="2972" w:type="dxa"/>
            <w:gridSpan w:val="3"/>
            <w:tcBorders>
              <w:top w:val="nil"/>
              <w:left w:val="nil"/>
              <w:bottom w:val="nil"/>
              <w:right w:val="nil"/>
            </w:tcBorders>
            <w:shd w:val="clear" w:color="auto" w:fill="auto"/>
            <w:hideMark/>
          </w:tcPr>
          <w:p w14:paraId="6115860D" w14:textId="77777777" w:rsidR="00B52F02" w:rsidRPr="00274C75" w:rsidRDefault="00B52F02" w:rsidP="00B52F02">
            <w:pPr>
              <w:rPr>
                <w:rFonts w:ascii="Arial" w:hAnsi="Arial" w:cs="Arial"/>
                <w:sz w:val="16"/>
                <w:szCs w:val="16"/>
              </w:rPr>
            </w:pPr>
            <w:r w:rsidRPr="00274C75">
              <w:rPr>
                <w:rFonts w:ascii="Arial" w:hAnsi="Arial" w:cs="Arial"/>
                <w:sz w:val="16"/>
                <w:szCs w:val="16"/>
              </w:rPr>
              <w:t>Техник II категории</w:t>
            </w:r>
          </w:p>
        </w:tc>
        <w:tc>
          <w:tcPr>
            <w:tcW w:w="1276" w:type="dxa"/>
            <w:gridSpan w:val="2"/>
            <w:tcBorders>
              <w:top w:val="nil"/>
              <w:left w:val="nil"/>
              <w:bottom w:val="nil"/>
              <w:right w:val="nil"/>
            </w:tcBorders>
            <w:shd w:val="clear" w:color="auto" w:fill="auto"/>
            <w:hideMark/>
          </w:tcPr>
          <w:p w14:paraId="11C480B5"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3A8A6D61"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2,25</w:t>
            </w:r>
          </w:p>
        </w:tc>
        <w:tc>
          <w:tcPr>
            <w:tcW w:w="1356" w:type="dxa"/>
            <w:tcBorders>
              <w:top w:val="nil"/>
              <w:left w:val="nil"/>
              <w:bottom w:val="nil"/>
              <w:right w:val="nil"/>
            </w:tcBorders>
            <w:shd w:val="clear" w:color="auto" w:fill="auto"/>
            <w:hideMark/>
          </w:tcPr>
          <w:p w14:paraId="6B9302F8"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0,65</w:t>
            </w:r>
            <w:r w:rsidRPr="00274C75">
              <w:rPr>
                <w:rFonts w:ascii="Arial" w:hAnsi="Arial" w:cs="Arial"/>
                <w:sz w:val="16"/>
                <w:szCs w:val="16"/>
              </w:rPr>
              <w:br/>
              <w:t>(1,3*0,5)</w:t>
            </w:r>
          </w:p>
        </w:tc>
        <w:tc>
          <w:tcPr>
            <w:tcW w:w="1415" w:type="dxa"/>
            <w:tcBorders>
              <w:top w:val="nil"/>
              <w:left w:val="nil"/>
              <w:bottom w:val="nil"/>
              <w:right w:val="nil"/>
            </w:tcBorders>
            <w:shd w:val="clear" w:color="auto" w:fill="auto"/>
            <w:hideMark/>
          </w:tcPr>
          <w:p w14:paraId="01E5D10B"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14,625</w:t>
            </w:r>
          </w:p>
        </w:tc>
        <w:tc>
          <w:tcPr>
            <w:tcW w:w="1780" w:type="dxa"/>
            <w:tcBorders>
              <w:top w:val="nil"/>
              <w:left w:val="nil"/>
              <w:bottom w:val="nil"/>
              <w:right w:val="nil"/>
            </w:tcBorders>
            <w:shd w:val="clear" w:color="auto" w:fill="auto"/>
            <w:hideMark/>
          </w:tcPr>
          <w:p w14:paraId="68914AAA"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28EA5A64"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419A77C2"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331,32</w:t>
            </w:r>
          </w:p>
        </w:tc>
        <w:tc>
          <w:tcPr>
            <w:tcW w:w="1360" w:type="dxa"/>
            <w:tcBorders>
              <w:top w:val="nil"/>
              <w:left w:val="nil"/>
              <w:bottom w:val="nil"/>
              <w:right w:val="nil"/>
            </w:tcBorders>
            <w:shd w:val="clear" w:color="auto" w:fill="auto"/>
            <w:hideMark/>
          </w:tcPr>
          <w:p w14:paraId="5DF1279D"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1,25</w:t>
            </w:r>
          </w:p>
        </w:tc>
        <w:tc>
          <w:tcPr>
            <w:tcW w:w="1601" w:type="dxa"/>
            <w:tcBorders>
              <w:top w:val="nil"/>
              <w:left w:val="nil"/>
              <w:bottom w:val="nil"/>
              <w:right w:val="single" w:sz="4" w:space="0" w:color="auto"/>
            </w:tcBorders>
            <w:shd w:val="clear" w:color="auto" w:fill="auto"/>
            <w:hideMark/>
          </w:tcPr>
          <w:p w14:paraId="07899F96"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6 056,94</w:t>
            </w:r>
          </w:p>
        </w:tc>
      </w:tr>
      <w:tr w:rsidR="00B52F02" w:rsidRPr="00274C75" w14:paraId="277F3DB9"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538E88FE"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1E2A5C4E" w14:textId="77777777" w:rsidR="00B52F02" w:rsidRPr="00274C75" w:rsidRDefault="00B52F02" w:rsidP="00B52F02">
            <w:pPr>
              <w:rPr>
                <w:rFonts w:ascii="Arial" w:hAnsi="Arial" w:cs="Arial"/>
                <w:color w:val="000000"/>
                <w:sz w:val="16"/>
                <w:szCs w:val="16"/>
              </w:rPr>
            </w:pPr>
          </w:p>
        </w:tc>
        <w:tc>
          <w:tcPr>
            <w:tcW w:w="2972" w:type="dxa"/>
            <w:gridSpan w:val="3"/>
            <w:tcBorders>
              <w:top w:val="single" w:sz="4" w:space="0" w:color="auto"/>
              <w:left w:val="nil"/>
              <w:bottom w:val="nil"/>
              <w:right w:val="nil"/>
            </w:tcBorders>
            <w:shd w:val="clear" w:color="auto" w:fill="auto"/>
            <w:hideMark/>
          </w:tcPr>
          <w:p w14:paraId="5A23E29E"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Итого прямые затраты</w:t>
            </w:r>
          </w:p>
        </w:tc>
        <w:tc>
          <w:tcPr>
            <w:tcW w:w="1276" w:type="dxa"/>
            <w:gridSpan w:val="2"/>
            <w:tcBorders>
              <w:top w:val="single" w:sz="4" w:space="0" w:color="auto"/>
              <w:left w:val="nil"/>
              <w:bottom w:val="nil"/>
              <w:right w:val="nil"/>
            </w:tcBorders>
            <w:shd w:val="clear" w:color="auto" w:fill="auto"/>
            <w:hideMark/>
          </w:tcPr>
          <w:p w14:paraId="2DB9AFC6"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3173" w:type="dxa"/>
            <w:gridSpan w:val="4"/>
            <w:tcBorders>
              <w:top w:val="single" w:sz="4" w:space="0" w:color="auto"/>
              <w:left w:val="nil"/>
              <w:bottom w:val="nil"/>
              <w:right w:val="nil"/>
            </w:tcBorders>
            <w:shd w:val="clear" w:color="auto" w:fill="auto"/>
            <w:hideMark/>
          </w:tcPr>
          <w:p w14:paraId="479919BE"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14:paraId="577D6D8E"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415" w:type="dxa"/>
            <w:tcBorders>
              <w:top w:val="single" w:sz="4" w:space="0" w:color="auto"/>
              <w:left w:val="nil"/>
              <w:bottom w:val="nil"/>
              <w:right w:val="nil"/>
            </w:tcBorders>
            <w:shd w:val="clear" w:color="auto" w:fill="auto"/>
            <w:hideMark/>
          </w:tcPr>
          <w:p w14:paraId="01E0D122"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28C3B216"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7693BA53"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1C600C2C"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360" w:type="dxa"/>
            <w:tcBorders>
              <w:top w:val="single" w:sz="4" w:space="0" w:color="auto"/>
              <w:left w:val="nil"/>
              <w:bottom w:val="nil"/>
              <w:right w:val="nil"/>
            </w:tcBorders>
            <w:shd w:val="clear" w:color="auto" w:fill="auto"/>
            <w:hideMark/>
          </w:tcPr>
          <w:p w14:paraId="2BBFBDF1"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75E684BD"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12 397,79</w:t>
            </w:r>
          </w:p>
        </w:tc>
      </w:tr>
      <w:tr w:rsidR="00B52F02" w:rsidRPr="00274C75" w14:paraId="2FF940AB" w14:textId="77777777" w:rsidTr="00B52F02">
        <w:trPr>
          <w:trHeight w:val="300"/>
        </w:trPr>
        <w:tc>
          <w:tcPr>
            <w:tcW w:w="1039" w:type="dxa"/>
            <w:tcBorders>
              <w:top w:val="nil"/>
              <w:left w:val="single" w:sz="4" w:space="0" w:color="auto"/>
              <w:bottom w:val="nil"/>
              <w:right w:val="nil"/>
            </w:tcBorders>
            <w:shd w:val="clear" w:color="auto" w:fill="auto"/>
            <w:hideMark/>
          </w:tcPr>
          <w:p w14:paraId="576FADCF"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726BC29A" w14:textId="77777777" w:rsidR="00B52F02" w:rsidRPr="00274C75" w:rsidRDefault="00B52F02" w:rsidP="00B52F02">
            <w:pPr>
              <w:jc w:val="right"/>
              <w:rPr>
                <w:rFonts w:ascii="Arial" w:hAnsi="Arial" w:cs="Arial"/>
                <w:sz w:val="16"/>
                <w:szCs w:val="16"/>
              </w:rPr>
            </w:pPr>
          </w:p>
        </w:tc>
        <w:tc>
          <w:tcPr>
            <w:tcW w:w="2972" w:type="dxa"/>
            <w:gridSpan w:val="3"/>
            <w:tcBorders>
              <w:top w:val="nil"/>
              <w:left w:val="nil"/>
              <w:bottom w:val="nil"/>
              <w:right w:val="nil"/>
            </w:tcBorders>
            <w:shd w:val="clear" w:color="auto" w:fill="auto"/>
            <w:hideMark/>
          </w:tcPr>
          <w:p w14:paraId="2B157712" w14:textId="77777777" w:rsidR="00B52F02" w:rsidRPr="00274C75" w:rsidRDefault="00B52F02" w:rsidP="00B52F02">
            <w:pPr>
              <w:rPr>
                <w:rFonts w:ascii="Arial" w:hAnsi="Arial" w:cs="Arial"/>
                <w:sz w:val="16"/>
                <w:szCs w:val="16"/>
              </w:rPr>
            </w:pPr>
            <w:r w:rsidRPr="00274C75">
              <w:rPr>
                <w:rFonts w:ascii="Arial" w:hAnsi="Arial" w:cs="Arial"/>
                <w:sz w:val="16"/>
                <w:szCs w:val="16"/>
              </w:rPr>
              <w:t>ФОТ</w:t>
            </w:r>
          </w:p>
        </w:tc>
        <w:tc>
          <w:tcPr>
            <w:tcW w:w="1276" w:type="dxa"/>
            <w:gridSpan w:val="2"/>
            <w:tcBorders>
              <w:top w:val="nil"/>
              <w:left w:val="nil"/>
              <w:bottom w:val="nil"/>
              <w:right w:val="nil"/>
            </w:tcBorders>
            <w:shd w:val="clear" w:color="auto" w:fill="auto"/>
            <w:hideMark/>
          </w:tcPr>
          <w:p w14:paraId="7185C162" w14:textId="77777777" w:rsidR="00B52F02" w:rsidRPr="00274C75" w:rsidRDefault="00B52F02" w:rsidP="00B52F02">
            <w:pPr>
              <w:rPr>
                <w:rFonts w:ascii="Arial" w:hAnsi="Arial" w:cs="Arial"/>
                <w:sz w:val="16"/>
                <w:szCs w:val="16"/>
              </w:rPr>
            </w:pPr>
          </w:p>
        </w:tc>
        <w:tc>
          <w:tcPr>
            <w:tcW w:w="3173" w:type="dxa"/>
            <w:gridSpan w:val="4"/>
            <w:tcBorders>
              <w:top w:val="nil"/>
              <w:left w:val="nil"/>
              <w:bottom w:val="nil"/>
              <w:right w:val="nil"/>
            </w:tcBorders>
            <w:shd w:val="clear" w:color="auto" w:fill="auto"/>
            <w:hideMark/>
          </w:tcPr>
          <w:p w14:paraId="3358B042" w14:textId="77777777" w:rsidR="00B52F02" w:rsidRPr="00274C75" w:rsidRDefault="00B52F02" w:rsidP="00B52F02">
            <w:pPr>
              <w:jc w:val="center"/>
              <w:rPr>
                <w:sz w:val="20"/>
                <w:szCs w:val="20"/>
              </w:rPr>
            </w:pPr>
          </w:p>
        </w:tc>
        <w:tc>
          <w:tcPr>
            <w:tcW w:w="1356" w:type="dxa"/>
            <w:tcBorders>
              <w:top w:val="nil"/>
              <w:left w:val="nil"/>
              <w:bottom w:val="nil"/>
              <w:right w:val="nil"/>
            </w:tcBorders>
            <w:shd w:val="clear" w:color="auto" w:fill="auto"/>
            <w:hideMark/>
          </w:tcPr>
          <w:p w14:paraId="6C6E9DEE" w14:textId="77777777" w:rsidR="00B52F02" w:rsidRPr="00274C75" w:rsidRDefault="00B52F02" w:rsidP="00B52F02">
            <w:pPr>
              <w:jc w:val="center"/>
              <w:rPr>
                <w:sz w:val="20"/>
                <w:szCs w:val="20"/>
              </w:rPr>
            </w:pPr>
          </w:p>
        </w:tc>
        <w:tc>
          <w:tcPr>
            <w:tcW w:w="1415" w:type="dxa"/>
            <w:tcBorders>
              <w:top w:val="nil"/>
              <w:left w:val="nil"/>
              <w:bottom w:val="nil"/>
              <w:right w:val="nil"/>
            </w:tcBorders>
            <w:shd w:val="clear" w:color="auto" w:fill="auto"/>
            <w:hideMark/>
          </w:tcPr>
          <w:p w14:paraId="6AAD9803" w14:textId="77777777" w:rsidR="00B52F02" w:rsidRPr="00274C75" w:rsidRDefault="00B52F02" w:rsidP="00B52F02">
            <w:pPr>
              <w:jc w:val="center"/>
              <w:rPr>
                <w:sz w:val="20"/>
                <w:szCs w:val="20"/>
              </w:rPr>
            </w:pPr>
          </w:p>
        </w:tc>
        <w:tc>
          <w:tcPr>
            <w:tcW w:w="1780" w:type="dxa"/>
            <w:tcBorders>
              <w:top w:val="nil"/>
              <w:left w:val="nil"/>
              <w:bottom w:val="nil"/>
              <w:right w:val="nil"/>
            </w:tcBorders>
            <w:shd w:val="clear" w:color="auto" w:fill="auto"/>
            <w:hideMark/>
          </w:tcPr>
          <w:p w14:paraId="20ADA24E" w14:textId="77777777" w:rsidR="00B52F02" w:rsidRPr="00274C75" w:rsidRDefault="00B52F02" w:rsidP="00B52F02">
            <w:pPr>
              <w:jc w:val="center"/>
              <w:rPr>
                <w:sz w:val="20"/>
                <w:szCs w:val="20"/>
              </w:rPr>
            </w:pPr>
          </w:p>
        </w:tc>
        <w:tc>
          <w:tcPr>
            <w:tcW w:w="1220" w:type="dxa"/>
            <w:tcBorders>
              <w:top w:val="nil"/>
              <w:left w:val="nil"/>
              <w:bottom w:val="nil"/>
              <w:right w:val="nil"/>
            </w:tcBorders>
            <w:shd w:val="clear" w:color="auto" w:fill="auto"/>
            <w:hideMark/>
          </w:tcPr>
          <w:p w14:paraId="40383D70"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4899C6E1"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4E6F93BC"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29835FA7"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12 397,79</w:t>
            </w:r>
          </w:p>
        </w:tc>
      </w:tr>
      <w:tr w:rsidR="00B52F02" w:rsidRPr="00274C75" w14:paraId="3F0E15DB" w14:textId="77777777" w:rsidTr="00B52F02">
        <w:trPr>
          <w:trHeight w:val="450"/>
        </w:trPr>
        <w:tc>
          <w:tcPr>
            <w:tcW w:w="1039" w:type="dxa"/>
            <w:tcBorders>
              <w:top w:val="nil"/>
              <w:left w:val="single" w:sz="4" w:space="0" w:color="auto"/>
              <w:bottom w:val="nil"/>
              <w:right w:val="nil"/>
            </w:tcBorders>
            <w:shd w:val="clear" w:color="auto" w:fill="auto"/>
            <w:hideMark/>
          </w:tcPr>
          <w:p w14:paraId="0832A00A"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193250CA" w14:textId="77777777" w:rsidR="00B52F02" w:rsidRPr="00274C75" w:rsidRDefault="00B52F02" w:rsidP="00B52F02">
            <w:pPr>
              <w:jc w:val="right"/>
              <w:rPr>
                <w:rFonts w:ascii="Arial" w:hAnsi="Arial" w:cs="Arial"/>
                <w:sz w:val="16"/>
                <w:szCs w:val="16"/>
              </w:rPr>
            </w:pPr>
            <w:proofErr w:type="spellStart"/>
            <w:r w:rsidRPr="00274C75">
              <w:rPr>
                <w:rFonts w:ascii="Arial" w:hAnsi="Arial" w:cs="Arial"/>
                <w:sz w:val="16"/>
                <w:szCs w:val="16"/>
              </w:rPr>
              <w:t>Пр</w:t>
            </w:r>
            <w:proofErr w:type="spellEnd"/>
            <w:r w:rsidRPr="00274C75">
              <w:rPr>
                <w:rFonts w:ascii="Arial" w:hAnsi="Arial" w:cs="Arial"/>
                <w:sz w:val="16"/>
                <w:szCs w:val="16"/>
              </w:rPr>
              <w:t>/812-083.0-1</w:t>
            </w:r>
          </w:p>
        </w:tc>
        <w:tc>
          <w:tcPr>
            <w:tcW w:w="2972" w:type="dxa"/>
            <w:gridSpan w:val="3"/>
            <w:tcBorders>
              <w:top w:val="nil"/>
              <w:left w:val="nil"/>
              <w:bottom w:val="nil"/>
              <w:right w:val="nil"/>
            </w:tcBorders>
            <w:shd w:val="clear" w:color="auto" w:fill="auto"/>
            <w:hideMark/>
          </w:tcPr>
          <w:p w14:paraId="3A520EDA" w14:textId="77777777" w:rsidR="00B52F02" w:rsidRPr="00274C75" w:rsidRDefault="00B52F02" w:rsidP="00B52F02">
            <w:pPr>
              <w:rPr>
                <w:rFonts w:ascii="Arial" w:hAnsi="Arial" w:cs="Arial"/>
                <w:sz w:val="16"/>
                <w:szCs w:val="16"/>
              </w:rPr>
            </w:pPr>
            <w:r w:rsidRPr="00274C75">
              <w:rPr>
                <w:rFonts w:ascii="Arial" w:hAnsi="Arial" w:cs="Arial"/>
                <w:sz w:val="16"/>
                <w:szCs w:val="16"/>
              </w:rPr>
              <w:t>НР Пусконаладочные работы: 'вхолостую' - 80%, 'под нагрузкой' - 20%</w:t>
            </w:r>
          </w:p>
        </w:tc>
        <w:tc>
          <w:tcPr>
            <w:tcW w:w="1276" w:type="dxa"/>
            <w:gridSpan w:val="2"/>
            <w:tcBorders>
              <w:top w:val="nil"/>
              <w:left w:val="nil"/>
              <w:bottom w:val="nil"/>
              <w:right w:val="nil"/>
            </w:tcBorders>
            <w:shd w:val="clear" w:color="auto" w:fill="auto"/>
            <w:hideMark/>
          </w:tcPr>
          <w:p w14:paraId="7910A73F"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w:t>
            </w:r>
          </w:p>
        </w:tc>
        <w:tc>
          <w:tcPr>
            <w:tcW w:w="3173" w:type="dxa"/>
            <w:gridSpan w:val="4"/>
            <w:tcBorders>
              <w:top w:val="nil"/>
              <w:left w:val="nil"/>
              <w:bottom w:val="nil"/>
              <w:right w:val="nil"/>
            </w:tcBorders>
            <w:shd w:val="clear" w:color="auto" w:fill="auto"/>
            <w:hideMark/>
          </w:tcPr>
          <w:p w14:paraId="0EED04DD"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74</w:t>
            </w:r>
          </w:p>
        </w:tc>
        <w:tc>
          <w:tcPr>
            <w:tcW w:w="1356" w:type="dxa"/>
            <w:tcBorders>
              <w:top w:val="nil"/>
              <w:left w:val="nil"/>
              <w:bottom w:val="nil"/>
              <w:right w:val="nil"/>
            </w:tcBorders>
            <w:shd w:val="clear" w:color="auto" w:fill="auto"/>
            <w:hideMark/>
          </w:tcPr>
          <w:p w14:paraId="35E05832" w14:textId="77777777" w:rsidR="00B52F02" w:rsidRPr="00274C75" w:rsidRDefault="00B52F02" w:rsidP="00B52F02">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7AA43BB2"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74</w:t>
            </w:r>
          </w:p>
        </w:tc>
        <w:tc>
          <w:tcPr>
            <w:tcW w:w="1780" w:type="dxa"/>
            <w:tcBorders>
              <w:top w:val="nil"/>
              <w:left w:val="nil"/>
              <w:bottom w:val="nil"/>
              <w:right w:val="nil"/>
            </w:tcBorders>
            <w:shd w:val="clear" w:color="auto" w:fill="auto"/>
            <w:hideMark/>
          </w:tcPr>
          <w:p w14:paraId="09930B16"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691D025D"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18F08C8B"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5F4C7368"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12F43E7E"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9 174,36</w:t>
            </w:r>
          </w:p>
        </w:tc>
      </w:tr>
      <w:tr w:rsidR="00B52F02" w:rsidRPr="00274C75" w14:paraId="57F292FB" w14:textId="77777777" w:rsidTr="00B52F02">
        <w:trPr>
          <w:trHeight w:val="450"/>
        </w:trPr>
        <w:tc>
          <w:tcPr>
            <w:tcW w:w="1039" w:type="dxa"/>
            <w:tcBorders>
              <w:top w:val="nil"/>
              <w:left w:val="single" w:sz="4" w:space="0" w:color="auto"/>
              <w:bottom w:val="nil"/>
              <w:right w:val="nil"/>
            </w:tcBorders>
            <w:shd w:val="clear" w:color="auto" w:fill="auto"/>
            <w:hideMark/>
          </w:tcPr>
          <w:p w14:paraId="1A69413C"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52F869FF" w14:textId="77777777" w:rsidR="00B52F02" w:rsidRPr="00274C75" w:rsidRDefault="00B52F02" w:rsidP="00B52F02">
            <w:pPr>
              <w:jc w:val="right"/>
              <w:rPr>
                <w:rFonts w:ascii="Arial" w:hAnsi="Arial" w:cs="Arial"/>
                <w:sz w:val="16"/>
                <w:szCs w:val="16"/>
              </w:rPr>
            </w:pPr>
            <w:proofErr w:type="spellStart"/>
            <w:r w:rsidRPr="00274C75">
              <w:rPr>
                <w:rFonts w:ascii="Arial" w:hAnsi="Arial" w:cs="Arial"/>
                <w:sz w:val="16"/>
                <w:szCs w:val="16"/>
              </w:rPr>
              <w:t>Пр</w:t>
            </w:r>
            <w:proofErr w:type="spellEnd"/>
            <w:r w:rsidRPr="00274C75">
              <w:rPr>
                <w:rFonts w:ascii="Arial" w:hAnsi="Arial" w:cs="Arial"/>
                <w:sz w:val="16"/>
                <w:szCs w:val="16"/>
              </w:rPr>
              <w:t>/774-083.0</w:t>
            </w:r>
          </w:p>
        </w:tc>
        <w:tc>
          <w:tcPr>
            <w:tcW w:w="2972" w:type="dxa"/>
            <w:gridSpan w:val="3"/>
            <w:tcBorders>
              <w:top w:val="nil"/>
              <w:left w:val="nil"/>
              <w:bottom w:val="nil"/>
              <w:right w:val="nil"/>
            </w:tcBorders>
            <w:shd w:val="clear" w:color="auto" w:fill="auto"/>
            <w:hideMark/>
          </w:tcPr>
          <w:p w14:paraId="1F073541" w14:textId="77777777" w:rsidR="00B52F02" w:rsidRPr="00274C75" w:rsidRDefault="00B52F02" w:rsidP="00B52F02">
            <w:pPr>
              <w:rPr>
                <w:rFonts w:ascii="Arial" w:hAnsi="Arial" w:cs="Arial"/>
                <w:sz w:val="16"/>
                <w:szCs w:val="16"/>
              </w:rPr>
            </w:pPr>
            <w:r w:rsidRPr="00274C75">
              <w:rPr>
                <w:rFonts w:ascii="Arial" w:hAnsi="Arial" w:cs="Arial"/>
                <w:sz w:val="16"/>
                <w:szCs w:val="16"/>
              </w:rPr>
              <w:t>СП Пусконаладочные работы: 'вхолостую' - 80%, 'под нагрузкой' - 20%</w:t>
            </w:r>
          </w:p>
        </w:tc>
        <w:tc>
          <w:tcPr>
            <w:tcW w:w="1276" w:type="dxa"/>
            <w:gridSpan w:val="2"/>
            <w:tcBorders>
              <w:top w:val="nil"/>
              <w:left w:val="nil"/>
              <w:bottom w:val="nil"/>
              <w:right w:val="nil"/>
            </w:tcBorders>
            <w:shd w:val="clear" w:color="auto" w:fill="auto"/>
            <w:hideMark/>
          </w:tcPr>
          <w:p w14:paraId="7292BB61"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w:t>
            </w:r>
          </w:p>
        </w:tc>
        <w:tc>
          <w:tcPr>
            <w:tcW w:w="3173" w:type="dxa"/>
            <w:gridSpan w:val="4"/>
            <w:tcBorders>
              <w:top w:val="nil"/>
              <w:left w:val="nil"/>
              <w:bottom w:val="nil"/>
              <w:right w:val="nil"/>
            </w:tcBorders>
            <w:shd w:val="clear" w:color="auto" w:fill="auto"/>
            <w:hideMark/>
          </w:tcPr>
          <w:p w14:paraId="022B5DFF"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36</w:t>
            </w:r>
          </w:p>
        </w:tc>
        <w:tc>
          <w:tcPr>
            <w:tcW w:w="1356" w:type="dxa"/>
            <w:tcBorders>
              <w:top w:val="nil"/>
              <w:left w:val="nil"/>
              <w:bottom w:val="nil"/>
              <w:right w:val="nil"/>
            </w:tcBorders>
            <w:shd w:val="clear" w:color="auto" w:fill="auto"/>
            <w:hideMark/>
          </w:tcPr>
          <w:p w14:paraId="54C1A686" w14:textId="77777777" w:rsidR="00B52F02" w:rsidRPr="00274C75" w:rsidRDefault="00B52F02" w:rsidP="00B52F02">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241E46F0"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36</w:t>
            </w:r>
          </w:p>
        </w:tc>
        <w:tc>
          <w:tcPr>
            <w:tcW w:w="1780" w:type="dxa"/>
            <w:tcBorders>
              <w:top w:val="nil"/>
              <w:left w:val="nil"/>
              <w:bottom w:val="nil"/>
              <w:right w:val="nil"/>
            </w:tcBorders>
            <w:shd w:val="clear" w:color="auto" w:fill="auto"/>
            <w:hideMark/>
          </w:tcPr>
          <w:p w14:paraId="38943104"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28293967"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508BDAD1"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205658D2"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2B9A4269"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4 463,20</w:t>
            </w:r>
          </w:p>
        </w:tc>
      </w:tr>
      <w:tr w:rsidR="00B52F02" w:rsidRPr="00274C75" w14:paraId="0DB24BD6" w14:textId="77777777" w:rsidTr="00B52F02">
        <w:trPr>
          <w:trHeight w:val="300"/>
        </w:trPr>
        <w:tc>
          <w:tcPr>
            <w:tcW w:w="1039" w:type="dxa"/>
            <w:tcBorders>
              <w:top w:val="nil"/>
              <w:left w:val="single" w:sz="4" w:space="0" w:color="auto"/>
              <w:bottom w:val="nil"/>
              <w:right w:val="nil"/>
            </w:tcBorders>
            <w:shd w:val="clear" w:color="auto" w:fill="auto"/>
            <w:hideMark/>
          </w:tcPr>
          <w:p w14:paraId="0FFD830D"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lastRenderedPageBreak/>
              <w:t> </w:t>
            </w:r>
          </w:p>
        </w:tc>
        <w:tc>
          <w:tcPr>
            <w:tcW w:w="1938" w:type="dxa"/>
            <w:tcBorders>
              <w:top w:val="nil"/>
              <w:left w:val="nil"/>
              <w:bottom w:val="nil"/>
              <w:right w:val="nil"/>
            </w:tcBorders>
            <w:shd w:val="clear" w:color="auto" w:fill="auto"/>
            <w:hideMark/>
          </w:tcPr>
          <w:p w14:paraId="0B99315D" w14:textId="77777777" w:rsidR="00B52F02" w:rsidRPr="00274C75" w:rsidRDefault="00B52F02" w:rsidP="00B52F02">
            <w:pPr>
              <w:jc w:val="center"/>
              <w:rPr>
                <w:rFonts w:ascii="Arial" w:hAnsi="Arial" w:cs="Arial"/>
                <w:b/>
                <w:bCs/>
                <w:color w:val="000000"/>
                <w:sz w:val="16"/>
                <w:szCs w:val="16"/>
              </w:rPr>
            </w:pPr>
          </w:p>
        </w:tc>
        <w:tc>
          <w:tcPr>
            <w:tcW w:w="2972" w:type="dxa"/>
            <w:gridSpan w:val="3"/>
            <w:tcBorders>
              <w:top w:val="single" w:sz="4" w:space="0" w:color="auto"/>
              <w:left w:val="nil"/>
              <w:bottom w:val="nil"/>
              <w:right w:val="nil"/>
            </w:tcBorders>
            <w:shd w:val="clear" w:color="auto" w:fill="auto"/>
            <w:hideMark/>
          </w:tcPr>
          <w:p w14:paraId="0F0773A3"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Всего по позиции</w:t>
            </w:r>
          </w:p>
        </w:tc>
        <w:tc>
          <w:tcPr>
            <w:tcW w:w="1276" w:type="dxa"/>
            <w:gridSpan w:val="2"/>
            <w:tcBorders>
              <w:top w:val="single" w:sz="4" w:space="0" w:color="auto"/>
              <w:left w:val="nil"/>
              <w:bottom w:val="nil"/>
              <w:right w:val="nil"/>
            </w:tcBorders>
            <w:shd w:val="clear" w:color="auto" w:fill="auto"/>
            <w:hideMark/>
          </w:tcPr>
          <w:p w14:paraId="2BEBE632"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3173" w:type="dxa"/>
            <w:gridSpan w:val="4"/>
            <w:tcBorders>
              <w:top w:val="single" w:sz="4" w:space="0" w:color="auto"/>
              <w:left w:val="nil"/>
              <w:bottom w:val="nil"/>
              <w:right w:val="nil"/>
            </w:tcBorders>
            <w:shd w:val="clear" w:color="auto" w:fill="auto"/>
            <w:hideMark/>
          </w:tcPr>
          <w:p w14:paraId="13EAC590"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14:paraId="30A9DE09"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415" w:type="dxa"/>
            <w:tcBorders>
              <w:top w:val="single" w:sz="4" w:space="0" w:color="auto"/>
              <w:left w:val="nil"/>
              <w:bottom w:val="nil"/>
              <w:right w:val="nil"/>
            </w:tcBorders>
            <w:shd w:val="clear" w:color="auto" w:fill="auto"/>
            <w:hideMark/>
          </w:tcPr>
          <w:p w14:paraId="7FB7C600"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4833D9D2"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083835D1"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6F75554F"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2 603,54</w:t>
            </w:r>
          </w:p>
        </w:tc>
        <w:tc>
          <w:tcPr>
            <w:tcW w:w="1360" w:type="dxa"/>
            <w:tcBorders>
              <w:top w:val="single" w:sz="4" w:space="0" w:color="auto"/>
              <w:left w:val="nil"/>
              <w:bottom w:val="nil"/>
              <w:right w:val="nil"/>
            </w:tcBorders>
            <w:shd w:val="clear" w:color="auto" w:fill="auto"/>
            <w:hideMark/>
          </w:tcPr>
          <w:p w14:paraId="0356B55C"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30782F10"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26 035,35</w:t>
            </w:r>
          </w:p>
        </w:tc>
      </w:tr>
      <w:tr w:rsidR="00B52F02" w:rsidRPr="00274C75" w14:paraId="4C765C2B" w14:textId="77777777" w:rsidTr="00B52F02">
        <w:trPr>
          <w:trHeight w:val="450"/>
        </w:trPr>
        <w:tc>
          <w:tcPr>
            <w:tcW w:w="1039" w:type="dxa"/>
            <w:tcBorders>
              <w:top w:val="single" w:sz="4" w:space="0" w:color="auto"/>
              <w:left w:val="single" w:sz="4" w:space="0" w:color="auto"/>
              <w:bottom w:val="nil"/>
              <w:right w:val="nil"/>
            </w:tcBorders>
            <w:shd w:val="clear" w:color="auto" w:fill="auto"/>
            <w:hideMark/>
          </w:tcPr>
          <w:p w14:paraId="0C140E1D"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20</w:t>
            </w:r>
          </w:p>
        </w:tc>
        <w:tc>
          <w:tcPr>
            <w:tcW w:w="1938" w:type="dxa"/>
            <w:tcBorders>
              <w:top w:val="single" w:sz="4" w:space="0" w:color="auto"/>
              <w:left w:val="nil"/>
              <w:bottom w:val="nil"/>
              <w:right w:val="nil"/>
            </w:tcBorders>
            <w:shd w:val="clear" w:color="auto" w:fill="auto"/>
            <w:hideMark/>
          </w:tcPr>
          <w:p w14:paraId="786E18F1"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ГЭСНп01-12-029-01</w:t>
            </w:r>
          </w:p>
        </w:tc>
        <w:tc>
          <w:tcPr>
            <w:tcW w:w="2972" w:type="dxa"/>
            <w:gridSpan w:val="3"/>
            <w:tcBorders>
              <w:top w:val="single" w:sz="4" w:space="0" w:color="auto"/>
              <w:left w:val="nil"/>
              <w:bottom w:val="nil"/>
              <w:right w:val="nil"/>
            </w:tcBorders>
            <w:shd w:val="clear" w:color="auto" w:fill="auto"/>
            <w:hideMark/>
          </w:tcPr>
          <w:p w14:paraId="32BFCE69"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Испытание цепи вторичной коммутации</w:t>
            </w:r>
          </w:p>
        </w:tc>
        <w:tc>
          <w:tcPr>
            <w:tcW w:w="1276" w:type="dxa"/>
            <w:gridSpan w:val="2"/>
            <w:tcBorders>
              <w:top w:val="single" w:sz="4" w:space="0" w:color="auto"/>
              <w:left w:val="nil"/>
              <w:bottom w:val="nil"/>
              <w:right w:val="nil"/>
            </w:tcBorders>
            <w:shd w:val="clear" w:color="auto" w:fill="auto"/>
            <w:hideMark/>
          </w:tcPr>
          <w:p w14:paraId="035E6B8A"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испытание</w:t>
            </w:r>
          </w:p>
        </w:tc>
        <w:tc>
          <w:tcPr>
            <w:tcW w:w="3173" w:type="dxa"/>
            <w:gridSpan w:val="4"/>
            <w:tcBorders>
              <w:top w:val="single" w:sz="4" w:space="0" w:color="auto"/>
              <w:left w:val="nil"/>
              <w:bottom w:val="nil"/>
              <w:right w:val="nil"/>
            </w:tcBorders>
            <w:shd w:val="clear" w:color="auto" w:fill="auto"/>
            <w:hideMark/>
          </w:tcPr>
          <w:p w14:paraId="585034FE"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15</w:t>
            </w:r>
          </w:p>
        </w:tc>
        <w:tc>
          <w:tcPr>
            <w:tcW w:w="1356" w:type="dxa"/>
            <w:tcBorders>
              <w:top w:val="single" w:sz="4" w:space="0" w:color="auto"/>
              <w:left w:val="nil"/>
              <w:bottom w:val="nil"/>
              <w:right w:val="nil"/>
            </w:tcBorders>
            <w:shd w:val="clear" w:color="auto" w:fill="auto"/>
            <w:hideMark/>
          </w:tcPr>
          <w:p w14:paraId="180DE664"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1</w:t>
            </w:r>
          </w:p>
        </w:tc>
        <w:tc>
          <w:tcPr>
            <w:tcW w:w="1415" w:type="dxa"/>
            <w:tcBorders>
              <w:top w:val="single" w:sz="4" w:space="0" w:color="auto"/>
              <w:left w:val="nil"/>
              <w:bottom w:val="nil"/>
              <w:right w:val="nil"/>
            </w:tcBorders>
            <w:shd w:val="clear" w:color="auto" w:fill="auto"/>
            <w:hideMark/>
          </w:tcPr>
          <w:p w14:paraId="684C564E"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15</w:t>
            </w:r>
          </w:p>
        </w:tc>
        <w:tc>
          <w:tcPr>
            <w:tcW w:w="1780" w:type="dxa"/>
            <w:tcBorders>
              <w:top w:val="single" w:sz="4" w:space="0" w:color="auto"/>
              <w:left w:val="nil"/>
              <w:bottom w:val="nil"/>
              <w:right w:val="nil"/>
            </w:tcBorders>
            <w:shd w:val="clear" w:color="auto" w:fill="auto"/>
            <w:hideMark/>
          </w:tcPr>
          <w:p w14:paraId="5397CF38"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01F56BDE"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3F37D2EE" w14:textId="77777777" w:rsidR="00B52F02" w:rsidRPr="00274C75" w:rsidRDefault="00B52F02" w:rsidP="00B52F02">
            <w:pPr>
              <w:jc w:val="right"/>
              <w:rPr>
                <w:rFonts w:ascii="Arial" w:hAnsi="Arial" w:cs="Arial"/>
                <w:b/>
                <w:bCs/>
                <w:sz w:val="16"/>
                <w:szCs w:val="16"/>
              </w:rPr>
            </w:pPr>
            <w:r w:rsidRPr="00274C75">
              <w:rPr>
                <w:rFonts w:ascii="Arial" w:hAnsi="Arial" w:cs="Arial"/>
                <w:b/>
                <w:bCs/>
                <w:sz w:val="16"/>
                <w:szCs w:val="16"/>
              </w:rPr>
              <w:t> </w:t>
            </w:r>
          </w:p>
        </w:tc>
        <w:tc>
          <w:tcPr>
            <w:tcW w:w="1360" w:type="dxa"/>
            <w:tcBorders>
              <w:top w:val="single" w:sz="4" w:space="0" w:color="auto"/>
              <w:left w:val="nil"/>
              <w:bottom w:val="nil"/>
              <w:right w:val="nil"/>
            </w:tcBorders>
            <w:shd w:val="clear" w:color="auto" w:fill="auto"/>
            <w:hideMark/>
          </w:tcPr>
          <w:p w14:paraId="5BA3BF8A"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33F80220"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r>
      <w:tr w:rsidR="00B52F02" w:rsidRPr="00274C75" w14:paraId="5C1EFB7C" w14:textId="77777777" w:rsidTr="00B52F02">
        <w:trPr>
          <w:trHeight w:val="900"/>
        </w:trPr>
        <w:tc>
          <w:tcPr>
            <w:tcW w:w="1039" w:type="dxa"/>
            <w:tcBorders>
              <w:top w:val="nil"/>
              <w:left w:val="single" w:sz="4" w:space="0" w:color="auto"/>
              <w:bottom w:val="nil"/>
              <w:right w:val="nil"/>
            </w:tcBorders>
            <w:shd w:val="clear" w:color="auto" w:fill="auto"/>
            <w:vAlign w:val="center"/>
            <w:hideMark/>
          </w:tcPr>
          <w:p w14:paraId="73BAAF97"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5BEF291E"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421/пр_2020_прил.10_т.7_п.4_гр.3</w:t>
            </w:r>
          </w:p>
        </w:tc>
        <w:tc>
          <w:tcPr>
            <w:tcW w:w="17933" w:type="dxa"/>
            <w:gridSpan w:val="16"/>
            <w:tcBorders>
              <w:top w:val="nil"/>
              <w:left w:val="nil"/>
              <w:bottom w:val="nil"/>
              <w:right w:val="single" w:sz="4" w:space="0" w:color="000000"/>
            </w:tcBorders>
            <w:shd w:val="clear" w:color="auto" w:fill="auto"/>
            <w:hideMark/>
          </w:tcPr>
          <w:p w14:paraId="01094815"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Производство работ осуществляется в действующих электроустановках (в трансформаторных и распределительных подстанциях, в </w:t>
            </w:r>
            <w:proofErr w:type="spellStart"/>
            <w:r w:rsidRPr="00274C75">
              <w:rPr>
                <w:rFonts w:ascii="Arial" w:hAnsi="Arial" w:cs="Arial"/>
                <w:color w:val="000000"/>
                <w:sz w:val="16"/>
                <w:szCs w:val="16"/>
              </w:rPr>
              <w:t>электропомещениях</w:t>
            </w:r>
            <w:proofErr w:type="spellEnd"/>
            <w:r w:rsidRPr="00274C75">
              <w:rPr>
                <w:rFonts w:ascii="Arial" w:hAnsi="Arial" w:cs="Arial"/>
                <w:color w:val="000000"/>
                <w:sz w:val="16"/>
                <w:szCs w:val="16"/>
              </w:rPr>
              <w:t xml:space="preserve"> (щитовые, пультовые, подстанции, реакторные, распределительные устройства и пункты, кабельные шахты, тоннели и каналы, кабельные полуэтажи) с действующим электрооборудованием или кабельными линиями под напряжением), с оформлением при этом наряда-допуска или распоряжения в соответствии с требованиями к охране труда, утверждаемыми в соответствии с подпунктом 5.2.28 пункта 5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 610 ОЗП=1,3; ТЗ=1,3</w:t>
            </w:r>
          </w:p>
        </w:tc>
      </w:tr>
      <w:tr w:rsidR="00B52F02" w:rsidRPr="00274C75" w14:paraId="7EEC4356"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2BA2A42F"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19815FBD"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421/пр_2020_прил.10_т.8_п.2.1</w:t>
            </w:r>
          </w:p>
        </w:tc>
        <w:tc>
          <w:tcPr>
            <w:tcW w:w="17933" w:type="dxa"/>
            <w:gridSpan w:val="16"/>
            <w:tcBorders>
              <w:top w:val="nil"/>
              <w:left w:val="nil"/>
              <w:bottom w:val="nil"/>
              <w:right w:val="single" w:sz="4" w:space="0" w:color="000000"/>
            </w:tcBorders>
            <w:shd w:val="clear" w:color="auto" w:fill="auto"/>
            <w:hideMark/>
          </w:tcPr>
          <w:p w14:paraId="1342A623"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w:t>
            </w:r>
          </w:p>
        </w:tc>
      </w:tr>
      <w:tr w:rsidR="00B52F02" w:rsidRPr="00274C75" w14:paraId="1A0BC334"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48E0240A"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59D37FC1"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Прил.1.1</w:t>
            </w:r>
          </w:p>
        </w:tc>
        <w:tc>
          <w:tcPr>
            <w:tcW w:w="17933" w:type="dxa"/>
            <w:gridSpan w:val="16"/>
            <w:tcBorders>
              <w:top w:val="nil"/>
              <w:left w:val="nil"/>
              <w:bottom w:val="nil"/>
              <w:right w:val="single" w:sz="4" w:space="0" w:color="000000"/>
            </w:tcBorders>
            <w:shd w:val="clear" w:color="auto" w:fill="auto"/>
            <w:hideMark/>
          </w:tcPr>
          <w:p w14:paraId="21D8ED13"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Доля выполняемых пусконаладочных работ от общего объема, в том числе: Наладочные работы в период индивидуальных испытаний технологического оборудования - 30%; Комплексное опробование - 15%; Оформление рабочей и приемосдаточной документации - 5% ОЗП=0,5; ТЗ=0,5</w:t>
            </w:r>
          </w:p>
        </w:tc>
      </w:tr>
      <w:tr w:rsidR="00B52F02" w:rsidRPr="00274C75" w14:paraId="2E667079" w14:textId="77777777" w:rsidTr="00B52F02">
        <w:trPr>
          <w:trHeight w:val="300"/>
        </w:trPr>
        <w:tc>
          <w:tcPr>
            <w:tcW w:w="1039" w:type="dxa"/>
            <w:tcBorders>
              <w:top w:val="nil"/>
              <w:left w:val="single" w:sz="4" w:space="0" w:color="auto"/>
              <w:bottom w:val="nil"/>
              <w:right w:val="nil"/>
            </w:tcBorders>
            <w:shd w:val="clear" w:color="auto" w:fill="auto"/>
            <w:vAlign w:val="center"/>
            <w:hideMark/>
          </w:tcPr>
          <w:p w14:paraId="504C5870" w14:textId="77777777" w:rsidR="00B52F02" w:rsidRPr="00274C75" w:rsidRDefault="00B52F02" w:rsidP="00B52F02">
            <w:pPr>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1BE9A385"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w:t>
            </w:r>
          </w:p>
        </w:tc>
        <w:tc>
          <w:tcPr>
            <w:tcW w:w="2972" w:type="dxa"/>
            <w:gridSpan w:val="3"/>
            <w:tcBorders>
              <w:top w:val="nil"/>
              <w:left w:val="nil"/>
              <w:bottom w:val="nil"/>
              <w:right w:val="nil"/>
            </w:tcBorders>
            <w:shd w:val="clear" w:color="auto" w:fill="auto"/>
            <w:hideMark/>
          </w:tcPr>
          <w:p w14:paraId="6D32EF31" w14:textId="77777777" w:rsidR="00B52F02" w:rsidRPr="00274C75" w:rsidRDefault="00B52F02" w:rsidP="00B52F02">
            <w:pPr>
              <w:rPr>
                <w:rFonts w:ascii="Arial" w:hAnsi="Arial" w:cs="Arial"/>
                <w:sz w:val="16"/>
                <w:szCs w:val="16"/>
              </w:rPr>
            </w:pPr>
            <w:r w:rsidRPr="00274C75">
              <w:rPr>
                <w:rFonts w:ascii="Arial" w:hAnsi="Arial" w:cs="Arial"/>
                <w:sz w:val="16"/>
                <w:szCs w:val="16"/>
              </w:rPr>
              <w:t>ОТ(ЗТ)</w:t>
            </w:r>
          </w:p>
        </w:tc>
        <w:tc>
          <w:tcPr>
            <w:tcW w:w="1276" w:type="dxa"/>
            <w:gridSpan w:val="2"/>
            <w:tcBorders>
              <w:top w:val="nil"/>
              <w:left w:val="nil"/>
              <w:bottom w:val="nil"/>
              <w:right w:val="nil"/>
            </w:tcBorders>
            <w:shd w:val="clear" w:color="auto" w:fill="auto"/>
            <w:hideMark/>
          </w:tcPr>
          <w:p w14:paraId="560F2EC0"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1F8150A5" w14:textId="77777777" w:rsidR="00B52F02" w:rsidRPr="00274C75" w:rsidRDefault="00B52F02" w:rsidP="00B52F02">
            <w:pPr>
              <w:jc w:val="center"/>
              <w:rPr>
                <w:rFonts w:ascii="Arial" w:hAnsi="Arial" w:cs="Arial"/>
                <w:sz w:val="16"/>
                <w:szCs w:val="16"/>
              </w:rPr>
            </w:pPr>
          </w:p>
        </w:tc>
        <w:tc>
          <w:tcPr>
            <w:tcW w:w="1356" w:type="dxa"/>
            <w:tcBorders>
              <w:top w:val="nil"/>
              <w:left w:val="nil"/>
              <w:bottom w:val="nil"/>
              <w:right w:val="nil"/>
            </w:tcBorders>
            <w:shd w:val="clear" w:color="auto" w:fill="auto"/>
            <w:hideMark/>
          </w:tcPr>
          <w:p w14:paraId="3EFF9C10" w14:textId="77777777" w:rsidR="00B52F02" w:rsidRPr="00274C75" w:rsidRDefault="00B52F02" w:rsidP="00B52F02">
            <w:pPr>
              <w:jc w:val="center"/>
              <w:rPr>
                <w:sz w:val="20"/>
                <w:szCs w:val="20"/>
              </w:rPr>
            </w:pPr>
          </w:p>
        </w:tc>
        <w:tc>
          <w:tcPr>
            <w:tcW w:w="1415" w:type="dxa"/>
            <w:tcBorders>
              <w:top w:val="nil"/>
              <w:left w:val="nil"/>
              <w:bottom w:val="nil"/>
              <w:right w:val="nil"/>
            </w:tcBorders>
            <w:shd w:val="clear" w:color="auto" w:fill="auto"/>
            <w:hideMark/>
          </w:tcPr>
          <w:p w14:paraId="6F12EEA5"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15,795</w:t>
            </w:r>
          </w:p>
        </w:tc>
        <w:tc>
          <w:tcPr>
            <w:tcW w:w="1780" w:type="dxa"/>
            <w:tcBorders>
              <w:top w:val="nil"/>
              <w:left w:val="nil"/>
              <w:bottom w:val="nil"/>
              <w:right w:val="nil"/>
            </w:tcBorders>
            <w:shd w:val="clear" w:color="auto" w:fill="auto"/>
            <w:hideMark/>
          </w:tcPr>
          <w:p w14:paraId="445A322B"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534369C5"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5C3D95B6"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41A55D94"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0003D747"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8 543,31</w:t>
            </w:r>
          </w:p>
        </w:tc>
      </w:tr>
      <w:tr w:rsidR="00B52F02" w:rsidRPr="00274C75" w14:paraId="57A86C8C"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2AF595D8"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2A825680"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2-100-05</w:t>
            </w:r>
          </w:p>
        </w:tc>
        <w:tc>
          <w:tcPr>
            <w:tcW w:w="2972" w:type="dxa"/>
            <w:gridSpan w:val="3"/>
            <w:tcBorders>
              <w:top w:val="nil"/>
              <w:left w:val="nil"/>
              <w:bottom w:val="nil"/>
              <w:right w:val="nil"/>
            </w:tcBorders>
            <w:shd w:val="clear" w:color="auto" w:fill="auto"/>
            <w:hideMark/>
          </w:tcPr>
          <w:p w14:paraId="653D3238" w14:textId="77777777" w:rsidR="00B52F02" w:rsidRPr="00274C75" w:rsidRDefault="00B52F02" w:rsidP="00B52F02">
            <w:pPr>
              <w:rPr>
                <w:rFonts w:ascii="Arial" w:hAnsi="Arial" w:cs="Arial"/>
                <w:sz w:val="16"/>
                <w:szCs w:val="16"/>
              </w:rPr>
            </w:pPr>
            <w:r w:rsidRPr="00274C75">
              <w:rPr>
                <w:rFonts w:ascii="Arial" w:hAnsi="Arial" w:cs="Arial"/>
                <w:sz w:val="16"/>
                <w:szCs w:val="16"/>
              </w:rPr>
              <w:t>Рабочий 5 разряда</w:t>
            </w:r>
          </w:p>
        </w:tc>
        <w:tc>
          <w:tcPr>
            <w:tcW w:w="1276" w:type="dxa"/>
            <w:gridSpan w:val="2"/>
            <w:tcBorders>
              <w:top w:val="nil"/>
              <w:left w:val="nil"/>
              <w:bottom w:val="nil"/>
              <w:right w:val="nil"/>
            </w:tcBorders>
            <w:shd w:val="clear" w:color="auto" w:fill="auto"/>
            <w:hideMark/>
          </w:tcPr>
          <w:p w14:paraId="77BC7C00"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14EDF281"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0,65</w:t>
            </w:r>
          </w:p>
        </w:tc>
        <w:tc>
          <w:tcPr>
            <w:tcW w:w="1356" w:type="dxa"/>
            <w:tcBorders>
              <w:top w:val="nil"/>
              <w:left w:val="nil"/>
              <w:bottom w:val="nil"/>
              <w:right w:val="nil"/>
            </w:tcBorders>
            <w:shd w:val="clear" w:color="auto" w:fill="auto"/>
            <w:hideMark/>
          </w:tcPr>
          <w:p w14:paraId="077D04ED"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0,65</w:t>
            </w:r>
            <w:r w:rsidRPr="00274C75">
              <w:rPr>
                <w:rFonts w:ascii="Arial" w:hAnsi="Arial" w:cs="Arial"/>
                <w:sz w:val="16"/>
                <w:szCs w:val="16"/>
              </w:rPr>
              <w:br/>
              <w:t>(1,3*0,5)</w:t>
            </w:r>
          </w:p>
        </w:tc>
        <w:tc>
          <w:tcPr>
            <w:tcW w:w="1415" w:type="dxa"/>
            <w:tcBorders>
              <w:top w:val="nil"/>
              <w:left w:val="nil"/>
              <w:bottom w:val="nil"/>
              <w:right w:val="nil"/>
            </w:tcBorders>
            <w:shd w:val="clear" w:color="auto" w:fill="auto"/>
            <w:hideMark/>
          </w:tcPr>
          <w:p w14:paraId="6232A534"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6,3375</w:t>
            </w:r>
          </w:p>
        </w:tc>
        <w:tc>
          <w:tcPr>
            <w:tcW w:w="1780" w:type="dxa"/>
            <w:tcBorders>
              <w:top w:val="nil"/>
              <w:left w:val="nil"/>
              <w:bottom w:val="nil"/>
              <w:right w:val="nil"/>
            </w:tcBorders>
            <w:shd w:val="clear" w:color="auto" w:fill="auto"/>
            <w:hideMark/>
          </w:tcPr>
          <w:p w14:paraId="4BF8A311"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1C94A197"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0D07CC3D"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398,61</w:t>
            </w:r>
          </w:p>
        </w:tc>
        <w:tc>
          <w:tcPr>
            <w:tcW w:w="1360" w:type="dxa"/>
            <w:tcBorders>
              <w:top w:val="nil"/>
              <w:left w:val="nil"/>
              <w:bottom w:val="nil"/>
              <w:right w:val="nil"/>
            </w:tcBorders>
            <w:shd w:val="clear" w:color="auto" w:fill="auto"/>
            <w:hideMark/>
          </w:tcPr>
          <w:p w14:paraId="7F330457"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1,25</w:t>
            </w:r>
          </w:p>
        </w:tc>
        <w:tc>
          <w:tcPr>
            <w:tcW w:w="1601" w:type="dxa"/>
            <w:tcBorders>
              <w:top w:val="nil"/>
              <w:left w:val="nil"/>
              <w:bottom w:val="nil"/>
              <w:right w:val="single" w:sz="4" w:space="0" w:color="auto"/>
            </w:tcBorders>
            <w:shd w:val="clear" w:color="auto" w:fill="auto"/>
            <w:hideMark/>
          </w:tcPr>
          <w:p w14:paraId="633A890C"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3 157,74</w:t>
            </w:r>
          </w:p>
        </w:tc>
      </w:tr>
      <w:tr w:rsidR="00B52F02" w:rsidRPr="00274C75" w14:paraId="2EB184C0"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735912DE"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3B35D0F3"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3-200-03</w:t>
            </w:r>
          </w:p>
        </w:tc>
        <w:tc>
          <w:tcPr>
            <w:tcW w:w="2972" w:type="dxa"/>
            <w:gridSpan w:val="3"/>
            <w:tcBorders>
              <w:top w:val="nil"/>
              <w:left w:val="nil"/>
              <w:bottom w:val="nil"/>
              <w:right w:val="nil"/>
            </w:tcBorders>
            <w:shd w:val="clear" w:color="auto" w:fill="auto"/>
            <w:hideMark/>
          </w:tcPr>
          <w:p w14:paraId="1A9DCF53" w14:textId="77777777" w:rsidR="00B52F02" w:rsidRPr="00274C75" w:rsidRDefault="00B52F02" w:rsidP="00B52F02">
            <w:pPr>
              <w:rPr>
                <w:rFonts w:ascii="Arial" w:hAnsi="Arial" w:cs="Arial"/>
                <w:sz w:val="16"/>
                <w:szCs w:val="16"/>
              </w:rPr>
            </w:pPr>
            <w:r w:rsidRPr="00274C75">
              <w:rPr>
                <w:rFonts w:ascii="Arial" w:hAnsi="Arial" w:cs="Arial"/>
                <w:sz w:val="16"/>
                <w:szCs w:val="16"/>
              </w:rPr>
              <w:t>Инженер III категории</w:t>
            </w:r>
          </w:p>
        </w:tc>
        <w:tc>
          <w:tcPr>
            <w:tcW w:w="1276" w:type="dxa"/>
            <w:gridSpan w:val="2"/>
            <w:tcBorders>
              <w:top w:val="nil"/>
              <w:left w:val="nil"/>
              <w:bottom w:val="nil"/>
              <w:right w:val="nil"/>
            </w:tcBorders>
            <w:shd w:val="clear" w:color="auto" w:fill="auto"/>
            <w:hideMark/>
          </w:tcPr>
          <w:p w14:paraId="33275CD9"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0821C56E"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0,97</w:t>
            </w:r>
          </w:p>
        </w:tc>
        <w:tc>
          <w:tcPr>
            <w:tcW w:w="1356" w:type="dxa"/>
            <w:tcBorders>
              <w:top w:val="nil"/>
              <w:left w:val="nil"/>
              <w:bottom w:val="nil"/>
              <w:right w:val="nil"/>
            </w:tcBorders>
            <w:shd w:val="clear" w:color="auto" w:fill="auto"/>
            <w:hideMark/>
          </w:tcPr>
          <w:p w14:paraId="129FC336"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0,65</w:t>
            </w:r>
            <w:r w:rsidRPr="00274C75">
              <w:rPr>
                <w:rFonts w:ascii="Arial" w:hAnsi="Arial" w:cs="Arial"/>
                <w:sz w:val="16"/>
                <w:szCs w:val="16"/>
              </w:rPr>
              <w:br/>
              <w:t>(1,3*0,5)</w:t>
            </w:r>
          </w:p>
        </w:tc>
        <w:tc>
          <w:tcPr>
            <w:tcW w:w="1415" w:type="dxa"/>
            <w:tcBorders>
              <w:top w:val="nil"/>
              <w:left w:val="nil"/>
              <w:bottom w:val="nil"/>
              <w:right w:val="nil"/>
            </w:tcBorders>
            <w:shd w:val="clear" w:color="auto" w:fill="auto"/>
            <w:hideMark/>
          </w:tcPr>
          <w:p w14:paraId="1610B594"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9,4575</w:t>
            </w:r>
          </w:p>
        </w:tc>
        <w:tc>
          <w:tcPr>
            <w:tcW w:w="1780" w:type="dxa"/>
            <w:tcBorders>
              <w:top w:val="nil"/>
              <w:left w:val="nil"/>
              <w:bottom w:val="nil"/>
              <w:right w:val="nil"/>
            </w:tcBorders>
            <w:shd w:val="clear" w:color="auto" w:fill="auto"/>
            <w:hideMark/>
          </w:tcPr>
          <w:p w14:paraId="1A12A2C5"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57FB154A"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566C9ACA"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455,56</w:t>
            </w:r>
          </w:p>
        </w:tc>
        <w:tc>
          <w:tcPr>
            <w:tcW w:w="1360" w:type="dxa"/>
            <w:tcBorders>
              <w:top w:val="nil"/>
              <w:left w:val="nil"/>
              <w:bottom w:val="nil"/>
              <w:right w:val="nil"/>
            </w:tcBorders>
            <w:shd w:val="clear" w:color="auto" w:fill="auto"/>
            <w:hideMark/>
          </w:tcPr>
          <w:p w14:paraId="1F7B083C"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1,25</w:t>
            </w:r>
          </w:p>
        </w:tc>
        <w:tc>
          <w:tcPr>
            <w:tcW w:w="1601" w:type="dxa"/>
            <w:tcBorders>
              <w:top w:val="nil"/>
              <w:left w:val="nil"/>
              <w:bottom w:val="nil"/>
              <w:right w:val="single" w:sz="4" w:space="0" w:color="auto"/>
            </w:tcBorders>
            <w:shd w:val="clear" w:color="auto" w:fill="auto"/>
            <w:hideMark/>
          </w:tcPr>
          <w:p w14:paraId="4DF798E6"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5 385,57</w:t>
            </w:r>
          </w:p>
        </w:tc>
      </w:tr>
      <w:tr w:rsidR="00B52F02" w:rsidRPr="00274C75" w14:paraId="389270C9"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6B3E8161"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57F658F4" w14:textId="77777777" w:rsidR="00B52F02" w:rsidRPr="00274C75" w:rsidRDefault="00B52F02" w:rsidP="00B52F02">
            <w:pPr>
              <w:rPr>
                <w:rFonts w:ascii="Arial" w:hAnsi="Arial" w:cs="Arial"/>
                <w:color w:val="000000"/>
                <w:sz w:val="16"/>
                <w:szCs w:val="16"/>
              </w:rPr>
            </w:pPr>
          </w:p>
        </w:tc>
        <w:tc>
          <w:tcPr>
            <w:tcW w:w="2972" w:type="dxa"/>
            <w:gridSpan w:val="3"/>
            <w:tcBorders>
              <w:top w:val="single" w:sz="4" w:space="0" w:color="auto"/>
              <w:left w:val="nil"/>
              <w:bottom w:val="nil"/>
              <w:right w:val="nil"/>
            </w:tcBorders>
            <w:shd w:val="clear" w:color="auto" w:fill="auto"/>
            <w:hideMark/>
          </w:tcPr>
          <w:p w14:paraId="20BF6614"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Итого прямые затраты</w:t>
            </w:r>
          </w:p>
        </w:tc>
        <w:tc>
          <w:tcPr>
            <w:tcW w:w="1276" w:type="dxa"/>
            <w:gridSpan w:val="2"/>
            <w:tcBorders>
              <w:top w:val="single" w:sz="4" w:space="0" w:color="auto"/>
              <w:left w:val="nil"/>
              <w:bottom w:val="nil"/>
              <w:right w:val="nil"/>
            </w:tcBorders>
            <w:shd w:val="clear" w:color="auto" w:fill="auto"/>
            <w:hideMark/>
          </w:tcPr>
          <w:p w14:paraId="69BBD425"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3173" w:type="dxa"/>
            <w:gridSpan w:val="4"/>
            <w:tcBorders>
              <w:top w:val="single" w:sz="4" w:space="0" w:color="auto"/>
              <w:left w:val="nil"/>
              <w:bottom w:val="nil"/>
              <w:right w:val="nil"/>
            </w:tcBorders>
            <w:shd w:val="clear" w:color="auto" w:fill="auto"/>
            <w:hideMark/>
          </w:tcPr>
          <w:p w14:paraId="65C68933"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14:paraId="0C8A49BD"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415" w:type="dxa"/>
            <w:tcBorders>
              <w:top w:val="single" w:sz="4" w:space="0" w:color="auto"/>
              <w:left w:val="nil"/>
              <w:bottom w:val="nil"/>
              <w:right w:val="nil"/>
            </w:tcBorders>
            <w:shd w:val="clear" w:color="auto" w:fill="auto"/>
            <w:hideMark/>
          </w:tcPr>
          <w:p w14:paraId="303B93D4"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78A30062"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20529DAC"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1C77A2E2"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360" w:type="dxa"/>
            <w:tcBorders>
              <w:top w:val="single" w:sz="4" w:space="0" w:color="auto"/>
              <w:left w:val="nil"/>
              <w:bottom w:val="nil"/>
              <w:right w:val="nil"/>
            </w:tcBorders>
            <w:shd w:val="clear" w:color="auto" w:fill="auto"/>
            <w:hideMark/>
          </w:tcPr>
          <w:p w14:paraId="34B071F2"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70103371"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8 543,31</w:t>
            </w:r>
          </w:p>
        </w:tc>
      </w:tr>
      <w:tr w:rsidR="00B52F02" w:rsidRPr="00274C75" w14:paraId="75162C2F" w14:textId="77777777" w:rsidTr="00B52F02">
        <w:trPr>
          <w:trHeight w:val="300"/>
        </w:trPr>
        <w:tc>
          <w:tcPr>
            <w:tcW w:w="1039" w:type="dxa"/>
            <w:tcBorders>
              <w:top w:val="nil"/>
              <w:left w:val="single" w:sz="4" w:space="0" w:color="auto"/>
              <w:bottom w:val="nil"/>
              <w:right w:val="nil"/>
            </w:tcBorders>
            <w:shd w:val="clear" w:color="auto" w:fill="auto"/>
            <w:hideMark/>
          </w:tcPr>
          <w:p w14:paraId="64FD96E0"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6F91F0A1" w14:textId="77777777" w:rsidR="00B52F02" w:rsidRPr="00274C75" w:rsidRDefault="00B52F02" w:rsidP="00B52F02">
            <w:pPr>
              <w:jc w:val="right"/>
              <w:rPr>
                <w:rFonts w:ascii="Arial" w:hAnsi="Arial" w:cs="Arial"/>
                <w:sz w:val="16"/>
                <w:szCs w:val="16"/>
              </w:rPr>
            </w:pPr>
          </w:p>
        </w:tc>
        <w:tc>
          <w:tcPr>
            <w:tcW w:w="2972" w:type="dxa"/>
            <w:gridSpan w:val="3"/>
            <w:tcBorders>
              <w:top w:val="nil"/>
              <w:left w:val="nil"/>
              <w:bottom w:val="nil"/>
              <w:right w:val="nil"/>
            </w:tcBorders>
            <w:shd w:val="clear" w:color="auto" w:fill="auto"/>
            <w:hideMark/>
          </w:tcPr>
          <w:p w14:paraId="4CC947D9" w14:textId="77777777" w:rsidR="00B52F02" w:rsidRPr="00274C75" w:rsidRDefault="00B52F02" w:rsidP="00B52F02">
            <w:pPr>
              <w:rPr>
                <w:rFonts w:ascii="Arial" w:hAnsi="Arial" w:cs="Arial"/>
                <w:sz w:val="16"/>
                <w:szCs w:val="16"/>
              </w:rPr>
            </w:pPr>
            <w:r w:rsidRPr="00274C75">
              <w:rPr>
                <w:rFonts w:ascii="Arial" w:hAnsi="Arial" w:cs="Arial"/>
                <w:sz w:val="16"/>
                <w:szCs w:val="16"/>
              </w:rPr>
              <w:t>ФОТ</w:t>
            </w:r>
          </w:p>
        </w:tc>
        <w:tc>
          <w:tcPr>
            <w:tcW w:w="1276" w:type="dxa"/>
            <w:gridSpan w:val="2"/>
            <w:tcBorders>
              <w:top w:val="nil"/>
              <w:left w:val="nil"/>
              <w:bottom w:val="nil"/>
              <w:right w:val="nil"/>
            </w:tcBorders>
            <w:shd w:val="clear" w:color="auto" w:fill="auto"/>
            <w:hideMark/>
          </w:tcPr>
          <w:p w14:paraId="60D6374E" w14:textId="77777777" w:rsidR="00B52F02" w:rsidRPr="00274C75" w:rsidRDefault="00B52F02" w:rsidP="00B52F02">
            <w:pPr>
              <w:rPr>
                <w:rFonts w:ascii="Arial" w:hAnsi="Arial" w:cs="Arial"/>
                <w:sz w:val="16"/>
                <w:szCs w:val="16"/>
              </w:rPr>
            </w:pPr>
          </w:p>
        </w:tc>
        <w:tc>
          <w:tcPr>
            <w:tcW w:w="3173" w:type="dxa"/>
            <w:gridSpan w:val="4"/>
            <w:tcBorders>
              <w:top w:val="nil"/>
              <w:left w:val="nil"/>
              <w:bottom w:val="nil"/>
              <w:right w:val="nil"/>
            </w:tcBorders>
            <w:shd w:val="clear" w:color="auto" w:fill="auto"/>
            <w:hideMark/>
          </w:tcPr>
          <w:p w14:paraId="1514A59F" w14:textId="77777777" w:rsidR="00B52F02" w:rsidRPr="00274C75" w:rsidRDefault="00B52F02" w:rsidP="00B52F02">
            <w:pPr>
              <w:jc w:val="center"/>
              <w:rPr>
                <w:sz w:val="20"/>
                <w:szCs w:val="20"/>
              </w:rPr>
            </w:pPr>
          </w:p>
        </w:tc>
        <w:tc>
          <w:tcPr>
            <w:tcW w:w="1356" w:type="dxa"/>
            <w:tcBorders>
              <w:top w:val="nil"/>
              <w:left w:val="nil"/>
              <w:bottom w:val="nil"/>
              <w:right w:val="nil"/>
            </w:tcBorders>
            <w:shd w:val="clear" w:color="auto" w:fill="auto"/>
            <w:hideMark/>
          </w:tcPr>
          <w:p w14:paraId="54228905" w14:textId="77777777" w:rsidR="00B52F02" w:rsidRPr="00274C75" w:rsidRDefault="00B52F02" w:rsidP="00B52F02">
            <w:pPr>
              <w:jc w:val="center"/>
              <w:rPr>
                <w:sz w:val="20"/>
                <w:szCs w:val="20"/>
              </w:rPr>
            </w:pPr>
          </w:p>
        </w:tc>
        <w:tc>
          <w:tcPr>
            <w:tcW w:w="1415" w:type="dxa"/>
            <w:tcBorders>
              <w:top w:val="nil"/>
              <w:left w:val="nil"/>
              <w:bottom w:val="nil"/>
              <w:right w:val="nil"/>
            </w:tcBorders>
            <w:shd w:val="clear" w:color="auto" w:fill="auto"/>
            <w:hideMark/>
          </w:tcPr>
          <w:p w14:paraId="4BEF70DD" w14:textId="77777777" w:rsidR="00B52F02" w:rsidRPr="00274C75" w:rsidRDefault="00B52F02" w:rsidP="00B52F02">
            <w:pPr>
              <w:jc w:val="center"/>
              <w:rPr>
                <w:sz w:val="20"/>
                <w:szCs w:val="20"/>
              </w:rPr>
            </w:pPr>
          </w:p>
        </w:tc>
        <w:tc>
          <w:tcPr>
            <w:tcW w:w="1780" w:type="dxa"/>
            <w:tcBorders>
              <w:top w:val="nil"/>
              <w:left w:val="nil"/>
              <w:bottom w:val="nil"/>
              <w:right w:val="nil"/>
            </w:tcBorders>
            <w:shd w:val="clear" w:color="auto" w:fill="auto"/>
            <w:hideMark/>
          </w:tcPr>
          <w:p w14:paraId="3BC9A547" w14:textId="77777777" w:rsidR="00B52F02" w:rsidRPr="00274C75" w:rsidRDefault="00B52F02" w:rsidP="00B52F02">
            <w:pPr>
              <w:jc w:val="center"/>
              <w:rPr>
                <w:sz w:val="20"/>
                <w:szCs w:val="20"/>
              </w:rPr>
            </w:pPr>
          </w:p>
        </w:tc>
        <w:tc>
          <w:tcPr>
            <w:tcW w:w="1220" w:type="dxa"/>
            <w:tcBorders>
              <w:top w:val="nil"/>
              <w:left w:val="nil"/>
              <w:bottom w:val="nil"/>
              <w:right w:val="nil"/>
            </w:tcBorders>
            <w:shd w:val="clear" w:color="auto" w:fill="auto"/>
            <w:hideMark/>
          </w:tcPr>
          <w:p w14:paraId="41D66A36"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59B57627"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21829C86"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2ABB78CD"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8 543,31</w:t>
            </w:r>
          </w:p>
        </w:tc>
      </w:tr>
      <w:tr w:rsidR="00B52F02" w:rsidRPr="00274C75" w14:paraId="5AE9704B" w14:textId="77777777" w:rsidTr="00B52F02">
        <w:trPr>
          <w:trHeight w:val="450"/>
        </w:trPr>
        <w:tc>
          <w:tcPr>
            <w:tcW w:w="1039" w:type="dxa"/>
            <w:tcBorders>
              <w:top w:val="nil"/>
              <w:left w:val="single" w:sz="4" w:space="0" w:color="auto"/>
              <w:bottom w:val="nil"/>
              <w:right w:val="nil"/>
            </w:tcBorders>
            <w:shd w:val="clear" w:color="auto" w:fill="auto"/>
            <w:hideMark/>
          </w:tcPr>
          <w:p w14:paraId="6EA9ED80"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08092D08" w14:textId="77777777" w:rsidR="00B52F02" w:rsidRPr="00274C75" w:rsidRDefault="00B52F02" w:rsidP="00B52F02">
            <w:pPr>
              <w:jc w:val="right"/>
              <w:rPr>
                <w:rFonts w:ascii="Arial" w:hAnsi="Arial" w:cs="Arial"/>
                <w:sz w:val="16"/>
                <w:szCs w:val="16"/>
              </w:rPr>
            </w:pPr>
            <w:proofErr w:type="spellStart"/>
            <w:r w:rsidRPr="00274C75">
              <w:rPr>
                <w:rFonts w:ascii="Arial" w:hAnsi="Arial" w:cs="Arial"/>
                <w:sz w:val="16"/>
                <w:szCs w:val="16"/>
              </w:rPr>
              <w:t>Пр</w:t>
            </w:r>
            <w:proofErr w:type="spellEnd"/>
            <w:r w:rsidRPr="00274C75">
              <w:rPr>
                <w:rFonts w:ascii="Arial" w:hAnsi="Arial" w:cs="Arial"/>
                <w:sz w:val="16"/>
                <w:szCs w:val="16"/>
              </w:rPr>
              <w:t>/812-083.0-1</w:t>
            </w:r>
          </w:p>
        </w:tc>
        <w:tc>
          <w:tcPr>
            <w:tcW w:w="2972" w:type="dxa"/>
            <w:gridSpan w:val="3"/>
            <w:tcBorders>
              <w:top w:val="nil"/>
              <w:left w:val="nil"/>
              <w:bottom w:val="nil"/>
              <w:right w:val="nil"/>
            </w:tcBorders>
            <w:shd w:val="clear" w:color="auto" w:fill="auto"/>
            <w:hideMark/>
          </w:tcPr>
          <w:p w14:paraId="6311442D" w14:textId="77777777" w:rsidR="00B52F02" w:rsidRPr="00274C75" w:rsidRDefault="00B52F02" w:rsidP="00B52F02">
            <w:pPr>
              <w:rPr>
                <w:rFonts w:ascii="Arial" w:hAnsi="Arial" w:cs="Arial"/>
                <w:sz w:val="16"/>
                <w:szCs w:val="16"/>
              </w:rPr>
            </w:pPr>
            <w:r w:rsidRPr="00274C75">
              <w:rPr>
                <w:rFonts w:ascii="Arial" w:hAnsi="Arial" w:cs="Arial"/>
                <w:sz w:val="16"/>
                <w:szCs w:val="16"/>
              </w:rPr>
              <w:t>НР Пусконаладочные работы: 'вхолостую' - 80%, 'под нагрузкой' - 20%</w:t>
            </w:r>
          </w:p>
        </w:tc>
        <w:tc>
          <w:tcPr>
            <w:tcW w:w="1276" w:type="dxa"/>
            <w:gridSpan w:val="2"/>
            <w:tcBorders>
              <w:top w:val="nil"/>
              <w:left w:val="nil"/>
              <w:bottom w:val="nil"/>
              <w:right w:val="nil"/>
            </w:tcBorders>
            <w:shd w:val="clear" w:color="auto" w:fill="auto"/>
            <w:hideMark/>
          </w:tcPr>
          <w:p w14:paraId="28715C00"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w:t>
            </w:r>
          </w:p>
        </w:tc>
        <w:tc>
          <w:tcPr>
            <w:tcW w:w="3173" w:type="dxa"/>
            <w:gridSpan w:val="4"/>
            <w:tcBorders>
              <w:top w:val="nil"/>
              <w:left w:val="nil"/>
              <w:bottom w:val="nil"/>
              <w:right w:val="nil"/>
            </w:tcBorders>
            <w:shd w:val="clear" w:color="auto" w:fill="auto"/>
            <w:hideMark/>
          </w:tcPr>
          <w:p w14:paraId="1FE323D3"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74</w:t>
            </w:r>
          </w:p>
        </w:tc>
        <w:tc>
          <w:tcPr>
            <w:tcW w:w="1356" w:type="dxa"/>
            <w:tcBorders>
              <w:top w:val="nil"/>
              <w:left w:val="nil"/>
              <w:bottom w:val="nil"/>
              <w:right w:val="nil"/>
            </w:tcBorders>
            <w:shd w:val="clear" w:color="auto" w:fill="auto"/>
            <w:hideMark/>
          </w:tcPr>
          <w:p w14:paraId="67E2157D" w14:textId="77777777" w:rsidR="00B52F02" w:rsidRPr="00274C75" w:rsidRDefault="00B52F02" w:rsidP="00B52F02">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675F5352"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74</w:t>
            </w:r>
          </w:p>
        </w:tc>
        <w:tc>
          <w:tcPr>
            <w:tcW w:w="1780" w:type="dxa"/>
            <w:tcBorders>
              <w:top w:val="nil"/>
              <w:left w:val="nil"/>
              <w:bottom w:val="nil"/>
              <w:right w:val="nil"/>
            </w:tcBorders>
            <w:shd w:val="clear" w:color="auto" w:fill="auto"/>
            <w:hideMark/>
          </w:tcPr>
          <w:p w14:paraId="4F0C54BE"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271BE2B4"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73D4D985"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47A9C41E"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56D59607"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6 322,05</w:t>
            </w:r>
          </w:p>
        </w:tc>
      </w:tr>
      <w:tr w:rsidR="00B52F02" w:rsidRPr="00274C75" w14:paraId="74E21FF0" w14:textId="77777777" w:rsidTr="00B52F02">
        <w:trPr>
          <w:trHeight w:val="450"/>
        </w:trPr>
        <w:tc>
          <w:tcPr>
            <w:tcW w:w="1039" w:type="dxa"/>
            <w:tcBorders>
              <w:top w:val="nil"/>
              <w:left w:val="single" w:sz="4" w:space="0" w:color="auto"/>
              <w:bottom w:val="nil"/>
              <w:right w:val="nil"/>
            </w:tcBorders>
            <w:shd w:val="clear" w:color="auto" w:fill="auto"/>
            <w:hideMark/>
          </w:tcPr>
          <w:p w14:paraId="4885E0B6"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530A7C6F" w14:textId="77777777" w:rsidR="00B52F02" w:rsidRPr="00274C75" w:rsidRDefault="00B52F02" w:rsidP="00B52F02">
            <w:pPr>
              <w:jc w:val="right"/>
              <w:rPr>
                <w:rFonts w:ascii="Arial" w:hAnsi="Arial" w:cs="Arial"/>
                <w:sz w:val="16"/>
                <w:szCs w:val="16"/>
              </w:rPr>
            </w:pPr>
            <w:proofErr w:type="spellStart"/>
            <w:r w:rsidRPr="00274C75">
              <w:rPr>
                <w:rFonts w:ascii="Arial" w:hAnsi="Arial" w:cs="Arial"/>
                <w:sz w:val="16"/>
                <w:szCs w:val="16"/>
              </w:rPr>
              <w:t>Пр</w:t>
            </w:r>
            <w:proofErr w:type="spellEnd"/>
            <w:r w:rsidRPr="00274C75">
              <w:rPr>
                <w:rFonts w:ascii="Arial" w:hAnsi="Arial" w:cs="Arial"/>
                <w:sz w:val="16"/>
                <w:szCs w:val="16"/>
              </w:rPr>
              <w:t>/774-083.0</w:t>
            </w:r>
          </w:p>
        </w:tc>
        <w:tc>
          <w:tcPr>
            <w:tcW w:w="2972" w:type="dxa"/>
            <w:gridSpan w:val="3"/>
            <w:tcBorders>
              <w:top w:val="nil"/>
              <w:left w:val="nil"/>
              <w:bottom w:val="nil"/>
              <w:right w:val="nil"/>
            </w:tcBorders>
            <w:shd w:val="clear" w:color="auto" w:fill="auto"/>
            <w:hideMark/>
          </w:tcPr>
          <w:p w14:paraId="545491C1" w14:textId="77777777" w:rsidR="00B52F02" w:rsidRPr="00274C75" w:rsidRDefault="00B52F02" w:rsidP="00B52F02">
            <w:pPr>
              <w:rPr>
                <w:rFonts w:ascii="Arial" w:hAnsi="Arial" w:cs="Arial"/>
                <w:sz w:val="16"/>
                <w:szCs w:val="16"/>
              </w:rPr>
            </w:pPr>
            <w:r w:rsidRPr="00274C75">
              <w:rPr>
                <w:rFonts w:ascii="Arial" w:hAnsi="Arial" w:cs="Arial"/>
                <w:sz w:val="16"/>
                <w:szCs w:val="16"/>
              </w:rPr>
              <w:t>СП Пусконаладочные работы: 'вхолостую' - 80%, 'под нагрузкой' - 20%</w:t>
            </w:r>
          </w:p>
        </w:tc>
        <w:tc>
          <w:tcPr>
            <w:tcW w:w="1276" w:type="dxa"/>
            <w:gridSpan w:val="2"/>
            <w:tcBorders>
              <w:top w:val="nil"/>
              <w:left w:val="nil"/>
              <w:bottom w:val="nil"/>
              <w:right w:val="nil"/>
            </w:tcBorders>
            <w:shd w:val="clear" w:color="auto" w:fill="auto"/>
            <w:hideMark/>
          </w:tcPr>
          <w:p w14:paraId="4B687460"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w:t>
            </w:r>
          </w:p>
        </w:tc>
        <w:tc>
          <w:tcPr>
            <w:tcW w:w="3173" w:type="dxa"/>
            <w:gridSpan w:val="4"/>
            <w:tcBorders>
              <w:top w:val="nil"/>
              <w:left w:val="nil"/>
              <w:bottom w:val="nil"/>
              <w:right w:val="nil"/>
            </w:tcBorders>
            <w:shd w:val="clear" w:color="auto" w:fill="auto"/>
            <w:hideMark/>
          </w:tcPr>
          <w:p w14:paraId="014569DC"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36</w:t>
            </w:r>
          </w:p>
        </w:tc>
        <w:tc>
          <w:tcPr>
            <w:tcW w:w="1356" w:type="dxa"/>
            <w:tcBorders>
              <w:top w:val="nil"/>
              <w:left w:val="nil"/>
              <w:bottom w:val="nil"/>
              <w:right w:val="nil"/>
            </w:tcBorders>
            <w:shd w:val="clear" w:color="auto" w:fill="auto"/>
            <w:hideMark/>
          </w:tcPr>
          <w:p w14:paraId="5EFACE5F" w14:textId="77777777" w:rsidR="00B52F02" w:rsidRPr="00274C75" w:rsidRDefault="00B52F02" w:rsidP="00B52F02">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56CC0E38"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36</w:t>
            </w:r>
          </w:p>
        </w:tc>
        <w:tc>
          <w:tcPr>
            <w:tcW w:w="1780" w:type="dxa"/>
            <w:tcBorders>
              <w:top w:val="nil"/>
              <w:left w:val="nil"/>
              <w:bottom w:val="nil"/>
              <w:right w:val="nil"/>
            </w:tcBorders>
            <w:shd w:val="clear" w:color="auto" w:fill="auto"/>
            <w:hideMark/>
          </w:tcPr>
          <w:p w14:paraId="6D4A5B60"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58A05454"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19D00E6F"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5DC66BB9"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201F8947"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3 075,59</w:t>
            </w:r>
          </w:p>
        </w:tc>
      </w:tr>
      <w:tr w:rsidR="00B52F02" w:rsidRPr="00274C75" w14:paraId="48744DBC" w14:textId="77777777" w:rsidTr="00B52F02">
        <w:trPr>
          <w:trHeight w:val="300"/>
        </w:trPr>
        <w:tc>
          <w:tcPr>
            <w:tcW w:w="1039" w:type="dxa"/>
            <w:tcBorders>
              <w:top w:val="nil"/>
              <w:left w:val="single" w:sz="4" w:space="0" w:color="auto"/>
              <w:bottom w:val="nil"/>
              <w:right w:val="nil"/>
            </w:tcBorders>
            <w:shd w:val="clear" w:color="auto" w:fill="auto"/>
            <w:hideMark/>
          </w:tcPr>
          <w:p w14:paraId="21F02E67"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938" w:type="dxa"/>
            <w:tcBorders>
              <w:top w:val="nil"/>
              <w:left w:val="nil"/>
              <w:bottom w:val="nil"/>
              <w:right w:val="nil"/>
            </w:tcBorders>
            <w:shd w:val="clear" w:color="auto" w:fill="auto"/>
            <w:hideMark/>
          </w:tcPr>
          <w:p w14:paraId="1630F4C5" w14:textId="77777777" w:rsidR="00B52F02" w:rsidRPr="00274C75" w:rsidRDefault="00B52F02" w:rsidP="00B52F02">
            <w:pPr>
              <w:jc w:val="center"/>
              <w:rPr>
                <w:rFonts w:ascii="Arial" w:hAnsi="Arial" w:cs="Arial"/>
                <w:b/>
                <w:bCs/>
                <w:color w:val="000000"/>
                <w:sz w:val="16"/>
                <w:szCs w:val="16"/>
              </w:rPr>
            </w:pPr>
          </w:p>
        </w:tc>
        <w:tc>
          <w:tcPr>
            <w:tcW w:w="2972" w:type="dxa"/>
            <w:gridSpan w:val="3"/>
            <w:tcBorders>
              <w:top w:val="single" w:sz="4" w:space="0" w:color="auto"/>
              <w:left w:val="nil"/>
              <w:bottom w:val="nil"/>
              <w:right w:val="nil"/>
            </w:tcBorders>
            <w:shd w:val="clear" w:color="auto" w:fill="auto"/>
            <w:hideMark/>
          </w:tcPr>
          <w:p w14:paraId="6F2AEAC0"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Всего по позиции</w:t>
            </w:r>
          </w:p>
        </w:tc>
        <w:tc>
          <w:tcPr>
            <w:tcW w:w="1276" w:type="dxa"/>
            <w:gridSpan w:val="2"/>
            <w:tcBorders>
              <w:top w:val="single" w:sz="4" w:space="0" w:color="auto"/>
              <w:left w:val="nil"/>
              <w:bottom w:val="nil"/>
              <w:right w:val="nil"/>
            </w:tcBorders>
            <w:shd w:val="clear" w:color="auto" w:fill="auto"/>
            <w:hideMark/>
          </w:tcPr>
          <w:p w14:paraId="5C7CC900"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3173" w:type="dxa"/>
            <w:gridSpan w:val="4"/>
            <w:tcBorders>
              <w:top w:val="single" w:sz="4" w:space="0" w:color="auto"/>
              <w:left w:val="nil"/>
              <w:bottom w:val="nil"/>
              <w:right w:val="nil"/>
            </w:tcBorders>
            <w:shd w:val="clear" w:color="auto" w:fill="auto"/>
            <w:hideMark/>
          </w:tcPr>
          <w:p w14:paraId="3A37EB94"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14:paraId="0E5559CC"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415" w:type="dxa"/>
            <w:tcBorders>
              <w:top w:val="single" w:sz="4" w:space="0" w:color="auto"/>
              <w:left w:val="nil"/>
              <w:bottom w:val="nil"/>
              <w:right w:val="nil"/>
            </w:tcBorders>
            <w:shd w:val="clear" w:color="auto" w:fill="auto"/>
            <w:hideMark/>
          </w:tcPr>
          <w:p w14:paraId="7B629018"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0F3ED046"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77C8C21A"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6BCB53E2"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1 196,06</w:t>
            </w:r>
          </w:p>
        </w:tc>
        <w:tc>
          <w:tcPr>
            <w:tcW w:w="1360" w:type="dxa"/>
            <w:tcBorders>
              <w:top w:val="single" w:sz="4" w:space="0" w:color="auto"/>
              <w:left w:val="nil"/>
              <w:bottom w:val="nil"/>
              <w:right w:val="nil"/>
            </w:tcBorders>
            <w:shd w:val="clear" w:color="auto" w:fill="auto"/>
            <w:hideMark/>
          </w:tcPr>
          <w:p w14:paraId="725DE96E"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17D10332"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17 940,95</w:t>
            </w:r>
          </w:p>
        </w:tc>
      </w:tr>
      <w:tr w:rsidR="00B52F02" w:rsidRPr="00274C75" w14:paraId="34DA3753" w14:textId="77777777" w:rsidTr="00B52F02">
        <w:trPr>
          <w:trHeight w:val="30"/>
        </w:trPr>
        <w:tc>
          <w:tcPr>
            <w:tcW w:w="1039" w:type="dxa"/>
            <w:tcBorders>
              <w:top w:val="nil"/>
              <w:left w:val="single" w:sz="4" w:space="0" w:color="auto"/>
              <w:bottom w:val="single" w:sz="4" w:space="0" w:color="auto"/>
              <w:right w:val="nil"/>
            </w:tcBorders>
            <w:shd w:val="clear" w:color="auto" w:fill="auto"/>
            <w:hideMark/>
          </w:tcPr>
          <w:p w14:paraId="30D70475"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938" w:type="dxa"/>
            <w:tcBorders>
              <w:top w:val="nil"/>
              <w:left w:val="nil"/>
              <w:bottom w:val="single" w:sz="4" w:space="0" w:color="auto"/>
              <w:right w:val="nil"/>
            </w:tcBorders>
            <w:shd w:val="clear" w:color="auto" w:fill="auto"/>
            <w:hideMark/>
          </w:tcPr>
          <w:p w14:paraId="43D2CA34"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 </w:t>
            </w:r>
          </w:p>
        </w:tc>
        <w:tc>
          <w:tcPr>
            <w:tcW w:w="1120" w:type="dxa"/>
            <w:tcBorders>
              <w:top w:val="nil"/>
              <w:left w:val="nil"/>
              <w:bottom w:val="single" w:sz="4" w:space="0" w:color="auto"/>
              <w:right w:val="nil"/>
            </w:tcBorders>
            <w:shd w:val="clear" w:color="auto" w:fill="auto"/>
            <w:hideMark/>
          </w:tcPr>
          <w:p w14:paraId="08A41498"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 </w:t>
            </w:r>
          </w:p>
        </w:tc>
        <w:tc>
          <w:tcPr>
            <w:tcW w:w="1360" w:type="dxa"/>
            <w:tcBorders>
              <w:top w:val="nil"/>
              <w:left w:val="nil"/>
              <w:bottom w:val="single" w:sz="4" w:space="0" w:color="auto"/>
              <w:right w:val="nil"/>
            </w:tcBorders>
            <w:shd w:val="clear" w:color="auto" w:fill="auto"/>
            <w:hideMark/>
          </w:tcPr>
          <w:p w14:paraId="19B6CDAF"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 </w:t>
            </w:r>
          </w:p>
        </w:tc>
        <w:tc>
          <w:tcPr>
            <w:tcW w:w="1100" w:type="dxa"/>
            <w:gridSpan w:val="2"/>
            <w:tcBorders>
              <w:top w:val="nil"/>
              <w:left w:val="nil"/>
              <w:bottom w:val="single" w:sz="4" w:space="0" w:color="auto"/>
              <w:right w:val="nil"/>
            </w:tcBorders>
            <w:shd w:val="clear" w:color="auto" w:fill="auto"/>
            <w:hideMark/>
          </w:tcPr>
          <w:p w14:paraId="14FD6A79"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 </w:t>
            </w:r>
          </w:p>
        </w:tc>
        <w:tc>
          <w:tcPr>
            <w:tcW w:w="993" w:type="dxa"/>
            <w:gridSpan w:val="2"/>
            <w:tcBorders>
              <w:top w:val="nil"/>
              <w:left w:val="nil"/>
              <w:bottom w:val="single" w:sz="4" w:space="0" w:color="auto"/>
              <w:right w:val="nil"/>
            </w:tcBorders>
            <w:shd w:val="clear" w:color="auto" w:fill="auto"/>
            <w:hideMark/>
          </w:tcPr>
          <w:p w14:paraId="58EA6AC3"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236" w:type="dxa"/>
            <w:tcBorders>
              <w:top w:val="nil"/>
              <w:left w:val="nil"/>
              <w:bottom w:val="single" w:sz="4" w:space="0" w:color="auto"/>
              <w:right w:val="nil"/>
            </w:tcBorders>
            <w:shd w:val="clear" w:color="auto" w:fill="auto"/>
            <w:hideMark/>
          </w:tcPr>
          <w:p w14:paraId="340EADA2"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236" w:type="dxa"/>
            <w:tcBorders>
              <w:top w:val="nil"/>
              <w:left w:val="nil"/>
              <w:bottom w:val="single" w:sz="4" w:space="0" w:color="auto"/>
              <w:right w:val="nil"/>
            </w:tcBorders>
            <w:shd w:val="clear" w:color="auto" w:fill="auto"/>
            <w:hideMark/>
          </w:tcPr>
          <w:p w14:paraId="3227DDD2"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2376" w:type="dxa"/>
            <w:tcBorders>
              <w:top w:val="nil"/>
              <w:left w:val="nil"/>
              <w:bottom w:val="single" w:sz="4" w:space="0" w:color="auto"/>
              <w:right w:val="nil"/>
            </w:tcBorders>
            <w:shd w:val="clear" w:color="auto" w:fill="auto"/>
            <w:hideMark/>
          </w:tcPr>
          <w:p w14:paraId="3E757D15"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356" w:type="dxa"/>
            <w:tcBorders>
              <w:top w:val="nil"/>
              <w:left w:val="nil"/>
              <w:bottom w:val="single" w:sz="4" w:space="0" w:color="auto"/>
              <w:right w:val="nil"/>
            </w:tcBorders>
            <w:shd w:val="clear" w:color="auto" w:fill="auto"/>
            <w:hideMark/>
          </w:tcPr>
          <w:p w14:paraId="3C4C6685"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415" w:type="dxa"/>
            <w:tcBorders>
              <w:top w:val="nil"/>
              <w:left w:val="nil"/>
              <w:bottom w:val="single" w:sz="4" w:space="0" w:color="auto"/>
              <w:right w:val="nil"/>
            </w:tcBorders>
            <w:shd w:val="clear" w:color="auto" w:fill="auto"/>
            <w:hideMark/>
          </w:tcPr>
          <w:p w14:paraId="5A05D8A0"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nil"/>
              <w:left w:val="nil"/>
              <w:bottom w:val="single" w:sz="4" w:space="0" w:color="auto"/>
              <w:right w:val="nil"/>
            </w:tcBorders>
            <w:shd w:val="clear" w:color="auto" w:fill="auto"/>
            <w:hideMark/>
          </w:tcPr>
          <w:p w14:paraId="2D5469F0"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nil"/>
              <w:left w:val="nil"/>
              <w:bottom w:val="single" w:sz="4" w:space="0" w:color="auto"/>
              <w:right w:val="nil"/>
            </w:tcBorders>
            <w:shd w:val="clear" w:color="auto" w:fill="auto"/>
            <w:hideMark/>
          </w:tcPr>
          <w:p w14:paraId="1A70E0AD" w14:textId="77777777" w:rsidR="00B52F02" w:rsidRPr="00274C75" w:rsidRDefault="00B52F02" w:rsidP="00B52F02">
            <w:pPr>
              <w:jc w:val="center"/>
              <w:rPr>
                <w:rFonts w:ascii="Arial" w:hAnsi="Arial" w:cs="Arial"/>
                <w:color w:val="000000"/>
                <w:sz w:val="16"/>
                <w:szCs w:val="16"/>
              </w:rPr>
            </w:pPr>
            <w:r w:rsidRPr="00274C75">
              <w:rPr>
                <w:rFonts w:ascii="Arial" w:hAnsi="Arial" w:cs="Arial"/>
                <w:color w:val="000000"/>
                <w:sz w:val="16"/>
                <w:szCs w:val="16"/>
              </w:rPr>
              <w:t> </w:t>
            </w:r>
          </w:p>
        </w:tc>
        <w:tc>
          <w:tcPr>
            <w:tcW w:w="1780" w:type="dxa"/>
            <w:tcBorders>
              <w:top w:val="nil"/>
              <w:left w:val="nil"/>
              <w:bottom w:val="single" w:sz="4" w:space="0" w:color="auto"/>
              <w:right w:val="nil"/>
            </w:tcBorders>
            <w:shd w:val="clear" w:color="auto" w:fill="auto"/>
            <w:hideMark/>
          </w:tcPr>
          <w:p w14:paraId="77680112"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360" w:type="dxa"/>
            <w:tcBorders>
              <w:top w:val="nil"/>
              <w:left w:val="nil"/>
              <w:bottom w:val="single" w:sz="4" w:space="0" w:color="auto"/>
              <w:right w:val="nil"/>
            </w:tcBorders>
            <w:shd w:val="clear" w:color="auto" w:fill="auto"/>
            <w:hideMark/>
          </w:tcPr>
          <w:p w14:paraId="6BFE0087" w14:textId="77777777" w:rsidR="00B52F02" w:rsidRPr="00274C75" w:rsidRDefault="00B52F02" w:rsidP="00B52F02">
            <w:pPr>
              <w:rPr>
                <w:rFonts w:ascii="Arial" w:hAnsi="Arial" w:cs="Arial"/>
                <w:b/>
                <w:bCs/>
                <w:sz w:val="16"/>
                <w:szCs w:val="16"/>
              </w:rPr>
            </w:pPr>
            <w:r w:rsidRPr="00274C75">
              <w:rPr>
                <w:rFonts w:ascii="Arial" w:hAnsi="Arial" w:cs="Arial"/>
                <w:b/>
                <w:bCs/>
                <w:sz w:val="16"/>
                <w:szCs w:val="16"/>
              </w:rPr>
              <w:t> </w:t>
            </w:r>
          </w:p>
        </w:tc>
        <w:tc>
          <w:tcPr>
            <w:tcW w:w="1601" w:type="dxa"/>
            <w:tcBorders>
              <w:top w:val="nil"/>
              <w:left w:val="nil"/>
              <w:bottom w:val="single" w:sz="4" w:space="0" w:color="auto"/>
              <w:right w:val="single" w:sz="4" w:space="0" w:color="auto"/>
            </w:tcBorders>
            <w:shd w:val="clear" w:color="auto" w:fill="auto"/>
            <w:hideMark/>
          </w:tcPr>
          <w:p w14:paraId="0A6737F4" w14:textId="77777777" w:rsidR="00B52F02" w:rsidRPr="00274C75" w:rsidRDefault="00B52F02" w:rsidP="00B52F02">
            <w:pPr>
              <w:jc w:val="right"/>
              <w:rPr>
                <w:rFonts w:ascii="Arial" w:hAnsi="Arial" w:cs="Arial"/>
                <w:b/>
                <w:bCs/>
                <w:sz w:val="16"/>
                <w:szCs w:val="16"/>
              </w:rPr>
            </w:pPr>
            <w:r w:rsidRPr="00274C75">
              <w:rPr>
                <w:rFonts w:ascii="Arial" w:hAnsi="Arial" w:cs="Arial"/>
                <w:b/>
                <w:bCs/>
                <w:sz w:val="16"/>
                <w:szCs w:val="16"/>
              </w:rPr>
              <w:t> </w:t>
            </w:r>
          </w:p>
        </w:tc>
      </w:tr>
      <w:tr w:rsidR="00B52F02" w:rsidRPr="00274C75" w14:paraId="2C9B3D96"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32894105"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56903CCC" w14:textId="77777777" w:rsidR="00B52F02" w:rsidRPr="00274C75" w:rsidRDefault="00B52F02" w:rsidP="00B52F02">
            <w:pPr>
              <w:rPr>
                <w:rFonts w:ascii="Arial" w:hAnsi="Arial" w:cs="Arial"/>
                <w:color w:val="000000"/>
                <w:sz w:val="16"/>
                <w:szCs w:val="16"/>
              </w:rPr>
            </w:pPr>
          </w:p>
        </w:tc>
        <w:tc>
          <w:tcPr>
            <w:tcW w:w="16332" w:type="dxa"/>
            <w:gridSpan w:val="15"/>
            <w:tcBorders>
              <w:top w:val="nil"/>
              <w:left w:val="nil"/>
              <w:bottom w:val="nil"/>
              <w:right w:val="nil"/>
            </w:tcBorders>
            <w:shd w:val="clear" w:color="auto" w:fill="auto"/>
            <w:hideMark/>
          </w:tcPr>
          <w:p w14:paraId="76795218"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Итоги по разделу 2 РТП-10 :</w:t>
            </w:r>
          </w:p>
        </w:tc>
        <w:tc>
          <w:tcPr>
            <w:tcW w:w="1601" w:type="dxa"/>
            <w:tcBorders>
              <w:top w:val="nil"/>
              <w:left w:val="nil"/>
              <w:bottom w:val="nil"/>
              <w:right w:val="single" w:sz="4" w:space="0" w:color="auto"/>
            </w:tcBorders>
            <w:shd w:val="clear" w:color="auto" w:fill="auto"/>
            <w:hideMark/>
          </w:tcPr>
          <w:p w14:paraId="274F69D1"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r>
      <w:tr w:rsidR="00B52F02" w:rsidRPr="00274C75" w14:paraId="7B6AC268"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5A9661FB"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5639C6C1" w14:textId="77777777" w:rsidR="00B52F02" w:rsidRPr="00274C75" w:rsidRDefault="00B52F02" w:rsidP="00B52F02">
            <w:pPr>
              <w:rPr>
                <w:rFonts w:ascii="Arial" w:hAnsi="Arial" w:cs="Arial"/>
                <w:color w:val="000000"/>
                <w:sz w:val="16"/>
                <w:szCs w:val="16"/>
              </w:rPr>
            </w:pPr>
          </w:p>
        </w:tc>
        <w:tc>
          <w:tcPr>
            <w:tcW w:w="16332" w:type="dxa"/>
            <w:gridSpan w:val="15"/>
            <w:tcBorders>
              <w:top w:val="nil"/>
              <w:left w:val="nil"/>
              <w:bottom w:val="nil"/>
              <w:right w:val="nil"/>
            </w:tcBorders>
            <w:shd w:val="clear" w:color="auto" w:fill="auto"/>
            <w:hideMark/>
          </w:tcPr>
          <w:p w14:paraId="018ABB86"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     Всего прямые затраты (</w:t>
            </w:r>
            <w:proofErr w:type="spellStart"/>
            <w:r w:rsidRPr="00274C75">
              <w:rPr>
                <w:rFonts w:ascii="Arial" w:hAnsi="Arial" w:cs="Arial"/>
                <w:color w:val="000000"/>
                <w:sz w:val="16"/>
                <w:szCs w:val="16"/>
              </w:rPr>
              <w:t>справочно</w:t>
            </w:r>
            <w:proofErr w:type="spellEnd"/>
            <w:r w:rsidRPr="00274C75">
              <w:rPr>
                <w:rFonts w:ascii="Arial" w:hAnsi="Arial" w:cs="Arial"/>
                <w:color w:val="000000"/>
                <w:sz w:val="16"/>
                <w:szCs w:val="16"/>
              </w:rPr>
              <w:t>)</w:t>
            </w:r>
          </w:p>
        </w:tc>
        <w:tc>
          <w:tcPr>
            <w:tcW w:w="1601" w:type="dxa"/>
            <w:tcBorders>
              <w:top w:val="nil"/>
              <w:left w:val="nil"/>
              <w:bottom w:val="nil"/>
              <w:right w:val="single" w:sz="4" w:space="0" w:color="auto"/>
            </w:tcBorders>
            <w:shd w:val="clear" w:color="auto" w:fill="auto"/>
            <w:hideMark/>
          </w:tcPr>
          <w:p w14:paraId="4248BC40"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239 772,12</w:t>
            </w:r>
          </w:p>
        </w:tc>
      </w:tr>
      <w:tr w:rsidR="00B52F02" w:rsidRPr="00274C75" w14:paraId="6FC1CD84"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49B10F4F"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28A52989" w14:textId="77777777" w:rsidR="00B52F02" w:rsidRPr="00274C75" w:rsidRDefault="00B52F02" w:rsidP="00B52F02">
            <w:pPr>
              <w:rPr>
                <w:rFonts w:ascii="Arial" w:hAnsi="Arial" w:cs="Arial"/>
                <w:color w:val="000000"/>
                <w:sz w:val="16"/>
                <w:szCs w:val="16"/>
              </w:rPr>
            </w:pPr>
          </w:p>
        </w:tc>
        <w:tc>
          <w:tcPr>
            <w:tcW w:w="16332" w:type="dxa"/>
            <w:gridSpan w:val="15"/>
            <w:tcBorders>
              <w:top w:val="nil"/>
              <w:left w:val="nil"/>
              <w:bottom w:val="nil"/>
              <w:right w:val="nil"/>
            </w:tcBorders>
            <w:shd w:val="clear" w:color="auto" w:fill="auto"/>
            <w:hideMark/>
          </w:tcPr>
          <w:p w14:paraId="63372C75"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          в том числе:</w:t>
            </w:r>
          </w:p>
        </w:tc>
        <w:tc>
          <w:tcPr>
            <w:tcW w:w="1601" w:type="dxa"/>
            <w:tcBorders>
              <w:top w:val="nil"/>
              <w:left w:val="nil"/>
              <w:bottom w:val="nil"/>
              <w:right w:val="single" w:sz="4" w:space="0" w:color="auto"/>
            </w:tcBorders>
            <w:shd w:val="clear" w:color="auto" w:fill="auto"/>
            <w:hideMark/>
          </w:tcPr>
          <w:p w14:paraId="56B16D7A"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 </w:t>
            </w:r>
          </w:p>
        </w:tc>
      </w:tr>
      <w:tr w:rsidR="00B52F02" w:rsidRPr="00274C75" w14:paraId="73771821"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78F625E1"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16181C5B" w14:textId="77777777" w:rsidR="00B52F02" w:rsidRPr="00274C75" w:rsidRDefault="00B52F02" w:rsidP="00B52F02">
            <w:pPr>
              <w:rPr>
                <w:rFonts w:ascii="Arial" w:hAnsi="Arial" w:cs="Arial"/>
                <w:color w:val="000000"/>
                <w:sz w:val="16"/>
                <w:szCs w:val="16"/>
              </w:rPr>
            </w:pPr>
          </w:p>
        </w:tc>
        <w:tc>
          <w:tcPr>
            <w:tcW w:w="16332" w:type="dxa"/>
            <w:gridSpan w:val="15"/>
            <w:tcBorders>
              <w:top w:val="nil"/>
              <w:left w:val="nil"/>
              <w:bottom w:val="nil"/>
              <w:right w:val="nil"/>
            </w:tcBorders>
            <w:shd w:val="clear" w:color="auto" w:fill="auto"/>
            <w:hideMark/>
          </w:tcPr>
          <w:p w14:paraId="36048D06"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               Оплата труда рабочих</w:t>
            </w:r>
          </w:p>
        </w:tc>
        <w:tc>
          <w:tcPr>
            <w:tcW w:w="1601" w:type="dxa"/>
            <w:tcBorders>
              <w:top w:val="nil"/>
              <w:left w:val="nil"/>
              <w:bottom w:val="nil"/>
              <w:right w:val="single" w:sz="4" w:space="0" w:color="auto"/>
            </w:tcBorders>
            <w:shd w:val="clear" w:color="auto" w:fill="auto"/>
            <w:hideMark/>
          </w:tcPr>
          <w:p w14:paraId="67A30155"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239 772,12</w:t>
            </w:r>
          </w:p>
        </w:tc>
      </w:tr>
      <w:tr w:rsidR="00B52F02" w:rsidRPr="00274C75" w14:paraId="6EA9BAE0"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3AE5ACAA"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181DC735" w14:textId="77777777" w:rsidR="00B52F02" w:rsidRPr="00274C75" w:rsidRDefault="00B52F02" w:rsidP="00B52F02">
            <w:pPr>
              <w:rPr>
                <w:rFonts w:ascii="Arial" w:hAnsi="Arial" w:cs="Arial"/>
                <w:color w:val="000000"/>
                <w:sz w:val="16"/>
                <w:szCs w:val="16"/>
              </w:rPr>
            </w:pPr>
          </w:p>
        </w:tc>
        <w:tc>
          <w:tcPr>
            <w:tcW w:w="16332" w:type="dxa"/>
            <w:gridSpan w:val="15"/>
            <w:tcBorders>
              <w:top w:val="nil"/>
              <w:left w:val="nil"/>
              <w:bottom w:val="nil"/>
              <w:right w:val="nil"/>
            </w:tcBorders>
            <w:shd w:val="clear" w:color="auto" w:fill="auto"/>
            <w:hideMark/>
          </w:tcPr>
          <w:p w14:paraId="497000BD"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     Прочие затраты</w:t>
            </w:r>
          </w:p>
        </w:tc>
        <w:tc>
          <w:tcPr>
            <w:tcW w:w="1601" w:type="dxa"/>
            <w:tcBorders>
              <w:top w:val="nil"/>
              <w:left w:val="nil"/>
              <w:bottom w:val="nil"/>
              <w:right w:val="single" w:sz="4" w:space="0" w:color="auto"/>
            </w:tcBorders>
            <w:shd w:val="clear" w:color="auto" w:fill="auto"/>
            <w:hideMark/>
          </w:tcPr>
          <w:p w14:paraId="68D92D3F"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503 521,44</w:t>
            </w:r>
          </w:p>
        </w:tc>
      </w:tr>
      <w:tr w:rsidR="00B52F02" w:rsidRPr="00274C75" w14:paraId="4F83FEB5"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00732049"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5BAA3C34" w14:textId="77777777" w:rsidR="00B52F02" w:rsidRPr="00274C75" w:rsidRDefault="00B52F02" w:rsidP="00B52F02">
            <w:pPr>
              <w:rPr>
                <w:rFonts w:ascii="Arial" w:hAnsi="Arial" w:cs="Arial"/>
                <w:color w:val="000000"/>
                <w:sz w:val="16"/>
                <w:szCs w:val="16"/>
              </w:rPr>
            </w:pPr>
          </w:p>
        </w:tc>
        <w:tc>
          <w:tcPr>
            <w:tcW w:w="16332" w:type="dxa"/>
            <w:gridSpan w:val="15"/>
            <w:tcBorders>
              <w:top w:val="nil"/>
              <w:left w:val="nil"/>
              <w:bottom w:val="nil"/>
              <w:right w:val="nil"/>
            </w:tcBorders>
            <w:shd w:val="clear" w:color="auto" w:fill="auto"/>
            <w:hideMark/>
          </w:tcPr>
          <w:p w14:paraId="2CD46CC3"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          Пусконаладочные работы</w:t>
            </w:r>
          </w:p>
        </w:tc>
        <w:tc>
          <w:tcPr>
            <w:tcW w:w="1601" w:type="dxa"/>
            <w:tcBorders>
              <w:top w:val="nil"/>
              <w:left w:val="nil"/>
              <w:bottom w:val="nil"/>
              <w:right w:val="single" w:sz="4" w:space="0" w:color="auto"/>
            </w:tcBorders>
            <w:shd w:val="clear" w:color="auto" w:fill="auto"/>
            <w:hideMark/>
          </w:tcPr>
          <w:p w14:paraId="6C5D39EC"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503 521,44</w:t>
            </w:r>
          </w:p>
        </w:tc>
      </w:tr>
      <w:tr w:rsidR="00B52F02" w:rsidRPr="00274C75" w14:paraId="727003D2"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15CF35DB"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4951CCB4" w14:textId="77777777" w:rsidR="00B52F02" w:rsidRPr="00274C75" w:rsidRDefault="00B52F02" w:rsidP="00B52F02">
            <w:pPr>
              <w:rPr>
                <w:rFonts w:ascii="Arial" w:hAnsi="Arial" w:cs="Arial"/>
                <w:color w:val="000000"/>
                <w:sz w:val="16"/>
                <w:szCs w:val="16"/>
              </w:rPr>
            </w:pPr>
          </w:p>
        </w:tc>
        <w:tc>
          <w:tcPr>
            <w:tcW w:w="16332" w:type="dxa"/>
            <w:gridSpan w:val="15"/>
            <w:tcBorders>
              <w:top w:val="nil"/>
              <w:left w:val="nil"/>
              <w:bottom w:val="nil"/>
              <w:right w:val="nil"/>
            </w:tcBorders>
            <w:shd w:val="clear" w:color="auto" w:fill="auto"/>
            <w:hideMark/>
          </w:tcPr>
          <w:p w14:paraId="6226ED6E"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               в том числе:</w:t>
            </w:r>
          </w:p>
        </w:tc>
        <w:tc>
          <w:tcPr>
            <w:tcW w:w="1601" w:type="dxa"/>
            <w:tcBorders>
              <w:top w:val="nil"/>
              <w:left w:val="nil"/>
              <w:bottom w:val="nil"/>
              <w:right w:val="single" w:sz="4" w:space="0" w:color="auto"/>
            </w:tcBorders>
            <w:shd w:val="clear" w:color="auto" w:fill="auto"/>
            <w:hideMark/>
          </w:tcPr>
          <w:p w14:paraId="0A6F7F36"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 </w:t>
            </w:r>
          </w:p>
        </w:tc>
      </w:tr>
      <w:tr w:rsidR="00B52F02" w:rsidRPr="00274C75" w14:paraId="71FCCC17"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4E4F7AE3"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5A2A2A02" w14:textId="77777777" w:rsidR="00B52F02" w:rsidRPr="00274C75" w:rsidRDefault="00B52F02" w:rsidP="00B52F02">
            <w:pPr>
              <w:rPr>
                <w:rFonts w:ascii="Arial" w:hAnsi="Arial" w:cs="Arial"/>
                <w:color w:val="000000"/>
                <w:sz w:val="16"/>
                <w:szCs w:val="16"/>
              </w:rPr>
            </w:pPr>
          </w:p>
        </w:tc>
        <w:tc>
          <w:tcPr>
            <w:tcW w:w="16332" w:type="dxa"/>
            <w:gridSpan w:val="15"/>
            <w:tcBorders>
              <w:top w:val="nil"/>
              <w:left w:val="nil"/>
              <w:bottom w:val="nil"/>
              <w:right w:val="nil"/>
            </w:tcBorders>
            <w:shd w:val="clear" w:color="auto" w:fill="auto"/>
            <w:hideMark/>
          </w:tcPr>
          <w:p w14:paraId="1E9A7CE0"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                    оплата труда</w:t>
            </w:r>
          </w:p>
        </w:tc>
        <w:tc>
          <w:tcPr>
            <w:tcW w:w="1601" w:type="dxa"/>
            <w:tcBorders>
              <w:top w:val="nil"/>
              <w:left w:val="nil"/>
              <w:bottom w:val="nil"/>
              <w:right w:val="single" w:sz="4" w:space="0" w:color="auto"/>
            </w:tcBorders>
            <w:shd w:val="clear" w:color="auto" w:fill="auto"/>
            <w:hideMark/>
          </w:tcPr>
          <w:p w14:paraId="27B5514D"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239 772,12</w:t>
            </w:r>
          </w:p>
        </w:tc>
      </w:tr>
      <w:tr w:rsidR="00B52F02" w:rsidRPr="00274C75" w14:paraId="7D43DEA9"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0A2E7563"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335A0127" w14:textId="77777777" w:rsidR="00B52F02" w:rsidRPr="00274C75" w:rsidRDefault="00B52F02" w:rsidP="00B52F02">
            <w:pPr>
              <w:rPr>
                <w:rFonts w:ascii="Arial" w:hAnsi="Arial" w:cs="Arial"/>
                <w:color w:val="000000"/>
                <w:sz w:val="16"/>
                <w:szCs w:val="16"/>
              </w:rPr>
            </w:pPr>
          </w:p>
        </w:tc>
        <w:tc>
          <w:tcPr>
            <w:tcW w:w="16332" w:type="dxa"/>
            <w:gridSpan w:val="15"/>
            <w:tcBorders>
              <w:top w:val="nil"/>
              <w:left w:val="nil"/>
              <w:bottom w:val="nil"/>
              <w:right w:val="nil"/>
            </w:tcBorders>
            <w:shd w:val="clear" w:color="auto" w:fill="auto"/>
            <w:hideMark/>
          </w:tcPr>
          <w:p w14:paraId="1EEAF2C3"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                    накладные расходы</w:t>
            </w:r>
          </w:p>
        </w:tc>
        <w:tc>
          <w:tcPr>
            <w:tcW w:w="1601" w:type="dxa"/>
            <w:tcBorders>
              <w:top w:val="nil"/>
              <w:left w:val="nil"/>
              <w:bottom w:val="nil"/>
              <w:right w:val="single" w:sz="4" w:space="0" w:color="auto"/>
            </w:tcBorders>
            <w:shd w:val="clear" w:color="auto" w:fill="auto"/>
            <w:hideMark/>
          </w:tcPr>
          <w:p w14:paraId="366FE228"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177 431,36</w:t>
            </w:r>
          </w:p>
        </w:tc>
      </w:tr>
      <w:tr w:rsidR="00B52F02" w:rsidRPr="00274C75" w14:paraId="3910AEC3"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2FC1FA33"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3FA8334B" w14:textId="77777777" w:rsidR="00B52F02" w:rsidRPr="00274C75" w:rsidRDefault="00B52F02" w:rsidP="00B52F02">
            <w:pPr>
              <w:rPr>
                <w:rFonts w:ascii="Arial" w:hAnsi="Arial" w:cs="Arial"/>
                <w:color w:val="000000"/>
                <w:sz w:val="16"/>
                <w:szCs w:val="16"/>
              </w:rPr>
            </w:pPr>
          </w:p>
        </w:tc>
        <w:tc>
          <w:tcPr>
            <w:tcW w:w="16332" w:type="dxa"/>
            <w:gridSpan w:val="15"/>
            <w:tcBorders>
              <w:top w:val="nil"/>
              <w:left w:val="nil"/>
              <w:bottom w:val="nil"/>
              <w:right w:val="nil"/>
            </w:tcBorders>
            <w:shd w:val="clear" w:color="auto" w:fill="auto"/>
            <w:hideMark/>
          </w:tcPr>
          <w:p w14:paraId="32C4AA00"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                    сметная прибыль</w:t>
            </w:r>
          </w:p>
        </w:tc>
        <w:tc>
          <w:tcPr>
            <w:tcW w:w="1601" w:type="dxa"/>
            <w:tcBorders>
              <w:top w:val="nil"/>
              <w:left w:val="nil"/>
              <w:bottom w:val="nil"/>
              <w:right w:val="single" w:sz="4" w:space="0" w:color="auto"/>
            </w:tcBorders>
            <w:shd w:val="clear" w:color="auto" w:fill="auto"/>
            <w:hideMark/>
          </w:tcPr>
          <w:p w14:paraId="3DBA8F1A"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86 317,96</w:t>
            </w:r>
          </w:p>
        </w:tc>
      </w:tr>
      <w:tr w:rsidR="00B52F02" w:rsidRPr="00274C75" w14:paraId="609655FB"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500D5245"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lastRenderedPageBreak/>
              <w:t> </w:t>
            </w:r>
          </w:p>
        </w:tc>
        <w:tc>
          <w:tcPr>
            <w:tcW w:w="1938" w:type="dxa"/>
            <w:tcBorders>
              <w:top w:val="nil"/>
              <w:left w:val="nil"/>
              <w:bottom w:val="nil"/>
              <w:right w:val="nil"/>
            </w:tcBorders>
            <w:shd w:val="clear" w:color="auto" w:fill="auto"/>
            <w:hideMark/>
          </w:tcPr>
          <w:p w14:paraId="2A19FC55" w14:textId="77777777" w:rsidR="00B52F02" w:rsidRPr="00274C75" w:rsidRDefault="00B52F02" w:rsidP="00B52F02">
            <w:pPr>
              <w:rPr>
                <w:rFonts w:ascii="Arial" w:hAnsi="Arial" w:cs="Arial"/>
                <w:color w:val="000000"/>
                <w:sz w:val="16"/>
                <w:szCs w:val="16"/>
              </w:rPr>
            </w:pPr>
          </w:p>
        </w:tc>
        <w:tc>
          <w:tcPr>
            <w:tcW w:w="16332" w:type="dxa"/>
            <w:gridSpan w:val="15"/>
            <w:tcBorders>
              <w:top w:val="nil"/>
              <w:left w:val="nil"/>
              <w:bottom w:val="nil"/>
              <w:right w:val="nil"/>
            </w:tcBorders>
            <w:shd w:val="clear" w:color="auto" w:fill="auto"/>
            <w:hideMark/>
          </w:tcPr>
          <w:p w14:paraId="41F2057F"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     Всего ФОТ (</w:t>
            </w:r>
            <w:proofErr w:type="spellStart"/>
            <w:r w:rsidRPr="00274C75">
              <w:rPr>
                <w:rFonts w:ascii="Arial" w:hAnsi="Arial" w:cs="Arial"/>
                <w:color w:val="000000"/>
                <w:sz w:val="16"/>
                <w:szCs w:val="16"/>
              </w:rPr>
              <w:t>справочно</w:t>
            </w:r>
            <w:proofErr w:type="spellEnd"/>
            <w:r w:rsidRPr="00274C75">
              <w:rPr>
                <w:rFonts w:ascii="Arial" w:hAnsi="Arial" w:cs="Arial"/>
                <w:color w:val="000000"/>
                <w:sz w:val="16"/>
                <w:szCs w:val="16"/>
              </w:rPr>
              <w:t>)</w:t>
            </w:r>
          </w:p>
        </w:tc>
        <w:tc>
          <w:tcPr>
            <w:tcW w:w="1601" w:type="dxa"/>
            <w:tcBorders>
              <w:top w:val="nil"/>
              <w:left w:val="nil"/>
              <w:bottom w:val="nil"/>
              <w:right w:val="single" w:sz="4" w:space="0" w:color="auto"/>
            </w:tcBorders>
            <w:shd w:val="clear" w:color="auto" w:fill="auto"/>
            <w:hideMark/>
          </w:tcPr>
          <w:p w14:paraId="7CC9B0F3"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239 772,12</w:t>
            </w:r>
          </w:p>
        </w:tc>
      </w:tr>
      <w:tr w:rsidR="00B52F02" w:rsidRPr="00274C75" w14:paraId="7FB5AE27"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026D7A32"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3CF574E1" w14:textId="77777777" w:rsidR="00B52F02" w:rsidRPr="00274C75" w:rsidRDefault="00B52F02" w:rsidP="00B52F02">
            <w:pPr>
              <w:rPr>
                <w:rFonts w:ascii="Arial" w:hAnsi="Arial" w:cs="Arial"/>
                <w:color w:val="000000"/>
                <w:sz w:val="16"/>
                <w:szCs w:val="16"/>
              </w:rPr>
            </w:pPr>
          </w:p>
        </w:tc>
        <w:tc>
          <w:tcPr>
            <w:tcW w:w="16332" w:type="dxa"/>
            <w:gridSpan w:val="15"/>
            <w:tcBorders>
              <w:top w:val="nil"/>
              <w:left w:val="nil"/>
              <w:bottom w:val="nil"/>
              <w:right w:val="nil"/>
            </w:tcBorders>
            <w:shd w:val="clear" w:color="auto" w:fill="auto"/>
            <w:hideMark/>
          </w:tcPr>
          <w:p w14:paraId="2F91B5BB"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     Всего накладные расходы (</w:t>
            </w:r>
            <w:proofErr w:type="spellStart"/>
            <w:r w:rsidRPr="00274C75">
              <w:rPr>
                <w:rFonts w:ascii="Arial" w:hAnsi="Arial" w:cs="Arial"/>
                <w:color w:val="000000"/>
                <w:sz w:val="16"/>
                <w:szCs w:val="16"/>
              </w:rPr>
              <w:t>справочно</w:t>
            </w:r>
            <w:proofErr w:type="spellEnd"/>
            <w:r w:rsidRPr="00274C75">
              <w:rPr>
                <w:rFonts w:ascii="Arial" w:hAnsi="Arial" w:cs="Arial"/>
                <w:color w:val="000000"/>
                <w:sz w:val="16"/>
                <w:szCs w:val="16"/>
              </w:rPr>
              <w:t>)</w:t>
            </w:r>
          </w:p>
        </w:tc>
        <w:tc>
          <w:tcPr>
            <w:tcW w:w="1601" w:type="dxa"/>
            <w:tcBorders>
              <w:top w:val="nil"/>
              <w:left w:val="nil"/>
              <w:bottom w:val="nil"/>
              <w:right w:val="single" w:sz="4" w:space="0" w:color="auto"/>
            </w:tcBorders>
            <w:shd w:val="clear" w:color="auto" w:fill="auto"/>
            <w:hideMark/>
          </w:tcPr>
          <w:p w14:paraId="03F59730"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177 431,36</w:t>
            </w:r>
          </w:p>
        </w:tc>
      </w:tr>
      <w:tr w:rsidR="00B52F02" w:rsidRPr="00274C75" w14:paraId="578421D9"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77E70454"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749DF596" w14:textId="77777777" w:rsidR="00B52F02" w:rsidRPr="00274C75" w:rsidRDefault="00B52F02" w:rsidP="00B52F02">
            <w:pPr>
              <w:rPr>
                <w:rFonts w:ascii="Arial" w:hAnsi="Arial" w:cs="Arial"/>
                <w:color w:val="000000"/>
                <w:sz w:val="16"/>
                <w:szCs w:val="16"/>
              </w:rPr>
            </w:pPr>
          </w:p>
        </w:tc>
        <w:tc>
          <w:tcPr>
            <w:tcW w:w="16332" w:type="dxa"/>
            <w:gridSpan w:val="15"/>
            <w:tcBorders>
              <w:top w:val="nil"/>
              <w:left w:val="nil"/>
              <w:bottom w:val="nil"/>
              <w:right w:val="nil"/>
            </w:tcBorders>
            <w:shd w:val="clear" w:color="auto" w:fill="auto"/>
            <w:hideMark/>
          </w:tcPr>
          <w:p w14:paraId="6AE36B0F"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     Всего сметная прибыль (</w:t>
            </w:r>
            <w:proofErr w:type="spellStart"/>
            <w:r w:rsidRPr="00274C75">
              <w:rPr>
                <w:rFonts w:ascii="Arial" w:hAnsi="Arial" w:cs="Arial"/>
                <w:color w:val="000000"/>
                <w:sz w:val="16"/>
                <w:szCs w:val="16"/>
              </w:rPr>
              <w:t>справочно</w:t>
            </w:r>
            <w:proofErr w:type="spellEnd"/>
            <w:r w:rsidRPr="00274C75">
              <w:rPr>
                <w:rFonts w:ascii="Arial" w:hAnsi="Arial" w:cs="Arial"/>
                <w:color w:val="000000"/>
                <w:sz w:val="16"/>
                <w:szCs w:val="16"/>
              </w:rPr>
              <w:t>)</w:t>
            </w:r>
          </w:p>
        </w:tc>
        <w:tc>
          <w:tcPr>
            <w:tcW w:w="1601" w:type="dxa"/>
            <w:tcBorders>
              <w:top w:val="nil"/>
              <w:left w:val="nil"/>
              <w:bottom w:val="nil"/>
              <w:right w:val="single" w:sz="4" w:space="0" w:color="auto"/>
            </w:tcBorders>
            <w:shd w:val="clear" w:color="auto" w:fill="auto"/>
            <w:hideMark/>
          </w:tcPr>
          <w:p w14:paraId="318F0A1F"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86 317,96</w:t>
            </w:r>
          </w:p>
        </w:tc>
      </w:tr>
      <w:tr w:rsidR="00B52F02" w:rsidRPr="00274C75" w14:paraId="5C1AC76F"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031372D4"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1C28DF32" w14:textId="77777777" w:rsidR="00B52F02" w:rsidRPr="00274C75" w:rsidRDefault="00B52F02" w:rsidP="00B52F02">
            <w:pPr>
              <w:rPr>
                <w:rFonts w:ascii="Arial" w:hAnsi="Arial" w:cs="Arial"/>
                <w:color w:val="000000"/>
                <w:sz w:val="16"/>
                <w:szCs w:val="16"/>
              </w:rPr>
            </w:pPr>
          </w:p>
        </w:tc>
        <w:tc>
          <w:tcPr>
            <w:tcW w:w="16332" w:type="dxa"/>
            <w:gridSpan w:val="15"/>
            <w:tcBorders>
              <w:top w:val="nil"/>
              <w:left w:val="nil"/>
              <w:bottom w:val="nil"/>
              <w:right w:val="nil"/>
            </w:tcBorders>
            <w:shd w:val="clear" w:color="auto" w:fill="auto"/>
            <w:hideMark/>
          </w:tcPr>
          <w:p w14:paraId="67075323"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Всего по разделу 2 РТП-10</w:t>
            </w:r>
          </w:p>
        </w:tc>
        <w:tc>
          <w:tcPr>
            <w:tcW w:w="1601" w:type="dxa"/>
            <w:tcBorders>
              <w:top w:val="nil"/>
              <w:left w:val="nil"/>
              <w:bottom w:val="nil"/>
              <w:right w:val="single" w:sz="4" w:space="0" w:color="auto"/>
            </w:tcBorders>
            <w:shd w:val="clear" w:color="auto" w:fill="auto"/>
            <w:hideMark/>
          </w:tcPr>
          <w:p w14:paraId="1F0D4B9F"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503 521,44</w:t>
            </w:r>
          </w:p>
        </w:tc>
      </w:tr>
      <w:tr w:rsidR="00B52F02" w:rsidRPr="00274C75" w14:paraId="0C9475FC"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0A61E1C4"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681EDA04" w14:textId="77777777" w:rsidR="00B52F02" w:rsidRPr="00274C75" w:rsidRDefault="00B52F02" w:rsidP="00B52F02">
            <w:pPr>
              <w:rPr>
                <w:rFonts w:ascii="Arial" w:hAnsi="Arial" w:cs="Arial"/>
                <w:color w:val="000000"/>
                <w:sz w:val="16"/>
                <w:szCs w:val="16"/>
              </w:rPr>
            </w:pPr>
          </w:p>
        </w:tc>
        <w:tc>
          <w:tcPr>
            <w:tcW w:w="16332" w:type="dxa"/>
            <w:gridSpan w:val="15"/>
            <w:tcBorders>
              <w:top w:val="nil"/>
              <w:left w:val="nil"/>
              <w:bottom w:val="nil"/>
              <w:right w:val="nil"/>
            </w:tcBorders>
            <w:shd w:val="clear" w:color="auto" w:fill="auto"/>
            <w:hideMark/>
          </w:tcPr>
          <w:p w14:paraId="029EC60A"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     </w:t>
            </w:r>
            <w:proofErr w:type="spellStart"/>
            <w:r w:rsidRPr="00274C75">
              <w:rPr>
                <w:rFonts w:ascii="Arial" w:hAnsi="Arial" w:cs="Arial"/>
                <w:color w:val="000000"/>
                <w:sz w:val="16"/>
                <w:szCs w:val="16"/>
              </w:rPr>
              <w:t>справочно</w:t>
            </w:r>
            <w:proofErr w:type="spellEnd"/>
            <w:r w:rsidRPr="00274C75">
              <w:rPr>
                <w:rFonts w:ascii="Arial" w:hAnsi="Arial" w:cs="Arial"/>
                <w:color w:val="000000"/>
                <w:sz w:val="16"/>
                <w:szCs w:val="16"/>
              </w:rPr>
              <w:t>:</w:t>
            </w:r>
          </w:p>
        </w:tc>
        <w:tc>
          <w:tcPr>
            <w:tcW w:w="1601" w:type="dxa"/>
            <w:tcBorders>
              <w:top w:val="nil"/>
              <w:left w:val="nil"/>
              <w:bottom w:val="nil"/>
              <w:right w:val="single" w:sz="4" w:space="0" w:color="auto"/>
            </w:tcBorders>
            <w:shd w:val="clear" w:color="auto" w:fill="auto"/>
            <w:hideMark/>
          </w:tcPr>
          <w:p w14:paraId="20202768"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 </w:t>
            </w:r>
          </w:p>
        </w:tc>
      </w:tr>
      <w:tr w:rsidR="00B52F02" w:rsidRPr="00274C75" w14:paraId="2B44D500"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367F0DAE"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433C8A7A" w14:textId="77777777" w:rsidR="00B52F02" w:rsidRPr="00274C75" w:rsidRDefault="00B52F02" w:rsidP="00B52F02">
            <w:pPr>
              <w:rPr>
                <w:rFonts w:ascii="Arial" w:hAnsi="Arial" w:cs="Arial"/>
                <w:color w:val="000000"/>
                <w:sz w:val="16"/>
                <w:szCs w:val="16"/>
              </w:rPr>
            </w:pPr>
          </w:p>
        </w:tc>
        <w:tc>
          <w:tcPr>
            <w:tcW w:w="8777" w:type="dxa"/>
            <w:gridSpan w:val="10"/>
            <w:tcBorders>
              <w:top w:val="nil"/>
              <w:left w:val="nil"/>
              <w:bottom w:val="nil"/>
              <w:right w:val="nil"/>
            </w:tcBorders>
            <w:shd w:val="clear" w:color="auto" w:fill="auto"/>
            <w:hideMark/>
          </w:tcPr>
          <w:p w14:paraId="049941FE"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          Затраты труда рабочих</w:t>
            </w:r>
          </w:p>
        </w:tc>
        <w:tc>
          <w:tcPr>
            <w:tcW w:w="1415" w:type="dxa"/>
            <w:tcBorders>
              <w:top w:val="nil"/>
              <w:left w:val="nil"/>
              <w:bottom w:val="nil"/>
              <w:right w:val="nil"/>
            </w:tcBorders>
            <w:shd w:val="clear" w:color="auto" w:fill="auto"/>
            <w:hideMark/>
          </w:tcPr>
          <w:p w14:paraId="06854E52" w14:textId="77777777" w:rsidR="00B52F02" w:rsidRPr="00274C75" w:rsidRDefault="00B52F02" w:rsidP="00B52F02">
            <w:pPr>
              <w:jc w:val="center"/>
              <w:rPr>
                <w:rFonts w:ascii="Arial" w:hAnsi="Arial" w:cs="Arial"/>
                <w:color w:val="000000"/>
                <w:sz w:val="16"/>
                <w:szCs w:val="16"/>
              </w:rPr>
            </w:pPr>
            <w:r w:rsidRPr="00274C75">
              <w:rPr>
                <w:rFonts w:ascii="Arial" w:hAnsi="Arial" w:cs="Arial"/>
                <w:color w:val="000000"/>
                <w:sz w:val="16"/>
                <w:szCs w:val="16"/>
              </w:rPr>
              <w:t>428,025</w:t>
            </w:r>
          </w:p>
        </w:tc>
        <w:tc>
          <w:tcPr>
            <w:tcW w:w="1780" w:type="dxa"/>
            <w:tcBorders>
              <w:top w:val="nil"/>
              <w:left w:val="nil"/>
              <w:bottom w:val="nil"/>
              <w:right w:val="nil"/>
            </w:tcBorders>
            <w:shd w:val="clear" w:color="auto" w:fill="auto"/>
            <w:hideMark/>
          </w:tcPr>
          <w:p w14:paraId="431A573C" w14:textId="77777777" w:rsidR="00B52F02" w:rsidRPr="00274C75" w:rsidRDefault="00B52F02" w:rsidP="00B52F02">
            <w:pPr>
              <w:jc w:val="center"/>
              <w:rPr>
                <w:rFonts w:ascii="Arial" w:hAnsi="Arial" w:cs="Arial"/>
                <w:color w:val="000000"/>
                <w:sz w:val="16"/>
                <w:szCs w:val="16"/>
              </w:rPr>
            </w:pPr>
          </w:p>
        </w:tc>
        <w:tc>
          <w:tcPr>
            <w:tcW w:w="1220" w:type="dxa"/>
            <w:tcBorders>
              <w:top w:val="nil"/>
              <w:left w:val="nil"/>
              <w:bottom w:val="nil"/>
              <w:right w:val="nil"/>
            </w:tcBorders>
            <w:shd w:val="clear" w:color="auto" w:fill="auto"/>
            <w:hideMark/>
          </w:tcPr>
          <w:p w14:paraId="64918285" w14:textId="77777777" w:rsidR="00B52F02" w:rsidRPr="00274C75" w:rsidRDefault="00B52F02" w:rsidP="00B52F02">
            <w:pPr>
              <w:rPr>
                <w:sz w:val="20"/>
                <w:szCs w:val="20"/>
              </w:rPr>
            </w:pPr>
          </w:p>
        </w:tc>
        <w:tc>
          <w:tcPr>
            <w:tcW w:w="1780" w:type="dxa"/>
            <w:tcBorders>
              <w:top w:val="nil"/>
              <w:left w:val="nil"/>
              <w:bottom w:val="nil"/>
              <w:right w:val="nil"/>
            </w:tcBorders>
            <w:shd w:val="clear" w:color="auto" w:fill="auto"/>
            <w:noWrap/>
            <w:vAlign w:val="bottom"/>
            <w:hideMark/>
          </w:tcPr>
          <w:p w14:paraId="3D490D78" w14:textId="77777777" w:rsidR="00B52F02" w:rsidRPr="00274C75" w:rsidRDefault="00B52F02" w:rsidP="00B52F02">
            <w:pPr>
              <w:rPr>
                <w:sz w:val="20"/>
                <w:szCs w:val="20"/>
              </w:rPr>
            </w:pPr>
          </w:p>
        </w:tc>
        <w:tc>
          <w:tcPr>
            <w:tcW w:w="1360" w:type="dxa"/>
            <w:tcBorders>
              <w:top w:val="nil"/>
              <w:left w:val="nil"/>
              <w:bottom w:val="nil"/>
              <w:right w:val="nil"/>
            </w:tcBorders>
            <w:shd w:val="clear" w:color="auto" w:fill="auto"/>
            <w:hideMark/>
          </w:tcPr>
          <w:p w14:paraId="369696AD" w14:textId="77777777" w:rsidR="00B52F02" w:rsidRPr="00274C75" w:rsidRDefault="00B52F02" w:rsidP="00B52F02">
            <w:pPr>
              <w:rPr>
                <w:sz w:val="20"/>
                <w:szCs w:val="20"/>
              </w:rPr>
            </w:pPr>
          </w:p>
        </w:tc>
        <w:tc>
          <w:tcPr>
            <w:tcW w:w="1601" w:type="dxa"/>
            <w:tcBorders>
              <w:top w:val="nil"/>
              <w:left w:val="nil"/>
              <w:bottom w:val="nil"/>
              <w:right w:val="single" w:sz="4" w:space="0" w:color="auto"/>
            </w:tcBorders>
            <w:shd w:val="clear" w:color="auto" w:fill="auto"/>
            <w:hideMark/>
          </w:tcPr>
          <w:p w14:paraId="4A1F3BC5"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 </w:t>
            </w:r>
          </w:p>
        </w:tc>
      </w:tr>
      <w:tr w:rsidR="00B52F02" w:rsidRPr="00274C75" w14:paraId="097A6B0E"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0AAC3213"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0B09CAE9" w14:textId="77777777" w:rsidR="00B52F02" w:rsidRPr="00274C75" w:rsidRDefault="00B52F02" w:rsidP="00B52F02">
            <w:pPr>
              <w:rPr>
                <w:rFonts w:ascii="Arial" w:hAnsi="Arial" w:cs="Arial"/>
                <w:color w:val="000000"/>
                <w:sz w:val="16"/>
                <w:szCs w:val="16"/>
              </w:rPr>
            </w:pPr>
          </w:p>
        </w:tc>
        <w:tc>
          <w:tcPr>
            <w:tcW w:w="16332" w:type="dxa"/>
            <w:gridSpan w:val="15"/>
            <w:tcBorders>
              <w:top w:val="nil"/>
              <w:left w:val="nil"/>
              <w:bottom w:val="nil"/>
              <w:right w:val="nil"/>
            </w:tcBorders>
            <w:shd w:val="clear" w:color="auto" w:fill="auto"/>
            <w:hideMark/>
          </w:tcPr>
          <w:p w14:paraId="11BA157A"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          ПНР "вхолостую"</w:t>
            </w:r>
          </w:p>
        </w:tc>
        <w:tc>
          <w:tcPr>
            <w:tcW w:w="1601" w:type="dxa"/>
            <w:tcBorders>
              <w:top w:val="nil"/>
              <w:left w:val="nil"/>
              <w:bottom w:val="nil"/>
              <w:right w:val="single" w:sz="4" w:space="0" w:color="auto"/>
            </w:tcBorders>
            <w:shd w:val="clear" w:color="auto" w:fill="auto"/>
            <w:hideMark/>
          </w:tcPr>
          <w:p w14:paraId="2AD6B214"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402 817,15</w:t>
            </w:r>
          </w:p>
        </w:tc>
      </w:tr>
      <w:tr w:rsidR="00B52F02" w:rsidRPr="00274C75" w14:paraId="4B2F442F"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3869BDFF"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4BAAA52B" w14:textId="77777777" w:rsidR="00B52F02" w:rsidRPr="00274C75" w:rsidRDefault="00B52F02" w:rsidP="00B52F02">
            <w:pPr>
              <w:rPr>
                <w:rFonts w:ascii="Arial" w:hAnsi="Arial" w:cs="Arial"/>
                <w:color w:val="000000"/>
                <w:sz w:val="16"/>
                <w:szCs w:val="16"/>
              </w:rPr>
            </w:pPr>
          </w:p>
        </w:tc>
        <w:tc>
          <w:tcPr>
            <w:tcW w:w="16332" w:type="dxa"/>
            <w:gridSpan w:val="15"/>
            <w:tcBorders>
              <w:top w:val="nil"/>
              <w:left w:val="nil"/>
              <w:bottom w:val="nil"/>
              <w:right w:val="nil"/>
            </w:tcBorders>
            <w:shd w:val="clear" w:color="auto" w:fill="auto"/>
            <w:hideMark/>
          </w:tcPr>
          <w:p w14:paraId="6C8F5209"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               в том числе:</w:t>
            </w:r>
          </w:p>
        </w:tc>
        <w:tc>
          <w:tcPr>
            <w:tcW w:w="1601" w:type="dxa"/>
            <w:tcBorders>
              <w:top w:val="nil"/>
              <w:left w:val="nil"/>
              <w:bottom w:val="nil"/>
              <w:right w:val="single" w:sz="4" w:space="0" w:color="auto"/>
            </w:tcBorders>
            <w:shd w:val="clear" w:color="auto" w:fill="auto"/>
            <w:hideMark/>
          </w:tcPr>
          <w:p w14:paraId="514B274B"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 </w:t>
            </w:r>
          </w:p>
        </w:tc>
      </w:tr>
      <w:tr w:rsidR="00B52F02" w:rsidRPr="00274C75" w14:paraId="7ABACF1C" w14:textId="77777777" w:rsidTr="00B52F02">
        <w:trPr>
          <w:trHeight w:val="450"/>
        </w:trPr>
        <w:tc>
          <w:tcPr>
            <w:tcW w:w="1039" w:type="dxa"/>
            <w:tcBorders>
              <w:top w:val="nil"/>
              <w:left w:val="single" w:sz="4" w:space="0" w:color="auto"/>
              <w:bottom w:val="nil"/>
              <w:right w:val="nil"/>
            </w:tcBorders>
            <w:shd w:val="clear" w:color="auto" w:fill="auto"/>
            <w:noWrap/>
            <w:vAlign w:val="bottom"/>
            <w:hideMark/>
          </w:tcPr>
          <w:p w14:paraId="6F57940A"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0DD74317"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421/пр_2020_прил.8_п.1_гр.6</w:t>
            </w:r>
          </w:p>
        </w:tc>
        <w:tc>
          <w:tcPr>
            <w:tcW w:w="2972" w:type="dxa"/>
            <w:gridSpan w:val="3"/>
            <w:tcBorders>
              <w:top w:val="nil"/>
              <w:left w:val="nil"/>
              <w:bottom w:val="nil"/>
              <w:right w:val="nil"/>
            </w:tcBorders>
            <w:shd w:val="clear" w:color="auto" w:fill="auto"/>
            <w:hideMark/>
          </w:tcPr>
          <w:p w14:paraId="16357BC9"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                    Электротехнические устройства</w:t>
            </w:r>
          </w:p>
        </w:tc>
        <w:tc>
          <w:tcPr>
            <w:tcW w:w="1276" w:type="dxa"/>
            <w:gridSpan w:val="2"/>
            <w:tcBorders>
              <w:top w:val="nil"/>
              <w:left w:val="nil"/>
              <w:bottom w:val="nil"/>
              <w:right w:val="nil"/>
            </w:tcBorders>
            <w:shd w:val="clear" w:color="auto" w:fill="auto"/>
            <w:hideMark/>
          </w:tcPr>
          <w:p w14:paraId="1CDA8ADD" w14:textId="77777777" w:rsidR="00B52F02" w:rsidRPr="00274C75" w:rsidRDefault="00B52F02" w:rsidP="00B52F02">
            <w:pPr>
              <w:jc w:val="center"/>
              <w:rPr>
                <w:rFonts w:ascii="Arial" w:hAnsi="Arial" w:cs="Arial"/>
                <w:i/>
                <w:iCs/>
                <w:sz w:val="16"/>
                <w:szCs w:val="16"/>
              </w:rPr>
            </w:pPr>
            <w:r w:rsidRPr="00274C75">
              <w:rPr>
                <w:rFonts w:ascii="Arial" w:hAnsi="Arial" w:cs="Arial"/>
                <w:i/>
                <w:iCs/>
                <w:sz w:val="16"/>
                <w:szCs w:val="16"/>
              </w:rPr>
              <w:t>%</w:t>
            </w:r>
          </w:p>
        </w:tc>
        <w:tc>
          <w:tcPr>
            <w:tcW w:w="3173" w:type="dxa"/>
            <w:gridSpan w:val="4"/>
            <w:tcBorders>
              <w:top w:val="nil"/>
              <w:left w:val="nil"/>
              <w:bottom w:val="nil"/>
              <w:right w:val="nil"/>
            </w:tcBorders>
            <w:shd w:val="clear" w:color="auto" w:fill="auto"/>
            <w:hideMark/>
          </w:tcPr>
          <w:p w14:paraId="070E06A6" w14:textId="77777777" w:rsidR="00B52F02" w:rsidRPr="00274C75" w:rsidRDefault="00B52F02" w:rsidP="00B52F02">
            <w:pPr>
              <w:jc w:val="center"/>
              <w:rPr>
                <w:rFonts w:ascii="Arial" w:hAnsi="Arial" w:cs="Arial"/>
                <w:i/>
                <w:iCs/>
                <w:sz w:val="16"/>
                <w:szCs w:val="16"/>
              </w:rPr>
            </w:pPr>
          </w:p>
        </w:tc>
        <w:tc>
          <w:tcPr>
            <w:tcW w:w="1356" w:type="dxa"/>
            <w:tcBorders>
              <w:top w:val="nil"/>
              <w:left w:val="nil"/>
              <w:bottom w:val="nil"/>
              <w:right w:val="nil"/>
            </w:tcBorders>
            <w:shd w:val="clear" w:color="auto" w:fill="auto"/>
            <w:hideMark/>
          </w:tcPr>
          <w:p w14:paraId="4021B0EC" w14:textId="77777777" w:rsidR="00B52F02" w:rsidRPr="00274C75" w:rsidRDefault="00B52F02" w:rsidP="00B52F02">
            <w:pPr>
              <w:rPr>
                <w:sz w:val="20"/>
                <w:szCs w:val="20"/>
              </w:rPr>
            </w:pPr>
          </w:p>
        </w:tc>
        <w:tc>
          <w:tcPr>
            <w:tcW w:w="1415" w:type="dxa"/>
            <w:tcBorders>
              <w:top w:val="nil"/>
              <w:left w:val="nil"/>
              <w:bottom w:val="nil"/>
              <w:right w:val="nil"/>
            </w:tcBorders>
            <w:shd w:val="clear" w:color="auto" w:fill="auto"/>
            <w:hideMark/>
          </w:tcPr>
          <w:p w14:paraId="678D246D" w14:textId="77777777" w:rsidR="00B52F02" w:rsidRPr="00274C75" w:rsidRDefault="00B52F02" w:rsidP="00B52F02">
            <w:pPr>
              <w:jc w:val="center"/>
              <w:rPr>
                <w:rFonts w:ascii="Arial" w:hAnsi="Arial" w:cs="Arial"/>
                <w:color w:val="000000"/>
                <w:sz w:val="16"/>
                <w:szCs w:val="16"/>
              </w:rPr>
            </w:pPr>
            <w:r w:rsidRPr="00274C75">
              <w:rPr>
                <w:rFonts w:ascii="Arial" w:hAnsi="Arial" w:cs="Arial"/>
                <w:color w:val="000000"/>
                <w:sz w:val="16"/>
                <w:szCs w:val="16"/>
              </w:rPr>
              <w:t>80</w:t>
            </w:r>
          </w:p>
        </w:tc>
        <w:tc>
          <w:tcPr>
            <w:tcW w:w="1780" w:type="dxa"/>
            <w:tcBorders>
              <w:top w:val="nil"/>
              <w:left w:val="nil"/>
              <w:bottom w:val="nil"/>
              <w:right w:val="nil"/>
            </w:tcBorders>
            <w:shd w:val="clear" w:color="auto" w:fill="auto"/>
            <w:hideMark/>
          </w:tcPr>
          <w:p w14:paraId="2CBB4982" w14:textId="77777777" w:rsidR="00B52F02" w:rsidRPr="00274C75" w:rsidRDefault="00B52F02" w:rsidP="00B52F02">
            <w:pPr>
              <w:jc w:val="center"/>
              <w:rPr>
                <w:rFonts w:ascii="Arial" w:hAnsi="Arial" w:cs="Arial"/>
                <w:color w:val="000000"/>
                <w:sz w:val="16"/>
                <w:szCs w:val="16"/>
              </w:rPr>
            </w:pPr>
          </w:p>
        </w:tc>
        <w:tc>
          <w:tcPr>
            <w:tcW w:w="1220" w:type="dxa"/>
            <w:tcBorders>
              <w:top w:val="nil"/>
              <w:left w:val="nil"/>
              <w:bottom w:val="nil"/>
              <w:right w:val="nil"/>
            </w:tcBorders>
            <w:shd w:val="clear" w:color="auto" w:fill="auto"/>
            <w:hideMark/>
          </w:tcPr>
          <w:p w14:paraId="27FFC6E3" w14:textId="77777777" w:rsidR="00B52F02" w:rsidRPr="00274C75" w:rsidRDefault="00B52F02" w:rsidP="00B52F02">
            <w:pPr>
              <w:rPr>
                <w:sz w:val="20"/>
                <w:szCs w:val="20"/>
              </w:rPr>
            </w:pPr>
          </w:p>
        </w:tc>
        <w:tc>
          <w:tcPr>
            <w:tcW w:w="1780" w:type="dxa"/>
            <w:tcBorders>
              <w:top w:val="nil"/>
              <w:left w:val="nil"/>
              <w:bottom w:val="nil"/>
              <w:right w:val="nil"/>
            </w:tcBorders>
            <w:shd w:val="clear" w:color="auto" w:fill="auto"/>
            <w:noWrap/>
            <w:vAlign w:val="bottom"/>
            <w:hideMark/>
          </w:tcPr>
          <w:p w14:paraId="1A7DB0F5" w14:textId="77777777" w:rsidR="00B52F02" w:rsidRPr="00274C75" w:rsidRDefault="00B52F02" w:rsidP="00B52F02">
            <w:pPr>
              <w:rPr>
                <w:sz w:val="20"/>
                <w:szCs w:val="20"/>
              </w:rPr>
            </w:pPr>
          </w:p>
        </w:tc>
        <w:tc>
          <w:tcPr>
            <w:tcW w:w="1360" w:type="dxa"/>
            <w:tcBorders>
              <w:top w:val="nil"/>
              <w:left w:val="nil"/>
              <w:bottom w:val="nil"/>
              <w:right w:val="nil"/>
            </w:tcBorders>
            <w:shd w:val="clear" w:color="auto" w:fill="auto"/>
            <w:hideMark/>
          </w:tcPr>
          <w:p w14:paraId="62FA6D36" w14:textId="77777777" w:rsidR="00B52F02" w:rsidRPr="00274C75" w:rsidRDefault="00B52F02" w:rsidP="00B52F02">
            <w:pPr>
              <w:rPr>
                <w:sz w:val="20"/>
                <w:szCs w:val="20"/>
              </w:rPr>
            </w:pPr>
          </w:p>
        </w:tc>
        <w:tc>
          <w:tcPr>
            <w:tcW w:w="1601" w:type="dxa"/>
            <w:tcBorders>
              <w:top w:val="nil"/>
              <w:left w:val="nil"/>
              <w:bottom w:val="nil"/>
              <w:right w:val="single" w:sz="4" w:space="0" w:color="auto"/>
            </w:tcBorders>
            <w:shd w:val="clear" w:color="auto" w:fill="auto"/>
            <w:hideMark/>
          </w:tcPr>
          <w:p w14:paraId="3C3C9206"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402 817,15</w:t>
            </w:r>
          </w:p>
        </w:tc>
      </w:tr>
      <w:tr w:rsidR="00B52F02" w:rsidRPr="00274C75" w14:paraId="6D137791"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6BA86AB1"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3711FC84" w14:textId="77777777" w:rsidR="00B52F02" w:rsidRPr="00274C75" w:rsidRDefault="00B52F02" w:rsidP="00B52F02">
            <w:pPr>
              <w:rPr>
                <w:rFonts w:ascii="Arial" w:hAnsi="Arial" w:cs="Arial"/>
                <w:color w:val="000000"/>
                <w:sz w:val="16"/>
                <w:szCs w:val="16"/>
              </w:rPr>
            </w:pPr>
          </w:p>
        </w:tc>
        <w:tc>
          <w:tcPr>
            <w:tcW w:w="16332" w:type="dxa"/>
            <w:gridSpan w:val="15"/>
            <w:tcBorders>
              <w:top w:val="nil"/>
              <w:left w:val="nil"/>
              <w:bottom w:val="nil"/>
              <w:right w:val="nil"/>
            </w:tcBorders>
            <w:shd w:val="clear" w:color="auto" w:fill="auto"/>
            <w:hideMark/>
          </w:tcPr>
          <w:p w14:paraId="4811234D"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          ПНР "под нагрузкой"</w:t>
            </w:r>
          </w:p>
        </w:tc>
        <w:tc>
          <w:tcPr>
            <w:tcW w:w="1601" w:type="dxa"/>
            <w:tcBorders>
              <w:top w:val="nil"/>
              <w:left w:val="nil"/>
              <w:bottom w:val="nil"/>
              <w:right w:val="single" w:sz="4" w:space="0" w:color="auto"/>
            </w:tcBorders>
            <w:shd w:val="clear" w:color="auto" w:fill="auto"/>
            <w:hideMark/>
          </w:tcPr>
          <w:p w14:paraId="54842886"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100 704,29</w:t>
            </w:r>
          </w:p>
        </w:tc>
      </w:tr>
      <w:tr w:rsidR="00B52F02" w:rsidRPr="00274C75" w14:paraId="6C6802D2"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1EDEDC2E"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66B196C4" w14:textId="77777777" w:rsidR="00B52F02" w:rsidRPr="00274C75" w:rsidRDefault="00B52F02" w:rsidP="00B52F02">
            <w:pPr>
              <w:rPr>
                <w:rFonts w:ascii="Arial" w:hAnsi="Arial" w:cs="Arial"/>
                <w:color w:val="000000"/>
                <w:sz w:val="16"/>
                <w:szCs w:val="16"/>
              </w:rPr>
            </w:pPr>
          </w:p>
        </w:tc>
        <w:tc>
          <w:tcPr>
            <w:tcW w:w="16332" w:type="dxa"/>
            <w:gridSpan w:val="15"/>
            <w:tcBorders>
              <w:top w:val="nil"/>
              <w:left w:val="nil"/>
              <w:bottom w:val="nil"/>
              <w:right w:val="nil"/>
            </w:tcBorders>
            <w:shd w:val="clear" w:color="auto" w:fill="auto"/>
            <w:hideMark/>
          </w:tcPr>
          <w:p w14:paraId="45F1D709"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               в том числе:</w:t>
            </w:r>
          </w:p>
        </w:tc>
        <w:tc>
          <w:tcPr>
            <w:tcW w:w="1601" w:type="dxa"/>
            <w:tcBorders>
              <w:top w:val="nil"/>
              <w:left w:val="nil"/>
              <w:bottom w:val="nil"/>
              <w:right w:val="single" w:sz="4" w:space="0" w:color="auto"/>
            </w:tcBorders>
            <w:shd w:val="clear" w:color="auto" w:fill="auto"/>
            <w:hideMark/>
          </w:tcPr>
          <w:p w14:paraId="69D35B72"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 </w:t>
            </w:r>
          </w:p>
        </w:tc>
      </w:tr>
      <w:tr w:rsidR="00B52F02" w:rsidRPr="00274C75" w14:paraId="2B24F438" w14:textId="77777777" w:rsidTr="00B52F02">
        <w:trPr>
          <w:trHeight w:val="450"/>
        </w:trPr>
        <w:tc>
          <w:tcPr>
            <w:tcW w:w="1039" w:type="dxa"/>
            <w:tcBorders>
              <w:top w:val="nil"/>
              <w:left w:val="single" w:sz="4" w:space="0" w:color="auto"/>
              <w:bottom w:val="nil"/>
              <w:right w:val="nil"/>
            </w:tcBorders>
            <w:shd w:val="clear" w:color="auto" w:fill="auto"/>
            <w:noWrap/>
            <w:vAlign w:val="bottom"/>
            <w:hideMark/>
          </w:tcPr>
          <w:p w14:paraId="6D412D65"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78776650"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421/пр_2020_прил.8_п.1_гр.7</w:t>
            </w:r>
          </w:p>
        </w:tc>
        <w:tc>
          <w:tcPr>
            <w:tcW w:w="2972" w:type="dxa"/>
            <w:gridSpan w:val="3"/>
            <w:tcBorders>
              <w:top w:val="nil"/>
              <w:left w:val="nil"/>
              <w:bottom w:val="nil"/>
              <w:right w:val="nil"/>
            </w:tcBorders>
            <w:shd w:val="clear" w:color="auto" w:fill="auto"/>
            <w:hideMark/>
          </w:tcPr>
          <w:p w14:paraId="179CF730"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                    Электротехнические устройства</w:t>
            </w:r>
          </w:p>
        </w:tc>
        <w:tc>
          <w:tcPr>
            <w:tcW w:w="1276" w:type="dxa"/>
            <w:gridSpan w:val="2"/>
            <w:tcBorders>
              <w:top w:val="nil"/>
              <w:left w:val="nil"/>
              <w:bottom w:val="nil"/>
              <w:right w:val="nil"/>
            </w:tcBorders>
            <w:shd w:val="clear" w:color="auto" w:fill="auto"/>
            <w:hideMark/>
          </w:tcPr>
          <w:p w14:paraId="7BC3A41B" w14:textId="77777777" w:rsidR="00B52F02" w:rsidRPr="00274C75" w:rsidRDefault="00B52F02" w:rsidP="00B52F02">
            <w:pPr>
              <w:jc w:val="center"/>
              <w:rPr>
                <w:rFonts w:ascii="Arial" w:hAnsi="Arial" w:cs="Arial"/>
                <w:i/>
                <w:iCs/>
                <w:sz w:val="16"/>
                <w:szCs w:val="16"/>
              </w:rPr>
            </w:pPr>
            <w:r w:rsidRPr="00274C75">
              <w:rPr>
                <w:rFonts w:ascii="Arial" w:hAnsi="Arial" w:cs="Arial"/>
                <w:i/>
                <w:iCs/>
                <w:sz w:val="16"/>
                <w:szCs w:val="16"/>
              </w:rPr>
              <w:t>%</w:t>
            </w:r>
          </w:p>
        </w:tc>
        <w:tc>
          <w:tcPr>
            <w:tcW w:w="3173" w:type="dxa"/>
            <w:gridSpan w:val="4"/>
            <w:tcBorders>
              <w:top w:val="nil"/>
              <w:left w:val="nil"/>
              <w:bottom w:val="nil"/>
              <w:right w:val="nil"/>
            </w:tcBorders>
            <w:shd w:val="clear" w:color="auto" w:fill="auto"/>
            <w:hideMark/>
          </w:tcPr>
          <w:p w14:paraId="1B7B9E71" w14:textId="77777777" w:rsidR="00B52F02" w:rsidRPr="00274C75" w:rsidRDefault="00B52F02" w:rsidP="00B52F02">
            <w:pPr>
              <w:jc w:val="center"/>
              <w:rPr>
                <w:rFonts w:ascii="Arial" w:hAnsi="Arial" w:cs="Arial"/>
                <w:i/>
                <w:iCs/>
                <w:sz w:val="16"/>
                <w:szCs w:val="16"/>
              </w:rPr>
            </w:pPr>
          </w:p>
        </w:tc>
        <w:tc>
          <w:tcPr>
            <w:tcW w:w="1356" w:type="dxa"/>
            <w:tcBorders>
              <w:top w:val="nil"/>
              <w:left w:val="nil"/>
              <w:bottom w:val="nil"/>
              <w:right w:val="nil"/>
            </w:tcBorders>
            <w:shd w:val="clear" w:color="auto" w:fill="auto"/>
            <w:hideMark/>
          </w:tcPr>
          <w:p w14:paraId="707A07A0" w14:textId="77777777" w:rsidR="00B52F02" w:rsidRPr="00274C75" w:rsidRDefault="00B52F02" w:rsidP="00B52F02">
            <w:pPr>
              <w:rPr>
                <w:sz w:val="20"/>
                <w:szCs w:val="20"/>
              </w:rPr>
            </w:pPr>
          </w:p>
        </w:tc>
        <w:tc>
          <w:tcPr>
            <w:tcW w:w="1415" w:type="dxa"/>
            <w:tcBorders>
              <w:top w:val="nil"/>
              <w:left w:val="nil"/>
              <w:bottom w:val="nil"/>
              <w:right w:val="nil"/>
            </w:tcBorders>
            <w:shd w:val="clear" w:color="auto" w:fill="auto"/>
            <w:hideMark/>
          </w:tcPr>
          <w:p w14:paraId="14837645" w14:textId="77777777" w:rsidR="00B52F02" w:rsidRPr="00274C75" w:rsidRDefault="00B52F02" w:rsidP="00B52F02">
            <w:pPr>
              <w:jc w:val="center"/>
              <w:rPr>
                <w:rFonts w:ascii="Arial" w:hAnsi="Arial" w:cs="Arial"/>
                <w:color w:val="000000"/>
                <w:sz w:val="16"/>
                <w:szCs w:val="16"/>
              </w:rPr>
            </w:pPr>
            <w:r w:rsidRPr="00274C75">
              <w:rPr>
                <w:rFonts w:ascii="Arial" w:hAnsi="Arial" w:cs="Arial"/>
                <w:color w:val="000000"/>
                <w:sz w:val="16"/>
                <w:szCs w:val="16"/>
              </w:rPr>
              <w:t>20</w:t>
            </w:r>
          </w:p>
        </w:tc>
        <w:tc>
          <w:tcPr>
            <w:tcW w:w="1780" w:type="dxa"/>
            <w:tcBorders>
              <w:top w:val="nil"/>
              <w:left w:val="nil"/>
              <w:bottom w:val="nil"/>
              <w:right w:val="nil"/>
            </w:tcBorders>
            <w:shd w:val="clear" w:color="auto" w:fill="auto"/>
            <w:hideMark/>
          </w:tcPr>
          <w:p w14:paraId="125CF356" w14:textId="77777777" w:rsidR="00B52F02" w:rsidRPr="00274C75" w:rsidRDefault="00B52F02" w:rsidP="00B52F02">
            <w:pPr>
              <w:jc w:val="center"/>
              <w:rPr>
                <w:rFonts w:ascii="Arial" w:hAnsi="Arial" w:cs="Arial"/>
                <w:color w:val="000000"/>
                <w:sz w:val="16"/>
                <w:szCs w:val="16"/>
              </w:rPr>
            </w:pPr>
          </w:p>
        </w:tc>
        <w:tc>
          <w:tcPr>
            <w:tcW w:w="1220" w:type="dxa"/>
            <w:tcBorders>
              <w:top w:val="nil"/>
              <w:left w:val="nil"/>
              <w:bottom w:val="nil"/>
              <w:right w:val="nil"/>
            </w:tcBorders>
            <w:shd w:val="clear" w:color="auto" w:fill="auto"/>
            <w:hideMark/>
          </w:tcPr>
          <w:p w14:paraId="12EFDB8C" w14:textId="77777777" w:rsidR="00B52F02" w:rsidRPr="00274C75" w:rsidRDefault="00B52F02" w:rsidP="00B52F02">
            <w:pPr>
              <w:rPr>
                <w:sz w:val="20"/>
                <w:szCs w:val="20"/>
              </w:rPr>
            </w:pPr>
          </w:p>
        </w:tc>
        <w:tc>
          <w:tcPr>
            <w:tcW w:w="1780" w:type="dxa"/>
            <w:tcBorders>
              <w:top w:val="nil"/>
              <w:left w:val="nil"/>
              <w:bottom w:val="nil"/>
              <w:right w:val="nil"/>
            </w:tcBorders>
            <w:shd w:val="clear" w:color="auto" w:fill="auto"/>
            <w:noWrap/>
            <w:vAlign w:val="bottom"/>
            <w:hideMark/>
          </w:tcPr>
          <w:p w14:paraId="16C65145" w14:textId="77777777" w:rsidR="00B52F02" w:rsidRPr="00274C75" w:rsidRDefault="00B52F02" w:rsidP="00B52F02">
            <w:pPr>
              <w:rPr>
                <w:sz w:val="20"/>
                <w:szCs w:val="20"/>
              </w:rPr>
            </w:pPr>
          </w:p>
        </w:tc>
        <w:tc>
          <w:tcPr>
            <w:tcW w:w="1360" w:type="dxa"/>
            <w:tcBorders>
              <w:top w:val="nil"/>
              <w:left w:val="nil"/>
              <w:bottom w:val="nil"/>
              <w:right w:val="nil"/>
            </w:tcBorders>
            <w:shd w:val="clear" w:color="auto" w:fill="auto"/>
            <w:hideMark/>
          </w:tcPr>
          <w:p w14:paraId="51287B83" w14:textId="77777777" w:rsidR="00B52F02" w:rsidRPr="00274C75" w:rsidRDefault="00B52F02" w:rsidP="00B52F02">
            <w:pPr>
              <w:rPr>
                <w:sz w:val="20"/>
                <w:szCs w:val="20"/>
              </w:rPr>
            </w:pPr>
          </w:p>
        </w:tc>
        <w:tc>
          <w:tcPr>
            <w:tcW w:w="1601" w:type="dxa"/>
            <w:tcBorders>
              <w:top w:val="nil"/>
              <w:left w:val="nil"/>
              <w:bottom w:val="nil"/>
              <w:right w:val="single" w:sz="4" w:space="0" w:color="auto"/>
            </w:tcBorders>
            <w:shd w:val="clear" w:color="auto" w:fill="auto"/>
            <w:hideMark/>
          </w:tcPr>
          <w:p w14:paraId="19173A51"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100 704,29</w:t>
            </w:r>
          </w:p>
        </w:tc>
      </w:tr>
      <w:tr w:rsidR="00B52F02" w:rsidRPr="00274C75" w14:paraId="48A36ABC" w14:textId="77777777" w:rsidTr="00B52F02">
        <w:trPr>
          <w:trHeight w:val="300"/>
        </w:trPr>
        <w:tc>
          <w:tcPr>
            <w:tcW w:w="20908" w:type="dxa"/>
            <w:gridSpan w:val="18"/>
            <w:tcBorders>
              <w:top w:val="single" w:sz="4" w:space="0" w:color="auto"/>
              <w:left w:val="single" w:sz="4" w:space="0" w:color="auto"/>
              <w:bottom w:val="single" w:sz="4" w:space="0" w:color="auto"/>
              <w:right w:val="single" w:sz="4" w:space="0" w:color="000000"/>
            </w:tcBorders>
            <w:shd w:val="clear" w:color="auto" w:fill="auto"/>
            <w:vAlign w:val="center"/>
            <w:hideMark/>
          </w:tcPr>
          <w:p w14:paraId="43B9C410"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Раздел 3. РТП-10/0,4</w:t>
            </w:r>
          </w:p>
        </w:tc>
      </w:tr>
      <w:tr w:rsidR="00B52F02" w:rsidRPr="00274C75" w14:paraId="4F84BE1B" w14:textId="77777777" w:rsidTr="00B52F02">
        <w:trPr>
          <w:trHeight w:val="450"/>
        </w:trPr>
        <w:tc>
          <w:tcPr>
            <w:tcW w:w="1039" w:type="dxa"/>
            <w:tcBorders>
              <w:top w:val="nil"/>
              <w:left w:val="single" w:sz="4" w:space="0" w:color="auto"/>
              <w:bottom w:val="nil"/>
              <w:right w:val="nil"/>
            </w:tcBorders>
            <w:shd w:val="clear" w:color="auto" w:fill="auto"/>
            <w:hideMark/>
          </w:tcPr>
          <w:p w14:paraId="40428EBB"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21</w:t>
            </w:r>
          </w:p>
        </w:tc>
        <w:tc>
          <w:tcPr>
            <w:tcW w:w="1938" w:type="dxa"/>
            <w:tcBorders>
              <w:top w:val="nil"/>
              <w:left w:val="nil"/>
              <w:bottom w:val="nil"/>
              <w:right w:val="nil"/>
            </w:tcBorders>
            <w:shd w:val="clear" w:color="auto" w:fill="auto"/>
            <w:hideMark/>
          </w:tcPr>
          <w:p w14:paraId="546A6D01"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ГЭСНп01-02-015-02</w:t>
            </w:r>
          </w:p>
        </w:tc>
        <w:tc>
          <w:tcPr>
            <w:tcW w:w="2972" w:type="dxa"/>
            <w:gridSpan w:val="3"/>
            <w:tcBorders>
              <w:top w:val="single" w:sz="4" w:space="0" w:color="auto"/>
              <w:left w:val="nil"/>
              <w:bottom w:val="nil"/>
              <w:right w:val="nil"/>
            </w:tcBorders>
            <w:shd w:val="clear" w:color="auto" w:fill="auto"/>
            <w:hideMark/>
          </w:tcPr>
          <w:p w14:paraId="11E4ADBC"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 xml:space="preserve">Трансформатор напряжения измерительный однофазный напряжением: до 11 </w:t>
            </w:r>
            <w:proofErr w:type="spellStart"/>
            <w:r w:rsidRPr="00274C75">
              <w:rPr>
                <w:rFonts w:ascii="Arial" w:hAnsi="Arial" w:cs="Arial"/>
                <w:b/>
                <w:bCs/>
                <w:color w:val="000000"/>
                <w:sz w:val="16"/>
                <w:szCs w:val="16"/>
              </w:rPr>
              <w:t>кВ</w:t>
            </w:r>
            <w:proofErr w:type="spellEnd"/>
          </w:p>
        </w:tc>
        <w:tc>
          <w:tcPr>
            <w:tcW w:w="1276" w:type="dxa"/>
            <w:gridSpan w:val="2"/>
            <w:tcBorders>
              <w:top w:val="nil"/>
              <w:left w:val="nil"/>
              <w:bottom w:val="nil"/>
              <w:right w:val="nil"/>
            </w:tcBorders>
            <w:shd w:val="clear" w:color="auto" w:fill="auto"/>
            <w:hideMark/>
          </w:tcPr>
          <w:p w14:paraId="0CE9CE21" w14:textId="77777777" w:rsidR="00B52F02" w:rsidRPr="00274C75" w:rsidRDefault="00B52F02" w:rsidP="00B52F02">
            <w:pPr>
              <w:jc w:val="center"/>
              <w:rPr>
                <w:rFonts w:ascii="Arial" w:hAnsi="Arial" w:cs="Arial"/>
                <w:b/>
                <w:bCs/>
                <w:color w:val="000000"/>
                <w:sz w:val="16"/>
                <w:szCs w:val="16"/>
              </w:rPr>
            </w:pPr>
            <w:proofErr w:type="spellStart"/>
            <w:r w:rsidRPr="00274C75">
              <w:rPr>
                <w:rFonts w:ascii="Arial" w:hAnsi="Arial" w:cs="Arial"/>
                <w:b/>
                <w:bCs/>
                <w:color w:val="000000"/>
                <w:sz w:val="16"/>
                <w:szCs w:val="16"/>
              </w:rPr>
              <w:t>шт</w:t>
            </w:r>
            <w:proofErr w:type="spellEnd"/>
          </w:p>
        </w:tc>
        <w:tc>
          <w:tcPr>
            <w:tcW w:w="3173" w:type="dxa"/>
            <w:gridSpan w:val="4"/>
            <w:tcBorders>
              <w:top w:val="nil"/>
              <w:left w:val="nil"/>
              <w:bottom w:val="nil"/>
              <w:right w:val="nil"/>
            </w:tcBorders>
            <w:shd w:val="clear" w:color="auto" w:fill="auto"/>
            <w:hideMark/>
          </w:tcPr>
          <w:p w14:paraId="009590BF"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4</w:t>
            </w:r>
          </w:p>
        </w:tc>
        <w:tc>
          <w:tcPr>
            <w:tcW w:w="1356" w:type="dxa"/>
            <w:tcBorders>
              <w:top w:val="nil"/>
              <w:left w:val="nil"/>
              <w:bottom w:val="nil"/>
              <w:right w:val="nil"/>
            </w:tcBorders>
            <w:shd w:val="clear" w:color="auto" w:fill="auto"/>
            <w:hideMark/>
          </w:tcPr>
          <w:p w14:paraId="04DEB12D"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1</w:t>
            </w:r>
          </w:p>
        </w:tc>
        <w:tc>
          <w:tcPr>
            <w:tcW w:w="1415" w:type="dxa"/>
            <w:tcBorders>
              <w:top w:val="nil"/>
              <w:left w:val="nil"/>
              <w:bottom w:val="nil"/>
              <w:right w:val="nil"/>
            </w:tcBorders>
            <w:shd w:val="clear" w:color="auto" w:fill="auto"/>
            <w:hideMark/>
          </w:tcPr>
          <w:p w14:paraId="6E3FD141"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4</w:t>
            </w:r>
          </w:p>
        </w:tc>
        <w:tc>
          <w:tcPr>
            <w:tcW w:w="1780" w:type="dxa"/>
            <w:tcBorders>
              <w:top w:val="nil"/>
              <w:left w:val="nil"/>
              <w:bottom w:val="nil"/>
              <w:right w:val="nil"/>
            </w:tcBorders>
            <w:shd w:val="clear" w:color="auto" w:fill="auto"/>
            <w:hideMark/>
          </w:tcPr>
          <w:p w14:paraId="214BA202"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nil"/>
              <w:left w:val="nil"/>
              <w:bottom w:val="nil"/>
              <w:right w:val="nil"/>
            </w:tcBorders>
            <w:shd w:val="clear" w:color="auto" w:fill="auto"/>
            <w:hideMark/>
          </w:tcPr>
          <w:p w14:paraId="6D92F6D3"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nil"/>
              <w:left w:val="nil"/>
              <w:bottom w:val="nil"/>
              <w:right w:val="nil"/>
            </w:tcBorders>
            <w:shd w:val="clear" w:color="auto" w:fill="auto"/>
            <w:hideMark/>
          </w:tcPr>
          <w:p w14:paraId="3A13DD29" w14:textId="77777777" w:rsidR="00B52F02" w:rsidRPr="00274C75" w:rsidRDefault="00B52F02" w:rsidP="00B52F02">
            <w:pPr>
              <w:jc w:val="right"/>
              <w:rPr>
                <w:rFonts w:ascii="Arial" w:hAnsi="Arial" w:cs="Arial"/>
                <w:b/>
                <w:bCs/>
                <w:sz w:val="16"/>
                <w:szCs w:val="16"/>
              </w:rPr>
            </w:pPr>
            <w:r w:rsidRPr="00274C75">
              <w:rPr>
                <w:rFonts w:ascii="Arial" w:hAnsi="Arial" w:cs="Arial"/>
                <w:b/>
                <w:bCs/>
                <w:sz w:val="16"/>
                <w:szCs w:val="16"/>
              </w:rPr>
              <w:t> </w:t>
            </w:r>
          </w:p>
        </w:tc>
        <w:tc>
          <w:tcPr>
            <w:tcW w:w="1360" w:type="dxa"/>
            <w:tcBorders>
              <w:top w:val="nil"/>
              <w:left w:val="nil"/>
              <w:bottom w:val="nil"/>
              <w:right w:val="nil"/>
            </w:tcBorders>
            <w:shd w:val="clear" w:color="auto" w:fill="auto"/>
            <w:hideMark/>
          </w:tcPr>
          <w:p w14:paraId="271845F0"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nil"/>
              <w:left w:val="nil"/>
              <w:bottom w:val="nil"/>
              <w:right w:val="single" w:sz="4" w:space="0" w:color="auto"/>
            </w:tcBorders>
            <w:shd w:val="clear" w:color="auto" w:fill="auto"/>
            <w:hideMark/>
          </w:tcPr>
          <w:p w14:paraId="693FCC12"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r>
      <w:tr w:rsidR="00B52F02" w:rsidRPr="00274C75" w14:paraId="4234C5E6" w14:textId="77777777" w:rsidTr="00B52F02">
        <w:trPr>
          <w:trHeight w:val="900"/>
        </w:trPr>
        <w:tc>
          <w:tcPr>
            <w:tcW w:w="1039" w:type="dxa"/>
            <w:tcBorders>
              <w:top w:val="nil"/>
              <w:left w:val="single" w:sz="4" w:space="0" w:color="auto"/>
              <w:bottom w:val="nil"/>
              <w:right w:val="nil"/>
            </w:tcBorders>
            <w:shd w:val="clear" w:color="auto" w:fill="auto"/>
            <w:vAlign w:val="center"/>
            <w:hideMark/>
          </w:tcPr>
          <w:p w14:paraId="327DFD68"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266F5254"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421/пр_2020_прил.10_т.7_п.4_гр.3</w:t>
            </w:r>
          </w:p>
        </w:tc>
        <w:tc>
          <w:tcPr>
            <w:tcW w:w="17933" w:type="dxa"/>
            <w:gridSpan w:val="16"/>
            <w:tcBorders>
              <w:top w:val="nil"/>
              <w:left w:val="nil"/>
              <w:bottom w:val="nil"/>
              <w:right w:val="single" w:sz="4" w:space="0" w:color="000000"/>
            </w:tcBorders>
            <w:shd w:val="clear" w:color="auto" w:fill="auto"/>
            <w:hideMark/>
          </w:tcPr>
          <w:p w14:paraId="17B6284D"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Производство работ осуществляется в действующих электроустановках (в трансформаторных и распределительных подстанциях, в </w:t>
            </w:r>
            <w:proofErr w:type="spellStart"/>
            <w:r w:rsidRPr="00274C75">
              <w:rPr>
                <w:rFonts w:ascii="Arial" w:hAnsi="Arial" w:cs="Arial"/>
                <w:color w:val="000000"/>
                <w:sz w:val="16"/>
                <w:szCs w:val="16"/>
              </w:rPr>
              <w:t>электропомещениях</w:t>
            </w:r>
            <w:proofErr w:type="spellEnd"/>
            <w:r w:rsidRPr="00274C75">
              <w:rPr>
                <w:rFonts w:ascii="Arial" w:hAnsi="Arial" w:cs="Arial"/>
                <w:color w:val="000000"/>
                <w:sz w:val="16"/>
                <w:szCs w:val="16"/>
              </w:rPr>
              <w:t xml:space="preserve"> (щитовые, пультовые, подстанции, реакторные, распределительные устройства и пункты, кабельные шахты, тоннели и каналы, кабельные полуэтажи) с действующим электрооборудованием или кабельными линиями под напряжением), с оформлением при этом наряда-допуска или распоряжения в соответствии с требованиями к охране труда, утверждаемыми в соответствии с подпунктом 5.2.28 пункта 5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 610 ОЗП=1,3; ТЗ=1,3</w:t>
            </w:r>
          </w:p>
        </w:tc>
      </w:tr>
      <w:tr w:rsidR="00B52F02" w:rsidRPr="00274C75" w14:paraId="4082B2BF"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7D98DDAB"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6C7CF682"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421/пр_2020_прил.10_т.8_п.2.1</w:t>
            </w:r>
          </w:p>
        </w:tc>
        <w:tc>
          <w:tcPr>
            <w:tcW w:w="17933" w:type="dxa"/>
            <w:gridSpan w:val="16"/>
            <w:tcBorders>
              <w:top w:val="nil"/>
              <w:left w:val="nil"/>
              <w:bottom w:val="nil"/>
              <w:right w:val="single" w:sz="4" w:space="0" w:color="000000"/>
            </w:tcBorders>
            <w:shd w:val="clear" w:color="auto" w:fill="auto"/>
            <w:hideMark/>
          </w:tcPr>
          <w:p w14:paraId="1109D024"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w:t>
            </w:r>
          </w:p>
        </w:tc>
      </w:tr>
      <w:tr w:rsidR="00B52F02" w:rsidRPr="00274C75" w14:paraId="0B0656AF"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71100FAB"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1035FB80"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Прил.1.1</w:t>
            </w:r>
          </w:p>
        </w:tc>
        <w:tc>
          <w:tcPr>
            <w:tcW w:w="17933" w:type="dxa"/>
            <w:gridSpan w:val="16"/>
            <w:tcBorders>
              <w:top w:val="nil"/>
              <w:left w:val="nil"/>
              <w:bottom w:val="nil"/>
              <w:right w:val="single" w:sz="4" w:space="0" w:color="000000"/>
            </w:tcBorders>
            <w:shd w:val="clear" w:color="auto" w:fill="auto"/>
            <w:hideMark/>
          </w:tcPr>
          <w:p w14:paraId="01FE1207"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Доля выполняемых пусконаладочных работ от общего объема, в том числе: Наладочные работы в период индивидуальных испытаний технологического оборудования - 30%; Комплексное опробование - 15%; Оформление рабочей и приемосдаточной документации - 5% ОЗП=0,5; ТЗ=0,5</w:t>
            </w:r>
          </w:p>
        </w:tc>
      </w:tr>
      <w:tr w:rsidR="00B52F02" w:rsidRPr="00274C75" w14:paraId="3D136F93" w14:textId="77777777" w:rsidTr="00B52F02">
        <w:trPr>
          <w:trHeight w:val="300"/>
        </w:trPr>
        <w:tc>
          <w:tcPr>
            <w:tcW w:w="1039" w:type="dxa"/>
            <w:tcBorders>
              <w:top w:val="nil"/>
              <w:left w:val="single" w:sz="4" w:space="0" w:color="auto"/>
              <w:bottom w:val="nil"/>
              <w:right w:val="nil"/>
            </w:tcBorders>
            <w:shd w:val="clear" w:color="auto" w:fill="auto"/>
            <w:vAlign w:val="center"/>
            <w:hideMark/>
          </w:tcPr>
          <w:p w14:paraId="0D383DA3" w14:textId="77777777" w:rsidR="00B52F02" w:rsidRPr="00274C75" w:rsidRDefault="00B52F02" w:rsidP="00B52F02">
            <w:pPr>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41A15A51"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w:t>
            </w:r>
          </w:p>
        </w:tc>
        <w:tc>
          <w:tcPr>
            <w:tcW w:w="2972" w:type="dxa"/>
            <w:gridSpan w:val="3"/>
            <w:tcBorders>
              <w:top w:val="nil"/>
              <w:left w:val="nil"/>
              <w:bottom w:val="nil"/>
              <w:right w:val="nil"/>
            </w:tcBorders>
            <w:shd w:val="clear" w:color="auto" w:fill="auto"/>
            <w:hideMark/>
          </w:tcPr>
          <w:p w14:paraId="6612A447" w14:textId="77777777" w:rsidR="00B52F02" w:rsidRPr="00274C75" w:rsidRDefault="00B52F02" w:rsidP="00B52F02">
            <w:pPr>
              <w:rPr>
                <w:rFonts w:ascii="Arial" w:hAnsi="Arial" w:cs="Arial"/>
                <w:sz w:val="16"/>
                <w:szCs w:val="16"/>
              </w:rPr>
            </w:pPr>
            <w:r w:rsidRPr="00274C75">
              <w:rPr>
                <w:rFonts w:ascii="Arial" w:hAnsi="Arial" w:cs="Arial"/>
                <w:sz w:val="16"/>
                <w:szCs w:val="16"/>
              </w:rPr>
              <w:t>ОТ(ЗТ)</w:t>
            </w:r>
          </w:p>
        </w:tc>
        <w:tc>
          <w:tcPr>
            <w:tcW w:w="1276" w:type="dxa"/>
            <w:gridSpan w:val="2"/>
            <w:tcBorders>
              <w:top w:val="nil"/>
              <w:left w:val="nil"/>
              <w:bottom w:val="nil"/>
              <w:right w:val="nil"/>
            </w:tcBorders>
            <w:shd w:val="clear" w:color="auto" w:fill="auto"/>
            <w:hideMark/>
          </w:tcPr>
          <w:p w14:paraId="74351C58"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348D5308" w14:textId="77777777" w:rsidR="00B52F02" w:rsidRPr="00274C75" w:rsidRDefault="00B52F02" w:rsidP="00B52F02">
            <w:pPr>
              <w:jc w:val="center"/>
              <w:rPr>
                <w:rFonts w:ascii="Arial" w:hAnsi="Arial" w:cs="Arial"/>
                <w:sz w:val="16"/>
                <w:szCs w:val="16"/>
              </w:rPr>
            </w:pPr>
          </w:p>
        </w:tc>
        <w:tc>
          <w:tcPr>
            <w:tcW w:w="1356" w:type="dxa"/>
            <w:tcBorders>
              <w:top w:val="nil"/>
              <w:left w:val="nil"/>
              <w:bottom w:val="nil"/>
              <w:right w:val="nil"/>
            </w:tcBorders>
            <w:shd w:val="clear" w:color="auto" w:fill="auto"/>
            <w:hideMark/>
          </w:tcPr>
          <w:p w14:paraId="2CB72583" w14:textId="77777777" w:rsidR="00B52F02" w:rsidRPr="00274C75" w:rsidRDefault="00B52F02" w:rsidP="00B52F02">
            <w:pPr>
              <w:jc w:val="center"/>
              <w:rPr>
                <w:sz w:val="20"/>
                <w:szCs w:val="20"/>
              </w:rPr>
            </w:pPr>
          </w:p>
        </w:tc>
        <w:tc>
          <w:tcPr>
            <w:tcW w:w="1415" w:type="dxa"/>
            <w:tcBorders>
              <w:top w:val="nil"/>
              <w:left w:val="nil"/>
              <w:bottom w:val="nil"/>
              <w:right w:val="nil"/>
            </w:tcBorders>
            <w:shd w:val="clear" w:color="auto" w:fill="auto"/>
            <w:hideMark/>
          </w:tcPr>
          <w:p w14:paraId="0926D0A2"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25,74</w:t>
            </w:r>
          </w:p>
        </w:tc>
        <w:tc>
          <w:tcPr>
            <w:tcW w:w="1780" w:type="dxa"/>
            <w:tcBorders>
              <w:top w:val="nil"/>
              <w:left w:val="nil"/>
              <w:bottom w:val="nil"/>
              <w:right w:val="nil"/>
            </w:tcBorders>
            <w:shd w:val="clear" w:color="auto" w:fill="auto"/>
            <w:hideMark/>
          </w:tcPr>
          <w:p w14:paraId="311E999D"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7DF7EFCD"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2BB78E86"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3BE378AE"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2099886D"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14 058,10</w:t>
            </w:r>
          </w:p>
        </w:tc>
      </w:tr>
      <w:tr w:rsidR="00B52F02" w:rsidRPr="00274C75" w14:paraId="6DD5CF36"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2DAC3A2A"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434015FB"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3-100-02</w:t>
            </w:r>
          </w:p>
        </w:tc>
        <w:tc>
          <w:tcPr>
            <w:tcW w:w="2972" w:type="dxa"/>
            <w:gridSpan w:val="3"/>
            <w:tcBorders>
              <w:top w:val="nil"/>
              <w:left w:val="nil"/>
              <w:bottom w:val="nil"/>
              <w:right w:val="nil"/>
            </w:tcBorders>
            <w:shd w:val="clear" w:color="auto" w:fill="auto"/>
            <w:hideMark/>
          </w:tcPr>
          <w:p w14:paraId="0C9804EB" w14:textId="77777777" w:rsidR="00B52F02" w:rsidRPr="00274C75" w:rsidRDefault="00B52F02" w:rsidP="00B52F02">
            <w:pPr>
              <w:rPr>
                <w:rFonts w:ascii="Arial" w:hAnsi="Arial" w:cs="Arial"/>
                <w:sz w:val="16"/>
                <w:szCs w:val="16"/>
              </w:rPr>
            </w:pPr>
            <w:r w:rsidRPr="00274C75">
              <w:rPr>
                <w:rFonts w:ascii="Arial" w:hAnsi="Arial" w:cs="Arial"/>
                <w:sz w:val="16"/>
                <w:szCs w:val="16"/>
              </w:rPr>
              <w:t>Техник II категории</w:t>
            </w:r>
          </w:p>
        </w:tc>
        <w:tc>
          <w:tcPr>
            <w:tcW w:w="1276" w:type="dxa"/>
            <w:gridSpan w:val="2"/>
            <w:tcBorders>
              <w:top w:val="nil"/>
              <w:left w:val="nil"/>
              <w:bottom w:val="nil"/>
              <w:right w:val="nil"/>
            </w:tcBorders>
            <w:shd w:val="clear" w:color="auto" w:fill="auto"/>
            <w:hideMark/>
          </w:tcPr>
          <w:p w14:paraId="3F0170D4"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35525D77"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3,96</w:t>
            </w:r>
          </w:p>
        </w:tc>
        <w:tc>
          <w:tcPr>
            <w:tcW w:w="1356" w:type="dxa"/>
            <w:tcBorders>
              <w:top w:val="nil"/>
              <w:left w:val="nil"/>
              <w:bottom w:val="nil"/>
              <w:right w:val="nil"/>
            </w:tcBorders>
            <w:shd w:val="clear" w:color="auto" w:fill="auto"/>
            <w:hideMark/>
          </w:tcPr>
          <w:p w14:paraId="33D88003"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0,65</w:t>
            </w:r>
            <w:r w:rsidRPr="00274C75">
              <w:rPr>
                <w:rFonts w:ascii="Arial" w:hAnsi="Arial" w:cs="Arial"/>
                <w:sz w:val="16"/>
                <w:szCs w:val="16"/>
              </w:rPr>
              <w:br/>
              <w:t>(1,3*0,5)</w:t>
            </w:r>
          </w:p>
        </w:tc>
        <w:tc>
          <w:tcPr>
            <w:tcW w:w="1415" w:type="dxa"/>
            <w:tcBorders>
              <w:top w:val="nil"/>
              <w:left w:val="nil"/>
              <w:bottom w:val="nil"/>
              <w:right w:val="nil"/>
            </w:tcBorders>
            <w:shd w:val="clear" w:color="auto" w:fill="auto"/>
            <w:hideMark/>
          </w:tcPr>
          <w:p w14:paraId="13B3CE81"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10,296</w:t>
            </w:r>
          </w:p>
        </w:tc>
        <w:tc>
          <w:tcPr>
            <w:tcW w:w="1780" w:type="dxa"/>
            <w:tcBorders>
              <w:top w:val="nil"/>
              <w:left w:val="nil"/>
              <w:bottom w:val="nil"/>
              <w:right w:val="nil"/>
            </w:tcBorders>
            <w:shd w:val="clear" w:color="auto" w:fill="auto"/>
            <w:hideMark/>
          </w:tcPr>
          <w:p w14:paraId="7405F56A"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23A4D972"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0636C0A9"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331,32</w:t>
            </w:r>
          </w:p>
        </w:tc>
        <w:tc>
          <w:tcPr>
            <w:tcW w:w="1360" w:type="dxa"/>
            <w:tcBorders>
              <w:top w:val="nil"/>
              <w:left w:val="nil"/>
              <w:bottom w:val="nil"/>
              <w:right w:val="nil"/>
            </w:tcBorders>
            <w:shd w:val="clear" w:color="auto" w:fill="auto"/>
            <w:hideMark/>
          </w:tcPr>
          <w:p w14:paraId="7D89C97D"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1,25</w:t>
            </w:r>
          </w:p>
        </w:tc>
        <w:tc>
          <w:tcPr>
            <w:tcW w:w="1601" w:type="dxa"/>
            <w:tcBorders>
              <w:top w:val="nil"/>
              <w:left w:val="nil"/>
              <w:bottom w:val="nil"/>
              <w:right w:val="single" w:sz="4" w:space="0" w:color="auto"/>
            </w:tcBorders>
            <w:shd w:val="clear" w:color="auto" w:fill="auto"/>
            <w:hideMark/>
          </w:tcPr>
          <w:p w14:paraId="2A03C629"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4 264,09</w:t>
            </w:r>
          </w:p>
        </w:tc>
      </w:tr>
      <w:tr w:rsidR="00B52F02" w:rsidRPr="00274C75" w14:paraId="355DB94F"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3E7B2CEC"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16773F91"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3-200-02</w:t>
            </w:r>
          </w:p>
        </w:tc>
        <w:tc>
          <w:tcPr>
            <w:tcW w:w="2972" w:type="dxa"/>
            <w:gridSpan w:val="3"/>
            <w:tcBorders>
              <w:top w:val="nil"/>
              <w:left w:val="nil"/>
              <w:bottom w:val="nil"/>
              <w:right w:val="nil"/>
            </w:tcBorders>
            <w:shd w:val="clear" w:color="auto" w:fill="auto"/>
            <w:hideMark/>
          </w:tcPr>
          <w:p w14:paraId="77CE4B61" w14:textId="77777777" w:rsidR="00B52F02" w:rsidRPr="00274C75" w:rsidRDefault="00B52F02" w:rsidP="00B52F02">
            <w:pPr>
              <w:rPr>
                <w:rFonts w:ascii="Arial" w:hAnsi="Arial" w:cs="Arial"/>
                <w:sz w:val="16"/>
                <w:szCs w:val="16"/>
              </w:rPr>
            </w:pPr>
            <w:r w:rsidRPr="00274C75">
              <w:rPr>
                <w:rFonts w:ascii="Arial" w:hAnsi="Arial" w:cs="Arial"/>
                <w:sz w:val="16"/>
                <w:szCs w:val="16"/>
              </w:rPr>
              <w:t>Инженер II категории</w:t>
            </w:r>
          </w:p>
        </w:tc>
        <w:tc>
          <w:tcPr>
            <w:tcW w:w="1276" w:type="dxa"/>
            <w:gridSpan w:val="2"/>
            <w:tcBorders>
              <w:top w:val="nil"/>
              <w:left w:val="nil"/>
              <w:bottom w:val="nil"/>
              <w:right w:val="nil"/>
            </w:tcBorders>
            <w:shd w:val="clear" w:color="auto" w:fill="auto"/>
            <w:hideMark/>
          </w:tcPr>
          <w:p w14:paraId="402EC0CC"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5CA735FD"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5,94</w:t>
            </w:r>
          </w:p>
        </w:tc>
        <w:tc>
          <w:tcPr>
            <w:tcW w:w="1356" w:type="dxa"/>
            <w:tcBorders>
              <w:top w:val="nil"/>
              <w:left w:val="nil"/>
              <w:bottom w:val="nil"/>
              <w:right w:val="nil"/>
            </w:tcBorders>
            <w:shd w:val="clear" w:color="auto" w:fill="auto"/>
            <w:hideMark/>
          </w:tcPr>
          <w:p w14:paraId="15CF099F"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0,65</w:t>
            </w:r>
            <w:r w:rsidRPr="00274C75">
              <w:rPr>
                <w:rFonts w:ascii="Arial" w:hAnsi="Arial" w:cs="Arial"/>
                <w:sz w:val="16"/>
                <w:szCs w:val="16"/>
              </w:rPr>
              <w:br/>
              <w:t>(1,3*0,5)</w:t>
            </w:r>
          </w:p>
        </w:tc>
        <w:tc>
          <w:tcPr>
            <w:tcW w:w="1415" w:type="dxa"/>
            <w:tcBorders>
              <w:top w:val="nil"/>
              <w:left w:val="nil"/>
              <w:bottom w:val="nil"/>
              <w:right w:val="nil"/>
            </w:tcBorders>
            <w:shd w:val="clear" w:color="auto" w:fill="auto"/>
            <w:hideMark/>
          </w:tcPr>
          <w:p w14:paraId="42B0E304"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15,444</w:t>
            </w:r>
          </w:p>
        </w:tc>
        <w:tc>
          <w:tcPr>
            <w:tcW w:w="1780" w:type="dxa"/>
            <w:tcBorders>
              <w:top w:val="nil"/>
              <w:left w:val="nil"/>
              <w:bottom w:val="nil"/>
              <w:right w:val="nil"/>
            </w:tcBorders>
            <w:shd w:val="clear" w:color="auto" w:fill="auto"/>
            <w:hideMark/>
          </w:tcPr>
          <w:p w14:paraId="1701EA85"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3F8EB088"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60171E6E"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507,33</w:t>
            </w:r>
          </w:p>
        </w:tc>
        <w:tc>
          <w:tcPr>
            <w:tcW w:w="1360" w:type="dxa"/>
            <w:tcBorders>
              <w:top w:val="nil"/>
              <w:left w:val="nil"/>
              <w:bottom w:val="nil"/>
              <w:right w:val="nil"/>
            </w:tcBorders>
            <w:shd w:val="clear" w:color="auto" w:fill="auto"/>
            <w:hideMark/>
          </w:tcPr>
          <w:p w14:paraId="71F757AC"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1,25</w:t>
            </w:r>
          </w:p>
        </w:tc>
        <w:tc>
          <w:tcPr>
            <w:tcW w:w="1601" w:type="dxa"/>
            <w:tcBorders>
              <w:top w:val="nil"/>
              <w:left w:val="nil"/>
              <w:bottom w:val="nil"/>
              <w:right w:val="single" w:sz="4" w:space="0" w:color="auto"/>
            </w:tcBorders>
            <w:shd w:val="clear" w:color="auto" w:fill="auto"/>
            <w:hideMark/>
          </w:tcPr>
          <w:p w14:paraId="38EB4909"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9 794,01</w:t>
            </w:r>
          </w:p>
        </w:tc>
      </w:tr>
      <w:tr w:rsidR="00B52F02" w:rsidRPr="00274C75" w14:paraId="3A688E87"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679AD9C6"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3AA1651C" w14:textId="77777777" w:rsidR="00B52F02" w:rsidRPr="00274C75" w:rsidRDefault="00B52F02" w:rsidP="00B52F02">
            <w:pPr>
              <w:rPr>
                <w:rFonts w:ascii="Arial" w:hAnsi="Arial" w:cs="Arial"/>
                <w:color w:val="000000"/>
                <w:sz w:val="16"/>
                <w:szCs w:val="16"/>
              </w:rPr>
            </w:pPr>
          </w:p>
        </w:tc>
        <w:tc>
          <w:tcPr>
            <w:tcW w:w="2972" w:type="dxa"/>
            <w:gridSpan w:val="3"/>
            <w:tcBorders>
              <w:top w:val="single" w:sz="4" w:space="0" w:color="auto"/>
              <w:left w:val="nil"/>
              <w:bottom w:val="nil"/>
              <w:right w:val="nil"/>
            </w:tcBorders>
            <w:shd w:val="clear" w:color="auto" w:fill="auto"/>
            <w:hideMark/>
          </w:tcPr>
          <w:p w14:paraId="5CB0B764"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Итого прямые затраты</w:t>
            </w:r>
          </w:p>
        </w:tc>
        <w:tc>
          <w:tcPr>
            <w:tcW w:w="1276" w:type="dxa"/>
            <w:gridSpan w:val="2"/>
            <w:tcBorders>
              <w:top w:val="single" w:sz="4" w:space="0" w:color="auto"/>
              <w:left w:val="nil"/>
              <w:bottom w:val="nil"/>
              <w:right w:val="nil"/>
            </w:tcBorders>
            <w:shd w:val="clear" w:color="auto" w:fill="auto"/>
            <w:hideMark/>
          </w:tcPr>
          <w:p w14:paraId="02785777"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3173" w:type="dxa"/>
            <w:gridSpan w:val="4"/>
            <w:tcBorders>
              <w:top w:val="single" w:sz="4" w:space="0" w:color="auto"/>
              <w:left w:val="nil"/>
              <w:bottom w:val="nil"/>
              <w:right w:val="nil"/>
            </w:tcBorders>
            <w:shd w:val="clear" w:color="auto" w:fill="auto"/>
            <w:hideMark/>
          </w:tcPr>
          <w:p w14:paraId="5DC0256E"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14:paraId="2F68C574"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415" w:type="dxa"/>
            <w:tcBorders>
              <w:top w:val="single" w:sz="4" w:space="0" w:color="auto"/>
              <w:left w:val="nil"/>
              <w:bottom w:val="nil"/>
              <w:right w:val="nil"/>
            </w:tcBorders>
            <w:shd w:val="clear" w:color="auto" w:fill="auto"/>
            <w:hideMark/>
          </w:tcPr>
          <w:p w14:paraId="616BD179"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0050031A"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18939E64"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723020AB"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360" w:type="dxa"/>
            <w:tcBorders>
              <w:top w:val="single" w:sz="4" w:space="0" w:color="auto"/>
              <w:left w:val="nil"/>
              <w:bottom w:val="nil"/>
              <w:right w:val="nil"/>
            </w:tcBorders>
            <w:shd w:val="clear" w:color="auto" w:fill="auto"/>
            <w:hideMark/>
          </w:tcPr>
          <w:p w14:paraId="3B622D20"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4069EAFC"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14 058,10</w:t>
            </w:r>
          </w:p>
        </w:tc>
      </w:tr>
      <w:tr w:rsidR="00B52F02" w:rsidRPr="00274C75" w14:paraId="28BF6D0E" w14:textId="77777777" w:rsidTr="00B52F02">
        <w:trPr>
          <w:trHeight w:val="300"/>
        </w:trPr>
        <w:tc>
          <w:tcPr>
            <w:tcW w:w="1039" w:type="dxa"/>
            <w:tcBorders>
              <w:top w:val="nil"/>
              <w:left w:val="single" w:sz="4" w:space="0" w:color="auto"/>
              <w:bottom w:val="nil"/>
              <w:right w:val="nil"/>
            </w:tcBorders>
            <w:shd w:val="clear" w:color="auto" w:fill="auto"/>
            <w:hideMark/>
          </w:tcPr>
          <w:p w14:paraId="5830A7BC"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5D9FB734" w14:textId="77777777" w:rsidR="00B52F02" w:rsidRPr="00274C75" w:rsidRDefault="00B52F02" w:rsidP="00B52F02">
            <w:pPr>
              <w:jc w:val="right"/>
              <w:rPr>
                <w:rFonts w:ascii="Arial" w:hAnsi="Arial" w:cs="Arial"/>
                <w:sz w:val="16"/>
                <w:szCs w:val="16"/>
              </w:rPr>
            </w:pPr>
          </w:p>
        </w:tc>
        <w:tc>
          <w:tcPr>
            <w:tcW w:w="2972" w:type="dxa"/>
            <w:gridSpan w:val="3"/>
            <w:tcBorders>
              <w:top w:val="nil"/>
              <w:left w:val="nil"/>
              <w:bottom w:val="nil"/>
              <w:right w:val="nil"/>
            </w:tcBorders>
            <w:shd w:val="clear" w:color="auto" w:fill="auto"/>
            <w:hideMark/>
          </w:tcPr>
          <w:p w14:paraId="534432E9" w14:textId="77777777" w:rsidR="00B52F02" w:rsidRPr="00274C75" w:rsidRDefault="00B52F02" w:rsidP="00B52F02">
            <w:pPr>
              <w:rPr>
                <w:rFonts w:ascii="Arial" w:hAnsi="Arial" w:cs="Arial"/>
                <w:sz w:val="16"/>
                <w:szCs w:val="16"/>
              </w:rPr>
            </w:pPr>
            <w:r w:rsidRPr="00274C75">
              <w:rPr>
                <w:rFonts w:ascii="Arial" w:hAnsi="Arial" w:cs="Arial"/>
                <w:sz w:val="16"/>
                <w:szCs w:val="16"/>
              </w:rPr>
              <w:t>ФОТ</w:t>
            </w:r>
          </w:p>
        </w:tc>
        <w:tc>
          <w:tcPr>
            <w:tcW w:w="1276" w:type="dxa"/>
            <w:gridSpan w:val="2"/>
            <w:tcBorders>
              <w:top w:val="nil"/>
              <w:left w:val="nil"/>
              <w:bottom w:val="nil"/>
              <w:right w:val="nil"/>
            </w:tcBorders>
            <w:shd w:val="clear" w:color="auto" w:fill="auto"/>
            <w:hideMark/>
          </w:tcPr>
          <w:p w14:paraId="7A61F97F" w14:textId="77777777" w:rsidR="00B52F02" w:rsidRPr="00274C75" w:rsidRDefault="00B52F02" w:rsidP="00B52F02">
            <w:pPr>
              <w:rPr>
                <w:rFonts w:ascii="Arial" w:hAnsi="Arial" w:cs="Arial"/>
                <w:sz w:val="16"/>
                <w:szCs w:val="16"/>
              </w:rPr>
            </w:pPr>
          </w:p>
        </w:tc>
        <w:tc>
          <w:tcPr>
            <w:tcW w:w="3173" w:type="dxa"/>
            <w:gridSpan w:val="4"/>
            <w:tcBorders>
              <w:top w:val="nil"/>
              <w:left w:val="nil"/>
              <w:bottom w:val="nil"/>
              <w:right w:val="nil"/>
            </w:tcBorders>
            <w:shd w:val="clear" w:color="auto" w:fill="auto"/>
            <w:hideMark/>
          </w:tcPr>
          <w:p w14:paraId="1BAD69B6" w14:textId="77777777" w:rsidR="00B52F02" w:rsidRPr="00274C75" w:rsidRDefault="00B52F02" w:rsidP="00B52F02">
            <w:pPr>
              <w:jc w:val="center"/>
              <w:rPr>
                <w:sz w:val="20"/>
                <w:szCs w:val="20"/>
              </w:rPr>
            </w:pPr>
          </w:p>
        </w:tc>
        <w:tc>
          <w:tcPr>
            <w:tcW w:w="1356" w:type="dxa"/>
            <w:tcBorders>
              <w:top w:val="nil"/>
              <w:left w:val="nil"/>
              <w:bottom w:val="nil"/>
              <w:right w:val="nil"/>
            </w:tcBorders>
            <w:shd w:val="clear" w:color="auto" w:fill="auto"/>
            <w:hideMark/>
          </w:tcPr>
          <w:p w14:paraId="66BD263C" w14:textId="77777777" w:rsidR="00B52F02" w:rsidRPr="00274C75" w:rsidRDefault="00B52F02" w:rsidP="00B52F02">
            <w:pPr>
              <w:jc w:val="center"/>
              <w:rPr>
                <w:sz w:val="20"/>
                <w:szCs w:val="20"/>
              </w:rPr>
            </w:pPr>
          </w:p>
        </w:tc>
        <w:tc>
          <w:tcPr>
            <w:tcW w:w="1415" w:type="dxa"/>
            <w:tcBorders>
              <w:top w:val="nil"/>
              <w:left w:val="nil"/>
              <w:bottom w:val="nil"/>
              <w:right w:val="nil"/>
            </w:tcBorders>
            <w:shd w:val="clear" w:color="auto" w:fill="auto"/>
            <w:hideMark/>
          </w:tcPr>
          <w:p w14:paraId="0170B1B4" w14:textId="77777777" w:rsidR="00B52F02" w:rsidRPr="00274C75" w:rsidRDefault="00B52F02" w:rsidP="00B52F02">
            <w:pPr>
              <w:jc w:val="center"/>
              <w:rPr>
                <w:sz w:val="20"/>
                <w:szCs w:val="20"/>
              </w:rPr>
            </w:pPr>
          </w:p>
        </w:tc>
        <w:tc>
          <w:tcPr>
            <w:tcW w:w="1780" w:type="dxa"/>
            <w:tcBorders>
              <w:top w:val="nil"/>
              <w:left w:val="nil"/>
              <w:bottom w:val="nil"/>
              <w:right w:val="nil"/>
            </w:tcBorders>
            <w:shd w:val="clear" w:color="auto" w:fill="auto"/>
            <w:hideMark/>
          </w:tcPr>
          <w:p w14:paraId="5B5DFB10" w14:textId="77777777" w:rsidR="00B52F02" w:rsidRPr="00274C75" w:rsidRDefault="00B52F02" w:rsidP="00B52F02">
            <w:pPr>
              <w:jc w:val="center"/>
              <w:rPr>
                <w:sz w:val="20"/>
                <w:szCs w:val="20"/>
              </w:rPr>
            </w:pPr>
          </w:p>
        </w:tc>
        <w:tc>
          <w:tcPr>
            <w:tcW w:w="1220" w:type="dxa"/>
            <w:tcBorders>
              <w:top w:val="nil"/>
              <w:left w:val="nil"/>
              <w:bottom w:val="nil"/>
              <w:right w:val="nil"/>
            </w:tcBorders>
            <w:shd w:val="clear" w:color="auto" w:fill="auto"/>
            <w:hideMark/>
          </w:tcPr>
          <w:p w14:paraId="3F758941"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1B1F4BE5"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1AAF5C65"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54785E1D"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14 058,10</w:t>
            </w:r>
          </w:p>
        </w:tc>
      </w:tr>
      <w:tr w:rsidR="00B52F02" w:rsidRPr="00274C75" w14:paraId="089BF5EF" w14:textId="77777777" w:rsidTr="00B52F02">
        <w:trPr>
          <w:trHeight w:val="450"/>
        </w:trPr>
        <w:tc>
          <w:tcPr>
            <w:tcW w:w="1039" w:type="dxa"/>
            <w:tcBorders>
              <w:top w:val="nil"/>
              <w:left w:val="single" w:sz="4" w:space="0" w:color="auto"/>
              <w:bottom w:val="nil"/>
              <w:right w:val="nil"/>
            </w:tcBorders>
            <w:shd w:val="clear" w:color="auto" w:fill="auto"/>
            <w:hideMark/>
          </w:tcPr>
          <w:p w14:paraId="52C788DA"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4BD9FA12" w14:textId="77777777" w:rsidR="00B52F02" w:rsidRPr="00274C75" w:rsidRDefault="00B52F02" w:rsidP="00B52F02">
            <w:pPr>
              <w:jc w:val="right"/>
              <w:rPr>
                <w:rFonts w:ascii="Arial" w:hAnsi="Arial" w:cs="Arial"/>
                <w:sz w:val="16"/>
                <w:szCs w:val="16"/>
              </w:rPr>
            </w:pPr>
            <w:proofErr w:type="spellStart"/>
            <w:r w:rsidRPr="00274C75">
              <w:rPr>
                <w:rFonts w:ascii="Arial" w:hAnsi="Arial" w:cs="Arial"/>
                <w:sz w:val="16"/>
                <w:szCs w:val="16"/>
              </w:rPr>
              <w:t>Пр</w:t>
            </w:r>
            <w:proofErr w:type="spellEnd"/>
            <w:r w:rsidRPr="00274C75">
              <w:rPr>
                <w:rFonts w:ascii="Arial" w:hAnsi="Arial" w:cs="Arial"/>
                <w:sz w:val="16"/>
                <w:szCs w:val="16"/>
              </w:rPr>
              <w:t>/812-083.0-1</w:t>
            </w:r>
          </w:p>
        </w:tc>
        <w:tc>
          <w:tcPr>
            <w:tcW w:w="2972" w:type="dxa"/>
            <w:gridSpan w:val="3"/>
            <w:tcBorders>
              <w:top w:val="nil"/>
              <w:left w:val="nil"/>
              <w:bottom w:val="nil"/>
              <w:right w:val="nil"/>
            </w:tcBorders>
            <w:shd w:val="clear" w:color="auto" w:fill="auto"/>
            <w:hideMark/>
          </w:tcPr>
          <w:p w14:paraId="045B6D71" w14:textId="77777777" w:rsidR="00B52F02" w:rsidRPr="00274C75" w:rsidRDefault="00B52F02" w:rsidP="00B52F02">
            <w:pPr>
              <w:rPr>
                <w:rFonts w:ascii="Arial" w:hAnsi="Arial" w:cs="Arial"/>
                <w:sz w:val="16"/>
                <w:szCs w:val="16"/>
              </w:rPr>
            </w:pPr>
            <w:r w:rsidRPr="00274C75">
              <w:rPr>
                <w:rFonts w:ascii="Arial" w:hAnsi="Arial" w:cs="Arial"/>
                <w:sz w:val="16"/>
                <w:szCs w:val="16"/>
              </w:rPr>
              <w:t>НР Пусконаладочные работы: 'вхолостую' - 80%, 'под нагрузкой' - 20%</w:t>
            </w:r>
          </w:p>
        </w:tc>
        <w:tc>
          <w:tcPr>
            <w:tcW w:w="1276" w:type="dxa"/>
            <w:gridSpan w:val="2"/>
            <w:tcBorders>
              <w:top w:val="nil"/>
              <w:left w:val="nil"/>
              <w:bottom w:val="nil"/>
              <w:right w:val="nil"/>
            </w:tcBorders>
            <w:shd w:val="clear" w:color="auto" w:fill="auto"/>
            <w:hideMark/>
          </w:tcPr>
          <w:p w14:paraId="428246EA"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w:t>
            </w:r>
          </w:p>
        </w:tc>
        <w:tc>
          <w:tcPr>
            <w:tcW w:w="3173" w:type="dxa"/>
            <w:gridSpan w:val="4"/>
            <w:tcBorders>
              <w:top w:val="nil"/>
              <w:left w:val="nil"/>
              <w:bottom w:val="nil"/>
              <w:right w:val="nil"/>
            </w:tcBorders>
            <w:shd w:val="clear" w:color="auto" w:fill="auto"/>
            <w:hideMark/>
          </w:tcPr>
          <w:p w14:paraId="1AE7680F"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74</w:t>
            </w:r>
          </w:p>
        </w:tc>
        <w:tc>
          <w:tcPr>
            <w:tcW w:w="1356" w:type="dxa"/>
            <w:tcBorders>
              <w:top w:val="nil"/>
              <w:left w:val="nil"/>
              <w:bottom w:val="nil"/>
              <w:right w:val="nil"/>
            </w:tcBorders>
            <w:shd w:val="clear" w:color="auto" w:fill="auto"/>
            <w:hideMark/>
          </w:tcPr>
          <w:p w14:paraId="3A8FD440" w14:textId="77777777" w:rsidR="00B52F02" w:rsidRPr="00274C75" w:rsidRDefault="00B52F02" w:rsidP="00B52F02">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3ACE7C0F"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74</w:t>
            </w:r>
          </w:p>
        </w:tc>
        <w:tc>
          <w:tcPr>
            <w:tcW w:w="1780" w:type="dxa"/>
            <w:tcBorders>
              <w:top w:val="nil"/>
              <w:left w:val="nil"/>
              <w:bottom w:val="nil"/>
              <w:right w:val="nil"/>
            </w:tcBorders>
            <w:shd w:val="clear" w:color="auto" w:fill="auto"/>
            <w:hideMark/>
          </w:tcPr>
          <w:p w14:paraId="1E7A1901"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4D1DEEC3"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105D9FE9"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72CC64CA"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26438D99"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10 402,99</w:t>
            </w:r>
          </w:p>
        </w:tc>
      </w:tr>
      <w:tr w:rsidR="00B52F02" w:rsidRPr="00274C75" w14:paraId="776176FC" w14:textId="77777777" w:rsidTr="00B52F02">
        <w:trPr>
          <w:trHeight w:val="450"/>
        </w:trPr>
        <w:tc>
          <w:tcPr>
            <w:tcW w:w="1039" w:type="dxa"/>
            <w:tcBorders>
              <w:top w:val="nil"/>
              <w:left w:val="single" w:sz="4" w:space="0" w:color="auto"/>
              <w:bottom w:val="nil"/>
              <w:right w:val="nil"/>
            </w:tcBorders>
            <w:shd w:val="clear" w:color="auto" w:fill="auto"/>
            <w:hideMark/>
          </w:tcPr>
          <w:p w14:paraId="62369303"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lastRenderedPageBreak/>
              <w:t> </w:t>
            </w:r>
          </w:p>
        </w:tc>
        <w:tc>
          <w:tcPr>
            <w:tcW w:w="1938" w:type="dxa"/>
            <w:tcBorders>
              <w:top w:val="nil"/>
              <w:left w:val="nil"/>
              <w:bottom w:val="nil"/>
              <w:right w:val="nil"/>
            </w:tcBorders>
            <w:shd w:val="clear" w:color="auto" w:fill="auto"/>
            <w:hideMark/>
          </w:tcPr>
          <w:p w14:paraId="62B2B4FA" w14:textId="77777777" w:rsidR="00B52F02" w:rsidRPr="00274C75" w:rsidRDefault="00B52F02" w:rsidP="00B52F02">
            <w:pPr>
              <w:jc w:val="right"/>
              <w:rPr>
                <w:rFonts w:ascii="Arial" w:hAnsi="Arial" w:cs="Arial"/>
                <w:sz w:val="16"/>
                <w:szCs w:val="16"/>
              </w:rPr>
            </w:pPr>
            <w:proofErr w:type="spellStart"/>
            <w:r w:rsidRPr="00274C75">
              <w:rPr>
                <w:rFonts w:ascii="Arial" w:hAnsi="Arial" w:cs="Arial"/>
                <w:sz w:val="16"/>
                <w:szCs w:val="16"/>
              </w:rPr>
              <w:t>Пр</w:t>
            </w:r>
            <w:proofErr w:type="spellEnd"/>
            <w:r w:rsidRPr="00274C75">
              <w:rPr>
                <w:rFonts w:ascii="Arial" w:hAnsi="Arial" w:cs="Arial"/>
                <w:sz w:val="16"/>
                <w:szCs w:val="16"/>
              </w:rPr>
              <w:t>/774-083.0</w:t>
            </w:r>
          </w:p>
        </w:tc>
        <w:tc>
          <w:tcPr>
            <w:tcW w:w="2972" w:type="dxa"/>
            <w:gridSpan w:val="3"/>
            <w:tcBorders>
              <w:top w:val="nil"/>
              <w:left w:val="nil"/>
              <w:bottom w:val="nil"/>
              <w:right w:val="nil"/>
            </w:tcBorders>
            <w:shd w:val="clear" w:color="auto" w:fill="auto"/>
            <w:hideMark/>
          </w:tcPr>
          <w:p w14:paraId="7CD5C152" w14:textId="77777777" w:rsidR="00B52F02" w:rsidRPr="00274C75" w:rsidRDefault="00B52F02" w:rsidP="00B52F02">
            <w:pPr>
              <w:rPr>
                <w:rFonts w:ascii="Arial" w:hAnsi="Arial" w:cs="Arial"/>
                <w:sz w:val="16"/>
                <w:szCs w:val="16"/>
              </w:rPr>
            </w:pPr>
            <w:r w:rsidRPr="00274C75">
              <w:rPr>
                <w:rFonts w:ascii="Arial" w:hAnsi="Arial" w:cs="Arial"/>
                <w:sz w:val="16"/>
                <w:szCs w:val="16"/>
              </w:rPr>
              <w:t>СП Пусконаладочные работы: 'вхолостую' - 80%, 'под нагрузкой' - 20%</w:t>
            </w:r>
          </w:p>
        </w:tc>
        <w:tc>
          <w:tcPr>
            <w:tcW w:w="1276" w:type="dxa"/>
            <w:gridSpan w:val="2"/>
            <w:tcBorders>
              <w:top w:val="nil"/>
              <w:left w:val="nil"/>
              <w:bottom w:val="nil"/>
              <w:right w:val="nil"/>
            </w:tcBorders>
            <w:shd w:val="clear" w:color="auto" w:fill="auto"/>
            <w:hideMark/>
          </w:tcPr>
          <w:p w14:paraId="2F665336"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w:t>
            </w:r>
          </w:p>
        </w:tc>
        <w:tc>
          <w:tcPr>
            <w:tcW w:w="3173" w:type="dxa"/>
            <w:gridSpan w:val="4"/>
            <w:tcBorders>
              <w:top w:val="nil"/>
              <w:left w:val="nil"/>
              <w:bottom w:val="nil"/>
              <w:right w:val="nil"/>
            </w:tcBorders>
            <w:shd w:val="clear" w:color="auto" w:fill="auto"/>
            <w:hideMark/>
          </w:tcPr>
          <w:p w14:paraId="0393122B"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36</w:t>
            </w:r>
          </w:p>
        </w:tc>
        <w:tc>
          <w:tcPr>
            <w:tcW w:w="1356" w:type="dxa"/>
            <w:tcBorders>
              <w:top w:val="nil"/>
              <w:left w:val="nil"/>
              <w:bottom w:val="nil"/>
              <w:right w:val="nil"/>
            </w:tcBorders>
            <w:shd w:val="clear" w:color="auto" w:fill="auto"/>
            <w:hideMark/>
          </w:tcPr>
          <w:p w14:paraId="3C2C9D0A" w14:textId="77777777" w:rsidR="00B52F02" w:rsidRPr="00274C75" w:rsidRDefault="00B52F02" w:rsidP="00B52F02">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169162ED"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36</w:t>
            </w:r>
          </w:p>
        </w:tc>
        <w:tc>
          <w:tcPr>
            <w:tcW w:w="1780" w:type="dxa"/>
            <w:tcBorders>
              <w:top w:val="nil"/>
              <w:left w:val="nil"/>
              <w:bottom w:val="nil"/>
              <w:right w:val="nil"/>
            </w:tcBorders>
            <w:shd w:val="clear" w:color="auto" w:fill="auto"/>
            <w:hideMark/>
          </w:tcPr>
          <w:p w14:paraId="628CCCDA"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4E9BAE39"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4577912E"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17096EB3"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5FE88C76"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5 060,92</w:t>
            </w:r>
          </w:p>
        </w:tc>
      </w:tr>
      <w:tr w:rsidR="00B52F02" w:rsidRPr="00274C75" w14:paraId="76C1EF7A" w14:textId="77777777" w:rsidTr="00B52F02">
        <w:trPr>
          <w:trHeight w:val="300"/>
        </w:trPr>
        <w:tc>
          <w:tcPr>
            <w:tcW w:w="1039" w:type="dxa"/>
            <w:tcBorders>
              <w:top w:val="nil"/>
              <w:left w:val="single" w:sz="4" w:space="0" w:color="auto"/>
              <w:bottom w:val="nil"/>
              <w:right w:val="nil"/>
            </w:tcBorders>
            <w:shd w:val="clear" w:color="auto" w:fill="auto"/>
            <w:hideMark/>
          </w:tcPr>
          <w:p w14:paraId="711EA5DE"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938" w:type="dxa"/>
            <w:tcBorders>
              <w:top w:val="nil"/>
              <w:left w:val="nil"/>
              <w:bottom w:val="nil"/>
              <w:right w:val="nil"/>
            </w:tcBorders>
            <w:shd w:val="clear" w:color="auto" w:fill="auto"/>
            <w:hideMark/>
          </w:tcPr>
          <w:p w14:paraId="3FCE2D76" w14:textId="77777777" w:rsidR="00B52F02" w:rsidRPr="00274C75" w:rsidRDefault="00B52F02" w:rsidP="00B52F02">
            <w:pPr>
              <w:jc w:val="center"/>
              <w:rPr>
                <w:rFonts w:ascii="Arial" w:hAnsi="Arial" w:cs="Arial"/>
                <w:b/>
                <w:bCs/>
                <w:color w:val="000000"/>
                <w:sz w:val="16"/>
                <w:szCs w:val="16"/>
              </w:rPr>
            </w:pPr>
          </w:p>
        </w:tc>
        <w:tc>
          <w:tcPr>
            <w:tcW w:w="2972" w:type="dxa"/>
            <w:gridSpan w:val="3"/>
            <w:tcBorders>
              <w:top w:val="single" w:sz="4" w:space="0" w:color="auto"/>
              <w:left w:val="nil"/>
              <w:bottom w:val="nil"/>
              <w:right w:val="nil"/>
            </w:tcBorders>
            <w:shd w:val="clear" w:color="auto" w:fill="auto"/>
            <w:hideMark/>
          </w:tcPr>
          <w:p w14:paraId="63B2CC6D"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Всего по позиции</w:t>
            </w:r>
          </w:p>
        </w:tc>
        <w:tc>
          <w:tcPr>
            <w:tcW w:w="1276" w:type="dxa"/>
            <w:gridSpan w:val="2"/>
            <w:tcBorders>
              <w:top w:val="single" w:sz="4" w:space="0" w:color="auto"/>
              <w:left w:val="nil"/>
              <w:bottom w:val="nil"/>
              <w:right w:val="nil"/>
            </w:tcBorders>
            <w:shd w:val="clear" w:color="auto" w:fill="auto"/>
            <w:hideMark/>
          </w:tcPr>
          <w:p w14:paraId="5D595327"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3173" w:type="dxa"/>
            <w:gridSpan w:val="4"/>
            <w:tcBorders>
              <w:top w:val="single" w:sz="4" w:space="0" w:color="auto"/>
              <w:left w:val="nil"/>
              <w:bottom w:val="nil"/>
              <w:right w:val="nil"/>
            </w:tcBorders>
            <w:shd w:val="clear" w:color="auto" w:fill="auto"/>
            <w:hideMark/>
          </w:tcPr>
          <w:p w14:paraId="46D7EC0A"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14:paraId="6487128C"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415" w:type="dxa"/>
            <w:tcBorders>
              <w:top w:val="single" w:sz="4" w:space="0" w:color="auto"/>
              <w:left w:val="nil"/>
              <w:bottom w:val="nil"/>
              <w:right w:val="nil"/>
            </w:tcBorders>
            <w:shd w:val="clear" w:color="auto" w:fill="auto"/>
            <w:hideMark/>
          </w:tcPr>
          <w:p w14:paraId="2CDF79AD"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144B9C25"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33B1F70E"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4D5FB617"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7 380,50</w:t>
            </w:r>
          </w:p>
        </w:tc>
        <w:tc>
          <w:tcPr>
            <w:tcW w:w="1360" w:type="dxa"/>
            <w:tcBorders>
              <w:top w:val="single" w:sz="4" w:space="0" w:color="auto"/>
              <w:left w:val="nil"/>
              <w:bottom w:val="nil"/>
              <w:right w:val="nil"/>
            </w:tcBorders>
            <w:shd w:val="clear" w:color="auto" w:fill="auto"/>
            <w:hideMark/>
          </w:tcPr>
          <w:p w14:paraId="6BD980AC"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122A2B0B"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29 522,01</w:t>
            </w:r>
          </w:p>
        </w:tc>
      </w:tr>
      <w:tr w:rsidR="00B52F02" w:rsidRPr="00274C75" w14:paraId="1BCD3C0F" w14:textId="77777777" w:rsidTr="00B52F02">
        <w:trPr>
          <w:trHeight w:val="450"/>
        </w:trPr>
        <w:tc>
          <w:tcPr>
            <w:tcW w:w="1039" w:type="dxa"/>
            <w:tcBorders>
              <w:top w:val="single" w:sz="4" w:space="0" w:color="auto"/>
              <w:left w:val="single" w:sz="4" w:space="0" w:color="auto"/>
              <w:bottom w:val="nil"/>
              <w:right w:val="nil"/>
            </w:tcBorders>
            <w:shd w:val="clear" w:color="auto" w:fill="auto"/>
            <w:hideMark/>
          </w:tcPr>
          <w:p w14:paraId="090D1B27"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22</w:t>
            </w:r>
          </w:p>
        </w:tc>
        <w:tc>
          <w:tcPr>
            <w:tcW w:w="1938" w:type="dxa"/>
            <w:tcBorders>
              <w:top w:val="single" w:sz="4" w:space="0" w:color="auto"/>
              <w:left w:val="nil"/>
              <w:bottom w:val="nil"/>
              <w:right w:val="nil"/>
            </w:tcBorders>
            <w:shd w:val="clear" w:color="auto" w:fill="auto"/>
            <w:hideMark/>
          </w:tcPr>
          <w:p w14:paraId="56D75626"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ГЭСНп01-02-017-02</w:t>
            </w:r>
          </w:p>
        </w:tc>
        <w:tc>
          <w:tcPr>
            <w:tcW w:w="2972" w:type="dxa"/>
            <w:gridSpan w:val="3"/>
            <w:tcBorders>
              <w:top w:val="single" w:sz="4" w:space="0" w:color="auto"/>
              <w:left w:val="nil"/>
              <w:bottom w:val="nil"/>
              <w:right w:val="nil"/>
            </w:tcBorders>
            <w:shd w:val="clear" w:color="auto" w:fill="auto"/>
            <w:hideMark/>
          </w:tcPr>
          <w:p w14:paraId="1E10C560"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 xml:space="preserve">Трансформатор тока измерительный выносной напряжением: до 11 </w:t>
            </w:r>
            <w:proofErr w:type="spellStart"/>
            <w:r w:rsidRPr="00274C75">
              <w:rPr>
                <w:rFonts w:ascii="Arial" w:hAnsi="Arial" w:cs="Arial"/>
                <w:b/>
                <w:bCs/>
                <w:color w:val="000000"/>
                <w:sz w:val="16"/>
                <w:szCs w:val="16"/>
              </w:rPr>
              <w:t>кВ</w:t>
            </w:r>
            <w:proofErr w:type="spellEnd"/>
            <w:r w:rsidRPr="00274C75">
              <w:rPr>
                <w:rFonts w:ascii="Arial" w:hAnsi="Arial" w:cs="Arial"/>
                <w:b/>
                <w:bCs/>
                <w:color w:val="000000"/>
                <w:sz w:val="16"/>
                <w:szCs w:val="16"/>
              </w:rPr>
              <w:t>, с твердой изоляцией</w:t>
            </w:r>
          </w:p>
        </w:tc>
        <w:tc>
          <w:tcPr>
            <w:tcW w:w="1276" w:type="dxa"/>
            <w:gridSpan w:val="2"/>
            <w:tcBorders>
              <w:top w:val="single" w:sz="4" w:space="0" w:color="auto"/>
              <w:left w:val="nil"/>
              <w:bottom w:val="nil"/>
              <w:right w:val="nil"/>
            </w:tcBorders>
            <w:shd w:val="clear" w:color="auto" w:fill="auto"/>
            <w:hideMark/>
          </w:tcPr>
          <w:p w14:paraId="0470B7FD" w14:textId="77777777" w:rsidR="00B52F02" w:rsidRPr="00274C75" w:rsidRDefault="00B52F02" w:rsidP="00B52F02">
            <w:pPr>
              <w:jc w:val="center"/>
              <w:rPr>
                <w:rFonts w:ascii="Arial" w:hAnsi="Arial" w:cs="Arial"/>
                <w:b/>
                <w:bCs/>
                <w:color w:val="000000"/>
                <w:sz w:val="16"/>
                <w:szCs w:val="16"/>
              </w:rPr>
            </w:pPr>
            <w:proofErr w:type="spellStart"/>
            <w:r w:rsidRPr="00274C75">
              <w:rPr>
                <w:rFonts w:ascii="Arial" w:hAnsi="Arial" w:cs="Arial"/>
                <w:b/>
                <w:bCs/>
                <w:color w:val="000000"/>
                <w:sz w:val="16"/>
                <w:szCs w:val="16"/>
              </w:rPr>
              <w:t>шт</w:t>
            </w:r>
            <w:proofErr w:type="spellEnd"/>
          </w:p>
        </w:tc>
        <w:tc>
          <w:tcPr>
            <w:tcW w:w="3173" w:type="dxa"/>
            <w:gridSpan w:val="4"/>
            <w:tcBorders>
              <w:top w:val="single" w:sz="4" w:space="0" w:color="auto"/>
              <w:left w:val="nil"/>
              <w:bottom w:val="nil"/>
              <w:right w:val="nil"/>
            </w:tcBorders>
            <w:shd w:val="clear" w:color="auto" w:fill="auto"/>
            <w:hideMark/>
          </w:tcPr>
          <w:p w14:paraId="734F1CA7"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60</w:t>
            </w:r>
          </w:p>
        </w:tc>
        <w:tc>
          <w:tcPr>
            <w:tcW w:w="1356" w:type="dxa"/>
            <w:tcBorders>
              <w:top w:val="single" w:sz="4" w:space="0" w:color="auto"/>
              <w:left w:val="nil"/>
              <w:bottom w:val="nil"/>
              <w:right w:val="nil"/>
            </w:tcBorders>
            <w:shd w:val="clear" w:color="auto" w:fill="auto"/>
            <w:hideMark/>
          </w:tcPr>
          <w:p w14:paraId="3D0B3844"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1</w:t>
            </w:r>
          </w:p>
        </w:tc>
        <w:tc>
          <w:tcPr>
            <w:tcW w:w="1415" w:type="dxa"/>
            <w:tcBorders>
              <w:top w:val="single" w:sz="4" w:space="0" w:color="auto"/>
              <w:left w:val="nil"/>
              <w:bottom w:val="nil"/>
              <w:right w:val="nil"/>
            </w:tcBorders>
            <w:shd w:val="clear" w:color="auto" w:fill="auto"/>
            <w:hideMark/>
          </w:tcPr>
          <w:p w14:paraId="727A5D72"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60</w:t>
            </w:r>
          </w:p>
        </w:tc>
        <w:tc>
          <w:tcPr>
            <w:tcW w:w="1780" w:type="dxa"/>
            <w:tcBorders>
              <w:top w:val="single" w:sz="4" w:space="0" w:color="auto"/>
              <w:left w:val="nil"/>
              <w:bottom w:val="nil"/>
              <w:right w:val="nil"/>
            </w:tcBorders>
            <w:shd w:val="clear" w:color="auto" w:fill="auto"/>
            <w:hideMark/>
          </w:tcPr>
          <w:p w14:paraId="5B5FC8F6"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04AD6A99"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0BDF3246" w14:textId="77777777" w:rsidR="00B52F02" w:rsidRPr="00274C75" w:rsidRDefault="00B52F02" w:rsidP="00B52F02">
            <w:pPr>
              <w:jc w:val="right"/>
              <w:rPr>
                <w:rFonts w:ascii="Arial" w:hAnsi="Arial" w:cs="Arial"/>
                <w:b/>
                <w:bCs/>
                <w:sz w:val="16"/>
                <w:szCs w:val="16"/>
              </w:rPr>
            </w:pPr>
            <w:r w:rsidRPr="00274C75">
              <w:rPr>
                <w:rFonts w:ascii="Arial" w:hAnsi="Arial" w:cs="Arial"/>
                <w:b/>
                <w:bCs/>
                <w:sz w:val="16"/>
                <w:szCs w:val="16"/>
              </w:rPr>
              <w:t> </w:t>
            </w:r>
          </w:p>
        </w:tc>
        <w:tc>
          <w:tcPr>
            <w:tcW w:w="1360" w:type="dxa"/>
            <w:tcBorders>
              <w:top w:val="single" w:sz="4" w:space="0" w:color="auto"/>
              <w:left w:val="nil"/>
              <w:bottom w:val="nil"/>
              <w:right w:val="nil"/>
            </w:tcBorders>
            <w:shd w:val="clear" w:color="auto" w:fill="auto"/>
            <w:hideMark/>
          </w:tcPr>
          <w:p w14:paraId="0C984DDF"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49F01E75"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r>
      <w:tr w:rsidR="00B52F02" w:rsidRPr="00274C75" w14:paraId="22FDCE07" w14:textId="77777777" w:rsidTr="00B52F02">
        <w:trPr>
          <w:trHeight w:val="900"/>
        </w:trPr>
        <w:tc>
          <w:tcPr>
            <w:tcW w:w="1039" w:type="dxa"/>
            <w:tcBorders>
              <w:top w:val="nil"/>
              <w:left w:val="single" w:sz="4" w:space="0" w:color="auto"/>
              <w:bottom w:val="nil"/>
              <w:right w:val="nil"/>
            </w:tcBorders>
            <w:shd w:val="clear" w:color="auto" w:fill="auto"/>
            <w:vAlign w:val="center"/>
            <w:hideMark/>
          </w:tcPr>
          <w:p w14:paraId="2B85BEDA"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44F77BE6"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421/пр_2020_прил.10_т.7_п.4_гр.3</w:t>
            </w:r>
          </w:p>
        </w:tc>
        <w:tc>
          <w:tcPr>
            <w:tcW w:w="17933" w:type="dxa"/>
            <w:gridSpan w:val="16"/>
            <w:tcBorders>
              <w:top w:val="nil"/>
              <w:left w:val="nil"/>
              <w:bottom w:val="nil"/>
              <w:right w:val="single" w:sz="4" w:space="0" w:color="000000"/>
            </w:tcBorders>
            <w:shd w:val="clear" w:color="auto" w:fill="auto"/>
            <w:hideMark/>
          </w:tcPr>
          <w:p w14:paraId="65590410"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Производство работ осуществляется в действующих электроустановках (в трансформаторных и распределительных подстанциях, в </w:t>
            </w:r>
            <w:proofErr w:type="spellStart"/>
            <w:r w:rsidRPr="00274C75">
              <w:rPr>
                <w:rFonts w:ascii="Arial" w:hAnsi="Arial" w:cs="Arial"/>
                <w:color w:val="000000"/>
                <w:sz w:val="16"/>
                <w:szCs w:val="16"/>
              </w:rPr>
              <w:t>электропомещениях</w:t>
            </w:r>
            <w:proofErr w:type="spellEnd"/>
            <w:r w:rsidRPr="00274C75">
              <w:rPr>
                <w:rFonts w:ascii="Arial" w:hAnsi="Arial" w:cs="Arial"/>
                <w:color w:val="000000"/>
                <w:sz w:val="16"/>
                <w:szCs w:val="16"/>
              </w:rPr>
              <w:t xml:space="preserve"> (щитовые, пультовые, подстанции, реакторные, распределительные устройства и пункты, кабельные шахты, тоннели и каналы, кабельные полуэтажи) с действующим электрооборудованием или кабельными линиями под напряжением), с оформлением при этом наряда-допуска или распоряжения в соответствии с требованиями к охране труда, утверждаемыми в соответствии с подпунктом 5.2.28 пункта 5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 610 ОЗП=1,3; ТЗ=1,3</w:t>
            </w:r>
          </w:p>
        </w:tc>
      </w:tr>
      <w:tr w:rsidR="00B52F02" w:rsidRPr="00274C75" w14:paraId="52472CCB"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7DD5B1D0"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0A137F83"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421/пр_2020_прил.10_т.8_п.2.1</w:t>
            </w:r>
          </w:p>
        </w:tc>
        <w:tc>
          <w:tcPr>
            <w:tcW w:w="17933" w:type="dxa"/>
            <w:gridSpan w:val="16"/>
            <w:tcBorders>
              <w:top w:val="nil"/>
              <w:left w:val="nil"/>
              <w:bottom w:val="nil"/>
              <w:right w:val="single" w:sz="4" w:space="0" w:color="000000"/>
            </w:tcBorders>
            <w:shd w:val="clear" w:color="auto" w:fill="auto"/>
            <w:hideMark/>
          </w:tcPr>
          <w:p w14:paraId="290F7D50"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w:t>
            </w:r>
          </w:p>
        </w:tc>
      </w:tr>
      <w:tr w:rsidR="00B52F02" w:rsidRPr="00274C75" w14:paraId="755EE431"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0F8E5392"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6228CA20"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Прил.1.1</w:t>
            </w:r>
          </w:p>
        </w:tc>
        <w:tc>
          <w:tcPr>
            <w:tcW w:w="17933" w:type="dxa"/>
            <w:gridSpan w:val="16"/>
            <w:tcBorders>
              <w:top w:val="nil"/>
              <w:left w:val="nil"/>
              <w:bottom w:val="nil"/>
              <w:right w:val="single" w:sz="4" w:space="0" w:color="000000"/>
            </w:tcBorders>
            <w:shd w:val="clear" w:color="auto" w:fill="auto"/>
            <w:hideMark/>
          </w:tcPr>
          <w:p w14:paraId="51DF0F68"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Доля выполняемых пусконаладочных работ от общего объема, в том числе: Наладочные работы в период индивидуальных испытаний технологического оборудования - 30%; Комплексное опробование - 15%; Оформление рабочей и приемосдаточной документации - 5% ОЗП=0,5; ТЗ=0,5</w:t>
            </w:r>
          </w:p>
        </w:tc>
      </w:tr>
      <w:tr w:rsidR="00B52F02" w:rsidRPr="00274C75" w14:paraId="568B95DD" w14:textId="77777777" w:rsidTr="00B52F02">
        <w:trPr>
          <w:trHeight w:val="300"/>
        </w:trPr>
        <w:tc>
          <w:tcPr>
            <w:tcW w:w="1039" w:type="dxa"/>
            <w:tcBorders>
              <w:top w:val="nil"/>
              <w:left w:val="single" w:sz="4" w:space="0" w:color="auto"/>
              <w:bottom w:val="nil"/>
              <w:right w:val="nil"/>
            </w:tcBorders>
            <w:shd w:val="clear" w:color="auto" w:fill="auto"/>
            <w:vAlign w:val="center"/>
            <w:hideMark/>
          </w:tcPr>
          <w:p w14:paraId="54651CB8" w14:textId="77777777" w:rsidR="00B52F02" w:rsidRPr="00274C75" w:rsidRDefault="00B52F02" w:rsidP="00B52F02">
            <w:pPr>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460B8E7E"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w:t>
            </w:r>
          </w:p>
        </w:tc>
        <w:tc>
          <w:tcPr>
            <w:tcW w:w="2972" w:type="dxa"/>
            <w:gridSpan w:val="3"/>
            <w:tcBorders>
              <w:top w:val="nil"/>
              <w:left w:val="nil"/>
              <w:bottom w:val="nil"/>
              <w:right w:val="nil"/>
            </w:tcBorders>
            <w:shd w:val="clear" w:color="auto" w:fill="auto"/>
            <w:hideMark/>
          </w:tcPr>
          <w:p w14:paraId="446654D6" w14:textId="77777777" w:rsidR="00B52F02" w:rsidRPr="00274C75" w:rsidRDefault="00B52F02" w:rsidP="00B52F02">
            <w:pPr>
              <w:rPr>
                <w:rFonts w:ascii="Arial" w:hAnsi="Arial" w:cs="Arial"/>
                <w:sz w:val="16"/>
                <w:szCs w:val="16"/>
              </w:rPr>
            </w:pPr>
            <w:r w:rsidRPr="00274C75">
              <w:rPr>
                <w:rFonts w:ascii="Arial" w:hAnsi="Arial" w:cs="Arial"/>
                <w:sz w:val="16"/>
                <w:szCs w:val="16"/>
              </w:rPr>
              <w:t>ОТ(ЗТ)</w:t>
            </w:r>
          </w:p>
        </w:tc>
        <w:tc>
          <w:tcPr>
            <w:tcW w:w="1276" w:type="dxa"/>
            <w:gridSpan w:val="2"/>
            <w:tcBorders>
              <w:top w:val="nil"/>
              <w:left w:val="nil"/>
              <w:bottom w:val="nil"/>
              <w:right w:val="nil"/>
            </w:tcBorders>
            <w:shd w:val="clear" w:color="auto" w:fill="auto"/>
            <w:hideMark/>
          </w:tcPr>
          <w:p w14:paraId="24D16026"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0F625372" w14:textId="77777777" w:rsidR="00B52F02" w:rsidRPr="00274C75" w:rsidRDefault="00B52F02" w:rsidP="00B52F02">
            <w:pPr>
              <w:jc w:val="center"/>
              <w:rPr>
                <w:rFonts w:ascii="Arial" w:hAnsi="Arial" w:cs="Arial"/>
                <w:sz w:val="16"/>
                <w:szCs w:val="16"/>
              </w:rPr>
            </w:pPr>
          </w:p>
        </w:tc>
        <w:tc>
          <w:tcPr>
            <w:tcW w:w="1356" w:type="dxa"/>
            <w:tcBorders>
              <w:top w:val="nil"/>
              <w:left w:val="nil"/>
              <w:bottom w:val="nil"/>
              <w:right w:val="nil"/>
            </w:tcBorders>
            <w:shd w:val="clear" w:color="auto" w:fill="auto"/>
            <w:hideMark/>
          </w:tcPr>
          <w:p w14:paraId="4A27F463" w14:textId="77777777" w:rsidR="00B52F02" w:rsidRPr="00274C75" w:rsidRDefault="00B52F02" w:rsidP="00B52F02">
            <w:pPr>
              <w:jc w:val="center"/>
              <w:rPr>
                <w:sz w:val="20"/>
                <w:szCs w:val="20"/>
              </w:rPr>
            </w:pPr>
          </w:p>
        </w:tc>
        <w:tc>
          <w:tcPr>
            <w:tcW w:w="1415" w:type="dxa"/>
            <w:tcBorders>
              <w:top w:val="nil"/>
              <w:left w:val="nil"/>
              <w:bottom w:val="nil"/>
              <w:right w:val="nil"/>
            </w:tcBorders>
            <w:shd w:val="clear" w:color="auto" w:fill="auto"/>
            <w:hideMark/>
          </w:tcPr>
          <w:p w14:paraId="79D747BD"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175,5</w:t>
            </w:r>
          </w:p>
        </w:tc>
        <w:tc>
          <w:tcPr>
            <w:tcW w:w="1780" w:type="dxa"/>
            <w:tcBorders>
              <w:top w:val="nil"/>
              <w:left w:val="nil"/>
              <w:bottom w:val="nil"/>
              <w:right w:val="nil"/>
            </w:tcBorders>
            <w:shd w:val="clear" w:color="auto" w:fill="auto"/>
            <w:hideMark/>
          </w:tcPr>
          <w:p w14:paraId="52E80C54"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2B2DD74C"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18A93DDA"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2FB6935C"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0A400EFC"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95 850,64</w:t>
            </w:r>
          </w:p>
        </w:tc>
      </w:tr>
      <w:tr w:rsidR="00B52F02" w:rsidRPr="00274C75" w14:paraId="0163A1DF"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44012197"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7A7283AE"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3-100-02</w:t>
            </w:r>
          </w:p>
        </w:tc>
        <w:tc>
          <w:tcPr>
            <w:tcW w:w="2972" w:type="dxa"/>
            <w:gridSpan w:val="3"/>
            <w:tcBorders>
              <w:top w:val="nil"/>
              <w:left w:val="nil"/>
              <w:bottom w:val="nil"/>
              <w:right w:val="nil"/>
            </w:tcBorders>
            <w:shd w:val="clear" w:color="auto" w:fill="auto"/>
            <w:hideMark/>
          </w:tcPr>
          <w:p w14:paraId="1632A4A6" w14:textId="77777777" w:rsidR="00B52F02" w:rsidRPr="00274C75" w:rsidRDefault="00B52F02" w:rsidP="00B52F02">
            <w:pPr>
              <w:rPr>
                <w:rFonts w:ascii="Arial" w:hAnsi="Arial" w:cs="Arial"/>
                <w:sz w:val="16"/>
                <w:szCs w:val="16"/>
              </w:rPr>
            </w:pPr>
            <w:r w:rsidRPr="00274C75">
              <w:rPr>
                <w:rFonts w:ascii="Arial" w:hAnsi="Arial" w:cs="Arial"/>
                <w:sz w:val="16"/>
                <w:szCs w:val="16"/>
              </w:rPr>
              <w:t>Техник II категории</w:t>
            </w:r>
          </w:p>
        </w:tc>
        <w:tc>
          <w:tcPr>
            <w:tcW w:w="1276" w:type="dxa"/>
            <w:gridSpan w:val="2"/>
            <w:tcBorders>
              <w:top w:val="nil"/>
              <w:left w:val="nil"/>
              <w:bottom w:val="nil"/>
              <w:right w:val="nil"/>
            </w:tcBorders>
            <w:shd w:val="clear" w:color="auto" w:fill="auto"/>
            <w:hideMark/>
          </w:tcPr>
          <w:p w14:paraId="2FE3204A"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375A8243"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1,8</w:t>
            </w:r>
          </w:p>
        </w:tc>
        <w:tc>
          <w:tcPr>
            <w:tcW w:w="1356" w:type="dxa"/>
            <w:tcBorders>
              <w:top w:val="nil"/>
              <w:left w:val="nil"/>
              <w:bottom w:val="nil"/>
              <w:right w:val="nil"/>
            </w:tcBorders>
            <w:shd w:val="clear" w:color="auto" w:fill="auto"/>
            <w:hideMark/>
          </w:tcPr>
          <w:p w14:paraId="264413D7"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0,65</w:t>
            </w:r>
            <w:r w:rsidRPr="00274C75">
              <w:rPr>
                <w:rFonts w:ascii="Arial" w:hAnsi="Arial" w:cs="Arial"/>
                <w:sz w:val="16"/>
                <w:szCs w:val="16"/>
              </w:rPr>
              <w:br/>
              <w:t>(1,3*0,5)</w:t>
            </w:r>
          </w:p>
        </w:tc>
        <w:tc>
          <w:tcPr>
            <w:tcW w:w="1415" w:type="dxa"/>
            <w:tcBorders>
              <w:top w:val="nil"/>
              <w:left w:val="nil"/>
              <w:bottom w:val="nil"/>
              <w:right w:val="nil"/>
            </w:tcBorders>
            <w:shd w:val="clear" w:color="auto" w:fill="auto"/>
            <w:hideMark/>
          </w:tcPr>
          <w:p w14:paraId="1CB9EE3B"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70,2</w:t>
            </w:r>
          </w:p>
        </w:tc>
        <w:tc>
          <w:tcPr>
            <w:tcW w:w="1780" w:type="dxa"/>
            <w:tcBorders>
              <w:top w:val="nil"/>
              <w:left w:val="nil"/>
              <w:bottom w:val="nil"/>
              <w:right w:val="nil"/>
            </w:tcBorders>
            <w:shd w:val="clear" w:color="auto" w:fill="auto"/>
            <w:hideMark/>
          </w:tcPr>
          <w:p w14:paraId="23F52015"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0DDC8685"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60215B54"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331,32</w:t>
            </w:r>
          </w:p>
        </w:tc>
        <w:tc>
          <w:tcPr>
            <w:tcW w:w="1360" w:type="dxa"/>
            <w:tcBorders>
              <w:top w:val="nil"/>
              <w:left w:val="nil"/>
              <w:bottom w:val="nil"/>
              <w:right w:val="nil"/>
            </w:tcBorders>
            <w:shd w:val="clear" w:color="auto" w:fill="auto"/>
            <w:hideMark/>
          </w:tcPr>
          <w:p w14:paraId="7AB99C80"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1,25</w:t>
            </w:r>
          </w:p>
        </w:tc>
        <w:tc>
          <w:tcPr>
            <w:tcW w:w="1601" w:type="dxa"/>
            <w:tcBorders>
              <w:top w:val="nil"/>
              <w:left w:val="nil"/>
              <w:bottom w:val="nil"/>
              <w:right w:val="single" w:sz="4" w:space="0" w:color="auto"/>
            </w:tcBorders>
            <w:shd w:val="clear" w:color="auto" w:fill="auto"/>
            <w:hideMark/>
          </w:tcPr>
          <w:p w14:paraId="3DB5C56C"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29 073,33</w:t>
            </w:r>
          </w:p>
        </w:tc>
      </w:tr>
      <w:tr w:rsidR="00B52F02" w:rsidRPr="00274C75" w14:paraId="103D17AB"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66458F1F"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1590916D"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3-200-02</w:t>
            </w:r>
          </w:p>
        </w:tc>
        <w:tc>
          <w:tcPr>
            <w:tcW w:w="2972" w:type="dxa"/>
            <w:gridSpan w:val="3"/>
            <w:tcBorders>
              <w:top w:val="nil"/>
              <w:left w:val="nil"/>
              <w:bottom w:val="nil"/>
              <w:right w:val="nil"/>
            </w:tcBorders>
            <w:shd w:val="clear" w:color="auto" w:fill="auto"/>
            <w:hideMark/>
          </w:tcPr>
          <w:p w14:paraId="6627B685" w14:textId="77777777" w:rsidR="00B52F02" w:rsidRPr="00274C75" w:rsidRDefault="00B52F02" w:rsidP="00B52F02">
            <w:pPr>
              <w:rPr>
                <w:rFonts w:ascii="Arial" w:hAnsi="Arial" w:cs="Arial"/>
                <w:sz w:val="16"/>
                <w:szCs w:val="16"/>
              </w:rPr>
            </w:pPr>
            <w:r w:rsidRPr="00274C75">
              <w:rPr>
                <w:rFonts w:ascii="Arial" w:hAnsi="Arial" w:cs="Arial"/>
                <w:sz w:val="16"/>
                <w:szCs w:val="16"/>
              </w:rPr>
              <w:t>Инженер II категории</w:t>
            </w:r>
          </w:p>
        </w:tc>
        <w:tc>
          <w:tcPr>
            <w:tcW w:w="1276" w:type="dxa"/>
            <w:gridSpan w:val="2"/>
            <w:tcBorders>
              <w:top w:val="nil"/>
              <w:left w:val="nil"/>
              <w:bottom w:val="nil"/>
              <w:right w:val="nil"/>
            </w:tcBorders>
            <w:shd w:val="clear" w:color="auto" w:fill="auto"/>
            <w:hideMark/>
          </w:tcPr>
          <w:p w14:paraId="1C9207CD"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29420423"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2,7</w:t>
            </w:r>
          </w:p>
        </w:tc>
        <w:tc>
          <w:tcPr>
            <w:tcW w:w="1356" w:type="dxa"/>
            <w:tcBorders>
              <w:top w:val="nil"/>
              <w:left w:val="nil"/>
              <w:bottom w:val="nil"/>
              <w:right w:val="nil"/>
            </w:tcBorders>
            <w:shd w:val="clear" w:color="auto" w:fill="auto"/>
            <w:hideMark/>
          </w:tcPr>
          <w:p w14:paraId="64A58330"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0,65</w:t>
            </w:r>
            <w:r w:rsidRPr="00274C75">
              <w:rPr>
                <w:rFonts w:ascii="Arial" w:hAnsi="Arial" w:cs="Arial"/>
                <w:sz w:val="16"/>
                <w:szCs w:val="16"/>
              </w:rPr>
              <w:br/>
              <w:t>(1,3*0,5)</w:t>
            </w:r>
          </w:p>
        </w:tc>
        <w:tc>
          <w:tcPr>
            <w:tcW w:w="1415" w:type="dxa"/>
            <w:tcBorders>
              <w:top w:val="nil"/>
              <w:left w:val="nil"/>
              <w:bottom w:val="nil"/>
              <w:right w:val="nil"/>
            </w:tcBorders>
            <w:shd w:val="clear" w:color="auto" w:fill="auto"/>
            <w:hideMark/>
          </w:tcPr>
          <w:p w14:paraId="3CA6A56D"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105,3</w:t>
            </w:r>
          </w:p>
        </w:tc>
        <w:tc>
          <w:tcPr>
            <w:tcW w:w="1780" w:type="dxa"/>
            <w:tcBorders>
              <w:top w:val="nil"/>
              <w:left w:val="nil"/>
              <w:bottom w:val="nil"/>
              <w:right w:val="nil"/>
            </w:tcBorders>
            <w:shd w:val="clear" w:color="auto" w:fill="auto"/>
            <w:hideMark/>
          </w:tcPr>
          <w:p w14:paraId="60250A08"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07FEC108"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53400781"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507,33</w:t>
            </w:r>
          </w:p>
        </w:tc>
        <w:tc>
          <w:tcPr>
            <w:tcW w:w="1360" w:type="dxa"/>
            <w:tcBorders>
              <w:top w:val="nil"/>
              <w:left w:val="nil"/>
              <w:bottom w:val="nil"/>
              <w:right w:val="nil"/>
            </w:tcBorders>
            <w:shd w:val="clear" w:color="auto" w:fill="auto"/>
            <w:hideMark/>
          </w:tcPr>
          <w:p w14:paraId="5A6CB129"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1,25</w:t>
            </w:r>
          </w:p>
        </w:tc>
        <w:tc>
          <w:tcPr>
            <w:tcW w:w="1601" w:type="dxa"/>
            <w:tcBorders>
              <w:top w:val="nil"/>
              <w:left w:val="nil"/>
              <w:bottom w:val="nil"/>
              <w:right w:val="single" w:sz="4" w:space="0" w:color="auto"/>
            </w:tcBorders>
            <w:shd w:val="clear" w:color="auto" w:fill="auto"/>
            <w:hideMark/>
          </w:tcPr>
          <w:p w14:paraId="16D54ECF"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66 777,31</w:t>
            </w:r>
          </w:p>
        </w:tc>
      </w:tr>
      <w:tr w:rsidR="00B52F02" w:rsidRPr="00274C75" w14:paraId="79F98522"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12C1C501"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2EAF6E96" w14:textId="77777777" w:rsidR="00B52F02" w:rsidRPr="00274C75" w:rsidRDefault="00B52F02" w:rsidP="00B52F02">
            <w:pPr>
              <w:rPr>
                <w:rFonts w:ascii="Arial" w:hAnsi="Arial" w:cs="Arial"/>
                <w:color w:val="000000"/>
                <w:sz w:val="16"/>
                <w:szCs w:val="16"/>
              </w:rPr>
            </w:pPr>
          </w:p>
        </w:tc>
        <w:tc>
          <w:tcPr>
            <w:tcW w:w="2972" w:type="dxa"/>
            <w:gridSpan w:val="3"/>
            <w:tcBorders>
              <w:top w:val="single" w:sz="4" w:space="0" w:color="auto"/>
              <w:left w:val="nil"/>
              <w:bottom w:val="nil"/>
              <w:right w:val="nil"/>
            </w:tcBorders>
            <w:shd w:val="clear" w:color="auto" w:fill="auto"/>
            <w:hideMark/>
          </w:tcPr>
          <w:p w14:paraId="1B324550"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Итого прямые затраты</w:t>
            </w:r>
          </w:p>
        </w:tc>
        <w:tc>
          <w:tcPr>
            <w:tcW w:w="1276" w:type="dxa"/>
            <w:gridSpan w:val="2"/>
            <w:tcBorders>
              <w:top w:val="single" w:sz="4" w:space="0" w:color="auto"/>
              <w:left w:val="nil"/>
              <w:bottom w:val="nil"/>
              <w:right w:val="nil"/>
            </w:tcBorders>
            <w:shd w:val="clear" w:color="auto" w:fill="auto"/>
            <w:hideMark/>
          </w:tcPr>
          <w:p w14:paraId="7299D936"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3173" w:type="dxa"/>
            <w:gridSpan w:val="4"/>
            <w:tcBorders>
              <w:top w:val="single" w:sz="4" w:space="0" w:color="auto"/>
              <w:left w:val="nil"/>
              <w:bottom w:val="nil"/>
              <w:right w:val="nil"/>
            </w:tcBorders>
            <w:shd w:val="clear" w:color="auto" w:fill="auto"/>
            <w:hideMark/>
          </w:tcPr>
          <w:p w14:paraId="132EF3F1"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14:paraId="0B5119D4"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415" w:type="dxa"/>
            <w:tcBorders>
              <w:top w:val="single" w:sz="4" w:space="0" w:color="auto"/>
              <w:left w:val="nil"/>
              <w:bottom w:val="nil"/>
              <w:right w:val="nil"/>
            </w:tcBorders>
            <w:shd w:val="clear" w:color="auto" w:fill="auto"/>
            <w:hideMark/>
          </w:tcPr>
          <w:p w14:paraId="4158931C"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7E1082BE"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5A74B09A"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49A7EE45"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360" w:type="dxa"/>
            <w:tcBorders>
              <w:top w:val="single" w:sz="4" w:space="0" w:color="auto"/>
              <w:left w:val="nil"/>
              <w:bottom w:val="nil"/>
              <w:right w:val="nil"/>
            </w:tcBorders>
            <w:shd w:val="clear" w:color="auto" w:fill="auto"/>
            <w:hideMark/>
          </w:tcPr>
          <w:p w14:paraId="4A6C9D3D"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43D914A3"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95 850,64</w:t>
            </w:r>
          </w:p>
        </w:tc>
      </w:tr>
      <w:tr w:rsidR="00B52F02" w:rsidRPr="00274C75" w14:paraId="5BB59B87" w14:textId="77777777" w:rsidTr="00B52F02">
        <w:trPr>
          <w:trHeight w:val="300"/>
        </w:trPr>
        <w:tc>
          <w:tcPr>
            <w:tcW w:w="1039" w:type="dxa"/>
            <w:tcBorders>
              <w:top w:val="nil"/>
              <w:left w:val="single" w:sz="4" w:space="0" w:color="auto"/>
              <w:bottom w:val="nil"/>
              <w:right w:val="nil"/>
            </w:tcBorders>
            <w:shd w:val="clear" w:color="auto" w:fill="auto"/>
            <w:hideMark/>
          </w:tcPr>
          <w:p w14:paraId="747553F9"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54236394" w14:textId="77777777" w:rsidR="00B52F02" w:rsidRPr="00274C75" w:rsidRDefault="00B52F02" w:rsidP="00B52F02">
            <w:pPr>
              <w:jc w:val="right"/>
              <w:rPr>
                <w:rFonts w:ascii="Arial" w:hAnsi="Arial" w:cs="Arial"/>
                <w:sz w:val="16"/>
                <w:szCs w:val="16"/>
              </w:rPr>
            </w:pPr>
          </w:p>
        </w:tc>
        <w:tc>
          <w:tcPr>
            <w:tcW w:w="2972" w:type="dxa"/>
            <w:gridSpan w:val="3"/>
            <w:tcBorders>
              <w:top w:val="nil"/>
              <w:left w:val="nil"/>
              <w:bottom w:val="nil"/>
              <w:right w:val="nil"/>
            </w:tcBorders>
            <w:shd w:val="clear" w:color="auto" w:fill="auto"/>
            <w:hideMark/>
          </w:tcPr>
          <w:p w14:paraId="6CB002CC" w14:textId="77777777" w:rsidR="00B52F02" w:rsidRPr="00274C75" w:rsidRDefault="00B52F02" w:rsidP="00B52F02">
            <w:pPr>
              <w:rPr>
                <w:rFonts w:ascii="Arial" w:hAnsi="Arial" w:cs="Arial"/>
                <w:sz w:val="16"/>
                <w:szCs w:val="16"/>
              </w:rPr>
            </w:pPr>
            <w:r w:rsidRPr="00274C75">
              <w:rPr>
                <w:rFonts w:ascii="Arial" w:hAnsi="Arial" w:cs="Arial"/>
                <w:sz w:val="16"/>
                <w:szCs w:val="16"/>
              </w:rPr>
              <w:t>ФОТ</w:t>
            </w:r>
          </w:p>
        </w:tc>
        <w:tc>
          <w:tcPr>
            <w:tcW w:w="1276" w:type="dxa"/>
            <w:gridSpan w:val="2"/>
            <w:tcBorders>
              <w:top w:val="nil"/>
              <w:left w:val="nil"/>
              <w:bottom w:val="nil"/>
              <w:right w:val="nil"/>
            </w:tcBorders>
            <w:shd w:val="clear" w:color="auto" w:fill="auto"/>
            <w:hideMark/>
          </w:tcPr>
          <w:p w14:paraId="37684ABD" w14:textId="77777777" w:rsidR="00B52F02" w:rsidRPr="00274C75" w:rsidRDefault="00B52F02" w:rsidP="00B52F02">
            <w:pPr>
              <w:rPr>
                <w:rFonts w:ascii="Arial" w:hAnsi="Arial" w:cs="Arial"/>
                <w:sz w:val="16"/>
                <w:szCs w:val="16"/>
              </w:rPr>
            </w:pPr>
          </w:p>
        </w:tc>
        <w:tc>
          <w:tcPr>
            <w:tcW w:w="3173" w:type="dxa"/>
            <w:gridSpan w:val="4"/>
            <w:tcBorders>
              <w:top w:val="nil"/>
              <w:left w:val="nil"/>
              <w:bottom w:val="nil"/>
              <w:right w:val="nil"/>
            </w:tcBorders>
            <w:shd w:val="clear" w:color="auto" w:fill="auto"/>
            <w:hideMark/>
          </w:tcPr>
          <w:p w14:paraId="37080D9A" w14:textId="77777777" w:rsidR="00B52F02" w:rsidRPr="00274C75" w:rsidRDefault="00B52F02" w:rsidP="00B52F02">
            <w:pPr>
              <w:jc w:val="center"/>
              <w:rPr>
                <w:sz w:val="20"/>
                <w:szCs w:val="20"/>
              </w:rPr>
            </w:pPr>
          </w:p>
        </w:tc>
        <w:tc>
          <w:tcPr>
            <w:tcW w:w="1356" w:type="dxa"/>
            <w:tcBorders>
              <w:top w:val="nil"/>
              <w:left w:val="nil"/>
              <w:bottom w:val="nil"/>
              <w:right w:val="nil"/>
            </w:tcBorders>
            <w:shd w:val="clear" w:color="auto" w:fill="auto"/>
            <w:hideMark/>
          </w:tcPr>
          <w:p w14:paraId="4AFE97B9" w14:textId="77777777" w:rsidR="00B52F02" w:rsidRPr="00274C75" w:rsidRDefault="00B52F02" w:rsidP="00B52F02">
            <w:pPr>
              <w:jc w:val="center"/>
              <w:rPr>
                <w:sz w:val="20"/>
                <w:szCs w:val="20"/>
              </w:rPr>
            </w:pPr>
          </w:p>
        </w:tc>
        <w:tc>
          <w:tcPr>
            <w:tcW w:w="1415" w:type="dxa"/>
            <w:tcBorders>
              <w:top w:val="nil"/>
              <w:left w:val="nil"/>
              <w:bottom w:val="nil"/>
              <w:right w:val="nil"/>
            </w:tcBorders>
            <w:shd w:val="clear" w:color="auto" w:fill="auto"/>
            <w:hideMark/>
          </w:tcPr>
          <w:p w14:paraId="240F78B0" w14:textId="77777777" w:rsidR="00B52F02" w:rsidRPr="00274C75" w:rsidRDefault="00B52F02" w:rsidP="00B52F02">
            <w:pPr>
              <w:jc w:val="center"/>
              <w:rPr>
                <w:sz w:val="20"/>
                <w:szCs w:val="20"/>
              </w:rPr>
            </w:pPr>
          </w:p>
        </w:tc>
        <w:tc>
          <w:tcPr>
            <w:tcW w:w="1780" w:type="dxa"/>
            <w:tcBorders>
              <w:top w:val="nil"/>
              <w:left w:val="nil"/>
              <w:bottom w:val="nil"/>
              <w:right w:val="nil"/>
            </w:tcBorders>
            <w:shd w:val="clear" w:color="auto" w:fill="auto"/>
            <w:hideMark/>
          </w:tcPr>
          <w:p w14:paraId="0095C1AC" w14:textId="77777777" w:rsidR="00B52F02" w:rsidRPr="00274C75" w:rsidRDefault="00B52F02" w:rsidP="00B52F02">
            <w:pPr>
              <w:jc w:val="center"/>
              <w:rPr>
                <w:sz w:val="20"/>
                <w:szCs w:val="20"/>
              </w:rPr>
            </w:pPr>
          </w:p>
        </w:tc>
        <w:tc>
          <w:tcPr>
            <w:tcW w:w="1220" w:type="dxa"/>
            <w:tcBorders>
              <w:top w:val="nil"/>
              <w:left w:val="nil"/>
              <w:bottom w:val="nil"/>
              <w:right w:val="nil"/>
            </w:tcBorders>
            <w:shd w:val="clear" w:color="auto" w:fill="auto"/>
            <w:hideMark/>
          </w:tcPr>
          <w:p w14:paraId="0C338CC6"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30AC3EA1"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5AEB7C64"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170FFEFB"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95 850,64</w:t>
            </w:r>
          </w:p>
        </w:tc>
      </w:tr>
      <w:tr w:rsidR="00B52F02" w:rsidRPr="00274C75" w14:paraId="442A72C1" w14:textId="77777777" w:rsidTr="00B52F02">
        <w:trPr>
          <w:trHeight w:val="450"/>
        </w:trPr>
        <w:tc>
          <w:tcPr>
            <w:tcW w:w="1039" w:type="dxa"/>
            <w:tcBorders>
              <w:top w:val="nil"/>
              <w:left w:val="single" w:sz="4" w:space="0" w:color="auto"/>
              <w:bottom w:val="nil"/>
              <w:right w:val="nil"/>
            </w:tcBorders>
            <w:shd w:val="clear" w:color="auto" w:fill="auto"/>
            <w:hideMark/>
          </w:tcPr>
          <w:p w14:paraId="611C7AA9"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1C9A7F76" w14:textId="77777777" w:rsidR="00B52F02" w:rsidRPr="00274C75" w:rsidRDefault="00B52F02" w:rsidP="00B52F02">
            <w:pPr>
              <w:jc w:val="right"/>
              <w:rPr>
                <w:rFonts w:ascii="Arial" w:hAnsi="Arial" w:cs="Arial"/>
                <w:sz w:val="16"/>
                <w:szCs w:val="16"/>
              </w:rPr>
            </w:pPr>
            <w:proofErr w:type="spellStart"/>
            <w:r w:rsidRPr="00274C75">
              <w:rPr>
                <w:rFonts w:ascii="Arial" w:hAnsi="Arial" w:cs="Arial"/>
                <w:sz w:val="16"/>
                <w:szCs w:val="16"/>
              </w:rPr>
              <w:t>Пр</w:t>
            </w:r>
            <w:proofErr w:type="spellEnd"/>
            <w:r w:rsidRPr="00274C75">
              <w:rPr>
                <w:rFonts w:ascii="Arial" w:hAnsi="Arial" w:cs="Arial"/>
                <w:sz w:val="16"/>
                <w:szCs w:val="16"/>
              </w:rPr>
              <w:t>/812-083.0-1</w:t>
            </w:r>
          </w:p>
        </w:tc>
        <w:tc>
          <w:tcPr>
            <w:tcW w:w="2972" w:type="dxa"/>
            <w:gridSpan w:val="3"/>
            <w:tcBorders>
              <w:top w:val="nil"/>
              <w:left w:val="nil"/>
              <w:bottom w:val="nil"/>
              <w:right w:val="nil"/>
            </w:tcBorders>
            <w:shd w:val="clear" w:color="auto" w:fill="auto"/>
            <w:hideMark/>
          </w:tcPr>
          <w:p w14:paraId="6E189214" w14:textId="77777777" w:rsidR="00B52F02" w:rsidRPr="00274C75" w:rsidRDefault="00B52F02" w:rsidP="00B52F02">
            <w:pPr>
              <w:rPr>
                <w:rFonts w:ascii="Arial" w:hAnsi="Arial" w:cs="Arial"/>
                <w:sz w:val="16"/>
                <w:szCs w:val="16"/>
              </w:rPr>
            </w:pPr>
            <w:r w:rsidRPr="00274C75">
              <w:rPr>
                <w:rFonts w:ascii="Arial" w:hAnsi="Arial" w:cs="Arial"/>
                <w:sz w:val="16"/>
                <w:szCs w:val="16"/>
              </w:rPr>
              <w:t>НР Пусконаладочные работы: 'вхолостую' - 80%, 'под нагрузкой' - 20%</w:t>
            </w:r>
          </w:p>
        </w:tc>
        <w:tc>
          <w:tcPr>
            <w:tcW w:w="1276" w:type="dxa"/>
            <w:gridSpan w:val="2"/>
            <w:tcBorders>
              <w:top w:val="nil"/>
              <w:left w:val="nil"/>
              <w:bottom w:val="nil"/>
              <w:right w:val="nil"/>
            </w:tcBorders>
            <w:shd w:val="clear" w:color="auto" w:fill="auto"/>
            <w:hideMark/>
          </w:tcPr>
          <w:p w14:paraId="3FA8FCA8"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w:t>
            </w:r>
          </w:p>
        </w:tc>
        <w:tc>
          <w:tcPr>
            <w:tcW w:w="3173" w:type="dxa"/>
            <w:gridSpan w:val="4"/>
            <w:tcBorders>
              <w:top w:val="nil"/>
              <w:left w:val="nil"/>
              <w:bottom w:val="nil"/>
              <w:right w:val="nil"/>
            </w:tcBorders>
            <w:shd w:val="clear" w:color="auto" w:fill="auto"/>
            <w:hideMark/>
          </w:tcPr>
          <w:p w14:paraId="50F18861"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74</w:t>
            </w:r>
          </w:p>
        </w:tc>
        <w:tc>
          <w:tcPr>
            <w:tcW w:w="1356" w:type="dxa"/>
            <w:tcBorders>
              <w:top w:val="nil"/>
              <w:left w:val="nil"/>
              <w:bottom w:val="nil"/>
              <w:right w:val="nil"/>
            </w:tcBorders>
            <w:shd w:val="clear" w:color="auto" w:fill="auto"/>
            <w:hideMark/>
          </w:tcPr>
          <w:p w14:paraId="5D09D8CA" w14:textId="77777777" w:rsidR="00B52F02" w:rsidRPr="00274C75" w:rsidRDefault="00B52F02" w:rsidP="00B52F02">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5DCE9845"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74</w:t>
            </w:r>
          </w:p>
        </w:tc>
        <w:tc>
          <w:tcPr>
            <w:tcW w:w="1780" w:type="dxa"/>
            <w:tcBorders>
              <w:top w:val="nil"/>
              <w:left w:val="nil"/>
              <w:bottom w:val="nil"/>
              <w:right w:val="nil"/>
            </w:tcBorders>
            <w:shd w:val="clear" w:color="auto" w:fill="auto"/>
            <w:hideMark/>
          </w:tcPr>
          <w:p w14:paraId="59B47591"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7B0F2818"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0F821A8E"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0D417A8D"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24073935"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70 929,47</w:t>
            </w:r>
          </w:p>
        </w:tc>
      </w:tr>
      <w:tr w:rsidR="00B52F02" w:rsidRPr="00274C75" w14:paraId="26B8F2AD" w14:textId="77777777" w:rsidTr="00B52F02">
        <w:trPr>
          <w:trHeight w:val="450"/>
        </w:trPr>
        <w:tc>
          <w:tcPr>
            <w:tcW w:w="1039" w:type="dxa"/>
            <w:tcBorders>
              <w:top w:val="nil"/>
              <w:left w:val="single" w:sz="4" w:space="0" w:color="auto"/>
              <w:bottom w:val="nil"/>
              <w:right w:val="nil"/>
            </w:tcBorders>
            <w:shd w:val="clear" w:color="auto" w:fill="auto"/>
            <w:hideMark/>
          </w:tcPr>
          <w:p w14:paraId="2B81416A"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18B7372F" w14:textId="77777777" w:rsidR="00B52F02" w:rsidRPr="00274C75" w:rsidRDefault="00B52F02" w:rsidP="00B52F02">
            <w:pPr>
              <w:jc w:val="right"/>
              <w:rPr>
                <w:rFonts w:ascii="Arial" w:hAnsi="Arial" w:cs="Arial"/>
                <w:sz w:val="16"/>
                <w:szCs w:val="16"/>
              </w:rPr>
            </w:pPr>
            <w:proofErr w:type="spellStart"/>
            <w:r w:rsidRPr="00274C75">
              <w:rPr>
                <w:rFonts w:ascii="Arial" w:hAnsi="Arial" w:cs="Arial"/>
                <w:sz w:val="16"/>
                <w:szCs w:val="16"/>
              </w:rPr>
              <w:t>Пр</w:t>
            </w:r>
            <w:proofErr w:type="spellEnd"/>
            <w:r w:rsidRPr="00274C75">
              <w:rPr>
                <w:rFonts w:ascii="Arial" w:hAnsi="Arial" w:cs="Arial"/>
                <w:sz w:val="16"/>
                <w:szCs w:val="16"/>
              </w:rPr>
              <w:t>/774-083.0</w:t>
            </w:r>
          </w:p>
        </w:tc>
        <w:tc>
          <w:tcPr>
            <w:tcW w:w="2972" w:type="dxa"/>
            <w:gridSpan w:val="3"/>
            <w:tcBorders>
              <w:top w:val="nil"/>
              <w:left w:val="nil"/>
              <w:bottom w:val="nil"/>
              <w:right w:val="nil"/>
            </w:tcBorders>
            <w:shd w:val="clear" w:color="auto" w:fill="auto"/>
            <w:hideMark/>
          </w:tcPr>
          <w:p w14:paraId="47CCB7FA" w14:textId="77777777" w:rsidR="00B52F02" w:rsidRPr="00274C75" w:rsidRDefault="00B52F02" w:rsidP="00B52F02">
            <w:pPr>
              <w:rPr>
                <w:rFonts w:ascii="Arial" w:hAnsi="Arial" w:cs="Arial"/>
                <w:sz w:val="16"/>
                <w:szCs w:val="16"/>
              </w:rPr>
            </w:pPr>
            <w:r w:rsidRPr="00274C75">
              <w:rPr>
                <w:rFonts w:ascii="Arial" w:hAnsi="Arial" w:cs="Arial"/>
                <w:sz w:val="16"/>
                <w:szCs w:val="16"/>
              </w:rPr>
              <w:t>СП Пусконаладочные работы: 'вхолостую' - 80%, 'под нагрузкой' - 20%</w:t>
            </w:r>
          </w:p>
        </w:tc>
        <w:tc>
          <w:tcPr>
            <w:tcW w:w="1276" w:type="dxa"/>
            <w:gridSpan w:val="2"/>
            <w:tcBorders>
              <w:top w:val="nil"/>
              <w:left w:val="nil"/>
              <w:bottom w:val="nil"/>
              <w:right w:val="nil"/>
            </w:tcBorders>
            <w:shd w:val="clear" w:color="auto" w:fill="auto"/>
            <w:hideMark/>
          </w:tcPr>
          <w:p w14:paraId="13BACA9D"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w:t>
            </w:r>
          </w:p>
        </w:tc>
        <w:tc>
          <w:tcPr>
            <w:tcW w:w="3173" w:type="dxa"/>
            <w:gridSpan w:val="4"/>
            <w:tcBorders>
              <w:top w:val="nil"/>
              <w:left w:val="nil"/>
              <w:bottom w:val="nil"/>
              <w:right w:val="nil"/>
            </w:tcBorders>
            <w:shd w:val="clear" w:color="auto" w:fill="auto"/>
            <w:hideMark/>
          </w:tcPr>
          <w:p w14:paraId="7FFBA5E0"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36</w:t>
            </w:r>
          </w:p>
        </w:tc>
        <w:tc>
          <w:tcPr>
            <w:tcW w:w="1356" w:type="dxa"/>
            <w:tcBorders>
              <w:top w:val="nil"/>
              <w:left w:val="nil"/>
              <w:bottom w:val="nil"/>
              <w:right w:val="nil"/>
            </w:tcBorders>
            <w:shd w:val="clear" w:color="auto" w:fill="auto"/>
            <w:hideMark/>
          </w:tcPr>
          <w:p w14:paraId="74176F18" w14:textId="77777777" w:rsidR="00B52F02" w:rsidRPr="00274C75" w:rsidRDefault="00B52F02" w:rsidP="00B52F02">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420DDB23"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36</w:t>
            </w:r>
          </w:p>
        </w:tc>
        <w:tc>
          <w:tcPr>
            <w:tcW w:w="1780" w:type="dxa"/>
            <w:tcBorders>
              <w:top w:val="nil"/>
              <w:left w:val="nil"/>
              <w:bottom w:val="nil"/>
              <w:right w:val="nil"/>
            </w:tcBorders>
            <w:shd w:val="clear" w:color="auto" w:fill="auto"/>
            <w:hideMark/>
          </w:tcPr>
          <w:p w14:paraId="289CAB74"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1D6A3D89"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0FC773AF"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71ADBBEA"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310EFAD1"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34 506,23</w:t>
            </w:r>
          </w:p>
        </w:tc>
      </w:tr>
      <w:tr w:rsidR="00B52F02" w:rsidRPr="00274C75" w14:paraId="53464298" w14:textId="77777777" w:rsidTr="00B52F02">
        <w:trPr>
          <w:trHeight w:val="300"/>
        </w:trPr>
        <w:tc>
          <w:tcPr>
            <w:tcW w:w="1039" w:type="dxa"/>
            <w:tcBorders>
              <w:top w:val="nil"/>
              <w:left w:val="single" w:sz="4" w:space="0" w:color="auto"/>
              <w:bottom w:val="nil"/>
              <w:right w:val="nil"/>
            </w:tcBorders>
            <w:shd w:val="clear" w:color="auto" w:fill="auto"/>
            <w:hideMark/>
          </w:tcPr>
          <w:p w14:paraId="2042AD04"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938" w:type="dxa"/>
            <w:tcBorders>
              <w:top w:val="nil"/>
              <w:left w:val="nil"/>
              <w:bottom w:val="nil"/>
              <w:right w:val="nil"/>
            </w:tcBorders>
            <w:shd w:val="clear" w:color="auto" w:fill="auto"/>
            <w:hideMark/>
          </w:tcPr>
          <w:p w14:paraId="38F447F2" w14:textId="77777777" w:rsidR="00B52F02" w:rsidRPr="00274C75" w:rsidRDefault="00B52F02" w:rsidP="00B52F02">
            <w:pPr>
              <w:jc w:val="center"/>
              <w:rPr>
                <w:rFonts w:ascii="Arial" w:hAnsi="Arial" w:cs="Arial"/>
                <w:b/>
                <w:bCs/>
                <w:color w:val="000000"/>
                <w:sz w:val="16"/>
                <w:szCs w:val="16"/>
              </w:rPr>
            </w:pPr>
          </w:p>
        </w:tc>
        <w:tc>
          <w:tcPr>
            <w:tcW w:w="2972" w:type="dxa"/>
            <w:gridSpan w:val="3"/>
            <w:tcBorders>
              <w:top w:val="single" w:sz="4" w:space="0" w:color="auto"/>
              <w:left w:val="nil"/>
              <w:bottom w:val="nil"/>
              <w:right w:val="nil"/>
            </w:tcBorders>
            <w:shd w:val="clear" w:color="auto" w:fill="auto"/>
            <w:hideMark/>
          </w:tcPr>
          <w:p w14:paraId="0E78F26C"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Всего по позиции</w:t>
            </w:r>
          </w:p>
        </w:tc>
        <w:tc>
          <w:tcPr>
            <w:tcW w:w="1276" w:type="dxa"/>
            <w:gridSpan w:val="2"/>
            <w:tcBorders>
              <w:top w:val="single" w:sz="4" w:space="0" w:color="auto"/>
              <w:left w:val="nil"/>
              <w:bottom w:val="nil"/>
              <w:right w:val="nil"/>
            </w:tcBorders>
            <w:shd w:val="clear" w:color="auto" w:fill="auto"/>
            <w:hideMark/>
          </w:tcPr>
          <w:p w14:paraId="50F8D51A"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3173" w:type="dxa"/>
            <w:gridSpan w:val="4"/>
            <w:tcBorders>
              <w:top w:val="single" w:sz="4" w:space="0" w:color="auto"/>
              <w:left w:val="nil"/>
              <w:bottom w:val="nil"/>
              <w:right w:val="nil"/>
            </w:tcBorders>
            <w:shd w:val="clear" w:color="auto" w:fill="auto"/>
            <w:hideMark/>
          </w:tcPr>
          <w:p w14:paraId="7514254D"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14:paraId="20E7F987"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415" w:type="dxa"/>
            <w:tcBorders>
              <w:top w:val="single" w:sz="4" w:space="0" w:color="auto"/>
              <w:left w:val="nil"/>
              <w:bottom w:val="nil"/>
              <w:right w:val="nil"/>
            </w:tcBorders>
            <w:shd w:val="clear" w:color="auto" w:fill="auto"/>
            <w:hideMark/>
          </w:tcPr>
          <w:p w14:paraId="7E5C81F0"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3DF1C27B"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7EBED0E8"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79614785"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3 354,77</w:t>
            </w:r>
          </w:p>
        </w:tc>
        <w:tc>
          <w:tcPr>
            <w:tcW w:w="1360" w:type="dxa"/>
            <w:tcBorders>
              <w:top w:val="single" w:sz="4" w:space="0" w:color="auto"/>
              <w:left w:val="nil"/>
              <w:bottom w:val="nil"/>
              <w:right w:val="nil"/>
            </w:tcBorders>
            <w:shd w:val="clear" w:color="auto" w:fill="auto"/>
            <w:hideMark/>
          </w:tcPr>
          <w:p w14:paraId="2401A13E"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6D939EF6"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201 286,34</w:t>
            </w:r>
          </w:p>
        </w:tc>
      </w:tr>
      <w:tr w:rsidR="00B52F02" w:rsidRPr="00274C75" w14:paraId="5FD4B5EE" w14:textId="77777777" w:rsidTr="00B52F02">
        <w:trPr>
          <w:trHeight w:val="450"/>
        </w:trPr>
        <w:tc>
          <w:tcPr>
            <w:tcW w:w="1039" w:type="dxa"/>
            <w:tcBorders>
              <w:top w:val="single" w:sz="4" w:space="0" w:color="auto"/>
              <w:left w:val="single" w:sz="4" w:space="0" w:color="auto"/>
              <w:bottom w:val="nil"/>
              <w:right w:val="nil"/>
            </w:tcBorders>
            <w:shd w:val="clear" w:color="auto" w:fill="auto"/>
            <w:hideMark/>
          </w:tcPr>
          <w:p w14:paraId="4975AB8B"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23</w:t>
            </w:r>
          </w:p>
        </w:tc>
        <w:tc>
          <w:tcPr>
            <w:tcW w:w="1938" w:type="dxa"/>
            <w:tcBorders>
              <w:top w:val="single" w:sz="4" w:space="0" w:color="auto"/>
              <w:left w:val="nil"/>
              <w:bottom w:val="nil"/>
              <w:right w:val="nil"/>
            </w:tcBorders>
            <w:shd w:val="clear" w:color="auto" w:fill="auto"/>
            <w:hideMark/>
          </w:tcPr>
          <w:p w14:paraId="4242C3AB"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ГЭСНп01-03-008-05</w:t>
            </w:r>
            <w:r w:rsidRPr="00274C75">
              <w:rPr>
                <w:rFonts w:ascii="Arial" w:hAnsi="Arial" w:cs="Arial"/>
                <w:b/>
                <w:bCs/>
                <w:color w:val="000000"/>
                <w:sz w:val="16"/>
                <w:szCs w:val="16"/>
              </w:rPr>
              <w:br/>
              <w:t>(вакуумный)</w:t>
            </w:r>
          </w:p>
        </w:tc>
        <w:tc>
          <w:tcPr>
            <w:tcW w:w="2972" w:type="dxa"/>
            <w:gridSpan w:val="3"/>
            <w:tcBorders>
              <w:top w:val="single" w:sz="4" w:space="0" w:color="auto"/>
              <w:left w:val="nil"/>
              <w:bottom w:val="nil"/>
              <w:right w:val="nil"/>
            </w:tcBorders>
            <w:shd w:val="clear" w:color="auto" w:fill="auto"/>
            <w:hideMark/>
          </w:tcPr>
          <w:p w14:paraId="16595E9A"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 xml:space="preserve">Выключатель: автоматический с электромагнитным дутьем или вакуумный и </w:t>
            </w:r>
            <w:proofErr w:type="spellStart"/>
            <w:r w:rsidRPr="00274C75">
              <w:rPr>
                <w:rFonts w:ascii="Arial" w:hAnsi="Arial" w:cs="Arial"/>
                <w:b/>
                <w:bCs/>
                <w:color w:val="000000"/>
                <w:sz w:val="16"/>
                <w:szCs w:val="16"/>
              </w:rPr>
              <w:t>элегазовый</w:t>
            </w:r>
            <w:proofErr w:type="spellEnd"/>
            <w:r w:rsidRPr="00274C75">
              <w:rPr>
                <w:rFonts w:ascii="Arial" w:hAnsi="Arial" w:cs="Arial"/>
                <w:b/>
                <w:bCs/>
                <w:color w:val="000000"/>
                <w:sz w:val="16"/>
                <w:szCs w:val="16"/>
              </w:rPr>
              <w:t xml:space="preserve"> напряжением до 11 </w:t>
            </w:r>
            <w:proofErr w:type="spellStart"/>
            <w:r w:rsidRPr="00274C75">
              <w:rPr>
                <w:rFonts w:ascii="Arial" w:hAnsi="Arial" w:cs="Arial"/>
                <w:b/>
                <w:bCs/>
                <w:color w:val="000000"/>
                <w:sz w:val="16"/>
                <w:szCs w:val="16"/>
              </w:rPr>
              <w:t>кВ</w:t>
            </w:r>
            <w:proofErr w:type="spellEnd"/>
          </w:p>
        </w:tc>
        <w:tc>
          <w:tcPr>
            <w:tcW w:w="1276" w:type="dxa"/>
            <w:gridSpan w:val="2"/>
            <w:tcBorders>
              <w:top w:val="single" w:sz="4" w:space="0" w:color="auto"/>
              <w:left w:val="nil"/>
              <w:bottom w:val="nil"/>
              <w:right w:val="nil"/>
            </w:tcBorders>
            <w:shd w:val="clear" w:color="auto" w:fill="auto"/>
            <w:hideMark/>
          </w:tcPr>
          <w:p w14:paraId="7D8EE780" w14:textId="77777777" w:rsidR="00B52F02" w:rsidRPr="00274C75" w:rsidRDefault="00B52F02" w:rsidP="00B52F02">
            <w:pPr>
              <w:jc w:val="center"/>
              <w:rPr>
                <w:rFonts w:ascii="Arial" w:hAnsi="Arial" w:cs="Arial"/>
                <w:b/>
                <w:bCs/>
                <w:color w:val="000000"/>
                <w:sz w:val="16"/>
                <w:szCs w:val="16"/>
              </w:rPr>
            </w:pPr>
            <w:proofErr w:type="spellStart"/>
            <w:r w:rsidRPr="00274C75">
              <w:rPr>
                <w:rFonts w:ascii="Arial" w:hAnsi="Arial" w:cs="Arial"/>
                <w:b/>
                <w:bCs/>
                <w:color w:val="000000"/>
                <w:sz w:val="16"/>
                <w:szCs w:val="16"/>
              </w:rPr>
              <w:t>шт</w:t>
            </w:r>
            <w:proofErr w:type="spellEnd"/>
          </w:p>
        </w:tc>
        <w:tc>
          <w:tcPr>
            <w:tcW w:w="3173" w:type="dxa"/>
            <w:gridSpan w:val="4"/>
            <w:tcBorders>
              <w:top w:val="single" w:sz="4" w:space="0" w:color="auto"/>
              <w:left w:val="nil"/>
              <w:bottom w:val="nil"/>
              <w:right w:val="nil"/>
            </w:tcBorders>
            <w:shd w:val="clear" w:color="auto" w:fill="auto"/>
            <w:hideMark/>
          </w:tcPr>
          <w:p w14:paraId="6E54041F"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20</w:t>
            </w:r>
          </w:p>
        </w:tc>
        <w:tc>
          <w:tcPr>
            <w:tcW w:w="1356" w:type="dxa"/>
            <w:tcBorders>
              <w:top w:val="single" w:sz="4" w:space="0" w:color="auto"/>
              <w:left w:val="nil"/>
              <w:bottom w:val="nil"/>
              <w:right w:val="nil"/>
            </w:tcBorders>
            <w:shd w:val="clear" w:color="auto" w:fill="auto"/>
            <w:hideMark/>
          </w:tcPr>
          <w:p w14:paraId="282F0563"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1</w:t>
            </w:r>
          </w:p>
        </w:tc>
        <w:tc>
          <w:tcPr>
            <w:tcW w:w="1415" w:type="dxa"/>
            <w:tcBorders>
              <w:top w:val="single" w:sz="4" w:space="0" w:color="auto"/>
              <w:left w:val="nil"/>
              <w:bottom w:val="nil"/>
              <w:right w:val="nil"/>
            </w:tcBorders>
            <w:shd w:val="clear" w:color="auto" w:fill="auto"/>
            <w:hideMark/>
          </w:tcPr>
          <w:p w14:paraId="2EEE5EA3"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20</w:t>
            </w:r>
          </w:p>
        </w:tc>
        <w:tc>
          <w:tcPr>
            <w:tcW w:w="1780" w:type="dxa"/>
            <w:tcBorders>
              <w:top w:val="single" w:sz="4" w:space="0" w:color="auto"/>
              <w:left w:val="nil"/>
              <w:bottom w:val="nil"/>
              <w:right w:val="nil"/>
            </w:tcBorders>
            <w:shd w:val="clear" w:color="auto" w:fill="auto"/>
            <w:hideMark/>
          </w:tcPr>
          <w:p w14:paraId="09B16B7C"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76752678"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0751D32A" w14:textId="77777777" w:rsidR="00B52F02" w:rsidRPr="00274C75" w:rsidRDefault="00B52F02" w:rsidP="00B52F02">
            <w:pPr>
              <w:jc w:val="right"/>
              <w:rPr>
                <w:rFonts w:ascii="Arial" w:hAnsi="Arial" w:cs="Arial"/>
                <w:b/>
                <w:bCs/>
                <w:sz w:val="16"/>
                <w:szCs w:val="16"/>
              </w:rPr>
            </w:pPr>
            <w:r w:rsidRPr="00274C75">
              <w:rPr>
                <w:rFonts w:ascii="Arial" w:hAnsi="Arial" w:cs="Arial"/>
                <w:b/>
                <w:bCs/>
                <w:sz w:val="16"/>
                <w:szCs w:val="16"/>
              </w:rPr>
              <w:t> </w:t>
            </w:r>
          </w:p>
        </w:tc>
        <w:tc>
          <w:tcPr>
            <w:tcW w:w="1360" w:type="dxa"/>
            <w:tcBorders>
              <w:top w:val="single" w:sz="4" w:space="0" w:color="auto"/>
              <w:left w:val="nil"/>
              <w:bottom w:val="nil"/>
              <w:right w:val="nil"/>
            </w:tcBorders>
            <w:shd w:val="clear" w:color="auto" w:fill="auto"/>
            <w:hideMark/>
          </w:tcPr>
          <w:p w14:paraId="691EB89D"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5A9D4E61"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r>
      <w:tr w:rsidR="00B52F02" w:rsidRPr="00274C75" w14:paraId="6995FE66" w14:textId="77777777" w:rsidTr="00B52F02">
        <w:trPr>
          <w:trHeight w:val="900"/>
        </w:trPr>
        <w:tc>
          <w:tcPr>
            <w:tcW w:w="1039" w:type="dxa"/>
            <w:tcBorders>
              <w:top w:val="nil"/>
              <w:left w:val="single" w:sz="4" w:space="0" w:color="auto"/>
              <w:bottom w:val="nil"/>
              <w:right w:val="nil"/>
            </w:tcBorders>
            <w:shd w:val="clear" w:color="auto" w:fill="auto"/>
            <w:vAlign w:val="center"/>
            <w:hideMark/>
          </w:tcPr>
          <w:p w14:paraId="7E544B5E"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02DC422C"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421/пр_2020_прил.10_т.7_п.4_гр.3</w:t>
            </w:r>
          </w:p>
        </w:tc>
        <w:tc>
          <w:tcPr>
            <w:tcW w:w="17933" w:type="dxa"/>
            <w:gridSpan w:val="16"/>
            <w:tcBorders>
              <w:top w:val="nil"/>
              <w:left w:val="nil"/>
              <w:bottom w:val="nil"/>
              <w:right w:val="single" w:sz="4" w:space="0" w:color="000000"/>
            </w:tcBorders>
            <w:shd w:val="clear" w:color="auto" w:fill="auto"/>
            <w:hideMark/>
          </w:tcPr>
          <w:p w14:paraId="56E3508C"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Производство работ осуществляется в действующих электроустановках (в трансформаторных и распределительных подстанциях, в </w:t>
            </w:r>
            <w:proofErr w:type="spellStart"/>
            <w:r w:rsidRPr="00274C75">
              <w:rPr>
                <w:rFonts w:ascii="Arial" w:hAnsi="Arial" w:cs="Arial"/>
                <w:color w:val="000000"/>
                <w:sz w:val="16"/>
                <w:szCs w:val="16"/>
              </w:rPr>
              <w:t>электропомещениях</w:t>
            </w:r>
            <w:proofErr w:type="spellEnd"/>
            <w:r w:rsidRPr="00274C75">
              <w:rPr>
                <w:rFonts w:ascii="Arial" w:hAnsi="Arial" w:cs="Arial"/>
                <w:color w:val="000000"/>
                <w:sz w:val="16"/>
                <w:szCs w:val="16"/>
              </w:rPr>
              <w:t xml:space="preserve"> (щитовые, пультовые, подстанции, реакторные, распределительные устройства и пункты, кабельные шахты, тоннели и каналы, кабельные полуэтажи) с действующим электрооборудованием или кабельными линиями под напряжением), с оформлением при этом наряда-допуска или распоряжения в соответствии с требованиями к охране труда, утверждаемыми в соответствии с подпунктом 5.2.28 пункта 5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 610 ОЗП=1,3; ТЗ=1,3</w:t>
            </w:r>
          </w:p>
        </w:tc>
      </w:tr>
      <w:tr w:rsidR="00B52F02" w:rsidRPr="00274C75" w14:paraId="309CC7A7"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3A4D8358"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4AB49D36"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421/пр_2020_прил.10_т.8_п.2.1</w:t>
            </w:r>
          </w:p>
        </w:tc>
        <w:tc>
          <w:tcPr>
            <w:tcW w:w="17933" w:type="dxa"/>
            <w:gridSpan w:val="16"/>
            <w:tcBorders>
              <w:top w:val="nil"/>
              <w:left w:val="nil"/>
              <w:bottom w:val="nil"/>
              <w:right w:val="single" w:sz="4" w:space="0" w:color="000000"/>
            </w:tcBorders>
            <w:shd w:val="clear" w:color="auto" w:fill="auto"/>
            <w:hideMark/>
          </w:tcPr>
          <w:p w14:paraId="0DFFFD15"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w:t>
            </w:r>
          </w:p>
        </w:tc>
      </w:tr>
      <w:tr w:rsidR="00B52F02" w:rsidRPr="00274C75" w14:paraId="25C5E533"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09A40DEA"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75B67EFB"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Прил.1.1</w:t>
            </w:r>
          </w:p>
        </w:tc>
        <w:tc>
          <w:tcPr>
            <w:tcW w:w="17933" w:type="dxa"/>
            <w:gridSpan w:val="16"/>
            <w:tcBorders>
              <w:top w:val="nil"/>
              <w:left w:val="nil"/>
              <w:bottom w:val="nil"/>
              <w:right w:val="single" w:sz="4" w:space="0" w:color="000000"/>
            </w:tcBorders>
            <w:shd w:val="clear" w:color="auto" w:fill="auto"/>
            <w:hideMark/>
          </w:tcPr>
          <w:p w14:paraId="75324D21"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Доля выполняемых пусконаладочных работ от общего объема, в том числе: Наладочные работы в период индивидуальных испытаний технологического оборудования - 30%; Комплексное опробование - 15%; Оформление рабочей и приемосдаточной документации - 5% ОЗП=0,5; ТЗ=0,5</w:t>
            </w:r>
          </w:p>
        </w:tc>
      </w:tr>
      <w:tr w:rsidR="00B52F02" w:rsidRPr="00274C75" w14:paraId="6A6ABA0C" w14:textId="77777777" w:rsidTr="00B52F02">
        <w:trPr>
          <w:trHeight w:val="300"/>
        </w:trPr>
        <w:tc>
          <w:tcPr>
            <w:tcW w:w="1039" w:type="dxa"/>
            <w:tcBorders>
              <w:top w:val="nil"/>
              <w:left w:val="single" w:sz="4" w:space="0" w:color="auto"/>
              <w:bottom w:val="nil"/>
              <w:right w:val="nil"/>
            </w:tcBorders>
            <w:shd w:val="clear" w:color="auto" w:fill="auto"/>
            <w:vAlign w:val="center"/>
            <w:hideMark/>
          </w:tcPr>
          <w:p w14:paraId="33F692E5" w14:textId="77777777" w:rsidR="00B52F02" w:rsidRPr="00274C75" w:rsidRDefault="00B52F02" w:rsidP="00B52F02">
            <w:pPr>
              <w:rPr>
                <w:rFonts w:ascii="Arial" w:hAnsi="Arial" w:cs="Arial"/>
                <w:sz w:val="16"/>
                <w:szCs w:val="16"/>
              </w:rPr>
            </w:pPr>
            <w:r w:rsidRPr="00274C75">
              <w:rPr>
                <w:rFonts w:ascii="Arial" w:hAnsi="Arial" w:cs="Arial"/>
                <w:sz w:val="16"/>
                <w:szCs w:val="16"/>
              </w:rPr>
              <w:lastRenderedPageBreak/>
              <w:t> </w:t>
            </w:r>
          </w:p>
        </w:tc>
        <w:tc>
          <w:tcPr>
            <w:tcW w:w="1938" w:type="dxa"/>
            <w:tcBorders>
              <w:top w:val="nil"/>
              <w:left w:val="nil"/>
              <w:bottom w:val="nil"/>
              <w:right w:val="nil"/>
            </w:tcBorders>
            <w:shd w:val="clear" w:color="auto" w:fill="auto"/>
            <w:hideMark/>
          </w:tcPr>
          <w:p w14:paraId="156E2BF8"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w:t>
            </w:r>
          </w:p>
        </w:tc>
        <w:tc>
          <w:tcPr>
            <w:tcW w:w="2972" w:type="dxa"/>
            <w:gridSpan w:val="3"/>
            <w:tcBorders>
              <w:top w:val="nil"/>
              <w:left w:val="nil"/>
              <w:bottom w:val="nil"/>
              <w:right w:val="nil"/>
            </w:tcBorders>
            <w:shd w:val="clear" w:color="auto" w:fill="auto"/>
            <w:hideMark/>
          </w:tcPr>
          <w:p w14:paraId="3E99753A" w14:textId="77777777" w:rsidR="00B52F02" w:rsidRPr="00274C75" w:rsidRDefault="00B52F02" w:rsidP="00B52F02">
            <w:pPr>
              <w:rPr>
                <w:rFonts w:ascii="Arial" w:hAnsi="Arial" w:cs="Arial"/>
                <w:sz w:val="16"/>
                <w:szCs w:val="16"/>
              </w:rPr>
            </w:pPr>
            <w:r w:rsidRPr="00274C75">
              <w:rPr>
                <w:rFonts w:ascii="Arial" w:hAnsi="Arial" w:cs="Arial"/>
                <w:sz w:val="16"/>
                <w:szCs w:val="16"/>
              </w:rPr>
              <w:t>ОТ(ЗТ)</w:t>
            </w:r>
          </w:p>
        </w:tc>
        <w:tc>
          <w:tcPr>
            <w:tcW w:w="1276" w:type="dxa"/>
            <w:gridSpan w:val="2"/>
            <w:tcBorders>
              <w:top w:val="nil"/>
              <w:left w:val="nil"/>
              <w:bottom w:val="nil"/>
              <w:right w:val="nil"/>
            </w:tcBorders>
            <w:shd w:val="clear" w:color="auto" w:fill="auto"/>
            <w:hideMark/>
          </w:tcPr>
          <w:p w14:paraId="20330B63"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61489C38" w14:textId="77777777" w:rsidR="00B52F02" w:rsidRPr="00274C75" w:rsidRDefault="00B52F02" w:rsidP="00B52F02">
            <w:pPr>
              <w:jc w:val="center"/>
              <w:rPr>
                <w:rFonts w:ascii="Arial" w:hAnsi="Arial" w:cs="Arial"/>
                <w:sz w:val="16"/>
                <w:szCs w:val="16"/>
              </w:rPr>
            </w:pPr>
          </w:p>
        </w:tc>
        <w:tc>
          <w:tcPr>
            <w:tcW w:w="1356" w:type="dxa"/>
            <w:tcBorders>
              <w:top w:val="nil"/>
              <w:left w:val="nil"/>
              <w:bottom w:val="nil"/>
              <w:right w:val="nil"/>
            </w:tcBorders>
            <w:shd w:val="clear" w:color="auto" w:fill="auto"/>
            <w:hideMark/>
          </w:tcPr>
          <w:p w14:paraId="399E0695" w14:textId="77777777" w:rsidR="00B52F02" w:rsidRPr="00274C75" w:rsidRDefault="00B52F02" w:rsidP="00B52F02">
            <w:pPr>
              <w:jc w:val="center"/>
              <w:rPr>
                <w:sz w:val="20"/>
                <w:szCs w:val="20"/>
              </w:rPr>
            </w:pPr>
          </w:p>
        </w:tc>
        <w:tc>
          <w:tcPr>
            <w:tcW w:w="1415" w:type="dxa"/>
            <w:tcBorders>
              <w:top w:val="nil"/>
              <w:left w:val="nil"/>
              <w:bottom w:val="nil"/>
              <w:right w:val="nil"/>
            </w:tcBorders>
            <w:shd w:val="clear" w:color="auto" w:fill="auto"/>
            <w:hideMark/>
          </w:tcPr>
          <w:p w14:paraId="7E6F4DBA"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280,8</w:t>
            </w:r>
          </w:p>
        </w:tc>
        <w:tc>
          <w:tcPr>
            <w:tcW w:w="1780" w:type="dxa"/>
            <w:tcBorders>
              <w:top w:val="nil"/>
              <w:left w:val="nil"/>
              <w:bottom w:val="nil"/>
              <w:right w:val="nil"/>
            </w:tcBorders>
            <w:shd w:val="clear" w:color="auto" w:fill="auto"/>
            <w:hideMark/>
          </w:tcPr>
          <w:p w14:paraId="0F05E357"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6FEF435D"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48F840EB"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76DF5434"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70AE511D"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154 451,23</w:t>
            </w:r>
          </w:p>
        </w:tc>
      </w:tr>
      <w:tr w:rsidR="00B52F02" w:rsidRPr="00274C75" w14:paraId="54ACDB5D"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1B704996"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3DC3B032"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2-100-04</w:t>
            </w:r>
          </w:p>
        </w:tc>
        <w:tc>
          <w:tcPr>
            <w:tcW w:w="2972" w:type="dxa"/>
            <w:gridSpan w:val="3"/>
            <w:tcBorders>
              <w:top w:val="nil"/>
              <w:left w:val="nil"/>
              <w:bottom w:val="nil"/>
              <w:right w:val="nil"/>
            </w:tcBorders>
            <w:shd w:val="clear" w:color="auto" w:fill="auto"/>
            <w:hideMark/>
          </w:tcPr>
          <w:p w14:paraId="174B4A8E" w14:textId="77777777" w:rsidR="00B52F02" w:rsidRPr="00274C75" w:rsidRDefault="00B52F02" w:rsidP="00B52F02">
            <w:pPr>
              <w:rPr>
                <w:rFonts w:ascii="Arial" w:hAnsi="Arial" w:cs="Arial"/>
                <w:sz w:val="16"/>
                <w:szCs w:val="16"/>
              </w:rPr>
            </w:pPr>
            <w:r w:rsidRPr="00274C75">
              <w:rPr>
                <w:rFonts w:ascii="Arial" w:hAnsi="Arial" w:cs="Arial"/>
                <w:sz w:val="16"/>
                <w:szCs w:val="16"/>
              </w:rPr>
              <w:t>Рабочий 4 разряда</w:t>
            </w:r>
          </w:p>
        </w:tc>
        <w:tc>
          <w:tcPr>
            <w:tcW w:w="1276" w:type="dxa"/>
            <w:gridSpan w:val="2"/>
            <w:tcBorders>
              <w:top w:val="nil"/>
              <w:left w:val="nil"/>
              <w:bottom w:val="nil"/>
              <w:right w:val="nil"/>
            </w:tcBorders>
            <w:shd w:val="clear" w:color="auto" w:fill="auto"/>
            <w:hideMark/>
          </w:tcPr>
          <w:p w14:paraId="3E77DBA3"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1731E2F2"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4,32</w:t>
            </w:r>
          </w:p>
        </w:tc>
        <w:tc>
          <w:tcPr>
            <w:tcW w:w="1356" w:type="dxa"/>
            <w:tcBorders>
              <w:top w:val="nil"/>
              <w:left w:val="nil"/>
              <w:bottom w:val="nil"/>
              <w:right w:val="nil"/>
            </w:tcBorders>
            <w:shd w:val="clear" w:color="auto" w:fill="auto"/>
            <w:hideMark/>
          </w:tcPr>
          <w:p w14:paraId="6FDC1283"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0,65</w:t>
            </w:r>
            <w:r w:rsidRPr="00274C75">
              <w:rPr>
                <w:rFonts w:ascii="Arial" w:hAnsi="Arial" w:cs="Arial"/>
                <w:sz w:val="16"/>
                <w:szCs w:val="16"/>
              </w:rPr>
              <w:br/>
              <w:t>(1,3*0,5)</w:t>
            </w:r>
          </w:p>
        </w:tc>
        <w:tc>
          <w:tcPr>
            <w:tcW w:w="1415" w:type="dxa"/>
            <w:tcBorders>
              <w:top w:val="nil"/>
              <w:left w:val="nil"/>
              <w:bottom w:val="nil"/>
              <w:right w:val="nil"/>
            </w:tcBorders>
            <w:shd w:val="clear" w:color="auto" w:fill="auto"/>
            <w:hideMark/>
          </w:tcPr>
          <w:p w14:paraId="68BF190F"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56,16</w:t>
            </w:r>
          </w:p>
        </w:tc>
        <w:tc>
          <w:tcPr>
            <w:tcW w:w="1780" w:type="dxa"/>
            <w:tcBorders>
              <w:top w:val="nil"/>
              <w:left w:val="nil"/>
              <w:bottom w:val="nil"/>
              <w:right w:val="nil"/>
            </w:tcBorders>
            <w:shd w:val="clear" w:color="auto" w:fill="auto"/>
            <w:hideMark/>
          </w:tcPr>
          <w:p w14:paraId="06313CD4"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29F74578"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0E30C5C4"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346,85</w:t>
            </w:r>
          </w:p>
        </w:tc>
        <w:tc>
          <w:tcPr>
            <w:tcW w:w="1360" w:type="dxa"/>
            <w:tcBorders>
              <w:top w:val="nil"/>
              <w:left w:val="nil"/>
              <w:bottom w:val="nil"/>
              <w:right w:val="nil"/>
            </w:tcBorders>
            <w:shd w:val="clear" w:color="auto" w:fill="auto"/>
            <w:hideMark/>
          </w:tcPr>
          <w:p w14:paraId="001FBA63"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1,25</w:t>
            </w:r>
          </w:p>
        </w:tc>
        <w:tc>
          <w:tcPr>
            <w:tcW w:w="1601" w:type="dxa"/>
            <w:tcBorders>
              <w:top w:val="nil"/>
              <w:left w:val="nil"/>
              <w:bottom w:val="nil"/>
              <w:right w:val="single" w:sz="4" w:space="0" w:color="auto"/>
            </w:tcBorders>
            <w:shd w:val="clear" w:color="auto" w:fill="auto"/>
            <w:hideMark/>
          </w:tcPr>
          <w:p w14:paraId="5C3E14B2"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24 348,87</w:t>
            </w:r>
          </w:p>
        </w:tc>
      </w:tr>
      <w:tr w:rsidR="00B52F02" w:rsidRPr="00274C75" w14:paraId="3A8F181E"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066859D4"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6C4AC1BA"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3-100-02</w:t>
            </w:r>
          </w:p>
        </w:tc>
        <w:tc>
          <w:tcPr>
            <w:tcW w:w="2972" w:type="dxa"/>
            <w:gridSpan w:val="3"/>
            <w:tcBorders>
              <w:top w:val="nil"/>
              <w:left w:val="nil"/>
              <w:bottom w:val="nil"/>
              <w:right w:val="nil"/>
            </w:tcBorders>
            <w:shd w:val="clear" w:color="auto" w:fill="auto"/>
            <w:hideMark/>
          </w:tcPr>
          <w:p w14:paraId="0AF6E0C1" w14:textId="77777777" w:rsidR="00B52F02" w:rsidRPr="00274C75" w:rsidRDefault="00B52F02" w:rsidP="00B52F02">
            <w:pPr>
              <w:rPr>
                <w:rFonts w:ascii="Arial" w:hAnsi="Arial" w:cs="Arial"/>
                <w:sz w:val="16"/>
                <w:szCs w:val="16"/>
              </w:rPr>
            </w:pPr>
            <w:r w:rsidRPr="00274C75">
              <w:rPr>
                <w:rFonts w:ascii="Arial" w:hAnsi="Arial" w:cs="Arial"/>
                <w:sz w:val="16"/>
                <w:szCs w:val="16"/>
              </w:rPr>
              <w:t>Техник II категории</w:t>
            </w:r>
          </w:p>
        </w:tc>
        <w:tc>
          <w:tcPr>
            <w:tcW w:w="1276" w:type="dxa"/>
            <w:gridSpan w:val="2"/>
            <w:tcBorders>
              <w:top w:val="nil"/>
              <w:left w:val="nil"/>
              <w:bottom w:val="nil"/>
              <w:right w:val="nil"/>
            </w:tcBorders>
            <w:shd w:val="clear" w:color="auto" w:fill="auto"/>
            <w:hideMark/>
          </w:tcPr>
          <w:p w14:paraId="3C18FA0B"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253D5F19"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4,32</w:t>
            </w:r>
          </w:p>
        </w:tc>
        <w:tc>
          <w:tcPr>
            <w:tcW w:w="1356" w:type="dxa"/>
            <w:tcBorders>
              <w:top w:val="nil"/>
              <w:left w:val="nil"/>
              <w:bottom w:val="nil"/>
              <w:right w:val="nil"/>
            </w:tcBorders>
            <w:shd w:val="clear" w:color="auto" w:fill="auto"/>
            <w:hideMark/>
          </w:tcPr>
          <w:p w14:paraId="3E761986"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0,65</w:t>
            </w:r>
            <w:r w:rsidRPr="00274C75">
              <w:rPr>
                <w:rFonts w:ascii="Arial" w:hAnsi="Arial" w:cs="Arial"/>
                <w:sz w:val="16"/>
                <w:szCs w:val="16"/>
              </w:rPr>
              <w:br/>
              <w:t>(1,3*0,5)</w:t>
            </w:r>
          </w:p>
        </w:tc>
        <w:tc>
          <w:tcPr>
            <w:tcW w:w="1415" w:type="dxa"/>
            <w:tcBorders>
              <w:top w:val="nil"/>
              <w:left w:val="nil"/>
              <w:bottom w:val="nil"/>
              <w:right w:val="nil"/>
            </w:tcBorders>
            <w:shd w:val="clear" w:color="auto" w:fill="auto"/>
            <w:hideMark/>
          </w:tcPr>
          <w:p w14:paraId="53BE028B"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56,16</w:t>
            </w:r>
          </w:p>
        </w:tc>
        <w:tc>
          <w:tcPr>
            <w:tcW w:w="1780" w:type="dxa"/>
            <w:tcBorders>
              <w:top w:val="nil"/>
              <w:left w:val="nil"/>
              <w:bottom w:val="nil"/>
              <w:right w:val="nil"/>
            </w:tcBorders>
            <w:shd w:val="clear" w:color="auto" w:fill="auto"/>
            <w:hideMark/>
          </w:tcPr>
          <w:p w14:paraId="3B7478AC"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7E4620B8"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6362228F"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331,32</w:t>
            </w:r>
          </w:p>
        </w:tc>
        <w:tc>
          <w:tcPr>
            <w:tcW w:w="1360" w:type="dxa"/>
            <w:tcBorders>
              <w:top w:val="nil"/>
              <w:left w:val="nil"/>
              <w:bottom w:val="nil"/>
              <w:right w:val="nil"/>
            </w:tcBorders>
            <w:shd w:val="clear" w:color="auto" w:fill="auto"/>
            <w:hideMark/>
          </w:tcPr>
          <w:p w14:paraId="46D4C18F"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1,25</w:t>
            </w:r>
          </w:p>
        </w:tc>
        <w:tc>
          <w:tcPr>
            <w:tcW w:w="1601" w:type="dxa"/>
            <w:tcBorders>
              <w:top w:val="nil"/>
              <w:left w:val="nil"/>
              <w:bottom w:val="nil"/>
              <w:right w:val="single" w:sz="4" w:space="0" w:color="auto"/>
            </w:tcBorders>
            <w:shd w:val="clear" w:color="auto" w:fill="auto"/>
            <w:hideMark/>
          </w:tcPr>
          <w:p w14:paraId="6B125D38"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23 258,66</w:t>
            </w:r>
          </w:p>
        </w:tc>
      </w:tr>
      <w:tr w:rsidR="00B52F02" w:rsidRPr="00274C75" w14:paraId="1449C959"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1E9D0A99"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09AC3EF1"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3-200-02</w:t>
            </w:r>
          </w:p>
        </w:tc>
        <w:tc>
          <w:tcPr>
            <w:tcW w:w="2972" w:type="dxa"/>
            <w:gridSpan w:val="3"/>
            <w:tcBorders>
              <w:top w:val="nil"/>
              <w:left w:val="nil"/>
              <w:bottom w:val="nil"/>
              <w:right w:val="nil"/>
            </w:tcBorders>
            <w:shd w:val="clear" w:color="auto" w:fill="auto"/>
            <w:hideMark/>
          </w:tcPr>
          <w:p w14:paraId="2FF74F3C" w14:textId="77777777" w:rsidR="00B52F02" w:rsidRPr="00274C75" w:rsidRDefault="00B52F02" w:rsidP="00B52F02">
            <w:pPr>
              <w:rPr>
                <w:rFonts w:ascii="Arial" w:hAnsi="Arial" w:cs="Arial"/>
                <w:sz w:val="16"/>
                <w:szCs w:val="16"/>
              </w:rPr>
            </w:pPr>
            <w:r w:rsidRPr="00274C75">
              <w:rPr>
                <w:rFonts w:ascii="Arial" w:hAnsi="Arial" w:cs="Arial"/>
                <w:sz w:val="16"/>
                <w:szCs w:val="16"/>
              </w:rPr>
              <w:t>Инженер II категории</w:t>
            </w:r>
          </w:p>
        </w:tc>
        <w:tc>
          <w:tcPr>
            <w:tcW w:w="1276" w:type="dxa"/>
            <w:gridSpan w:val="2"/>
            <w:tcBorders>
              <w:top w:val="nil"/>
              <w:left w:val="nil"/>
              <w:bottom w:val="nil"/>
              <w:right w:val="nil"/>
            </w:tcBorders>
            <w:shd w:val="clear" w:color="auto" w:fill="auto"/>
            <w:hideMark/>
          </w:tcPr>
          <w:p w14:paraId="3DA786AA"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5EE607BD"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12,96</w:t>
            </w:r>
          </w:p>
        </w:tc>
        <w:tc>
          <w:tcPr>
            <w:tcW w:w="1356" w:type="dxa"/>
            <w:tcBorders>
              <w:top w:val="nil"/>
              <w:left w:val="nil"/>
              <w:bottom w:val="nil"/>
              <w:right w:val="nil"/>
            </w:tcBorders>
            <w:shd w:val="clear" w:color="auto" w:fill="auto"/>
            <w:hideMark/>
          </w:tcPr>
          <w:p w14:paraId="39C3D1A6"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0,65</w:t>
            </w:r>
            <w:r w:rsidRPr="00274C75">
              <w:rPr>
                <w:rFonts w:ascii="Arial" w:hAnsi="Arial" w:cs="Arial"/>
                <w:sz w:val="16"/>
                <w:szCs w:val="16"/>
              </w:rPr>
              <w:br/>
              <w:t>(1,3*0,5)</w:t>
            </w:r>
          </w:p>
        </w:tc>
        <w:tc>
          <w:tcPr>
            <w:tcW w:w="1415" w:type="dxa"/>
            <w:tcBorders>
              <w:top w:val="nil"/>
              <w:left w:val="nil"/>
              <w:bottom w:val="nil"/>
              <w:right w:val="nil"/>
            </w:tcBorders>
            <w:shd w:val="clear" w:color="auto" w:fill="auto"/>
            <w:hideMark/>
          </w:tcPr>
          <w:p w14:paraId="284EAE0A"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168,48</w:t>
            </w:r>
          </w:p>
        </w:tc>
        <w:tc>
          <w:tcPr>
            <w:tcW w:w="1780" w:type="dxa"/>
            <w:tcBorders>
              <w:top w:val="nil"/>
              <w:left w:val="nil"/>
              <w:bottom w:val="nil"/>
              <w:right w:val="nil"/>
            </w:tcBorders>
            <w:shd w:val="clear" w:color="auto" w:fill="auto"/>
            <w:hideMark/>
          </w:tcPr>
          <w:p w14:paraId="6D777C36"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1BE527DE"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41373A0D"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507,33</w:t>
            </w:r>
          </w:p>
        </w:tc>
        <w:tc>
          <w:tcPr>
            <w:tcW w:w="1360" w:type="dxa"/>
            <w:tcBorders>
              <w:top w:val="nil"/>
              <w:left w:val="nil"/>
              <w:bottom w:val="nil"/>
              <w:right w:val="nil"/>
            </w:tcBorders>
            <w:shd w:val="clear" w:color="auto" w:fill="auto"/>
            <w:hideMark/>
          </w:tcPr>
          <w:p w14:paraId="7EBAECB8"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1,25</w:t>
            </w:r>
          </w:p>
        </w:tc>
        <w:tc>
          <w:tcPr>
            <w:tcW w:w="1601" w:type="dxa"/>
            <w:tcBorders>
              <w:top w:val="nil"/>
              <w:left w:val="nil"/>
              <w:bottom w:val="nil"/>
              <w:right w:val="single" w:sz="4" w:space="0" w:color="auto"/>
            </w:tcBorders>
            <w:shd w:val="clear" w:color="auto" w:fill="auto"/>
            <w:hideMark/>
          </w:tcPr>
          <w:p w14:paraId="6418538A"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106 843,70</w:t>
            </w:r>
          </w:p>
        </w:tc>
      </w:tr>
      <w:tr w:rsidR="00B52F02" w:rsidRPr="00274C75" w14:paraId="26F72868"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6DBE2A9B"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33755CE4" w14:textId="77777777" w:rsidR="00B52F02" w:rsidRPr="00274C75" w:rsidRDefault="00B52F02" w:rsidP="00B52F02">
            <w:pPr>
              <w:rPr>
                <w:rFonts w:ascii="Arial" w:hAnsi="Arial" w:cs="Arial"/>
                <w:color w:val="000000"/>
                <w:sz w:val="16"/>
                <w:szCs w:val="16"/>
              </w:rPr>
            </w:pPr>
          </w:p>
        </w:tc>
        <w:tc>
          <w:tcPr>
            <w:tcW w:w="2972" w:type="dxa"/>
            <w:gridSpan w:val="3"/>
            <w:tcBorders>
              <w:top w:val="single" w:sz="4" w:space="0" w:color="auto"/>
              <w:left w:val="nil"/>
              <w:bottom w:val="nil"/>
              <w:right w:val="nil"/>
            </w:tcBorders>
            <w:shd w:val="clear" w:color="auto" w:fill="auto"/>
            <w:hideMark/>
          </w:tcPr>
          <w:p w14:paraId="387975EA"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Итого прямые затраты</w:t>
            </w:r>
          </w:p>
        </w:tc>
        <w:tc>
          <w:tcPr>
            <w:tcW w:w="1276" w:type="dxa"/>
            <w:gridSpan w:val="2"/>
            <w:tcBorders>
              <w:top w:val="single" w:sz="4" w:space="0" w:color="auto"/>
              <w:left w:val="nil"/>
              <w:bottom w:val="nil"/>
              <w:right w:val="nil"/>
            </w:tcBorders>
            <w:shd w:val="clear" w:color="auto" w:fill="auto"/>
            <w:hideMark/>
          </w:tcPr>
          <w:p w14:paraId="26AD58BE"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3173" w:type="dxa"/>
            <w:gridSpan w:val="4"/>
            <w:tcBorders>
              <w:top w:val="single" w:sz="4" w:space="0" w:color="auto"/>
              <w:left w:val="nil"/>
              <w:bottom w:val="nil"/>
              <w:right w:val="nil"/>
            </w:tcBorders>
            <w:shd w:val="clear" w:color="auto" w:fill="auto"/>
            <w:hideMark/>
          </w:tcPr>
          <w:p w14:paraId="6332367B"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14:paraId="1860F523"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415" w:type="dxa"/>
            <w:tcBorders>
              <w:top w:val="single" w:sz="4" w:space="0" w:color="auto"/>
              <w:left w:val="nil"/>
              <w:bottom w:val="nil"/>
              <w:right w:val="nil"/>
            </w:tcBorders>
            <w:shd w:val="clear" w:color="auto" w:fill="auto"/>
            <w:hideMark/>
          </w:tcPr>
          <w:p w14:paraId="5AA8FB22"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1FB722C4"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4FBD83C2"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3474790D"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360" w:type="dxa"/>
            <w:tcBorders>
              <w:top w:val="single" w:sz="4" w:space="0" w:color="auto"/>
              <w:left w:val="nil"/>
              <w:bottom w:val="nil"/>
              <w:right w:val="nil"/>
            </w:tcBorders>
            <w:shd w:val="clear" w:color="auto" w:fill="auto"/>
            <w:hideMark/>
          </w:tcPr>
          <w:p w14:paraId="7354BDD0"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1502C974"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154 451,23</w:t>
            </w:r>
          </w:p>
        </w:tc>
      </w:tr>
      <w:tr w:rsidR="00B52F02" w:rsidRPr="00274C75" w14:paraId="6A1BC44B" w14:textId="77777777" w:rsidTr="00B52F02">
        <w:trPr>
          <w:trHeight w:val="300"/>
        </w:trPr>
        <w:tc>
          <w:tcPr>
            <w:tcW w:w="1039" w:type="dxa"/>
            <w:tcBorders>
              <w:top w:val="nil"/>
              <w:left w:val="single" w:sz="4" w:space="0" w:color="auto"/>
              <w:bottom w:val="nil"/>
              <w:right w:val="nil"/>
            </w:tcBorders>
            <w:shd w:val="clear" w:color="auto" w:fill="auto"/>
            <w:hideMark/>
          </w:tcPr>
          <w:p w14:paraId="72D5D946"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10FD34D0" w14:textId="77777777" w:rsidR="00B52F02" w:rsidRPr="00274C75" w:rsidRDefault="00B52F02" w:rsidP="00B52F02">
            <w:pPr>
              <w:jc w:val="right"/>
              <w:rPr>
                <w:rFonts w:ascii="Arial" w:hAnsi="Arial" w:cs="Arial"/>
                <w:sz w:val="16"/>
                <w:szCs w:val="16"/>
              </w:rPr>
            </w:pPr>
          </w:p>
        </w:tc>
        <w:tc>
          <w:tcPr>
            <w:tcW w:w="2972" w:type="dxa"/>
            <w:gridSpan w:val="3"/>
            <w:tcBorders>
              <w:top w:val="nil"/>
              <w:left w:val="nil"/>
              <w:bottom w:val="nil"/>
              <w:right w:val="nil"/>
            </w:tcBorders>
            <w:shd w:val="clear" w:color="auto" w:fill="auto"/>
            <w:hideMark/>
          </w:tcPr>
          <w:p w14:paraId="5CDFD612" w14:textId="77777777" w:rsidR="00B52F02" w:rsidRPr="00274C75" w:rsidRDefault="00B52F02" w:rsidP="00B52F02">
            <w:pPr>
              <w:rPr>
                <w:rFonts w:ascii="Arial" w:hAnsi="Arial" w:cs="Arial"/>
                <w:sz w:val="16"/>
                <w:szCs w:val="16"/>
              </w:rPr>
            </w:pPr>
            <w:r w:rsidRPr="00274C75">
              <w:rPr>
                <w:rFonts w:ascii="Arial" w:hAnsi="Arial" w:cs="Arial"/>
                <w:sz w:val="16"/>
                <w:szCs w:val="16"/>
              </w:rPr>
              <w:t>ФОТ</w:t>
            </w:r>
          </w:p>
        </w:tc>
        <w:tc>
          <w:tcPr>
            <w:tcW w:w="1276" w:type="dxa"/>
            <w:gridSpan w:val="2"/>
            <w:tcBorders>
              <w:top w:val="nil"/>
              <w:left w:val="nil"/>
              <w:bottom w:val="nil"/>
              <w:right w:val="nil"/>
            </w:tcBorders>
            <w:shd w:val="clear" w:color="auto" w:fill="auto"/>
            <w:hideMark/>
          </w:tcPr>
          <w:p w14:paraId="12244776" w14:textId="77777777" w:rsidR="00B52F02" w:rsidRPr="00274C75" w:rsidRDefault="00B52F02" w:rsidP="00B52F02">
            <w:pPr>
              <w:rPr>
                <w:rFonts w:ascii="Arial" w:hAnsi="Arial" w:cs="Arial"/>
                <w:sz w:val="16"/>
                <w:szCs w:val="16"/>
              </w:rPr>
            </w:pPr>
          </w:p>
        </w:tc>
        <w:tc>
          <w:tcPr>
            <w:tcW w:w="3173" w:type="dxa"/>
            <w:gridSpan w:val="4"/>
            <w:tcBorders>
              <w:top w:val="nil"/>
              <w:left w:val="nil"/>
              <w:bottom w:val="nil"/>
              <w:right w:val="nil"/>
            </w:tcBorders>
            <w:shd w:val="clear" w:color="auto" w:fill="auto"/>
            <w:hideMark/>
          </w:tcPr>
          <w:p w14:paraId="14D621F5" w14:textId="77777777" w:rsidR="00B52F02" w:rsidRPr="00274C75" w:rsidRDefault="00B52F02" w:rsidP="00B52F02">
            <w:pPr>
              <w:jc w:val="center"/>
              <w:rPr>
                <w:sz w:val="20"/>
                <w:szCs w:val="20"/>
              </w:rPr>
            </w:pPr>
          </w:p>
        </w:tc>
        <w:tc>
          <w:tcPr>
            <w:tcW w:w="1356" w:type="dxa"/>
            <w:tcBorders>
              <w:top w:val="nil"/>
              <w:left w:val="nil"/>
              <w:bottom w:val="nil"/>
              <w:right w:val="nil"/>
            </w:tcBorders>
            <w:shd w:val="clear" w:color="auto" w:fill="auto"/>
            <w:hideMark/>
          </w:tcPr>
          <w:p w14:paraId="75E16E4C" w14:textId="77777777" w:rsidR="00B52F02" w:rsidRPr="00274C75" w:rsidRDefault="00B52F02" w:rsidP="00B52F02">
            <w:pPr>
              <w:jc w:val="center"/>
              <w:rPr>
                <w:sz w:val="20"/>
                <w:szCs w:val="20"/>
              </w:rPr>
            </w:pPr>
          </w:p>
        </w:tc>
        <w:tc>
          <w:tcPr>
            <w:tcW w:w="1415" w:type="dxa"/>
            <w:tcBorders>
              <w:top w:val="nil"/>
              <w:left w:val="nil"/>
              <w:bottom w:val="nil"/>
              <w:right w:val="nil"/>
            </w:tcBorders>
            <w:shd w:val="clear" w:color="auto" w:fill="auto"/>
            <w:hideMark/>
          </w:tcPr>
          <w:p w14:paraId="64513F96" w14:textId="77777777" w:rsidR="00B52F02" w:rsidRPr="00274C75" w:rsidRDefault="00B52F02" w:rsidP="00B52F02">
            <w:pPr>
              <w:jc w:val="center"/>
              <w:rPr>
                <w:sz w:val="20"/>
                <w:szCs w:val="20"/>
              </w:rPr>
            </w:pPr>
          </w:p>
        </w:tc>
        <w:tc>
          <w:tcPr>
            <w:tcW w:w="1780" w:type="dxa"/>
            <w:tcBorders>
              <w:top w:val="nil"/>
              <w:left w:val="nil"/>
              <w:bottom w:val="nil"/>
              <w:right w:val="nil"/>
            </w:tcBorders>
            <w:shd w:val="clear" w:color="auto" w:fill="auto"/>
            <w:hideMark/>
          </w:tcPr>
          <w:p w14:paraId="1C013F93" w14:textId="77777777" w:rsidR="00B52F02" w:rsidRPr="00274C75" w:rsidRDefault="00B52F02" w:rsidP="00B52F02">
            <w:pPr>
              <w:jc w:val="center"/>
              <w:rPr>
                <w:sz w:val="20"/>
                <w:szCs w:val="20"/>
              </w:rPr>
            </w:pPr>
          </w:p>
        </w:tc>
        <w:tc>
          <w:tcPr>
            <w:tcW w:w="1220" w:type="dxa"/>
            <w:tcBorders>
              <w:top w:val="nil"/>
              <w:left w:val="nil"/>
              <w:bottom w:val="nil"/>
              <w:right w:val="nil"/>
            </w:tcBorders>
            <w:shd w:val="clear" w:color="auto" w:fill="auto"/>
            <w:hideMark/>
          </w:tcPr>
          <w:p w14:paraId="76F0BB52"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0C4F3F97"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57472EA3"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60D5188D"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154 451,23</w:t>
            </w:r>
          </w:p>
        </w:tc>
      </w:tr>
      <w:tr w:rsidR="00B52F02" w:rsidRPr="00274C75" w14:paraId="6365DF9C" w14:textId="77777777" w:rsidTr="00B52F02">
        <w:trPr>
          <w:trHeight w:val="450"/>
        </w:trPr>
        <w:tc>
          <w:tcPr>
            <w:tcW w:w="1039" w:type="dxa"/>
            <w:tcBorders>
              <w:top w:val="nil"/>
              <w:left w:val="single" w:sz="4" w:space="0" w:color="auto"/>
              <w:bottom w:val="nil"/>
              <w:right w:val="nil"/>
            </w:tcBorders>
            <w:shd w:val="clear" w:color="auto" w:fill="auto"/>
            <w:hideMark/>
          </w:tcPr>
          <w:p w14:paraId="464660BD"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14FA174B" w14:textId="77777777" w:rsidR="00B52F02" w:rsidRPr="00274C75" w:rsidRDefault="00B52F02" w:rsidP="00B52F02">
            <w:pPr>
              <w:jc w:val="right"/>
              <w:rPr>
                <w:rFonts w:ascii="Arial" w:hAnsi="Arial" w:cs="Arial"/>
                <w:sz w:val="16"/>
                <w:szCs w:val="16"/>
              </w:rPr>
            </w:pPr>
            <w:proofErr w:type="spellStart"/>
            <w:r w:rsidRPr="00274C75">
              <w:rPr>
                <w:rFonts w:ascii="Arial" w:hAnsi="Arial" w:cs="Arial"/>
                <w:sz w:val="16"/>
                <w:szCs w:val="16"/>
              </w:rPr>
              <w:t>Пр</w:t>
            </w:r>
            <w:proofErr w:type="spellEnd"/>
            <w:r w:rsidRPr="00274C75">
              <w:rPr>
                <w:rFonts w:ascii="Arial" w:hAnsi="Arial" w:cs="Arial"/>
                <w:sz w:val="16"/>
                <w:szCs w:val="16"/>
              </w:rPr>
              <w:t>/812-083.0-1</w:t>
            </w:r>
          </w:p>
        </w:tc>
        <w:tc>
          <w:tcPr>
            <w:tcW w:w="2972" w:type="dxa"/>
            <w:gridSpan w:val="3"/>
            <w:tcBorders>
              <w:top w:val="nil"/>
              <w:left w:val="nil"/>
              <w:bottom w:val="nil"/>
              <w:right w:val="nil"/>
            </w:tcBorders>
            <w:shd w:val="clear" w:color="auto" w:fill="auto"/>
            <w:hideMark/>
          </w:tcPr>
          <w:p w14:paraId="595C498C" w14:textId="77777777" w:rsidR="00B52F02" w:rsidRPr="00274C75" w:rsidRDefault="00B52F02" w:rsidP="00B52F02">
            <w:pPr>
              <w:rPr>
                <w:rFonts w:ascii="Arial" w:hAnsi="Arial" w:cs="Arial"/>
                <w:sz w:val="16"/>
                <w:szCs w:val="16"/>
              </w:rPr>
            </w:pPr>
            <w:r w:rsidRPr="00274C75">
              <w:rPr>
                <w:rFonts w:ascii="Arial" w:hAnsi="Arial" w:cs="Arial"/>
                <w:sz w:val="16"/>
                <w:szCs w:val="16"/>
              </w:rPr>
              <w:t>НР Пусконаладочные работы: 'вхолостую' - 80%, 'под нагрузкой' - 20%</w:t>
            </w:r>
          </w:p>
        </w:tc>
        <w:tc>
          <w:tcPr>
            <w:tcW w:w="1276" w:type="dxa"/>
            <w:gridSpan w:val="2"/>
            <w:tcBorders>
              <w:top w:val="nil"/>
              <w:left w:val="nil"/>
              <w:bottom w:val="nil"/>
              <w:right w:val="nil"/>
            </w:tcBorders>
            <w:shd w:val="clear" w:color="auto" w:fill="auto"/>
            <w:hideMark/>
          </w:tcPr>
          <w:p w14:paraId="447E6DA1"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w:t>
            </w:r>
          </w:p>
        </w:tc>
        <w:tc>
          <w:tcPr>
            <w:tcW w:w="3173" w:type="dxa"/>
            <w:gridSpan w:val="4"/>
            <w:tcBorders>
              <w:top w:val="nil"/>
              <w:left w:val="nil"/>
              <w:bottom w:val="nil"/>
              <w:right w:val="nil"/>
            </w:tcBorders>
            <w:shd w:val="clear" w:color="auto" w:fill="auto"/>
            <w:hideMark/>
          </w:tcPr>
          <w:p w14:paraId="4140974C"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74</w:t>
            </w:r>
          </w:p>
        </w:tc>
        <w:tc>
          <w:tcPr>
            <w:tcW w:w="1356" w:type="dxa"/>
            <w:tcBorders>
              <w:top w:val="nil"/>
              <w:left w:val="nil"/>
              <w:bottom w:val="nil"/>
              <w:right w:val="nil"/>
            </w:tcBorders>
            <w:shd w:val="clear" w:color="auto" w:fill="auto"/>
            <w:hideMark/>
          </w:tcPr>
          <w:p w14:paraId="65F92855" w14:textId="77777777" w:rsidR="00B52F02" w:rsidRPr="00274C75" w:rsidRDefault="00B52F02" w:rsidP="00B52F02">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228D2A09"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74</w:t>
            </w:r>
          </w:p>
        </w:tc>
        <w:tc>
          <w:tcPr>
            <w:tcW w:w="1780" w:type="dxa"/>
            <w:tcBorders>
              <w:top w:val="nil"/>
              <w:left w:val="nil"/>
              <w:bottom w:val="nil"/>
              <w:right w:val="nil"/>
            </w:tcBorders>
            <w:shd w:val="clear" w:color="auto" w:fill="auto"/>
            <w:hideMark/>
          </w:tcPr>
          <w:p w14:paraId="1C9256FD"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351FF8D5"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2699E3D0"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78C573A2"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49F1FC38"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114 293,91</w:t>
            </w:r>
          </w:p>
        </w:tc>
      </w:tr>
      <w:tr w:rsidR="00B52F02" w:rsidRPr="00274C75" w14:paraId="4167DA87" w14:textId="77777777" w:rsidTr="00B52F02">
        <w:trPr>
          <w:trHeight w:val="450"/>
        </w:trPr>
        <w:tc>
          <w:tcPr>
            <w:tcW w:w="1039" w:type="dxa"/>
            <w:tcBorders>
              <w:top w:val="nil"/>
              <w:left w:val="single" w:sz="4" w:space="0" w:color="auto"/>
              <w:bottom w:val="nil"/>
              <w:right w:val="nil"/>
            </w:tcBorders>
            <w:shd w:val="clear" w:color="auto" w:fill="auto"/>
            <w:hideMark/>
          </w:tcPr>
          <w:p w14:paraId="564059C2"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7DC04B81" w14:textId="77777777" w:rsidR="00B52F02" w:rsidRPr="00274C75" w:rsidRDefault="00B52F02" w:rsidP="00B52F02">
            <w:pPr>
              <w:jc w:val="right"/>
              <w:rPr>
                <w:rFonts w:ascii="Arial" w:hAnsi="Arial" w:cs="Arial"/>
                <w:sz w:val="16"/>
                <w:szCs w:val="16"/>
              </w:rPr>
            </w:pPr>
            <w:proofErr w:type="spellStart"/>
            <w:r w:rsidRPr="00274C75">
              <w:rPr>
                <w:rFonts w:ascii="Arial" w:hAnsi="Arial" w:cs="Arial"/>
                <w:sz w:val="16"/>
                <w:szCs w:val="16"/>
              </w:rPr>
              <w:t>Пр</w:t>
            </w:r>
            <w:proofErr w:type="spellEnd"/>
            <w:r w:rsidRPr="00274C75">
              <w:rPr>
                <w:rFonts w:ascii="Arial" w:hAnsi="Arial" w:cs="Arial"/>
                <w:sz w:val="16"/>
                <w:szCs w:val="16"/>
              </w:rPr>
              <w:t>/774-083.0</w:t>
            </w:r>
          </w:p>
        </w:tc>
        <w:tc>
          <w:tcPr>
            <w:tcW w:w="2972" w:type="dxa"/>
            <w:gridSpan w:val="3"/>
            <w:tcBorders>
              <w:top w:val="nil"/>
              <w:left w:val="nil"/>
              <w:bottom w:val="nil"/>
              <w:right w:val="nil"/>
            </w:tcBorders>
            <w:shd w:val="clear" w:color="auto" w:fill="auto"/>
            <w:hideMark/>
          </w:tcPr>
          <w:p w14:paraId="551D8082" w14:textId="77777777" w:rsidR="00B52F02" w:rsidRPr="00274C75" w:rsidRDefault="00B52F02" w:rsidP="00B52F02">
            <w:pPr>
              <w:rPr>
                <w:rFonts w:ascii="Arial" w:hAnsi="Arial" w:cs="Arial"/>
                <w:sz w:val="16"/>
                <w:szCs w:val="16"/>
              </w:rPr>
            </w:pPr>
            <w:r w:rsidRPr="00274C75">
              <w:rPr>
                <w:rFonts w:ascii="Arial" w:hAnsi="Arial" w:cs="Arial"/>
                <w:sz w:val="16"/>
                <w:szCs w:val="16"/>
              </w:rPr>
              <w:t>СП Пусконаладочные работы: 'вхолостую' - 80%, 'под нагрузкой' - 20%</w:t>
            </w:r>
          </w:p>
        </w:tc>
        <w:tc>
          <w:tcPr>
            <w:tcW w:w="1276" w:type="dxa"/>
            <w:gridSpan w:val="2"/>
            <w:tcBorders>
              <w:top w:val="nil"/>
              <w:left w:val="nil"/>
              <w:bottom w:val="nil"/>
              <w:right w:val="nil"/>
            </w:tcBorders>
            <w:shd w:val="clear" w:color="auto" w:fill="auto"/>
            <w:hideMark/>
          </w:tcPr>
          <w:p w14:paraId="67D7E3C0"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w:t>
            </w:r>
          </w:p>
        </w:tc>
        <w:tc>
          <w:tcPr>
            <w:tcW w:w="3173" w:type="dxa"/>
            <w:gridSpan w:val="4"/>
            <w:tcBorders>
              <w:top w:val="nil"/>
              <w:left w:val="nil"/>
              <w:bottom w:val="nil"/>
              <w:right w:val="nil"/>
            </w:tcBorders>
            <w:shd w:val="clear" w:color="auto" w:fill="auto"/>
            <w:hideMark/>
          </w:tcPr>
          <w:p w14:paraId="60492580"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36</w:t>
            </w:r>
          </w:p>
        </w:tc>
        <w:tc>
          <w:tcPr>
            <w:tcW w:w="1356" w:type="dxa"/>
            <w:tcBorders>
              <w:top w:val="nil"/>
              <w:left w:val="nil"/>
              <w:bottom w:val="nil"/>
              <w:right w:val="nil"/>
            </w:tcBorders>
            <w:shd w:val="clear" w:color="auto" w:fill="auto"/>
            <w:hideMark/>
          </w:tcPr>
          <w:p w14:paraId="713076CA" w14:textId="77777777" w:rsidR="00B52F02" w:rsidRPr="00274C75" w:rsidRDefault="00B52F02" w:rsidP="00B52F02">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6B4A14AC"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36</w:t>
            </w:r>
          </w:p>
        </w:tc>
        <w:tc>
          <w:tcPr>
            <w:tcW w:w="1780" w:type="dxa"/>
            <w:tcBorders>
              <w:top w:val="nil"/>
              <w:left w:val="nil"/>
              <w:bottom w:val="nil"/>
              <w:right w:val="nil"/>
            </w:tcBorders>
            <w:shd w:val="clear" w:color="auto" w:fill="auto"/>
            <w:hideMark/>
          </w:tcPr>
          <w:p w14:paraId="1407FCE7"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117DEB7C"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26BFA50D"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212BB59F"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24E35CB2"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55 602,44</w:t>
            </w:r>
          </w:p>
        </w:tc>
      </w:tr>
      <w:tr w:rsidR="00B52F02" w:rsidRPr="00274C75" w14:paraId="569AB02B" w14:textId="77777777" w:rsidTr="00B52F02">
        <w:trPr>
          <w:trHeight w:val="300"/>
        </w:trPr>
        <w:tc>
          <w:tcPr>
            <w:tcW w:w="1039" w:type="dxa"/>
            <w:tcBorders>
              <w:top w:val="nil"/>
              <w:left w:val="single" w:sz="4" w:space="0" w:color="auto"/>
              <w:bottom w:val="nil"/>
              <w:right w:val="nil"/>
            </w:tcBorders>
            <w:shd w:val="clear" w:color="auto" w:fill="auto"/>
            <w:hideMark/>
          </w:tcPr>
          <w:p w14:paraId="483739EB"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938" w:type="dxa"/>
            <w:tcBorders>
              <w:top w:val="nil"/>
              <w:left w:val="nil"/>
              <w:bottom w:val="nil"/>
              <w:right w:val="nil"/>
            </w:tcBorders>
            <w:shd w:val="clear" w:color="auto" w:fill="auto"/>
            <w:hideMark/>
          </w:tcPr>
          <w:p w14:paraId="09B5D427" w14:textId="77777777" w:rsidR="00B52F02" w:rsidRPr="00274C75" w:rsidRDefault="00B52F02" w:rsidP="00B52F02">
            <w:pPr>
              <w:jc w:val="center"/>
              <w:rPr>
                <w:rFonts w:ascii="Arial" w:hAnsi="Arial" w:cs="Arial"/>
                <w:b/>
                <w:bCs/>
                <w:color w:val="000000"/>
                <w:sz w:val="16"/>
                <w:szCs w:val="16"/>
              </w:rPr>
            </w:pPr>
          </w:p>
        </w:tc>
        <w:tc>
          <w:tcPr>
            <w:tcW w:w="2972" w:type="dxa"/>
            <w:gridSpan w:val="3"/>
            <w:tcBorders>
              <w:top w:val="single" w:sz="4" w:space="0" w:color="auto"/>
              <w:left w:val="nil"/>
              <w:bottom w:val="nil"/>
              <w:right w:val="nil"/>
            </w:tcBorders>
            <w:shd w:val="clear" w:color="auto" w:fill="auto"/>
            <w:hideMark/>
          </w:tcPr>
          <w:p w14:paraId="1F987F3D"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Всего по позиции</w:t>
            </w:r>
          </w:p>
        </w:tc>
        <w:tc>
          <w:tcPr>
            <w:tcW w:w="1276" w:type="dxa"/>
            <w:gridSpan w:val="2"/>
            <w:tcBorders>
              <w:top w:val="single" w:sz="4" w:space="0" w:color="auto"/>
              <w:left w:val="nil"/>
              <w:bottom w:val="nil"/>
              <w:right w:val="nil"/>
            </w:tcBorders>
            <w:shd w:val="clear" w:color="auto" w:fill="auto"/>
            <w:hideMark/>
          </w:tcPr>
          <w:p w14:paraId="3855FAF0"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3173" w:type="dxa"/>
            <w:gridSpan w:val="4"/>
            <w:tcBorders>
              <w:top w:val="single" w:sz="4" w:space="0" w:color="auto"/>
              <w:left w:val="nil"/>
              <w:bottom w:val="nil"/>
              <w:right w:val="nil"/>
            </w:tcBorders>
            <w:shd w:val="clear" w:color="auto" w:fill="auto"/>
            <w:hideMark/>
          </w:tcPr>
          <w:p w14:paraId="5588905E"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14:paraId="7317556A"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415" w:type="dxa"/>
            <w:tcBorders>
              <w:top w:val="single" w:sz="4" w:space="0" w:color="auto"/>
              <w:left w:val="nil"/>
              <w:bottom w:val="nil"/>
              <w:right w:val="nil"/>
            </w:tcBorders>
            <w:shd w:val="clear" w:color="auto" w:fill="auto"/>
            <w:hideMark/>
          </w:tcPr>
          <w:p w14:paraId="6134B998"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3EC0E040"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0867BD89"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0EDEF2C9"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16 217,38</w:t>
            </w:r>
          </w:p>
        </w:tc>
        <w:tc>
          <w:tcPr>
            <w:tcW w:w="1360" w:type="dxa"/>
            <w:tcBorders>
              <w:top w:val="single" w:sz="4" w:space="0" w:color="auto"/>
              <w:left w:val="nil"/>
              <w:bottom w:val="nil"/>
              <w:right w:val="nil"/>
            </w:tcBorders>
            <w:shd w:val="clear" w:color="auto" w:fill="auto"/>
            <w:hideMark/>
          </w:tcPr>
          <w:p w14:paraId="1A14BD79"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28B58421"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324 347,58</w:t>
            </w:r>
          </w:p>
        </w:tc>
      </w:tr>
      <w:tr w:rsidR="00B52F02" w:rsidRPr="00274C75" w14:paraId="16844C83" w14:textId="77777777" w:rsidTr="00B52F02">
        <w:trPr>
          <w:trHeight w:val="675"/>
        </w:trPr>
        <w:tc>
          <w:tcPr>
            <w:tcW w:w="1039" w:type="dxa"/>
            <w:tcBorders>
              <w:top w:val="single" w:sz="4" w:space="0" w:color="auto"/>
              <w:left w:val="single" w:sz="4" w:space="0" w:color="auto"/>
              <w:bottom w:val="nil"/>
              <w:right w:val="nil"/>
            </w:tcBorders>
            <w:shd w:val="clear" w:color="auto" w:fill="auto"/>
            <w:hideMark/>
          </w:tcPr>
          <w:p w14:paraId="076534B8"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24</w:t>
            </w:r>
          </w:p>
        </w:tc>
        <w:tc>
          <w:tcPr>
            <w:tcW w:w="1938" w:type="dxa"/>
            <w:tcBorders>
              <w:top w:val="single" w:sz="4" w:space="0" w:color="auto"/>
              <w:left w:val="nil"/>
              <w:bottom w:val="nil"/>
              <w:right w:val="nil"/>
            </w:tcBorders>
            <w:shd w:val="clear" w:color="auto" w:fill="auto"/>
            <w:hideMark/>
          </w:tcPr>
          <w:p w14:paraId="50A43B2D"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ГЭСНп01-03-020-01</w:t>
            </w:r>
          </w:p>
        </w:tc>
        <w:tc>
          <w:tcPr>
            <w:tcW w:w="2972" w:type="dxa"/>
            <w:gridSpan w:val="3"/>
            <w:tcBorders>
              <w:top w:val="single" w:sz="4" w:space="0" w:color="auto"/>
              <w:left w:val="nil"/>
              <w:bottom w:val="nil"/>
              <w:right w:val="nil"/>
            </w:tcBorders>
            <w:shd w:val="clear" w:color="auto" w:fill="auto"/>
            <w:hideMark/>
          </w:tcPr>
          <w:p w14:paraId="477F205D"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 xml:space="preserve">Схема вторичной коммутации масляного выключателя напряжением до 11 </w:t>
            </w:r>
            <w:proofErr w:type="spellStart"/>
            <w:r w:rsidRPr="00274C75">
              <w:rPr>
                <w:rFonts w:ascii="Arial" w:hAnsi="Arial" w:cs="Arial"/>
                <w:b/>
                <w:bCs/>
                <w:color w:val="000000"/>
                <w:sz w:val="16"/>
                <w:szCs w:val="16"/>
              </w:rPr>
              <w:t>кВ</w:t>
            </w:r>
            <w:proofErr w:type="spellEnd"/>
            <w:r w:rsidRPr="00274C75">
              <w:rPr>
                <w:rFonts w:ascii="Arial" w:hAnsi="Arial" w:cs="Arial"/>
                <w:b/>
                <w:bCs/>
                <w:color w:val="000000"/>
                <w:sz w:val="16"/>
                <w:szCs w:val="16"/>
              </w:rPr>
              <w:t xml:space="preserve"> с местным управлением и общим приводом: электромагнитным</w:t>
            </w:r>
          </w:p>
        </w:tc>
        <w:tc>
          <w:tcPr>
            <w:tcW w:w="1276" w:type="dxa"/>
            <w:gridSpan w:val="2"/>
            <w:tcBorders>
              <w:top w:val="single" w:sz="4" w:space="0" w:color="auto"/>
              <w:left w:val="nil"/>
              <w:bottom w:val="nil"/>
              <w:right w:val="nil"/>
            </w:tcBorders>
            <w:shd w:val="clear" w:color="auto" w:fill="auto"/>
            <w:hideMark/>
          </w:tcPr>
          <w:p w14:paraId="730962A7" w14:textId="77777777" w:rsidR="00B52F02" w:rsidRPr="00274C75" w:rsidRDefault="00B52F02" w:rsidP="00B52F02">
            <w:pPr>
              <w:jc w:val="center"/>
              <w:rPr>
                <w:rFonts w:ascii="Arial" w:hAnsi="Arial" w:cs="Arial"/>
                <w:b/>
                <w:bCs/>
                <w:color w:val="000000"/>
                <w:sz w:val="16"/>
                <w:szCs w:val="16"/>
              </w:rPr>
            </w:pPr>
            <w:proofErr w:type="spellStart"/>
            <w:r w:rsidRPr="00274C75">
              <w:rPr>
                <w:rFonts w:ascii="Arial" w:hAnsi="Arial" w:cs="Arial"/>
                <w:b/>
                <w:bCs/>
                <w:color w:val="000000"/>
                <w:sz w:val="16"/>
                <w:szCs w:val="16"/>
              </w:rPr>
              <w:t>шт</w:t>
            </w:r>
            <w:proofErr w:type="spellEnd"/>
          </w:p>
        </w:tc>
        <w:tc>
          <w:tcPr>
            <w:tcW w:w="3173" w:type="dxa"/>
            <w:gridSpan w:val="4"/>
            <w:tcBorders>
              <w:top w:val="single" w:sz="4" w:space="0" w:color="auto"/>
              <w:left w:val="nil"/>
              <w:bottom w:val="nil"/>
              <w:right w:val="nil"/>
            </w:tcBorders>
            <w:shd w:val="clear" w:color="auto" w:fill="auto"/>
            <w:hideMark/>
          </w:tcPr>
          <w:p w14:paraId="4A1A9CD3"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20</w:t>
            </w:r>
          </w:p>
        </w:tc>
        <w:tc>
          <w:tcPr>
            <w:tcW w:w="1356" w:type="dxa"/>
            <w:tcBorders>
              <w:top w:val="single" w:sz="4" w:space="0" w:color="auto"/>
              <w:left w:val="nil"/>
              <w:bottom w:val="nil"/>
              <w:right w:val="nil"/>
            </w:tcBorders>
            <w:shd w:val="clear" w:color="auto" w:fill="auto"/>
            <w:hideMark/>
          </w:tcPr>
          <w:p w14:paraId="79FF23BD"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1</w:t>
            </w:r>
          </w:p>
        </w:tc>
        <w:tc>
          <w:tcPr>
            <w:tcW w:w="1415" w:type="dxa"/>
            <w:tcBorders>
              <w:top w:val="single" w:sz="4" w:space="0" w:color="auto"/>
              <w:left w:val="nil"/>
              <w:bottom w:val="nil"/>
              <w:right w:val="nil"/>
            </w:tcBorders>
            <w:shd w:val="clear" w:color="auto" w:fill="auto"/>
            <w:hideMark/>
          </w:tcPr>
          <w:p w14:paraId="4C0B08BD"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20</w:t>
            </w:r>
          </w:p>
        </w:tc>
        <w:tc>
          <w:tcPr>
            <w:tcW w:w="1780" w:type="dxa"/>
            <w:tcBorders>
              <w:top w:val="single" w:sz="4" w:space="0" w:color="auto"/>
              <w:left w:val="nil"/>
              <w:bottom w:val="nil"/>
              <w:right w:val="nil"/>
            </w:tcBorders>
            <w:shd w:val="clear" w:color="auto" w:fill="auto"/>
            <w:hideMark/>
          </w:tcPr>
          <w:p w14:paraId="5E5B16E5"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678A4008"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3DC761E0" w14:textId="77777777" w:rsidR="00B52F02" w:rsidRPr="00274C75" w:rsidRDefault="00B52F02" w:rsidP="00B52F02">
            <w:pPr>
              <w:jc w:val="right"/>
              <w:rPr>
                <w:rFonts w:ascii="Arial" w:hAnsi="Arial" w:cs="Arial"/>
                <w:b/>
                <w:bCs/>
                <w:sz w:val="16"/>
                <w:szCs w:val="16"/>
              </w:rPr>
            </w:pPr>
            <w:r w:rsidRPr="00274C75">
              <w:rPr>
                <w:rFonts w:ascii="Arial" w:hAnsi="Arial" w:cs="Arial"/>
                <w:b/>
                <w:bCs/>
                <w:sz w:val="16"/>
                <w:szCs w:val="16"/>
              </w:rPr>
              <w:t> </w:t>
            </w:r>
          </w:p>
        </w:tc>
        <w:tc>
          <w:tcPr>
            <w:tcW w:w="1360" w:type="dxa"/>
            <w:tcBorders>
              <w:top w:val="single" w:sz="4" w:space="0" w:color="auto"/>
              <w:left w:val="nil"/>
              <w:bottom w:val="nil"/>
              <w:right w:val="nil"/>
            </w:tcBorders>
            <w:shd w:val="clear" w:color="auto" w:fill="auto"/>
            <w:hideMark/>
          </w:tcPr>
          <w:p w14:paraId="2502A897"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720A7701"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r>
      <w:tr w:rsidR="00B52F02" w:rsidRPr="00274C75" w14:paraId="185B468A" w14:textId="77777777" w:rsidTr="00B52F02">
        <w:trPr>
          <w:trHeight w:val="900"/>
        </w:trPr>
        <w:tc>
          <w:tcPr>
            <w:tcW w:w="1039" w:type="dxa"/>
            <w:tcBorders>
              <w:top w:val="nil"/>
              <w:left w:val="single" w:sz="4" w:space="0" w:color="auto"/>
              <w:bottom w:val="nil"/>
              <w:right w:val="nil"/>
            </w:tcBorders>
            <w:shd w:val="clear" w:color="auto" w:fill="auto"/>
            <w:vAlign w:val="center"/>
            <w:hideMark/>
          </w:tcPr>
          <w:p w14:paraId="6C780DD6"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54B7B930"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421/пр_2020_прил.10_т.7_п.4_гр.3</w:t>
            </w:r>
          </w:p>
        </w:tc>
        <w:tc>
          <w:tcPr>
            <w:tcW w:w="17933" w:type="dxa"/>
            <w:gridSpan w:val="16"/>
            <w:tcBorders>
              <w:top w:val="nil"/>
              <w:left w:val="nil"/>
              <w:bottom w:val="nil"/>
              <w:right w:val="single" w:sz="4" w:space="0" w:color="000000"/>
            </w:tcBorders>
            <w:shd w:val="clear" w:color="auto" w:fill="auto"/>
            <w:hideMark/>
          </w:tcPr>
          <w:p w14:paraId="27483663"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Производство работ осуществляется в действующих электроустановках (в трансформаторных и распределительных подстанциях, в </w:t>
            </w:r>
            <w:proofErr w:type="spellStart"/>
            <w:r w:rsidRPr="00274C75">
              <w:rPr>
                <w:rFonts w:ascii="Arial" w:hAnsi="Arial" w:cs="Arial"/>
                <w:color w:val="000000"/>
                <w:sz w:val="16"/>
                <w:szCs w:val="16"/>
              </w:rPr>
              <w:t>электропомещениях</w:t>
            </w:r>
            <w:proofErr w:type="spellEnd"/>
            <w:r w:rsidRPr="00274C75">
              <w:rPr>
                <w:rFonts w:ascii="Arial" w:hAnsi="Arial" w:cs="Arial"/>
                <w:color w:val="000000"/>
                <w:sz w:val="16"/>
                <w:szCs w:val="16"/>
              </w:rPr>
              <w:t xml:space="preserve"> (щитовые, пультовые, подстанции, реакторные, распределительные устройства и пункты, кабельные шахты, тоннели и каналы, кабельные полуэтажи) с действующим электрооборудованием или кабельными линиями под напряжением), с оформлением при этом наряда-допуска или распоряжения в соответствии с требованиями к охране труда, утверждаемыми в соответствии с подпунктом 5.2.28 пункта 5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 610 ОЗП=1,3; ТЗ=1,3</w:t>
            </w:r>
          </w:p>
        </w:tc>
      </w:tr>
      <w:tr w:rsidR="00B52F02" w:rsidRPr="00274C75" w14:paraId="2CFB2697"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00ADD60E"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27F99A39"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421/пр_2020_прил.10_т.8_п.2.1</w:t>
            </w:r>
          </w:p>
        </w:tc>
        <w:tc>
          <w:tcPr>
            <w:tcW w:w="17933" w:type="dxa"/>
            <w:gridSpan w:val="16"/>
            <w:tcBorders>
              <w:top w:val="nil"/>
              <w:left w:val="nil"/>
              <w:bottom w:val="nil"/>
              <w:right w:val="single" w:sz="4" w:space="0" w:color="000000"/>
            </w:tcBorders>
            <w:shd w:val="clear" w:color="auto" w:fill="auto"/>
            <w:hideMark/>
          </w:tcPr>
          <w:p w14:paraId="2D9E4CF5"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w:t>
            </w:r>
          </w:p>
        </w:tc>
      </w:tr>
      <w:tr w:rsidR="00B52F02" w:rsidRPr="00274C75" w14:paraId="05F723CD"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3A0426F1"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4C56B099"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Прил.1.1</w:t>
            </w:r>
          </w:p>
        </w:tc>
        <w:tc>
          <w:tcPr>
            <w:tcW w:w="17933" w:type="dxa"/>
            <w:gridSpan w:val="16"/>
            <w:tcBorders>
              <w:top w:val="nil"/>
              <w:left w:val="nil"/>
              <w:bottom w:val="nil"/>
              <w:right w:val="single" w:sz="4" w:space="0" w:color="000000"/>
            </w:tcBorders>
            <w:shd w:val="clear" w:color="auto" w:fill="auto"/>
            <w:hideMark/>
          </w:tcPr>
          <w:p w14:paraId="34C1B2DA"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Доля выполняемых пусконаладочных работ от общего объема, в том числе: Наладочные работы в период индивидуальных испытаний технологического оборудования - 30%; Комплексное опробование - 15%; Оформление рабочей и приемосдаточной документации - 5% ОЗП=0,5; ТЗ=0,5</w:t>
            </w:r>
          </w:p>
        </w:tc>
      </w:tr>
      <w:tr w:rsidR="00B52F02" w:rsidRPr="00274C75" w14:paraId="397A6755" w14:textId="77777777" w:rsidTr="00B52F02">
        <w:trPr>
          <w:trHeight w:val="300"/>
        </w:trPr>
        <w:tc>
          <w:tcPr>
            <w:tcW w:w="1039" w:type="dxa"/>
            <w:tcBorders>
              <w:top w:val="nil"/>
              <w:left w:val="single" w:sz="4" w:space="0" w:color="auto"/>
              <w:bottom w:val="nil"/>
              <w:right w:val="nil"/>
            </w:tcBorders>
            <w:shd w:val="clear" w:color="auto" w:fill="auto"/>
            <w:vAlign w:val="center"/>
            <w:hideMark/>
          </w:tcPr>
          <w:p w14:paraId="75251156" w14:textId="77777777" w:rsidR="00B52F02" w:rsidRPr="00274C75" w:rsidRDefault="00B52F02" w:rsidP="00B52F02">
            <w:pPr>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2A171458"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w:t>
            </w:r>
          </w:p>
        </w:tc>
        <w:tc>
          <w:tcPr>
            <w:tcW w:w="2972" w:type="dxa"/>
            <w:gridSpan w:val="3"/>
            <w:tcBorders>
              <w:top w:val="nil"/>
              <w:left w:val="nil"/>
              <w:bottom w:val="nil"/>
              <w:right w:val="nil"/>
            </w:tcBorders>
            <w:shd w:val="clear" w:color="auto" w:fill="auto"/>
            <w:hideMark/>
          </w:tcPr>
          <w:p w14:paraId="5274306F" w14:textId="77777777" w:rsidR="00B52F02" w:rsidRPr="00274C75" w:rsidRDefault="00B52F02" w:rsidP="00B52F02">
            <w:pPr>
              <w:rPr>
                <w:rFonts w:ascii="Arial" w:hAnsi="Arial" w:cs="Arial"/>
                <w:sz w:val="16"/>
                <w:szCs w:val="16"/>
              </w:rPr>
            </w:pPr>
            <w:r w:rsidRPr="00274C75">
              <w:rPr>
                <w:rFonts w:ascii="Arial" w:hAnsi="Arial" w:cs="Arial"/>
                <w:sz w:val="16"/>
                <w:szCs w:val="16"/>
              </w:rPr>
              <w:t>ОТ(ЗТ)</w:t>
            </w:r>
          </w:p>
        </w:tc>
        <w:tc>
          <w:tcPr>
            <w:tcW w:w="1276" w:type="dxa"/>
            <w:gridSpan w:val="2"/>
            <w:tcBorders>
              <w:top w:val="nil"/>
              <w:left w:val="nil"/>
              <w:bottom w:val="nil"/>
              <w:right w:val="nil"/>
            </w:tcBorders>
            <w:shd w:val="clear" w:color="auto" w:fill="auto"/>
            <w:hideMark/>
          </w:tcPr>
          <w:p w14:paraId="4E730291"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2D365243" w14:textId="77777777" w:rsidR="00B52F02" w:rsidRPr="00274C75" w:rsidRDefault="00B52F02" w:rsidP="00B52F02">
            <w:pPr>
              <w:jc w:val="center"/>
              <w:rPr>
                <w:rFonts w:ascii="Arial" w:hAnsi="Arial" w:cs="Arial"/>
                <w:sz w:val="16"/>
                <w:szCs w:val="16"/>
              </w:rPr>
            </w:pPr>
          </w:p>
        </w:tc>
        <w:tc>
          <w:tcPr>
            <w:tcW w:w="1356" w:type="dxa"/>
            <w:tcBorders>
              <w:top w:val="nil"/>
              <w:left w:val="nil"/>
              <w:bottom w:val="nil"/>
              <w:right w:val="nil"/>
            </w:tcBorders>
            <w:shd w:val="clear" w:color="auto" w:fill="auto"/>
            <w:hideMark/>
          </w:tcPr>
          <w:p w14:paraId="17FEA929" w14:textId="77777777" w:rsidR="00B52F02" w:rsidRPr="00274C75" w:rsidRDefault="00B52F02" w:rsidP="00B52F02">
            <w:pPr>
              <w:jc w:val="center"/>
              <w:rPr>
                <w:sz w:val="20"/>
                <w:szCs w:val="20"/>
              </w:rPr>
            </w:pPr>
          </w:p>
        </w:tc>
        <w:tc>
          <w:tcPr>
            <w:tcW w:w="1415" w:type="dxa"/>
            <w:tcBorders>
              <w:top w:val="nil"/>
              <w:left w:val="nil"/>
              <w:bottom w:val="nil"/>
              <w:right w:val="nil"/>
            </w:tcBorders>
            <w:shd w:val="clear" w:color="auto" w:fill="auto"/>
            <w:hideMark/>
          </w:tcPr>
          <w:p w14:paraId="1FAC550D"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234</w:t>
            </w:r>
          </w:p>
        </w:tc>
        <w:tc>
          <w:tcPr>
            <w:tcW w:w="1780" w:type="dxa"/>
            <w:tcBorders>
              <w:top w:val="nil"/>
              <w:left w:val="nil"/>
              <w:bottom w:val="nil"/>
              <w:right w:val="nil"/>
            </w:tcBorders>
            <w:shd w:val="clear" w:color="auto" w:fill="auto"/>
            <w:hideMark/>
          </w:tcPr>
          <w:p w14:paraId="31478E51"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212B94EA"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1FFCA688"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3A8D7ADC"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60AF2063"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122 349,24</w:t>
            </w:r>
          </w:p>
        </w:tc>
      </w:tr>
      <w:tr w:rsidR="00B52F02" w:rsidRPr="00274C75" w14:paraId="29F7F3A1"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27DAFAE7"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16D82D49"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3-100-02</w:t>
            </w:r>
          </w:p>
        </w:tc>
        <w:tc>
          <w:tcPr>
            <w:tcW w:w="2972" w:type="dxa"/>
            <w:gridSpan w:val="3"/>
            <w:tcBorders>
              <w:top w:val="nil"/>
              <w:left w:val="nil"/>
              <w:bottom w:val="nil"/>
              <w:right w:val="nil"/>
            </w:tcBorders>
            <w:shd w:val="clear" w:color="auto" w:fill="auto"/>
            <w:hideMark/>
          </w:tcPr>
          <w:p w14:paraId="7E4E1A4A" w14:textId="77777777" w:rsidR="00B52F02" w:rsidRPr="00274C75" w:rsidRDefault="00B52F02" w:rsidP="00B52F02">
            <w:pPr>
              <w:rPr>
                <w:rFonts w:ascii="Arial" w:hAnsi="Arial" w:cs="Arial"/>
                <w:sz w:val="16"/>
                <w:szCs w:val="16"/>
              </w:rPr>
            </w:pPr>
            <w:r w:rsidRPr="00274C75">
              <w:rPr>
                <w:rFonts w:ascii="Arial" w:hAnsi="Arial" w:cs="Arial"/>
                <w:sz w:val="16"/>
                <w:szCs w:val="16"/>
              </w:rPr>
              <w:t>Техник II категории</w:t>
            </w:r>
          </w:p>
        </w:tc>
        <w:tc>
          <w:tcPr>
            <w:tcW w:w="1276" w:type="dxa"/>
            <w:gridSpan w:val="2"/>
            <w:tcBorders>
              <w:top w:val="nil"/>
              <w:left w:val="nil"/>
              <w:bottom w:val="nil"/>
              <w:right w:val="nil"/>
            </w:tcBorders>
            <w:shd w:val="clear" w:color="auto" w:fill="auto"/>
            <w:hideMark/>
          </w:tcPr>
          <w:p w14:paraId="155381BF"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3FA52F6A"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5,4</w:t>
            </w:r>
          </w:p>
        </w:tc>
        <w:tc>
          <w:tcPr>
            <w:tcW w:w="1356" w:type="dxa"/>
            <w:tcBorders>
              <w:top w:val="nil"/>
              <w:left w:val="nil"/>
              <w:bottom w:val="nil"/>
              <w:right w:val="nil"/>
            </w:tcBorders>
            <w:shd w:val="clear" w:color="auto" w:fill="auto"/>
            <w:hideMark/>
          </w:tcPr>
          <w:p w14:paraId="3F18C3BC"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0,65</w:t>
            </w:r>
            <w:r w:rsidRPr="00274C75">
              <w:rPr>
                <w:rFonts w:ascii="Arial" w:hAnsi="Arial" w:cs="Arial"/>
                <w:sz w:val="16"/>
                <w:szCs w:val="16"/>
              </w:rPr>
              <w:br/>
              <w:t>(1,3*0,5)</w:t>
            </w:r>
          </w:p>
        </w:tc>
        <w:tc>
          <w:tcPr>
            <w:tcW w:w="1415" w:type="dxa"/>
            <w:tcBorders>
              <w:top w:val="nil"/>
              <w:left w:val="nil"/>
              <w:bottom w:val="nil"/>
              <w:right w:val="nil"/>
            </w:tcBorders>
            <w:shd w:val="clear" w:color="auto" w:fill="auto"/>
            <w:hideMark/>
          </w:tcPr>
          <w:p w14:paraId="3419CF0D"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70,2</w:t>
            </w:r>
          </w:p>
        </w:tc>
        <w:tc>
          <w:tcPr>
            <w:tcW w:w="1780" w:type="dxa"/>
            <w:tcBorders>
              <w:top w:val="nil"/>
              <w:left w:val="nil"/>
              <w:bottom w:val="nil"/>
              <w:right w:val="nil"/>
            </w:tcBorders>
            <w:shd w:val="clear" w:color="auto" w:fill="auto"/>
            <w:hideMark/>
          </w:tcPr>
          <w:p w14:paraId="5D28F1B3"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06CD40EA"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0B3FFF2B"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331,32</w:t>
            </w:r>
          </w:p>
        </w:tc>
        <w:tc>
          <w:tcPr>
            <w:tcW w:w="1360" w:type="dxa"/>
            <w:tcBorders>
              <w:top w:val="nil"/>
              <w:left w:val="nil"/>
              <w:bottom w:val="nil"/>
              <w:right w:val="nil"/>
            </w:tcBorders>
            <w:shd w:val="clear" w:color="auto" w:fill="auto"/>
            <w:hideMark/>
          </w:tcPr>
          <w:p w14:paraId="312CC3E7"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1,25</w:t>
            </w:r>
          </w:p>
        </w:tc>
        <w:tc>
          <w:tcPr>
            <w:tcW w:w="1601" w:type="dxa"/>
            <w:tcBorders>
              <w:top w:val="nil"/>
              <w:left w:val="nil"/>
              <w:bottom w:val="nil"/>
              <w:right w:val="single" w:sz="4" w:space="0" w:color="auto"/>
            </w:tcBorders>
            <w:shd w:val="clear" w:color="auto" w:fill="auto"/>
            <w:hideMark/>
          </w:tcPr>
          <w:p w14:paraId="1D644000"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29 073,33</w:t>
            </w:r>
          </w:p>
        </w:tc>
      </w:tr>
      <w:tr w:rsidR="00B52F02" w:rsidRPr="00274C75" w14:paraId="7A63669A"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284A20BC"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3ED69D72"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3-200-03</w:t>
            </w:r>
          </w:p>
        </w:tc>
        <w:tc>
          <w:tcPr>
            <w:tcW w:w="2972" w:type="dxa"/>
            <w:gridSpan w:val="3"/>
            <w:tcBorders>
              <w:top w:val="nil"/>
              <w:left w:val="nil"/>
              <w:bottom w:val="nil"/>
              <w:right w:val="nil"/>
            </w:tcBorders>
            <w:shd w:val="clear" w:color="auto" w:fill="auto"/>
            <w:hideMark/>
          </w:tcPr>
          <w:p w14:paraId="4A62ED63" w14:textId="77777777" w:rsidR="00B52F02" w:rsidRPr="00274C75" w:rsidRDefault="00B52F02" w:rsidP="00B52F02">
            <w:pPr>
              <w:rPr>
                <w:rFonts w:ascii="Arial" w:hAnsi="Arial" w:cs="Arial"/>
                <w:sz w:val="16"/>
                <w:szCs w:val="16"/>
              </w:rPr>
            </w:pPr>
            <w:r w:rsidRPr="00274C75">
              <w:rPr>
                <w:rFonts w:ascii="Arial" w:hAnsi="Arial" w:cs="Arial"/>
                <w:sz w:val="16"/>
                <w:szCs w:val="16"/>
              </w:rPr>
              <w:t>Инженер III категории</w:t>
            </w:r>
          </w:p>
        </w:tc>
        <w:tc>
          <w:tcPr>
            <w:tcW w:w="1276" w:type="dxa"/>
            <w:gridSpan w:val="2"/>
            <w:tcBorders>
              <w:top w:val="nil"/>
              <w:left w:val="nil"/>
              <w:bottom w:val="nil"/>
              <w:right w:val="nil"/>
            </w:tcBorders>
            <w:shd w:val="clear" w:color="auto" w:fill="auto"/>
            <w:hideMark/>
          </w:tcPr>
          <w:p w14:paraId="5039DA09"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566E7AC3"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12,6</w:t>
            </w:r>
          </w:p>
        </w:tc>
        <w:tc>
          <w:tcPr>
            <w:tcW w:w="1356" w:type="dxa"/>
            <w:tcBorders>
              <w:top w:val="nil"/>
              <w:left w:val="nil"/>
              <w:bottom w:val="nil"/>
              <w:right w:val="nil"/>
            </w:tcBorders>
            <w:shd w:val="clear" w:color="auto" w:fill="auto"/>
            <w:hideMark/>
          </w:tcPr>
          <w:p w14:paraId="67686F77"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0,65</w:t>
            </w:r>
            <w:r w:rsidRPr="00274C75">
              <w:rPr>
                <w:rFonts w:ascii="Arial" w:hAnsi="Arial" w:cs="Arial"/>
                <w:sz w:val="16"/>
                <w:szCs w:val="16"/>
              </w:rPr>
              <w:br/>
              <w:t>(1,3*0,5)</w:t>
            </w:r>
          </w:p>
        </w:tc>
        <w:tc>
          <w:tcPr>
            <w:tcW w:w="1415" w:type="dxa"/>
            <w:tcBorders>
              <w:top w:val="nil"/>
              <w:left w:val="nil"/>
              <w:bottom w:val="nil"/>
              <w:right w:val="nil"/>
            </w:tcBorders>
            <w:shd w:val="clear" w:color="auto" w:fill="auto"/>
            <w:hideMark/>
          </w:tcPr>
          <w:p w14:paraId="2C892643"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163,8</w:t>
            </w:r>
          </w:p>
        </w:tc>
        <w:tc>
          <w:tcPr>
            <w:tcW w:w="1780" w:type="dxa"/>
            <w:tcBorders>
              <w:top w:val="nil"/>
              <w:left w:val="nil"/>
              <w:bottom w:val="nil"/>
              <w:right w:val="nil"/>
            </w:tcBorders>
            <w:shd w:val="clear" w:color="auto" w:fill="auto"/>
            <w:hideMark/>
          </w:tcPr>
          <w:p w14:paraId="248D9FC0"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68364032"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0449A7E4"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455,56</w:t>
            </w:r>
          </w:p>
        </w:tc>
        <w:tc>
          <w:tcPr>
            <w:tcW w:w="1360" w:type="dxa"/>
            <w:tcBorders>
              <w:top w:val="nil"/>
              <w:left w:val="nil"/>
              <w:bottom w:val="nil"/>
              <w:right w:val="nil"/>
            </w:tcBorders>
            <w:shd w:val="clear" w:color="auto" w:fill="auto"/>
            <w:hideMark/>
          </w:tcPr>
          <w:p w14:paraId="18BA949F"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1,25</w:t>
            </w:r>
          </w:p>
        </w:tc>
        <w:tc>
          <w:tcPr>
            <w:tcW w:w="1601" w:type="dxa"/>
            <w:tcBorders>
              <w:top w:val="nil"/>
              <w:left w:val="nil"/>
              <w:bottom w:val="nil"/>
              <w:right w:val="single" w:sz="4" w:space="0" w:color="auto"/>
            </w:tcBorders>
            <w:shd w:val="clear" w:color="auto" w:fill="auto"/>
            <w:hideMark/>
          </w:tcPr>
          <w:p w14:paraId="48E4537B"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93 275,91</w:t>
            </w:r>
          </w:p>
        </w:tc>
      </w:tr>
      <w:tr w:rsidR="00B52F02" w:rsidRPr="00274C75" w14:paraId="269B59B6"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526428BE"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677BD22B" w14:textId="77777777" w:rsidR="00B52F02" w:rsidRPr="00274C75" w:rsidRDefault="00B52F02" w:rsidP="00B52F02">
            <w:pPr>
              <w:rPr>
                <w:rFonts w:ascii="Arial" w:hAnsi="Arial" w:cs="Arial"/>
                <w:color w:val="000000"/>
                <w:sz w:val="16"/>
                <w:szCs w:val="16"/>
              </w:rPr>
            </w:pPr>
          </w:p>
        </w:tc>
        <w:tc>
          <w:tcPr>
            <w:tcW w:w="2972" w:type="dxa"/>
            <w:gridSpan w:val="3"/>
            <w:tcBorders>
              <w:top w:val="single" w:sz="4" w:space="0" w:color="auto"/>
              <w:left w:val="nil"/>
              <w:bottom w:val="nil"/>
              <w:right w:val="nil"/>
            </w:tcBorders>
            <w:shd w:val="clear" w:color="auto" w:fill="auto"/>
            <w:hideMark/>
          </w:tcPr>
          <w:p w14:paraId="143AB0F6"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Итого прямые затраты</w:t>
            </w:r>
          </w:p>
        </w:tc>
        <w:tc>
          <w:tcPr>
            <w:tcW w:w="1276" w:type="dxa"/>
            <w:gridSpan w:val="2"/>
            <w:tcBorders>
              <w:top w:val="single" w:sz="4" w:space="0" w:color="auto"/>
              <w:left w:val="nil"/>
              <w:bottom w:val="nil"/>
              <w:right w:val="nil"/>
            </w:tcBorders>
            <w:shd w:val="clear" w:color="auto" w:fill="auto"/>
            <w:hideMark/>
          </w:tcPr>
          <w:p w14:paraId="2AA39214"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3173" w:type="dxa"/>
            <w:gridSpan w:val="4"/>
            <w:tcBorders>
              <w:top w:val="single" w:sz="4" w:space="0" w:color="auto"/>
              <w:left w:val="nil"/>
              <w:bottom w:val="nil"/>
              <w:right w:val="nil"/>
            </w:tcBorders>
            <w:shd w:val="clear" w:color="auto" w:fill="auto"/>
            <w:hideMark/>
          </w:tcPr>
          <w:p w14:paraId="6027D265"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14:paraId="72BF5151"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415" w:type="dxa"/>
            <w:tcBorders>
              <w:top w:val="single" w:sz="4" w:space="0" w:color="auto"/>
              <w:left w:val="nil"/>
              <w:bottom w:val="nil"/>
              <w:right w:val="nil"/>
            </w:tcBorders>
            <w:shd w:val="clear" w:color="auto" w:fill="auto"/>
            <w:hideMark/>
          </w:tcPr>
          <w:p w14:paraId="309F8E75"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7428E60F"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600EB932"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2FE394CC"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360" w:type="dxa"/>
            <w:tcBorders>
              <w:top w:val="single" w:sz="4" w:space="0" w:color="auto"/>
              <w:left w:val="nil"/>
              <w:bottom w:val="nil"/>
              <w:right w:val="nil"/>
            </w:tcBorders>
            <w:shd w:val="clear" w:color="auto" w:fill="auto"/>
            <w:hideMark/>
          </w:tcPr>
          <w:p w14:paraId="48D02396"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73F20449"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122 349,24</w:t>
            </w:r>
          </w:p>
        </w:tc>
      </w:tr>
      <w:tr w:rsidR="00B52F02" w:rsidRPr="00274C75" w14:paraId="17501D38" w14:textId="77777777" w:rsidTr="00B52F02">
        <w:trPr>
          <w:trHeight w:val="300"/>
        </w:trPr>
        <w:tc>
          <w:tcPr>
            <w:tcW w:w="1039" w:type="dxa"/>
            <w:tcBorders>
              <w:top w:val="nil"/>
              <w:left w:val="single" w:sz="4" w:space="0" w:color="auto"/>
              <w:bottom w:val="nil"/>
              <w:right w:val="nil"/>
            </w:tcBorders>
            <w:shd w:val="clear" w:color="auto" w:fill="auto"/>
            <w:hideMark/>
          </w:tcPr>
          <w:p w14:paraId="30CD51E4"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4FCB6933" w14:textId="77777777" w:rsidR="00B52F02" w:rsidRPr="00274C75" w:rsidRDefault="00B52F02" w:rsidP="00B52F02">
            <w:pPr>
              <w:jc w:val="right"/>
              <w:rPr>
                <w:rFonts w:ascii="Arial" w:hAnsi="Arial" w:cs="Arial"/>
                <w:sz w:val="16"/>
                <w:szCs w:val="16"/>
              </w:rPr>
            </w:pPr>
          </w:p>
        </w:tc>
        <w:tc>
          <w:tcPr>
            <w:tcW w:w="2972" w:type="dxa"/>
            <w:gridSpan w:val="3"/>
            <w:tcBorders>
              <w:top w:val="nil"/>
              <w:left w:val="nil"/>
              <w:bottom w:val="nil"/>
              <w:right w:val="nil"/>
            </w:tcBorders>
            <w:shd w:val="clear" w:color="auto" w:fill="auto"/>
            <w:hideMark/>
          </w:tcPr>
          <w:p w14:paraId="498FAD68" w14:textId="77777777" w:rsidR="00B52F02" w:rsidRPr="00274C75" w:rsidRDefault="00B52F02" w:rsidP="00B52F02">
            <w:pPr>
              <w:rPr>
                <w:rFonts w:ascii="Arial" w:hAnsi="Arial" w:cs="Arial"/>
                <w:sz w:val="16"/>
                <w:szCs w:val="16"/>
              </w:rPr>
            </w:pPr>
            <w:r w:rsidRPr="00274C75">
              <w:rPr>
                <w:rFonts w:ascii="Arial" w:hAnsi="Arial" w:cs="Arial"/>
                <w:sz w:val="16"/>
                <w:szCs w:val="16"/>
              </w:rPr>
              <w:t>ФОТ</w:t>
            </w:r>
          </w:p>
        </w:tc>
        <w:tc>
          <w:tcPr>
            <w:tcW w:w="1276" w:type="dxa"/>
            <w:gridSpan w:val="2"/>
            <w:tcBorders>
              <w:top w:val="nil"/>
              <w:left w:val="nil"/>
              <w:bottom w:val="nil"/>
              <w:right w:val="nil"/>
            </w:tcBorders>
            <w:shd w:val="clear" w:color="auto" w:fill="auto"/>
            <w:hideMark/>
          </w:tcPr>
          <w:p w14:paraId="27FC4D7E" w14:textId="77777777" w:rsidR="00B52F02" w:rsidRPr="00274C75" w:rsidRDefault="00B52F02" w:rsidP="00B52F02">
            <w:pPr>
              <w:rPr>
                <w:rFonts w:ascii="Arial" w:hAnsi="Arial" w:cs="Arial"/>
                <w:sz w:val="16"/>
                <w:szCs w:val="16"/>
              </w:rPr>
            </w:pPr>
          </w:p>
        </w:tc>
        <w:tc>
          <w:tcPr>
            <w:tcW w:w="3173" w:type="dxa"/>
            <w:gridSpan w:val="4"/>
            <w:tcBorders>
              <w:top w:val="nil"/>
              <w:left w:val="nil"/>
              <w:bottom w:val="nil"/>
              <w:right w:val="nil"/>
            </w:tcBorders>
            <w:shd w:val="clear" w:color="auto" w:fill="auto"/>
            <w:hideMark/>
          </w:tcPr>
          <w:p w14:paraId="1535A508" w14:textId="77777777" w:rsidR="00B52F02" w:rsidRPr="00274C75" w:rsidRDefault="00B52F02" w:rsidP="00B52F02">
            <w:pPr>
              <w:jc w:val="center"/>
              <w:rPr>
                <w:sz w:val="20"/>
                <w:szCs w:val="20"/>
              </w:rPr>
            </w:pPr>
          </w:p>
        </w:tc>
        <w:tc>
          <w:tcPr>
            <w:tcW w:w="1356" w:type="dxa"/>
            <w:tcBorders>
              <w:top w:val="nil"/>
              <w:left w:val="nil"/>
              <w:bottom w:val="nil"/>
              <w:right w:val="nil"/>
            </w:tcBorders>
            <w:shd w:val="clear" w:color="auto" w:fill="auto"/>
            <w:hideMark/>
          </w:tcPr>
          <w:p w14:paraId="4608D79B" w14:textId="77777777" w:rsidR="00B52F02" w:rsidRPr="00274C75" w:rsidRDefault="00B52F02" w:rsidP="00B52F02">
            <w:pPr>
              <w:jc w:val="center"/>
              <w:rPr>
                <w:sz w:val="20"/>
                <w:szCs w:val="20"/>
              </w:rPr>
            </w:pPr>
          </w:p>
        </w:tc>
        <w:tc>
          <w:tcPr>
            <w:tcW w:w="1415" w:type="dxa"/>
            <w:tcBorders>
              <w:top w:val="nil"/>
              <w:left w:val="nil"/>
              <w:bottom w:val="nil"/>
              <w:right w:val="nil"/>
            </w:tcBorders>
            <w:shd w:val="clear" w:color="auto" w:fill="auto"/>
            <w:hideMark/>
          </w:tcPr>
          <w:p w14:paraId="5C443BE2" w14:textId="77777777" w:rsidR="00B52F02" w:rsidRPr="00274C75" w:rsidRDefault="00B52F02" w:rsidP="00B52F02">
            <w:pPr>
              <w:jc w:val="center"/>
              <w:rPr>
                <w:sz w:val="20"/>
                <w:szCs w:val="20"/>
              </w:rPr>
            </w:pPr>
          </w:p>
        </w:tc>
        <w:tc>
          <w:tcPr>
            <w:tcW w:w="1780" w:type="dxa"/>
            <w:tcBorders>
              <w:top w:val="nil"/>
              <w:left w:val="nil"/>
              <w:bottom w:val="nil"/>
              <w:right w:val="nil"/>
            </w:tcBorders>
            <w:shd w:val="clear" w:color="auto" w:fill="auto"/>
            <w:hideMark/>
          </w:tcPr>
          <w:p w14:paraId="40BA407E" w14:textId="77777777" w:rsidR="00B52F02" w:rsidRPr="00274C75" w:rsidRDefault="00B52F02" w:rsidP="00B52F02">
            <w:pPr>
              <w:jc w:val="center"/>
              <w:rPr>
                <w:sz w:val="20"/>
                <w:szCs w:val="20"/>
              </w:rPr>
            </w:pPr>
          </w:p>
        </w:tc>
        <w:tc>
          <w:tcPr>
            <w:tcW w:w="1220" w:type="dxa"/>
            <w:tcBorders>
              <w:top w:val="nil"/>
              <w:left w:val="nil"/>
              <w:bottom w:val="nil"/>
              <w:right w:val="nil"/>
            </w:tcBorders>
            <w:shd w:val="clear" w:color="auto" w:fill="auto"/>
            <w:hideMark/>
          </w:tcPr>
          <w:p w14:paraId="4448F11F"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3D5719D0"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51861B73"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20D7F148"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122 349,24</w:t>
            </w:r>
          </w:p>
        </w:tc>
      </w:tr>
      <w:tr w:rsidR="00B52F02" w:rsidRPr="00274C75" w14:paraId="28182AAB" w14:textId="77777777" w:rsidTr="00B52F02">
        <w:trPr>
          <w:trHeight w:val="450"/>
        </w:trPr>
        <w:tc>
          <w:tcPr>
            <w:tcW w:w="1039" w:type="dxa"/>
            <w:tcBorders>
              <w:top w:val="nil"/>
              <w:left w:val="single" w:sz="4" w:space="0" w:color="auto"/>
              <w:bottom w:val="nil"/>
              <w:right w:val="nil"/>
            </w:tcBorders>
            <w:shd w:val="clear" w:color="auto" w:fill="auto"/>
            <w:hideMark/>
          </w:tcPr>
          <w:p w14:paraId="777D9A73"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289B14F5" w14:textId="77777777" w:rsidR="00B52F02" w:rsidRPr="00274C75" w:rsidRDefault="00B52F02" w:rsidP="00B52F02">
            <w:pPr>
              <w:jc w:val="right"/>
              <w:rPr>
                <w:rFonts w:ascii="Arial" w:hAnsi="Arial" w:cs="Arial"/>
                <w:sz w:val="16"/>
                <w:szCs w:val="16"/>
              </w:rPr>
            </w:pPr>
            <w:proofErr w:type="spellStart"/>
            <w:r w:rsidRPr="00274C75">
              <w:rPr>
                <w:rFonts w:ascii="Arial" w:hAnsi="Arial" w:cs="Arial"/>
                <w:sz w:val="16"/>
                <w:szCs w:val="16"/>
              </w:rPr>
              <w:t>Пр</w:t>
            </w:r>
            <w:proofErr w:type="spellEnd"/>
            <w:r w:rsidRPr="00274C75">
              <w:rPr>
                <w:rFonts w:ascii="Arial" w:hAnsi="Arial" w:cs="Arial"/>
                <w:sz w:val="16"/>
                <w:szCs w:val="16"/>
              </w:rPr>
              <w:t>/812-083.0-1</w:t>
            </w:r>
          </w:p>
        </w:tc>
        <w:tc>
          <w:tcPr>
            <w:tcW w:w="2972" w:type="dxa"/>
            <w:gridSpan w:val="3"/>
            <w:tcBorders>
              <w:top w:val="nil"/>
              <w:left w:val="nil"/>
              <w:bottom w:val="nil"/>
              <w:right w:val="nil"/>
            </w:tcBorders>
            <w:shd w:val="clear" w:color="auto" w:fill="auto"/>
            <w:hideMark/>
          </w:tcPr>
          <w:p w14:paraId="607FB320" w14:textId="77777777" w:rsidR="00B52F02" w:rsidRPr="00274C75" w:rsidRDefault="00B52F02" w:rsidP="00B52F02">
            <w:pPr>
              <w:rPr>
                <w:rFonts w:ascii="Arial" w:hAnsi="Arial" w:cs="Arial"/>
                <w:sz w:val="16"/>
                <w:szCs w:val="16"/>
              </w:rPr>
            </w:pPr>
            <w:r w:rsidRPr="00274C75">
              <w:rPr>
                <w:rFonts w:ascii="Arial" w:hAnsi="Arial" w:cs="Arial"/>
                <w:sz w:val="16"/>
                <w:szCs w:val="16"/>
              </w:rPr>
              <w:t>НР Пусконаладочные работы: 'вхолостую' - 80%, 'под нагрузкой' - 20%</w:t>
            </w:r>
          </w:p>
        </w:tc>
        <w:tc>
          <w:tcPr>
            <w:tcW w:w="1276" w:type="dxa"/>
            <w:gridSpan w:val="2"/>
            <w:tcBorders>
              <w:top w:val="nil"/>
              <w:left w:val="nil"/>
              <w:bottom w:val="nil"/>
              <w:right w:val="nil"/>
            </w:tcBorders>
            <w:shd w:val="clear" w:color="auto" w:fill="auto"/>
            <w:hideMark/>
          </w:tcPr>
          <w:p w14:paraId="1E07AE57"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w:t>
            </w:r>
          </w:p>
        </w:tc>
        <w:tc>
          <w:tcPr>
            <w:tcW w:w="3173" w:type="dxa"/>
            <w:gridSpan w:val="4"/>
            <w:tcBorders>
              <w:top w:val="nil"/>
              <w:left w:val="nil"/>
              <w:bottom w:val="nil"/>
              <w:right w:val="nil"/>
            </w:tcBorders>
            <w:shd w:val="clear" w:color="auto" w:fill="auto"/>
            <w:hideMark/>
          </w:tcPr>
          <w:p w14:paraId="27B7FFAC"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74</w:t>
            </w:r>
          </w:p>
        </w:tc>
        <w:tc>
          <w:tcPr>
            <w:tcW w:w="1356" w:type="dxa"/>
            <w:tcBorders>
              <w:top w:val="nil"/>
              <w:left w:val="nil"/>
              <w:bottom w:val="nil"/>
              <w:right w:val="nil"/>
            </w:tcBorders>
            <w:shd w:val="clear" w:color="auto" w:fill="auto"/>
            <w:hideMark/>
          </w:tcPr>
          <w:p w14:paraId="58D82893" w14:textId="77777777" w:rsidR="00B52F02" w:rsidRPr="00274C75" w:rsidRDefault="00B52F02" w:rsidP="00B52F02">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779966FE"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74</w:t>
            </w:r>
          </w:p>
        </w:tc>
        <w:tc>
          <w:tcPr>
            <w:tcW w:w="1780" w:type="dxa"/>
            <w:tcBorders>
              <w:top w:val="nil"/>
              <w:left w:val="nil"/>
              <w:bottom w:val="nil"/>
              <w:right w:val="nil"/>
            </w:tcBorders>
            <w:shd w:val="clear" w:color="auto" w:fill="auto"/>
            <w:hideMark/>
          </w:tcPr>
          <w:p w14:paraId="53110513"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4EFC8BD5"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498D53BA"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4DD1EF3F"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09D41437"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90 538,44</w:t>
            </w:r>
          </w:p>
        </w:tc>
      </w:tr>
      <w:tr w:rsidR="00B52F02" w:rsidRPr="00274C75" w14:paraId="406177B6" w14:textId="77777777" w:rsidTr="00B52F02">
        <w:trPr>
          <w:trHeight w:val="450"/>
        </w:trPr>
        <w:tc>
          <w:tcPr>
            <w:tcW w:w="1039" w:type="dxa"/>
            <w:tcBorders>
              <w:top w:val="nil"/>
              <w:left w:val="single" w:sz="4" w:space="0" w:color="auto"/>
              <w:bottom w:val="nil"/>
              <w:right w:val="nil"/>
            </w:tcBorders>
            <w:shd w:val="clear" w:color="auto" w:fill="auto"/>
            <w:hideMark/>
          </w:tcPr>
          <w:p w14:paraId="4229ADCD"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lastRenderedPageBreak/>
              <w:t> </w:t>
            </w:r>
          </w:p>
        </w:tc>
        <w:tc>
          <w:tcPr>
            <w:tcW w:w="1938" w:type="dxa"/>
            <w:tcBorders>
              <w:top w:val="nil"/>
              <w:left w:val="nil"/>
              <w:bottom w:val="nil"/>
              <w:right w:val="nil"/>
            </w:tcBorders>
            <w:shd w:val="clear" w:color="auto" w:fill="auto"/>
            <w:hideMark/>
          </w:tcPr>
          <w:p w14:paraId="53FD567B" w14:textId="77777777" w:rsidR="00B52F02" w:rsidRPr="00274C75" w:rsidRDefault="00B52F02" w:rsidP="00B52F02">
            <w:pPr>
              <w:jc w:val="right"/>
              <w:rPr>
                <w:rFonts w:ascii="Arial" w:hAnsi="Arial" w:cs="Arial"/>
                <w:sz w:val="16"/>
                <w:szCs w:val="16"/>
              </w:rPr>
            </w:pPr>
            <w:proofErr w:type="spellStart"/>
            <w:r w:rsidRPr="00274C75">
              <w:rPr>
                <w:rFonts w:ascii="Arial" w:hAnsi="Arial" w:cs="Arial"/>
                <w:sz w:val="16"/>
                <w:szCs w:val="16"/>
              </w:rPr>
              <w:t>Пр</w:t>
            </w:r>
            <w:proofErr w:type="spellEnd"/>
            <w:r w:rsidRPr="00274C75">
              <w:rPr>
                <w:rFonts w:ascii="Arial" w:hAnsi="Arial" w:cs="Arial"/>
                <w:sz w:val="16"/>
                <w:szCs w:val="16"/>
              </w:rPr>
              <w:t>/774-083.0</w:t>
            </w:r>
          </w:p>
        </w:tc>
        <w:tc>
          <w:tcPr>
            <w:tcW w:w="2972" w:type="dxa"/>
            <w:gridSpan w:val="3"/>
            <w:tcBorders>
              <w:top w:val="nil"/>
              <w:left w:val="nil"/>
              <w:bottom w:val="nil"/>
              <w:right w:val="nil"/>
            </w:tcBorders>
            <w:shd w:val="clear" w:color="auto" w:fill="auto"/>
            <w:hideMark/>
          </w:tcPr>
          <w:p w14:paraId="38EB91B0" w14:textId="77777777" w:rsidR="00B52F02" w:rsidRPr="00274C75" w:rsidRDefault="00B52F02" w:rsidP="00B52F02">
            <w:pPr>
              <w:rPr>
                <w:rFonts w:ascii="Arial" w:hAnsi="Arial" w:cs="Arial"/>
                <w:sz w:val="16"/>
                <w:szCs w:val="16"/>
              </w:rPr>
            </w:pPr>
            <w:r w:rsidRPr="00274C75">
              <w:rPr>
                <w:rFonts w:ascii="Arial" w:hAnsi="Arial" w:cs="Arial"/>
                <w:sz w:val="16"/>
                <w:szCs w:val="16"/>
              </w:rPr>
              <w:t>СП Пусконаладочные работы: 'вхолостую' - 80%, 'под нагрузкой' - 20%</w:t>
            </w:r>
          </w:p>
        </w:tc>
        <w:tc>
          <w:tcPr>
            <w:tcW w:w="1276" w:type="dxa"/>
            <w:gridSpan w:val="2"/>
            <w:tcBorders>
              <w:top w:val="nil"/>
              <w:left w:val="nil"/>
              <w:bottom w:val="nil"/>
              <w:right w:val="nil"/>
            </w:tcBorders>
            <w:shd w:val="clear" w:color="auto" w:fill="auto"/>
            <w:hideMark/>
          </w:tcPr>
          <w:p w14:paraId="4040E115"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w:t>
            </w:r>
          </w:p>
        </w:tc>
        <w:tc>
          <w:tcPr>
            <w:tcW w:w="3173" w:type="dxa"/>
            <w:gridSpan w:val="4"/>
            <w:tcBorders>
              <w:top w:val="nil"/>
              <w:left w:val="nil"/>
              <w:bottom w:val="nil"/>
              <w:right w:val="nil"/>
            </w:tcBorders>
            <w:shd w:val="clear" w:color="auto" w:fill="auto"/>
            <w:hideMark/>
          </w:tcPr>
          <w:p w14:paraId="1407BBCC"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36</w:t>
            </w:r>
          </w:p>
        </w:tc>
        <w:tc>
          <w:tcPr>
            <w:tcW w:w="1356" w:type="dxa"/>
            <w:tcBorders>
              <w:top w:val="nil"/>
              <w:left w:val="nil"/>
              <w:bottom w:val="nil"/>
              <w:right w:val="nil"/>
            </w:tcBorders>
            <w:shd w:val="clear" w:color="auto" w:fill="auto"/>
            <w:hideMark/>
          </w:tcPr>
          <w:p w14:paraId="07BC3A6F" w14:textId="77777777" w:rsidR="00B52F02" w:rsidRPr="00274C75" w:rsidRDefault="00B52F02" w:rsidP="00B52F02">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5B1A6613"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36</w:t>
            </w:r>
          </w:p>
        </w:tc>
        <w:tc>
          <w:tcPr>
            <w:tcW w:w="1780" w:type="dxa"/>
            <w:tcBorders>
              <w:top w:val="nil"/>
              <w:left w:val="nil"/>
              <w:bottom w:val="nil"/>
              <w:right w:val="nil"/>
            </w:tcBorders>
            <w:shd w:val="clear" w:color="auto" w:fill="auto"/>
            <w:hideMark/>
          </w:tcPr>
          <w:p w14:paraId="1ECAD81F"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66D1E258"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1CE535F1"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20532E94"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322E96F1"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44 045,73</w:t>
            </w:r>
          </w:p>
        </w:tc>
      </w:tr>
      <w:tr w:rsidR="00B52F02" w:rsidRPr="00274C75" w14:paraId="56CE0F6C" w14:textId="77777777" w:rsidTr="00B52F02">
        <w:trPr>
          <w:trHeight w:val="300"/>
        </w:trPr>
        <w:tc>
          <w:tcPr>
            <w:tcW w:w="1039" w:type="dxa"/>
            <w:tcBorders>
              <w:top w:val="nil"/>
              <w:left w:val="single" w:sz="4" w:space="0" w:color="auto"/>
              <w:bottom w:val="nil"/>
              <w:right w:val="nil"/>
            </w:tcBorders>
            <w:shd w:val="clear" w:color="auto" w:fill="auto"/>
            <w:hideMark/>
          </w:tcPr>
          <w:p w14:paraId="763A6AFD"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938" w:type="dxa"/>
            <w:tcBorders>
              <w:top w:val="nil"/>
              <w:left w:val="nil"/>
              <w:bottom w:val="nil"/>
              <w:right w:val="nil"/>
            </w:tcBorders>
            <w:shd w:val="clear" w:color="auto" w:fill="auto"/>
            <w:hideMark/>
          </w:tcPr>
          <w:p w14:paraId="3A275F00" w14:textId="77777777" w:rsidR="00B52F02" w:rsidRPr="00274C75" w:rsidRDefault="00B52F02" w:rsidP="00B52F02">
            <w:pPr>
              <w:jc w:val="center"/>
              <w:rPr>
                <w:rFonts w:ascii="Arial" w:hAnsi="Arial" w:cs="Arial"/>
                <w:b/>
                <w:bCs/>
                <w:color w:val="000000"/>
                <w:sz w:val="16"/>
                <w:szCs w:val="16"/>
              </w:rPr>
            </w:pPr>
          </w:p>
        </w:tc>
        <w:tc>
          <w:tcPr>
            <w:tcW w:w="2972" w:type="dxa"/>
            <w:gridSpan w:val="3"/>
            <w:tcBorders>
              <w:top w:val="single" w:sz="4" w:space="0" w:color="auto"/>
              <w:left w:val="nil"/>
              <w:bottom w:val="nil"/>
              <w:right w:val="nil"/>
            </w:tcBorders>
            <w:shd w:val="clear" w:color="auto" w:fill="auto"/>
            <w:hideMark/>
          </w:tcPr>
          <w:p w14:paraId="13745CD8"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Всего по позиции</w:t>
            </w:r>
          </w:p>
        </w:tc>
        <w:tc>
          <w:tcPr>
            <w:tcW w:w="1276" w:type="dxa"/>
            <w:gridSpan w:val="2"/>
            <w:tcBorders>
              <w:top w:val="single" w:sz="4" w:space="0" w:color="auto"/>
              <w:left w:val="nil"/>
              <w:bottom w:val="nil"/>
              <w:right w:val="nil"/>
            </w:tcBorders>
            <w:shd w:val="clear" w:color="auto" w:fill="auto"/>
            <w:hideMark/>
          </w:tcPr>
          <w:p w14:paraId="721A75C6"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3173" w:type="dxa"/>
            <w:gridSpan w:val="4"/>
            <w:tcBorders>
              <w:top w:val="single" w:sz="4" w:space="0" w:color="auto"/>
              <w:left w:val="nil"/>
              <w:bottom w:val="nil"/>
              <w:right w:val="nil"/>
            </w:tcBorders>
            <w:shd w:val="clear" w:color="auto" w:fill="auto"/>
            <w:hideMark/>
          </w:tcPr>
          <w:p w14:paraId="7C252CAE"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14:paraId="393003E0"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415" w:type="dxa"/>
            <w:tcBorders>
              <w:top w:val="single" w:sz="4" w:space="0" w:color="auto"/>
              <w:left w:val="nil"/>
              <w:bottom w:val="nil"/>
              <w:right w:val="nil"/>
            </w:tcBorders>
            <w:shd w:val="clear" w:color="auto" w:fill="auto"/>
            <w:hideMark/>
          </w:tcPr>
          <w:p w14:paraId="02117B2D"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73AF15CE"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1EE48357"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3F8F629E"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12 846,67</w:t>
            </w:r>
          </w:p>
        </w:tc>
        <w:tc>
          <w:tcPr>
            <w:tcW w:w="1360" w:type="dxa"/>
            <w:tcBorders>
              <w:top w:val="single" w:sz="4" w:space="0" w:color="auto"/>
              <w:left w:val="nil"/>
              <w:bottom w:val="nil"/>
              <w:right w:val="nil"/>
            </w:tcBorders>
            <w:shd w:val="clear" w:color="auto" w:fill="auto"/>
            <w:hideMark/>
          </w:tcPr>
          <w:p w14:paraId="7AC72235"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44785127"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256 933,41</w:t>
            </w:r>
          </w:p>
        </w:tc>
      </w:tr>
      <w:tr w:rsidR="00B52F02" w:rsidRPr="00274C75" w14:paraId="048D49E9" w14:textId="77777777" w:rsidTr="00B52F02">
        <w:trPr>
          <w:trHeight w:val="450"/>
        </w:trPr>
        <w:tc>
          <w:tcPr>
            <w:tcW w:w="1039" w:type="dxa"/>
            <w:tcBorders>
              <w:top w:val="single" w:sz="4" w:space="0" w:color="auto"/>
              <w:left w:val="single" w:sz="4" w:space="0" w:color="auto"/>
              <w:bottom w:val="nil"/>
              <w:right w:val="nil"/>
            </w:tcBorders>
            <w:shd w:val="clear" w:color="auto" w:fill="auto"/>
            <w:hideMark/>
          </w:tcPr>
          <w:p w14:paraId="3A327C4D"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25</w:t>
            </w:r>
          </w:p>
        </w:tc>
        <w:tc>
          <w:tcPr>
            <w:tcW w:w="1938" w:type="dxa"/>
            <w:tcBorders>
              <w:top w:val="single" w:sz="4" w:space="0" w:color="auto"/>
              <w:left w:val="nil"/>
              <w:bottom w:val="nil"/>
              <w:right w:val="nil"/>
            </w:tcBorders>
            <w:shd w:val="clear" w:color="auto" w:fill="auto"/>
            <w:hideMark/>
          </w:tcPr>
          <w:p w14:paraId="3DD75630"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ГЭСНп01-03-025-02</w:t>
            </w:r>
          </w:p>
        </w:tc>
        <w:tc>
          <w:tcPr>
            <w:tcW w:w="2972" w:type="dxa"/>
            <w:gridSpan w:val="3"/>
            <w:tcBorders>
              <w:top w:val="single" w:sz="4" w:space="0" w:color="auto"/>
              <w:left w:val="nil"/>
              <w:bottom w:val="nil"/>
              <w:right w:val="nil"/>
            </w:tcBorders>
            <w:shd w:val="clear" w:color="auto" w:fill="auto"/>
            <w:hideMark/>
          </w:tcPr>
          <w:p w14:paraId="09123C78"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Схема электромагнитной блокировки коммутационных аппаратов, количество блокируемых аппаратов: до 5</w:t>
            </w:r>
          </w:p>
        </w:tc>
        <w:tc>
          <w:tcPr>
            <w:tcW w:w="1276" w:type="dxa"/>
            <w:gridSpan w:val="2"/>
            <w:tcBorders>
              <w:top w:val="single" w:sz="4" w:space="0" w:color="auto"/>
              <w:left w:val="nil"/>
              <w:bottom w:val="nil"/>
              <w:right w:val="nil"/>
            </w:tcBorders>
            <w:shd w:val="clear" w:color="auto" w:fill="auto"/>
            <w:hideMark/>
          </w:tcPr>
          <w:p w14:paraId="1BA67095" w14:textId="77777777" w:rsidR="00B52F02" w:rsidRPr="00274C75" w:rsidRDefault="00B52F02" w:rsidP="00B52F02">
            <w:pPr>
              <w:jc w:val="center"/>
              <w:rPr>
                <w:rFonts w:ascii="Arial" w:hAnsi="Arial" w:cs="Arial"/>
                <w:b/>
                <w:bCs/>
                <w:color w:val="000000"/>
                <w:sz w:val="16"/>
                <w:szCs w:val="16"/>
              </w:rPr>
            </w:pPr>
            <w:proofErr w:type="spellStart"/>
            <w:r w:rsidRPr="00274C75">
              <w:rPr>
                <w:rFonts w:ascii="Arial" w:hAnsi="Arial" w:cs="Arial"/>
                <w:b/>
                <w:bCs/>
                <w:color w:val="000000"/>
                <w:sz w:val="16"/>
                <w:szCs w:val="16"/>
              </w:rPr>
              <w:t>шт</w:t>
            </w:r>
            <w:proofErr w:type="spellEnd"/>
          </w:p>
        </w:tc>
        <w:tc>
          <w:tcPr>
            <w:tcW w:w="3173" w:type="dxa"/>
            <w:gridSpan w:val="4"/>
            <w:tcBorders>
              <w:top w:val="single" w:sz="4" w:space="0" w:color="auto"/>
              <w:left w:val="nil"/>
              <w:bottom w:val="nil"/>
              <w:right w:val="nil"/>
            </w:tcBorders>
            <w:shd w:val="clear" w:color="auto" w:fill="auto"/>
            <w:hideMark/>
          </w:tcPr>
          <w:p w14:paraId="5B39C551"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4</w:t>
            </w:r>
          </w:p>
        </w:tc>
        <w:tc>
          <w:tcPr>
            <w:tcW w:w="1356" w:type="dxa"/>
            <w:tcBorders>
              <w:top w:val="single" w:sz="4" w:space="0" w:color="auto"/>
              <w:left w:val="nil"/>
              <w:bottom w:val="nil"/>
              <w:right w:val="nil"/>
            </w:tcBorders>
            <w:shd w:val="clear" w:color="auto" w:fill="auto"/>
            <w:hideMark/>
          </w:tcPr>
          <w:p w14:paraId="52538F50"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1</w:t>
            </w:r>
          </w:p>
        </w:tc>
        <w:tc>
          <w:tcPr>
            <w:tcW w:w="1415" w:type="dxa"/>
            <w:tcBorders>
              <w:top w:val="single" w:sz="4" w:space="0" w:color="auto"/>
              <w:left w:val="nil"/>
              <w:bottom w:val="nil"/>
              <w:right w:val="nil"/>
            </w:tcBorders>
            <w:shd w:val="clear" w:color="auto" w:fill="auto"/>
            <w:hideMark/>
          </w:tcPr>
          <w:p w14:paraId="6AADD690"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4</w:t>
            </w:r>
          </w:p>
        </w:tc>
        <w:tc>
          <w:tcPr>
            <w:tcW w:w="1780" w:type="dxa"/>
            <w:tcBorders>
              <w:top w:val="single" w:sz="4" w:space="0" w:color="auto"/>
              <w:left w:val="nil"/>
              <w:bottom w:val="nil"/>
              <w:right w:val="nil"/>
            </w:tcBorders>
            <w:shd w:val="clear" w:color="auto" w:fill="auto"/>
            <w:hideMark/>
          </w:tcPr>
          <w:p w14:paraId="2A0D3EBC"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592C85C4"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1C149762" w14:textId="77777777" w:rsidR="00B52F02" w:rsidRPr="00274C75" w:rsidRDefault="00B52F02" w:rsidP="00B52F02">
            <w:pPr>
              <w:jc w:val="right"/>
              <w:rPr>
                <w:rFonts w:ascii="Arial" w:hAnsi="Arial" w:cs="Arial"/>
                <w:b/>
                <w:bCs/>
                <w:sz w:val="16"/>
                <w:szCs w:val="16"/>
              </w:rPr>
            </w:pPr>
            <w:r w:rsidRPr="00274C75">
              <w:rPr>
                <w:rFonts w:ascii="Arial" w:hAnsi="Arial" w:cs="Arial"/>
                <w:b/>
                <w:bCs/>
                <w:sz w:val="16"/>
                <w:szCs w:val="16"/>
              </w:rPr>
              <w:t> </w:t>
            </w:r>
          </w:p>
        </w:tc>
        <w:tc>
          <w:tcPr>
            <w:tcW w:w="1360" w:type="dxa"/>
            <w:tcBorders>
              <w:top w:val="single" w:sz="4" w:space="0" w:color="auto"/>
              <w:left w:val="nil"/>
              <w:bottom w:val="nil"/>
              <w:right w:val="nil"/>
            </w:tcBorders>
            <w:shd w:val="clear" w:color="auto" w:fill="auto"/>
            <w:hideMark/>
          </w:tcPr>
          <w:p w14:paraId="5D0042A5"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6E09AF0C"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r>
      <w:tr w:rsidR="00B52F02" w:rsidRPr="00274C75" w14:paraId="7E37C206" w14:textId="77777777" w:rsidTr="00B52F02">
        <w:trPr>
          <w:trHeight w:val="900"/>
        </w:trPr>
        <w:tc>
          <w:tcPr>
            <w:tcW w:w="1039" w:type="dxa"/>
            <w:tcBorders>
              <w:top w:val="nil"/>
              <w:left w:val="single" w:sz="4" w:space="0" w:color="auto"/>
              <w:bottom w:val="nil"/>
              <w:right w:val="nil"/>
            </w:tcBorders>
            <w:shd w:val="clear" w:color="auto" w:fill="auto"/>
            <w:vAlign w:val="center"/>
            <w:hideMark/>
          </w:tcPr>
          <w:p w14:paraId="3B592E83"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675A1A46"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421/пр_2020_прил.10_т.7_п.4_гр.3</w:t>
            </w:r>
          </w:p>
        </w:tc>
        <w:tc>
          <w:tcPr>
            <w:tcW w:w="17933" w:type="dxa"/>
            <w:gridSpan w:val="16"/>
            <w:tcBorders>
              <w:top w:val="nil"/>
              <w:left w:val="nil"/>
              <w:bottom w:val="nil"/>
              <w:right w:val="single" w:sz="4" w:space="0" w:color="000000"/>
            </w:tcBorders>
            <w:shd w:val="clear" w:color="auto" w:fill="auto"/>
            <w:hideMark/>
          </w:tcPr>
          <w:p w14:paraId="06AEE299"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Производство работ осуществляется в действующих электроустановках (в трансформаторных и распределительных подстанциях, в </w:t>
            </w:r>
            <w:proofErr w:type="spellStart"/>
            <w:r w:rsidRPr="00274C75">
              <w:rPr>
                <w:rFonts w:ascii="Arial" w:hAnsi="Arial" w:cs="Arial"/>
                <w:color w:val="000000"/>
                <w:sz w:val="16"/>
                <w:szCs w:val="16"/>
              </w:rPr>
              <w:t>электропомещениях</w:t>
            </w:r>
            <w:proofErr w:type="spellEnd"/>
            <w:r w:rsidRPr="00274C75">
              <w:rPr>
                <w:rFonts w:ascii="Arial" w:hAnsi="Arial" w:cs="Arial"/>
                <w:color w:val="000000"/>
                <w:sz w:val="16"/>
                <w:szCs w:val="16"/>
              </w:rPr>
              <w:t xml:space="preserve"> (щитовые, пультовые, подстанции, реакторные, распределительные устройства и пункты, кабельные шахты, тоннели и каналы, кабельные полуэтажи) с действующим электрооборудованием или кабельными линиями под напряжением), с оформлением при этом наряда-допуска или распоряжения в соответствии с требованиями к охране труда, утверждаемыми в соответствии с подпунктом 5.2.28 пункта 5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 610 ОЗП=1,3; ТЗ=1,3</w:t>
            </w:r>
          </w:p>
        </w:tc>
      </w:tr>
      <w:tr w:rsidR="00B52F02" w:rsidRPr="00274C75" w14:paraId="402BB64D"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3C1B5418"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7F75F68E"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421/пр_2020_прил.10_т.8_п.2.1</w:t>
            </w:r>
          </w:p>
        </w:tc>
        <w:tc>
          <w:tcPr>
            <w:tcW w:w="17933" w:type="dxa"/>
            <w:gridSpan w:val="16"/>
            <w:tcBorders>
              <w:top w:val="nil"/>
              <w:left w:val="nil"/>
              <w:bottom w:val="nil"/>
              <w:right w:val="single" w:sz="4" w:space="0" w:color="000000"/>
            </w:tcBorders>
            <w:shd w:val="clear" w:color="auto" w:fill="auto"/>
            <w:hideMark/>
          </w:tcPr>
          <w:p w14:paraId="6B809D9E"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w:t>
            </w:r>
          </w:p>
        </w:tc>
      </w:tr>
      <w:tr w:rsidR="00B52F02" w:rsidRPr="00274C75" w14:paraId="13854B27"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67FD8435"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03C5D61A"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Прил.1.1</w:t>
            </w:r>
          </w:p>
        </w:tc>
        <w:tc>
          <w:tcPr>
            <w:tcW w:w="17933" w:type="dxa"/>
            <w:gridSpan w:val="16"/>
            <w:tcBorders>
              <w:top w:val="nil"/>
              <w:left w:val="nil"/>
              <w:bottom w:val="nil"/>
              <w:right w:val="single" w:sz="4" w:space="0" w:color="000000"/>
            </w:tcBorders>
            <w:shd w:val="clear" w:color="auto" w:fill="auto"/>
            <w:hideMark/>
          </w:tcPr>
          <w:p w14:paraId="57B345B0"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Доля выполняемых пусконаладочных работ от общего объема, в том числе: Наладочные работы в период индивидуальных испытаний технологического оборудования - 30%; Комплексное опробование - 15%; Оформление рабочей и приемосдаточной документации - 5% ОЗП=0,5; ТЗ=0,5</w:t>
            </w:r>
          </w:p>
        </w:tc>
      </w:tr>
      <w:tr w:rsidR="00B52F02" w:rsidRPr="00274C75" w14:paraId="4D9B217B" w14:textId="77777777" w:rsidTr="00B52F02">
        <w:trPr>
          <w:trHeight w:val="300"/>
        </w:trPr>
        <w:tc>
          <w:tcPr>
            <w:tcW w:w="1039" w:type="dxa"/>
            <w:tcBorders>
              <w:top w:val="nil"/>
              <w:left w:val="single" w:sz="4" w:space="0" w:color="auto"/>
              <w:bottom w:val="nil"/>
              <w:right w:val="nil"/>
            </w:tcBorders>
            <w:shd w:val="clear" w:color="auto" w:fill="auto"/>
            <w:vAlign w:val="center"/>
            <w:hideMark/>
          </w:tcPr>
          <w:p w14:paraId="7BA0E551" w14:textId="77777777" w:rsidR="00B52F02" w:rsidRPr="00274C75" w:rsidRDefault="00B52F02" w:rsidP="00B52F02">
            <w:pPr>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668A3F92"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w:t>
            </w:r>
          </w:p>
        </w:tc>
        <w:tc>
          <w:tcPr>
            <w:tcW w:w="2972" w:type="dxa"/>
            <w:gridSpan w:val="3"/>
            <w:tcBorders>
              <w:top w:val="nil"/>
              <w:left w:val="nil"/>
              <w:bottom w:val="nil"/>
              <w:right w:val="nil"/>
            </w:tcBorders>
            <w:shd w:val="clear" w:color="auto" w:fill="auto"/>
            <w:hideMark/>
          </w:tcPr>
          <w:p w14:paraId="60B5BAA6" w14:textId="77777777" w:rsidR="00B52F02" w:rsidRPr="00274C75" w:rsidRDefault="00B52F02" w:rsidP="00B52F02">
            <w:pPr>
              <w:rPr>
                <w:rFonts w:ascii="Arial" w:hAnsi="Arial" w:cs="Arial"/>
                <w:sz w:val="16"/>
                <w:szCs w:val="16"/>
              </w:rPr>
            </w:pPr>
            <w:r w:rsidRPr="00274C75">
              <w:rPr>
                <w:rFonts w:ascii="Arial" w:hAnsi="Arial" w:cs="Arial"/>
                <w:sz w:val="16"/>
                <w:szCs w:val="16"/>
              </w:rPr>
              <w:t>ОТ(ЗТ)</w:t>
            </w:r>
          </w:p>
        </w:tc>
        <w:tc>
          <w:tcPr>
            <w:tcW w:w="1276" w:type="dxa"/>
            <w:gridSpan w:val="2"/>
            <w:tcBorders>
              <w:top w:val="nil"/>
              <w:left w:val="nil"/>
              <w:bottom w:val="nil"/>
              <w:right w:val="nil"/>
            </w:tcBorders>
            <w:shd w:val="clear" w:color="auto" w:fill="auto"/>
            <w:hideMark/>
          </w:tcPr>
          <w:p w14:paraId="36C660C0"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737A758C" w14:textId="77777777" w:rsidR="00B52F02" w:rsidRPr="00274C75" w:rsidRDefault="00B52F02" w:rsidP="00B52F02">
            <w:pPr>
              <w:jc w:val="center"/>
              <w:rPr>
                <w:rFonts w:ascii="Arial" w:hAnsi="Arial" w:cs="Arial"/>
                <w:sz w:val="16"/>
                <w:szCs w:val="16"/>
              </w:rPr>
            </w:pPr>
          </w:p>
        </w:tc>
        <w:tc>
          <w:tcPr>
            <w:tcW w:w="1356" w:type="dxa"/>
            <w:tcBorders>
              <w:top w:val="nil"/>
              <w:left w:val="nil"/>
              <w:bottom w:val="nil"/>
              <w:right w:val="nil"/>
            </w:tcBorders>
            <w:shd w:val="clear" w:color="auto" w:fill="auto"/>
            <w:hideMark/>
          </w:tcPr>
          <w:p w14:paraId="3BFC66DC" w14:textId="77777777" w:rsidR="00B52F02" w:rsidRPr="00274C75" w:rsidRDefault="00B52F02" w:rsidP="00B52F02">
            <w:pPr>
              <w:jc w:val="center"/>
              <w:rPr>
                <w:sz w:val="20"/>
                <w:szCs w:val="20"/>
              </w:rPr>
            </w:pPr>
          </w:p>
        </w:tc>
        <w:tc>
          <w:tcPr>
            <w:tcW w:w="1415" w:type="dxa"/>
            <w:tcBorders>
              <w:top w:val="nil"/>
              <w:left w:val="nil"/>
              <w:bottom w:val="nil"/>
              <w:right w:val="nil"/>
            </w:tcBorders>
            <w:shd w:val="clear" w:color="auto" w:fill="auto"/>
            <w:hideMark/>
          </w:tcPr>
          <w:p w14:paraId="5D02C815"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46,8</w:t>
            </w:r>
          </w:p>
        </w:tc>
        <w:tc>
          <w:tcPr>
            <w:tcW w:w="1780" w:type="dxa"/>
            <w:tcBorders>
              <w:top w:val="nil"/>
              <w:left w:val="nil"/>
              <w:bottom w:val="nil"/>
              <w:right w:val="nil"/>
            </w:tcBorders>
            <w:shd w:val="clear" w:color="auto" w:fill="auto"/>
            <w:hideMark/>
          </w:tcPr>
          <w:p w14:paraId="4EC2B661"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1EDB7E88"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6591F255"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2B0A994C"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50A7BA19"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24 469,85</w:t>
            </w:r>
          </w:p>
        </w:tc>
      </w:tr>
      <w:tr w:rsidR="00B52F02" w:rsidRPr="00274C75" w14:paraId="1A2C3B78"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536041B3"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2EC55DF3"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3-100-02</w:t>
            </w:r>
          </w:p>
        </w:tc>
        <w:tc>
          <w:tcPr>
            <w:tcW w:w="2972" w:type="dxa"/>
            <w:gridSpan w:val="3"/>
            <w:tcBorders>
              <w:top w:val="nil"/>
              <w:left w:val="nil"/>
              <w:bottom w:val="nil"/>
              <w:right w:val="nil"/>
            </w:tcBorders>
            <w:shd w:val="clear" w:color="auto" w:fill="auto"/>
            <w:hideMark/>
          </w:tcPr>
          <w:p w14:paraId="64B1F8A9" w14:textId="77777777" w:rsidR="00B52F02" w:rsidRPr="00274C75" w:rsidRDefault="00B52F02" w:rsidP="00B52F02">
            <w:pPr>
              <w:rPr>
                <w:rFonts w:ascii="Arial" w:hAnsi="Arial" w:cs="Arial"/>
                <w:sz w:val="16"/>
                <w:szCs w:val="16"/>
              </w:rPr>
            </w:pPr>
            <w:r w:rsidRPr="00274C75">
              <w:rPr>
                <w:rFonts w:ascii="Arial" w:hAnsi="Arial" w:cs="Arial"/>
                <w:sz w:val="16"/>
                <w:szCs w:val="16"/>
              </w:rPr>
              <w:t>Техник II категории</w:t>
            </w:r>
          </w:p>
        </w:tc>
        <w:tc>
          <w:tcPr>
            <w:tcW w:w="1276" w:type="dxa"/>
            <w:gridSpan w:val="2"/>
            <w:tcBorders>
              <w:top w:val="nil"/>
              <w:left w:val="nil"/>
              <w:bottom w:val="nil"/>
              <w:right w:val="nil"/>
            </w:tcBorders>
            <w:shd w:val="clear" w:color="auto" w:fill="auto"/>
            <w:hideMark/>
          </w:tcPr>
          <w:p w14:paraId="1A9D4CE1"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1F9B1348"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5,4</w:t>
            </w:r>
          </w:p>
        </w:tc>
        <w:tc>
          <w:tcPr>
            <w:tcW w:w="1356" w:type="dxa"/>
            <w:tcBorders>
              <w:top w:val="nil"/>
              <w:left w:val="nil"/>
              <w:bottom w:val="nil"/>
              <w:right w:val="nil"/>
            </w:tcBorders>
            <w:shd w:val="clear" w:color="auto" w:fill="auto"/>
            <w:hideMark/>
          </w:tcPr>
          <w:p w14:paraId="1B3F65D5"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0,65</w:t>
            </w:r>
            <w:r w:rsidRPr="00274C75">
              <w:rPr>
                <w:rFonts w:ascii="Arial" w:hAnsi="Arial" w:cs="Arial"/>
                <w:sz w:val="16"/>
                <w:szCs w:val="16"/>
              </w:rPr>
              <w:br/>
              <w:t>(1,3*0,5)</w:t>
            </w:r>
          </w:p>
        </w:tc>
        <w:tc>
          <w:tcPr>
            <w:tcW w:w="1415" w:type="dxa"/>
            <w:tcBorders>
              <w:top w:val="nil"/>
              <w:left w:val="nil"/>
              <w:bottom w:val="nil"/>
              <w:right w:val="nil"/>
            </w:tcBorders>
            <w:shd w:val="clear" w:color="auto" w:fill="auto"/>
            <w:hideMark/>
          </w:tcPr>
          <w:p w14:paraId="6A326A74"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14,04</w:t>
            </w:r>
          </w:p>
        </w:tc>
        <w:tc>
          <w:tcPr>
            <w:tcW w:w="1780" w:type="dxa"/>
            <w:tcBorders>
              <w:top w:val="nil"/>
              <w:left w:val="nil"/>
              <w:bottom w:val="nil"/>
              <w:right w:val="nil"/>
            </w:tcBorders>
            <w:shd w:val="clear" w:color="auto" w:fill="auto"/>
            <w:hideMark/>
          </w:tcPr>
          <w:p w14:paraId="2B2AC852"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2353C603"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5FE01ADC"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331,32</w:t>
            </w:r>
          </w:p>
        </w:tc>
        <w:tc>
          <w:tcPr>
            <w:tcW w:w="1360" w:type="dxa"/>
            <w:tcBorders>
              <w:top w:val="nil"/>
              <w:left w:val="nil"/>
              <w:bottom w:val="nil"/>
              <w:right w:val="nil"/>
            </w:tcBorders>
            <w:shd w:val="clear" w:color="auto" w:fill="auto"/>
            <w:hideMark/>
          </w:tcPr>
          <w:p w14:paraId="3373457C"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1,25</w:t>
            </w:r>
          </w:p>
        </w:tc>
        <w:tc>
          <w:tcPr>
            <w:tcW w:w="1601" w:type="dxa"/>
            <w:tcBorders>
              <w:top w:val="nil"/>
              <w:left w:val="nil"/>
              <w:bottom w:val="nil"/>
              <w:right w:val="single" w:sz="4" w:space="0" w:color="auto"/>
            </w:tcBorders>
            <w:shd w:val="clear" w:color="auto" w:fill="auto"/>
            <w:hideMark/>
          </w:tcPr>
          <w:p w14:paraId="683D7E89"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5 814,67</w:t>
            </w:r>
          </w:p>
        </w:tc>
      </w:tr>
      <w:tr w:rsidR="00B52F02" w:rsidRPr="00274C75" w14:paraId="166BD8BD"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2DF21B13"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3C056F62"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3-200-03</w:t>
            </w:r>
          </w:p>
        </w:tc>
        <w:tc>
          <w:tcPr>
            <w:tcW w:w="2972" w:type="dxa"/>
            <w:gridSpan w:val="3"/>
            <w:tcBorders>
              <w:top w:val="nil"/>
              <w:left w:val="nil"/>
              <w:bottom w:val="nil"/>
              <w:right w:val="nil"/>
            </w:tcBorders>
            <w:shd w:val="clear" w:color="auto" w:fill="auto"/>
            <w:hideMark/>
          </w:tcPr>
          <w:p w14:paraId="378EE762" w14:textId="77777777" w:rsidR="00B52F02" w:rsidRPr="00274C75" w:rsidRDefault="00B52F02" w:rsidP="00B52F02">
            <w:pPr>
              <w:rPr>
                <w:rFonts w:ascii="Arial" w:hAnsi="Arial" w:cs="Arial"/>
                <w:sz w:val="16"/>
                <w:szCs w:val="16"/>
              </w:rPr>
            </w:pPr>
            <w:r w:rsidRPr="00274C75">
              <w:rPr>
                <w:rFonts w:ascii="Arial" w:hAnsi="Arial" w:cs="Arial"/>
                <w:sz w:val="16"/>
                <w:szCs w:val="16"/>
              </w:rPr>
              <w:t>Инженер III категории</w:t>
            </w:r>
          </w:p>
        </w:tc>
        <w:tc>
          <w:tcPr>
            <w:tcW w:w="1276" w:type="dxa"/>
            <w:gridSpan w:val="2"/>
            <w:tcBorders>
              <w:top w:val="nil"/>
              <w:left w:val="nil"/>
              <w:bottom w:val="nil"/>
              <w:right w:val="nil"/>
            </w:tcBorders>
            <w:shd w:val="clear" w:color="auto" w:fill="auto"/>
            <w:hideMark/>
          </w:tcPr>
          <w:p w14:paraId="004F59D8"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7F3672A1"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12,6</w:t>
            </w:r>
          </w:p>
        </w:tc>
        <w:tc>
          <w:tcPr>
            <w:tcW w:w="1356" w:type="dxa"/>
            <w:tcBorders>
              <w:top w:val="nil"/>
              <w:left w:val="nil"/>
              <w:bottom w:val="nil"/>
              <w:right w:val="nil"/>
            </w:tcBorders>
            <w:shd w:val="clear" w:color="auto" w:fill="auto"/>
            <w:hideMark/>
          </w:tcPr>
          <w:p w14:paraId="66D88F69"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0,65</w:t>
            </w:r>
            <w:r w:rsidRPr="00274C75">
              <w:rPr>
                <w:rFonts w:ascii="Arial" w:hAnsi="Arial" w:cs="Arial"/>
                <w:sz w:val="16"/>
                <w:szCs w:val="16"/>
              </w:rPr>
              <w:br/>
              <w:t>(1,3*0,5)</w:t>
            </w:r>
          </w:p>
        </w:tc>
        <w:tc>
          <w:tcPr>
            <w:tcW w:w="1415" w:type="dxa"/>
            <w:tcBorders>
              <w:top w:val="nil"/>
              <w:left w:val="nil"/>
              <w:bottom w:val="nil"/>
              <w:right w:val="nil"/>
            </w:tcBorders>
            <w:shd w:val="clear" w:color="auto" w:fill="auto"/>
            <w:hideMark/>
          </w:tcPr>
          <w:p w14:paraId="1D02A037"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32,76</w:t>
            </w:r>
          </w:p>
        </w:tc>
        <w:tc>
          <w:tcPr>
            <w:tcW w:w="1780" w:type="dxa"/>
            <w:tcBorders>
              <w:top w:val="nil"/>
              <w:left w:val="nil"/>
              <w:bottom w:val="nil"/>
              <w:right w:val="nil"/>
            </w:tcBorders>
            <w:shd w:val="clear" w:color="auto" w:fill="auto"/>
            <w:hideMark/>
          </w:tcPr>
          <w:p w14:paraId="08C91522"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253C60D7"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185BE762"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455,56</w:t>
            </w:r>
          </w:p>
        </w:tc>
        <w:tc>
          <w:tcPr>
            <w:tcW w:w="1360" w:type="dxa"/>
            <w:tcBorders>
              <w:top w:val="nil"/>
              <w:left w:val="nil"/>
              <w:bottom w:val="nil"/>
              <w:right w:val="nil"/>
            </w:tcBorders>
            <w:shd w:val="clear" w:color="auto" w:fill="auto"/>
            <w:hideMark/>
          </w:tcPr>
          <w:p w14:paraId="18C854D3"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1,25</w:t>
            </w:r>
          </w:p>
        </w:tc>
        <w:tc>
          <w:tcPr>
            <w:tcW w:w="1601" w:type="dxa"/>
            <w:tcBorders>
              <w:top w:val="nil"/>
              <w:left w:val="nil"/>
              <w:bottom w:val="nil"/>
              <w:right w:val="single" w:sz="4" w:space="0" w:color="auto"/>
            </w:tcBorders>
            <w:shd w:val="clear" w:color="auto" w:fill="auto"/>
            <w:hideMark/>
          </w:tcPr>
          <w:p w14:paraId="586ADB4C"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18 655,18</w:t>
            </w:r>
          </w:p>
        </w:tc>
      </w:tr>
      <w:tr w:rsidR="00B52F02" w:rsidRPr="00274C75" w14:paraId="18D01707"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4266943D"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7451D03C" w14:textId="77777777" w:rsidR="00B52F02" w:rsidRPr="00274C75" w:rsidRDefault="00B52F02" w:rsidP="00B52F02">
            <w:pPr>
              <w:rPr>
                <w:rFonts w:ascii="Arial" w:hAnsi="Arial" w:cs="Arial"/>
                <w:color w:val="000000"/>
                <w:sz w:val="16"/>
                <w:szCs w:val="16"/>
              </w:rPr>
            </w:pPr>
          </w:p>
        </w:tc>
        <w:tc>
          <w:tcPr>
            <w:tcW w:w="2972" w:type="dxa"/>
            <w:gridSpan w:val="3"/>
            <w:tcBorders>
              <w:top w:val="single" w:sz="4" w:space="0" w:color="auto"/>
              <w:left w:val="nil"/>
              <w:bottom w:val="nil"/>
              <w:right w:val="nil"/>
            </w:tcBorders>
            <w:shd w:val="clear" w:color="auto" w:fill="auto"/>
            <w:hideMark/>
          </w:tcPr>
          <w:p w14:paraId="01AE731B"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Итого прямые затраты</w:t>
            </w:r>
          </w:p>
        </w:tc>
        <w:tc>
          <w:tcPr>
            <w:tcW w:w="1276" w:type="dxa"/>
            <w:gridSpan w:val="2"/>
            <w:tcBorders>
              <w:top w:val="single" w:sz="4" w:space="0" w:color="auto"/>
              <w:left w:val="nil"/>
              <w:bottom w:val="nil"/>
              <w:right w:val="nil"/>
            </w:tcBorders>
            <w:shd w:val="clear" w:color="auto" w:fill="auto"/>
            <w:hideMark/>
          </w:tcPr>
          <w:p w14:paraId="1C82761A"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3173" w:type="dxa"/>
            <w:gridSpan w:val="4"/>
            <w:tcBorders>
              <w:top w:val="single" w:sz="4" w:space="0" w:color="auto"/>
              <w:left w:val="nil"/>
              <w:bottom w:val="nil"/>
              <w:right w:val="nil"/>
            </w:tcBorders>
            <w:shd w:val="clear" w:color="auto" w:fill="auto"/>
            <w:hideMark/>
          </w:tcPr>
          <w:p w14:paraId="53F98C21"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14:paraId="27819FD0"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415" w:type="dxa"/>
            <w:tcBorders>
              <w:top w:val="single" w:sz="4" w:space="0" w:color="auto"/>
              <w:left w:val="nil"/>
              <w:bottom w:val="nil"/>
              <w:right w:val="nil"/>
            </w:tcBorders>
            <w:shd w:val="clear" w:color="auto" w:fill="auto"/>
            <w:hideMark/>
          </w:tcPr>
          <w:p w14:paraId="32DCAF87"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57469406"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49A99D0B"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0AFA9A4C"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360" w:type="dxa"/>
            <w:tcBorders>
              <w:top w:val="single" w:sz="4" w:space="0" w:color="auto"/>
              <w:left w:val="nil"/>
              <w:bottom w:val="nil"/>
              <w:right w:val="nil"/>
            </w:tcBorders>
            <w:shd w:val="clear" w:color="auto" w:fill="auto"/>
            <w:hideMark/>
          </w:tcPr>
          <w:p w14:paraId="4AFE0D48"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0F505B6D"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24 469,85</w:t>
            </w:r>
          </w:p>
        </w:tc>
      </w:tr>
      <w:tr w:rsidR="00B52F02" w:rsidRPr="00274C75" w14:paraId="263D2996" w14:textId="77777777" w:rsidTr="00B52F02">
        <w:trPr>
          <w:trHeight w:val="300"/>
        </w:trPr>
        <w:tc>
          <w:tcPr>
            <w:tcW w:w="1039" w:type="dxa"/>
            <w:tcBorders>
              <w:top w:val="nil"/>
              <w:left w:val="single" w:sz="4" w:space="0" w:color="auto"/>
              <w:bottom w:val="nil"/>
              <w:right w:val="nil"/>
            </w:tcBorders>
            <w:shd w:val="clear" w:color="auto" w:fill="auto"/>
            <w:hideMark/>
          </w:tcPr>
          <w:p w14:paraId="02102464"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4050B053" w14:textId="77777777" w:rsidR="00B52F02" w:rsidRPr="00274C75" w:rsidRDefault="00B52F02" w:rsidP="00B52F02">
            <w:pPr>
              <w:jc w:val="right"/>
              <w:rPr>
                <w:rFonts w:ascii="Arial" w:hAnsi="Arial" w:cs="Arial"/>
                <w:sz w:val="16"/>
                <w:szCs w:val="16"/>
              </w:rPr>
            </w:pPr>
          </w:p>
        </w:tc>
        <w:tc>
          <w:tcPr>
            <w:tcW w:w="2972" w:type="dxa"/>
            <w:gridSpan w:val="3"/>
            <w:tcBorders>
              <w:top w:val="nil"/>
              <w:left w:val="nil"/>
              <w:bottom w:val="nil"/>
              <w:right w:val="nil"/>
            </w:tcBorders>
            <w:shd w:val="clear" w:color="auto" w:fill="auto"/>
            <w:hideMark/>
          </w:tcPr>
          <w:p w14:paraId="72892922" w14:textId="77777777" w:rsidR="00B52F02" w:rsidRPr="00274C75" w:rsidRDefault="00B52F02" w:rsidP="00B52F02">
            <w:pPr>
              <w:rPr>
                <w:rFonts w:ascii="Arial" w:hAnsi="Arial" w:cs="Arial"/>
                <w:sz w:val="16"/>
                <w:szCs w:val="16"/>
              </w:rPr>
            </w:pPr>
            <w:r w:rsidRPr="00274C75">
              <w:rPr>
                <w:rFonts w:ascii="Arial" w:hAnsi="Arial" w:cs="Arial"/>
                <w:sz w:val="16"/>
                <w:szCs w:val="16"/>
              </w:rPr>
              <w:t>ФОТ</w:t>
            </w:r>
          </w:p>
        </w:tc>
        <w:tc>
          <w:tcPr>
            <w:tcW w:w="1276" w:type="dxa"/>
            <w:gridSpan w:val="2"/>
            <w:tcBorders>
              <w:top w:val="nil"/>
              <w:left w:val="nil"/>
              <w:bottom w:val="nil"/>
              <w:right w:val="nil"/>
            </w:tcBorders>
            <w:shd w:val="clear" w:color="auto" w:fill="auto"/>
            <w:hideMark/>
          </w:tcPr>
          <w:p w14:paraId="12FBEB0D" w14:textId="77777777" w:rsidR="00B52F02" w:rsidRPr="00274C75" w:rsidRDefault="00B52F02" w:rsidP="00B52F02">
            <w:pPr>
              <w:rPr>
                <w:rFonts w:ascii="Arial" w:hAnsi="Arial" w:cs="Arial"/>
                <w:sz w:val="16"/>
                <w:szCs w:val="16"/>
              </w:rPr>
            </w:pPr>
          </w:p>
        </w:tc>
        <w:tc>
          <w:tcPr>
            <w:tcW w:w="3173" w:type="dxa"/>
            <w:gridSpan w:val="4"/>
            <w:tcBorders>
              <w:top w:val="nil"/>
              <w:left w:val="nil"/>
              <w:bottom w:val="nil"/>
              <w:right w:val="nil"/>
            </w:tcBorders>
            <w:shd w:val="clear" w:color="auto" w:fill="auto"/>
            <w:hideMark/>
          </w:tcPr>
          <w:p w14:paraId="65750233" w14:textId="77777777" w:rsidR="00B52F02" w:rsidRPr="00274C75" w:rsidRDefault="00B52F02" w:rsidP="00B52F02">
            <w:pPr>
              <w:jc w:val="center"/>
              <w:rPr>
                <w:sz w:val="20"/>
                <w:szCs w:val="20"/>
              </w:rPr>
            </w:pPr>
          </w:p>
        </w:tc>
        <w:tc>
          <w:tcPr>
            <w:tcW w:w="1356" w:type="dxa"/>
            <w:tcBorders>
              <w:top w:val="nil"/>
              <w:left w:val="nil"/>
              <w:bottom w:val="nil"/>
              <w:right w:val="nil"/>
            </w:tcBorders>
            <w:shd w:val="clear" w:color="auto" w:fill="auto"/>
            <w:hideMark/>
          </w:tcPr>
          <w:p w14:paraId="54E24C5F" w14:textId="77777777" w:rsidR="00B52F02" w:rsidRPr="00274C75" w:rsidRDefault="00B52F02" w:rsidP="00B52F02">
            <w:pPr>
              <w:jc w:val="center"/>
              <w:rPr>
                <w:sz w:val="20"/>
                <w:szCs w:val="20"/>
              </w:rPr>
            </w:pPr>
          </w:p>
        </w:tc>
        <w:tc>
          <w:tcPr>
            <w:tcW w:w="1415" w:type="dxa"/>
            <w:tcBorders>
              <w:top w:val="nil"/>
              <w:left w:val="nil"/>
              <w:bottom w:val="nil"/>
              <w:right w:val="nil"/>
            </w:tcBorders>
            <w:shd w:val="clear" w:color="auto" w:fill="auto"/>
            <w:hideMark/>
          </w:tcPr>
          <w:p w14:paraId="0898BD4B" w14:textId="77777777" w:rsidR="00B52F02" w:rsidRPr="00274C75" w:rsidRDefault="00B52F02" w:rsidP="00B52F02">
            <w:pPr>
              <w:jc w:val="center"/>
              <w:rPr>
                <w:sz w:val="20"/>
                <w:szCs w:val="20"/>
              </w:rPr>
            </w:pPr>
          </w:p>
        </w:tc>
        <w:tc>
          <w:tcPr>
            <w:tcW w:w="1780" w:type="dxa"/>
            <w:tcBorders>
              <w:top w:val="nil"/>
              <w:left w:val="nil"/>
              <w:bottom w:val="nil"/>
              <w:right w:val="nil"/>
            </w:tcBorders>
            <w:shd w:val="clear" w:color="auto" w:fill="auto"/>
            <w:hideMark/>
          </w:tcPr>
          <w:p w14:paraId="66A2A57C" w14:textId="77777777" w:rsidR="00B52F02" w:rsidRPr="00274C75" w:rsidRDefault="00B52F02" w:rsidP="00B52F02">
            <w:pPr>
              <w:jc w:val="center"/>
              <w:rPr>
                <w:sz w:val="20"/>
                <w:szCs w:val="20"/>
              </w:rPr>
            </w:pPr>
          </w:p>
        </w:tc>
        <w:tc>
          <w:tcPr>
            <w:tcW w:w="1220" w:type="dxa"/>
            <w:tcBorders>
              <w:top w:val="nil"/>
              <w:left w:val="nil"/>
              <w:bottom w:val="nil"/>
              <w:right w:val="nil"/>
            </w:tcBorders>
            <w:shd w:val="clear" w:color="auto" w:fill="auto"/>
            <w:hideMark/>
          </w:tcPr>
          <w:p w14:paraId="08B36B94"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6632C4F6"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44BAF40C"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533152AA"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24 469,85</w:t>
            </w:r>
          </w:p>
        </w:tc>
      </w:tr>
      <w:tr w:rsidR="00B52F02" w:rsidRPr="00274C75" w14:paraId="5AE03AB7" w14:textId="77777777" w:rsidTr="00B52F02">
        <w:trPr>
          <w:trHeight w:val="450"/>
        </w:trPr>
        <w:tc>
          <w:tcPr>
            <w:tcW w:w="1039" w:type="dxa"/>
            <w:tcBorders>
              <w:top w:val="nil"/>
              <w:left w:val="single" w:sz="4" w:space="0" w:color="auto"/>
              <w:bottom w:val="nil"/>
              <w:right w:val="nil"/>
            </w:tcBorders>
            <w:shd w:val="clear" w:color="auto" w:fill="auto"/>
            <w:hideMark/>
          </w:tcPr>
          <w:p w14:paraId="13713391"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78D3ED81" w14:textId="77777777" w:rsidR="00B52F02" w:rsidRPr="00274C75" w:rsidRDefault="00B52F02" w:rsidP="00B52F02">
            <w:pPr>
              <w:jc w:val="right"/>
              <w:rPr>
                <w:rFonts w:ascii="Arial" w:hAnsi="Arial" w:cs="Arial"/>
                <w:sz w:val="16"/>
                <w:szCs w:val="16"/>
              </w:rPr>
            </w:pPr>
            <w:proofErr w:type="spellStart"/>
            <w:r w:rsidRPr="00274C75">
              <w:rPr>
                <w:rFonts w:ascii="Arial" w:hAnsi="Arial" w:cs="Arial"/>
                <w:sz w:val="16"/>
                <w:szCs w:val="16"/>
              </w:rPr>
              <w:t>Пр</w:t>
            </w:r>
            <w:proofErr w:type="spellEnd"/>
            <w:r w:rsidRPr="00274C75">
              <w:rPr>
                <w:rFonts w:ascii="Arial" w:hAnsi="Arial" w:cs="Arial"/>
                <w:sz w:val="16"/>
                <w:szCs w:val="16"/>
              </w:rPr>
              <w:t>/812-083.0-1</w:t>
            </w:r>
          </w:p>
        </w:tc>
        <w:tc>
          <w:tcPr>
            <w:tcW w:w="2972" w:type="dxa"/>
            <w:gridSpan w:val="3"/>
            <w:tcBorders>
              <w:top w:val="nil"/>
              <w:left w:val="nil"/>
              <w:bottom w:val="nil"/>
              <w:right w:val="nil"/>
            </w:tcBorders>
            <w:shd w:val="clear" w:color="auto" w:fill="auto"/>
            <w:hideMark/>
          </w:tcPr>
          <w:p w14:paraId="754B7807" w14:textId="77777777" w:rsidR="00B52F02" w:rsidRPr="00274C75" w:rsidRDefault="00B52F02" w:rsidP="00B52F02">
            <w:pPr>
              <w:rPr>
                <w:rFonts w:ascii="Arial" w:hAnsi="Arial" w:cs="Arial"/>
                <w:sz w:val="16"/>
                <w:szCs w:val="16"/>
              </w:rPr>
            </w:pPr>
            <w:r w:rsidRPr="00274C75">
              <w:rPr>
                <w:rFonts w:ascii="Arial" w:hAnsi="Arial" w:cs="Arial"/>
                <w:sz w:val="16"/>
                <w:szCs w:val="16"/>
              </w:rPr>
              <w:t>НР Пусконаладочные работы: 'вхолостую' - 80%, 'под нагрузкой' - 20%</w:t>
            </w:r>
          </w:p>
        </w:tc>
        <w:tc>
          <w:tcPr>
            <w:tcW w:w="1276" w:type="dxa"/>
            <w:gridSpan w:val="2"/>
            <w:tcBorders>
              <w:top w:val="nil"/>
              <w:left w:val="nil"/>
              <w:bottom w:val="nil"/>
              <w:right w:val="nil"/>
            </w:tcBorders>
            <w:shd w:val="clear" w:color="auto" w:fill="auto"/>
            <w:hideMark/>
          </w:tcPr>
          <w:p w14:paraId="6B48A2A5"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w:t>
            </w:r>
          </w:p>
        </w:tc>
        <w:tc>
          <w:tcPr>
            <w:tcW w:w="3173" w:type="dxa"/>
            <w:gridSpan w:val="4"/>
            <w:tcBorders>
              <w:top w:val="nil"/>
              <w:left w:val="nil"/>
              <w:bottom w:val="nil"/>
              <w:right w:val="nil"/>
            </w:tcBorders>
            <w:shd w:val="clear" w:color="auto" w:fill="auto"/>
            <w:hideMark/>
          </w:tcPr>
          <w:p w14:paraId="5C9488C1"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74</w:t>
            </w:r>
          </w:p>
        </w:tc>
        <w:tc>
          <w:tcPr>
            <w:tcW w:w="1356" w:type="dxa"/>
            <w:tcBorders>
              <w:top w:val="nil"/>
              <w:left w:val="nil"/>
              <w:bottom w:val="nil"/>
              <w:right w:val="nil"/>
            </w:tcBorders>
            <w:shd w:val="clear" w:color="auto" w:fill="auto"/>
            <w:hideMark/>
          </w:tcPr>
          <w:p w14:paraId="494F34D8" w14:textId="77777777" w:rsidR="00B52F02" w:rsidRPr="00274C75" w:rsidRDefault="00B52F02" w:rsidP="00B52F02">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7EAB2F69"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74</w:t>
            </w:r>
          </w:p>
        </w:tc>
        <w:tc>
          <w:tcPr>
            <w:tcW w:w="1780" w:type="dxa"/>
            <w:tcBorders>
              <w:top w:val="nil"/>
              <w:left w:val="nil"/>
              <w:bottom w:val="nil"/>
              <w:right w:val="nil"/>
            </w:tcBorders>
            <w:shd w:val="clear" w:color="auto" w:fill="auto"/>
            <w:hideMark/>
          </w:tcPr>
          <w:p w14:paraId="0846D366"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20289419"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4FC644B8"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0447252F"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386A237D"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18 107,69</w:t>
            </w:r>
          </w:p>
        </w:tc>
      </w:tr>
      <w:tr w:rsidR="00B52F02" w:rsidRPr="00274C75" w14:paraId="4A1CAE7A" w14:textId="77777777" w:rsidTr="00B52F02">
        <w:trPr>
          <w:trHeight w:val="450"/>
        </w:trPr>
        <w:tc>
          <w:tcPr>
            <w:tcW w:w="1039" w:type="dxa"/>
            <w:tcBorders>
              <w:top w:val="nil"/>
              <w:left w:val="single" w:sz="4" w:space="0" w:color="auto"/>
              <w:bottom w:val="nil"/>
              <w:right w:val="nil"/>
            </w:tcBorders>
            <w:shd w:val="clear" w:color="auto" w:fill="auto"/>
            <w:hideMark/>
          </w:tcPr>
          <w:p w14:paraId="6739632F"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1F9EE0B6" w14:textId="77777777" w:rsidR="00B52F02" w:rsidRPr="00274C75" w:rsidRDefault="00B52F02" w:rsidP="00B52F02">
            <w:pPr>
              <w:jc w:val="right"/>
              <w:rPr>
                <w:rFonts w:ascii="Arial" w:hAnsi="Arial" w:cs="Arial"/>
                <w:sz w:val="16"/>
                <w:szCs w:val="16"/>
              </w:rPr>
            </w:pPr>
            <w:proofErr w:type="spellStart"/>
            <w:r w:rsidRPr="00274C75">
              <w:rPr>
                <w:rFonts w:ascii="Arial" w:hAnsi="Arial" w:cs="Arial"/>
                <w:sz w:val="16"/>
                <w:szCs w:val="16"/>
              </w:rPr>
              <w:t>Пр</w:t>
            </w:r>
            <w:proofErr w:type="spellEnd"/>
            <w:r w:rsidRPr="00274C75">
              <w:rPr>
                <w:rFonts w:ascii="Arial" w:hAnsi="Arial" w:cs="Arial"/>
                <w:sz w:val="16"/>
                <w:szCs w:val="16"/>
              </w:rPr>
              <w:t>/774-083.0</w:t>
            </w:r>
          </w:p>
        </w:tc>
        <w:tc>
          <w:tcPr>
            <w:tcW w:w="2972" w:type="dxa"/>
            <w:gridSpan w:val="3"/>
            <w:tcBorders>
              <w:top w:val="nil"/>
              <w:left w:val="nil"/>
              <w:bottom w:val="nil"/>
              <w:right w:val="nil"/>
            </w:tcBorders>
            <w:shd w:val="clear" w:color="auto" w:fill="auto"/>
            <w:hideMark/>
          </w:tcPr>
          <w:p w14:paraId="2D1F6967" w14:textId="77777777" w:rsidR="00B52F02" w:rsidRPr="00274C75" w:rsidRDefault="00B52F02" w:rsidP="00B52F02">
            <w:pPr>
              <w:rPr>
                <w:rFonts w:ascii="Arial" w:hAnsi="Arial" w:cs="Arial"/>
                <w:sz w:val="16"/>
                <w:szCs w:val="16"/>
              </w:rPr>
            </w:pPr>
            <w:r w:rsidRPr="00274C75">
              <w:rPr>
                <w:rFonts w:ascii="Arial" w:hAnsi="Arial" w:cs="Arial"/>
                <w:sz w:val="16"/>
                <w:szCs w:val="16"/>
              </w:rPr>
              <w:t>СП Пусконаладочные работы: 'вхолостую' - 80%, 'под нагрузкой' - 20%</w:t>
            </w:r>
          </w:p>
        </w:tc>
        <w:tc>
          <w:tcPr>
            <w:tcW w:w="1276" w:type="dxa"/>
            <w:gridSpan w:val="2"/>
            <w:tcBorders>
              <w:top w:val="nil"/>
              <w:left w:val="nil"/>
              <w:bottom w:val="nil"/>
              <w:right w:val="nil"/>
            </w:tcBorders>
            <w:shd w:val="clear" w:color="auto" w:fill="auto"/>
            <w:hideMark/>
          </w:tcPr>
          <w:p w14:paraId="291B729B"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w:t>
            </w:r>
          </w:p>
        </w:tc>
        <w:tc>
          <w:tcPr>
            <w:tcW w:w="3173" w:type="dxa"/>
            <w:gridSpan w:val="4"/>
            <w:tcBorders>
              <w:top w:val="nil"/>
              <w:left w:val="nil"/>
              <w:bottom w:val="nil"/>
              <w:right w:val="nil"/>
            </w:tcBorders>
            <w:shd w:val="clear" w:color="auto" w:fill="auto"/>
            <w:hideMark/>
          </w:tcPr>
          <w:p w14:paraId="1D086426"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36</w:t>
            </w:r>
          </w:p>
        </w:tc>
        <w:tc>
          <w:tcPr>
            <w:tcW w:w="1356" w:type="dxa"/>
            <w:tcBorders>
              <w:top w:val="nil"/>
              <w:left w:val="nil"/>
              <w:bottom w:val="nil"/>
              <w:right w:val="nil"/>
            </w:tcBorders>
            <w:shd w:val="clear" w:color="auto" w:fill="auto"/>
            <w:hideMark/>
          </w:tcPr>
          <w:p w14:paraId="65F6D65A" w14:textId="77777777" w:rsidR="00B52F02" w:rsidRPr="00274C75" w:rsidRDefault="00B52F02" w:rsidP="00B52F02">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498A1EA6"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36</w:t>
            </w:r>
          </w:p>
        </w:tc>
        <w:tc>
          <w:tcPr>
            <w:tcW w:w="1780" w:type="dxa"/>
            <w:tcBorders>
              <w:top w:val="nil"/>
              <w:left w:val="nil"/>
              <w:bottom w:val="nil"/>
              <w:right w:val="nil"/>
            </w:tcBorders>
            <w:shd w:val="clear" w:color="auto" w:fill="auto"/>
            <w:hideMark/>
          </w:tcPr>
          <w:p w14:paraId="52C6ABFB"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2AC0A8AE"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3C13F5A6"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64C3C45C"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4550DC35"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8 809,15</w:t>
            </w:r>
          </w:p>
        </w:tc>
      </w:tr>
      <w:tr w:rsidR="00B52F02" w:rsidRPr="00274C75" w14:paraId="61B3C285" w14:textId="77777777" w:rsidTr="00B52F02">
        <w:trPr>
          <w:trHeight w:val="300"/>
        </w:trPr>
        <w:tc>
          <w:tcPr>
            <w:tcW w:w="1039" w:type="dxa"/>
            <w:tcBorders>
              <w:top w:val="nil"/>
              <w:left w:val="single" w:sz="4" w:space="0" w:color="auto"/>
              <w:bottom w:val="nil"/>
              <w:right w:val="nil"/>
            </w:tcBorders>
            <w:shd w:val="clear" w:color="auto" w:fill="auto"/>
            <w:hideMark/>
          </w:tcPr>
          <w:p w14:paraId="495E5443"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938" w:type="dxa"/>
            <w:tcBorders>
              <w:top w:val="nil"/>
              <w:left w:val="nil"/>
              <w:bottom w:val="nil"/>
              <w:right w:val="nil"/>
            </w:tcBorders>
            <w:shd w:val="clear" w:color="auto" w:fill="auto"/>
            <w:hideMark/>
          </w:tcPr>
          <w:p w14:paraId="42D3754B" w14:textId="77777777" w:rsidR="00B52F02" w:rsidRPr="00274C75" w:rsidRDefault="00B52F02" w:rsidP="00B52F02">
            <w:pPr>
              <w:jc w:val="center"/>
              <w:rPr>
                <w:rFonts w:ascii="Arial" w:hAnsi="Arial" w:cs="Arial"/>
                <w:b/>
                <w:bCs/>
                <w:color w:val="000000"/>
                <w:sz w:val="16"/>
                <w:szCs w:val="16"/>
              </w:rPr>
            </w:pPr>
          </w:p>
        </w:tc>
        <w:tc>
          <w:tcPr>
            <w:tcW w:w="2972" w:type="dxa"/>
            <w:gridSpan w:val="3"/>
            <w:tcBorders>
              <w:top w:val="single" w:sz="4" w:space="0" w:color="auto"/>
              <w:left w:val="nil"/>
              <w:bottom w:val="nil"/>
              <w:right w:val="nil"/>
            </w:tcBorders>
            <w:shd w:val="clear" w:color="auto" w:fill="auto"/>
            <w:hideMark/>
          </w:tcPr>
          <w:p w14:paraId="454787C0"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Всего по позиции</w:t>
            </w:r>
          </w:p>
        </w:tc>
        <w:tc>
          <w:tcPr>
            <w:tcW w:w="1276" w:type="dxa"/>
            <w:gridSpan w:val="2"/>
            <w:tcBorders>
              <w:top w:val="single" w:sz="4" w:space="0" w:color="auto"/>
              <w:left w:val="nil"/>
              <w:bottom w:val="nil"/>
              <w:right w:val="nil"/>
            </w:tcBorders>
            <w:shd w:val="clear" w:color="auto" w:fill="auto"/>
            <w:hideMark/>
          </w:tcPr>
          <w:p w14:paraId="642FB1DB"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3173" w:type="dxa"/>
            <w:gridSpan w:val="4"/>
            <w:tcBorders>
              <w:top w:val="single" w:sz="4" w:space="0" w:color="auto"/>
              <w:left w:val="nil"/>
              <w:bottom w:val="nil"/>
              <w:right w:val="nil"/>
            </w:tcBorders>
            <w:shd w:val="clear" w:color="auto" w:fill="auto"/>
            <w:hideMark/>
          </w:tcPr>
          <w:p w14:paraId="14C707FC"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14:paraId="328A17D4"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415" w:type="dxa"/>
            <w:tcBorders>
              <w:top w:val="single" w:sz="4" w:space="0" w:color="auto"/>
              <w:left w:val="nil"/>
              <w:bottom w:val="nil"/>
              <w:right w:val="nil"/>
            </w:tcBorders>
            <w:shd w:val="clear" w:color="auto" w:fill="auto"/>
            <w:hideMark/>
          </w:tcPr>
          <w:p w14:paraId="76C0EC37"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6232EFC4"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572520B9"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46652FF9"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12 846,67</w:t>
            </w:r>
          </w:p>
        </w:tc>
        <w:tc>
          <w:tcPr>
            <w:tcW w:w="1360" w:type="dxa"/>
            <w:tcBorders>
              <w:top w:val="single" w:sz="4" w:space="0" w:color="auto"/>
              <w:left w:val="nil"/>
              <w:bottom w:val="nil"/>
              <w:right w:val="nil"/>
            </w:tcBorders>
            <w:shd w:val="clear" w:color="auto" w:fill="auto"/>
            <w:hideMark/>
          </w:tcPr>
          <w:p w14:paraId="32EE4A56"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7AA687C6"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51 386,69</w:t>
            </w:r>
          </w:p>
        </w:tc>
      </w:tr>
      <w:tr w:rsidR="00B52F02" w:rsidRPr="00274C75" w14:paraId="0BC41F18" w14:textId="77777777" w:rsidTr="00B52F02">
        <w:trPr>
          <w:trHeight w:val="450"/>
        </w:trPr>
        <w:tc>
          <w:tcPr>
            <w:tcW w:w="1039" w:type="dxa"/>
            <w:tcBorders>
              <w:top w:val="single" w:sz="4" w:space="0" w:color="auto"/>
              <w:left w:val="single" w:sz="4" w:space="0" w:color="auto"/>
              <w:bottom w:val="nil"/>
              <w:right w:val="nil"/>
            </w:tcBorders>
            <w:shd w:val="clear" w:color="auto" w:fill="auto"/>
            <w:hideMark/>
          </w:tcPr>
          <w:p w14:paraId="483A5171"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26</w:t>
            </w:r>
          </w:p>
        </w:tc>
        <w:tc>
          <w:tcPr>
            <w:tcW w:w="1938" w:type="dxa"/>
            <w:tcBorders>
              <w:top w:val="single" w:sz="4" w:space="0" w:color="auto"/>
              <w:left w:val="nil"/>
              <w:bottom w:val="nil"/>
              <w:right w:val="nil"/>
            </w:tcBorders>
            <w:shd w:val="clear" w:color="auto" w:fill="auto"/>
            <w:hideMark/>
          </w:tcPr>
          <w:p w14:paraId="00532FD3"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ГЭСНп01-04-034-02</w:t>
            </w:r>
          </w:p>
        </w:tc>
        <w:tc>
          <w:tcPr>
            <w:tcW w:w="2972" w:type="dxa"/>
            <w:gridSpan w:val="3"/>
            <w:tcBorders>
              <w:top w:val="single" w:sz="4" w:space="0" w:color="auto"/>
              <w:left w:val="nil"/>
              <w:bottom w:val="nil"/>
              <w:right w:val="nil"/>
            </w:tcBorders>
            <w:shd w:val="clear" w:color="auto" w:fill="auto"/>
            <w:hideMark/>
          </w:tcPr>
          <w:p w14:paraId="125E67FA"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 xml:space="preserve">Дистанционная защита распределительных сетей 6-20 </w:t>
            </w:r>
            <w:proofErr w:type="spellStart"/>
            <w:r w:rsidRPr="00274C75">
              <w:rPr>
                <w:rFonts w:ascii="Arial" w:hAnsi="Arial" w:cs="Arial"/>
                <w:b/>
                <w:bCs/>
                <w:color w:val="000000"/>
                <w:sz w:val="16"/>
                <w:szCs w:val="16"/>
              </w:rPr>
              <w:t>кВ</w:t>
            </w:r>
            <w:proofErr w:type="spellEnd"/>
            <w:r w:rsidRPr="00274C75">
              <w:rPr>
                <w:rFonts w:ascii="Arial" w:hAnsi="Arial" w:cs="Arial"/>
                <w:b/>
                <w:bCs/>
                <w:color w:val="000000"/>
                <w:sz w:val="16"/>
                <w:szCs w:val="16"/>
              </w:rPr>
              <w:t>: терминал SPAC - 800</w:t>
            </w:r>
          </w:p>
        </w:tc>
        <w:tc>
          <w:tcPr>
            <w:tcW w:w="1276" w:type="dxa"/>
            <w:gridSpan w:val="2"/>
            <w:tcBorders>
              <w:top w:val="single" w:sz="4" w:space="0" w:color="auto"/>
              <w:left w:val="nil"/>
              <w:bottom w:val="nil"/>
              <w:right w:val="nil"/>
            </w:tcBorders>
            <w:shd w:val="clear" w:color="auto" w:fill="auto"/>
            <w:hideMark/>
          </w:tcPr>
          <w:p w14:paraId="4AC7AFBF" w14:textId="77777777" w:rsidR="00B52F02" w:rsidRPr="00274C75" w:rsidRDefault="00B52F02" w:rsidP="00B52F02">
            <w:pPr>
              <w:jc w:val="center"/>
              <w:rPr>
                <w:rFonts w:ascii="Arial" w:hAnsi="Arial" w:cs="Arial"/>
                <w:b/>
                <w:bCs/>
                <w:color w:val="000000"/>
                <w:sz w:val="16"/>
                <w:szCs w:val="16"/>
              </w:rPr>
            </w:pPr>
            <w:proofErr w:type="spellStart"/>
            <w:r w:rsidRPr="00274C75">
              <w:rPr>
                <w:rFonts w:ascii="Arial" w:hAnsi="Arial" w:cs="Arial"/>
                <w:b/>
                <w:bCs/>
                <w:color w:val="000000"/>
                <w:sz w:val="16"/>
                <w:szCs w:val="16"/>
              </w:rPr>
              <w:t>компл</w:t>
            </w:r>
            <w:proofErr w:type="spellEnd"/>
          </w:p>
        </w:tc>
        <w:tc>
          <w:tcPr>
            <w:tcW w:w="3173" w:type="dxa"/>
            <w:gridSpan w:val="4"/>
            <w:tcBorders>
              <w:top w:val="single" w:sz="4" w:space="0" w:color="auto"/>
              <w:left w:val="nil"/>
              <w:bottom w:val="nil"/>
              <w:right w:val="nil"/>
            </w:tcBorders>
            <w:shd w:val="clear" w:color="auto" w:fill="auto"/>
            <w:hideMark/>
          </w:tcPr>
          <w:p w14:paraId="69AE16FF"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20</w:t>
            </w:r>
          </w:p>
        </w:tc>
        <w:tc>
          <w:tcPr>
            <w:tcW w:w="1356" w:type="dxa"/>
            <w:tcBorders>
              <w:top w:val="single" w:sz="4" w:space="0" w:color="auto"/>
              <w:left w:val="nil"/>
              <w:bottom w:val="nil"/>
              <w:right w:val="nil"/>
            </w:tcBorders>
            <w:shd w:val="clear" w:color="auto" w:fill="auto"/>
            <w:hideMark/>
          </w:tcPr>
          <w:p w14:paraId="56B5142B"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1</w:t>
            </w:r>
          </w:p>
        </w:tc>
        <w:tc>
          <w:tcPr>
            <w:tcW w:w="1415" w:type="dxa"/>
            <w:tcBorders>
              <w:top w:val="single" w:sz="4" w:space="0" w:color="auto"/>
              <w:left w:val="nil"/>
              <w:bottom w:val="nil"/>
              <w:right w:val="nil"/>
            </w:tcBorders>
            <w:shd w:val="clear" w:color="auto" w:fill="auto"/>
            <w:hideMark/>
          </w:tcPr>
          <w:p w14:paraId="7BD3A629"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20</w:t>
            </w:r>
          </w:p>
        </w:tc>
        <w:tc>
          <w:tcPr>
            <w:tcW w:w="1780" w:type="dxa"/>
            <w:tcBorders>
              <w:top w:val="single" w:sz="4" w:space="0" w:color="auto"/>
              <w:left w:val="nil"/>
              <w:bottom w:val="nil"/>
              <w:right w:val="nil"/>
            </w:tcBorders>
            <w:shd w:val="clear" w:color="auto" w:fill="auto"/>
            <w:hideMark/>
          </w:tcPr>
          <w:p w14:paraId="019A6C5C"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1C3BA378"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36FB0637" w14:textId="77777777" w:rsidR="00B52F02" w:rsidRPr="00274C75" w:rsidRDefault="00B52F02" w:rsidP="00B52F02">
            <w:pPr>
              <w:jc w:val="right"/>
              <w:rPr>
                <w:rFonts w:ascii="Arial" w:hAnsi="Arial" w:cs="Arial"/>
                <w:b/>
                <w:bCs/>
                <w:sz w:val="16"/>
                <w:szCs w:val="16"/>
              </w:rPr>
            </w:pPr>
            <w:r w:rsidRPr="00274C75">
              <w:rPr>
                <w:rFonts w:ascii="Arial" w:hAnsi="Arial" w:cs="Arial"/>
                <w:b/>
                <w:bCs/>
                <w:sz w:val="16"/>
                <w:szCs w:val="16"/>
              </w:rPr>
              <w:t> </w:t>
            </w:r>
          </w:p>
        </w:tc>
        <w:tc>
          <w:tcPr>
            <w:tcW w:w="1360" w:type="dxa"/>
            <w:tcBorders>
              <w:top w:val="single" w:sz="4" w:space="0" w:color="auto"/>
              <w:left w:val="nil"/>
              <w:bottom w:val="nil"/>
              <w:right w:val="nil"/>
            </w:tcBorders>
            <w:shd w:val="clear" w:color="auto" w:fill="auto"/>
            <w:hideMark/>
          </w:tcPr>
          <w:p w14:paraId="572A463B"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0BD52A4A"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r>
      <w:tr w:rsidR="00B52F02" w:rsidRPr="00274C75" w14:paraId="6EF09BED" w14:textId="77777777" w:rsidTr="00B52F02">
        <w:trPr>
          <w:trHeight w:val="900"/>
        </w:trPr>
        <w:tc>
          <w:tcPr>
            <w:tcW w:w="1039" w:type="dxa"/>
            <w:tcBorders>
              <w:top w:val="nil"/>
              <w:left w:val="single" w:sz="4" w:space="0" w:color="auto"/>
              <w:bottom w:val="nil"/>
              <w:right w:val="nil"/>
            </w:tcBorders>
            <w:shd w:val="clear" w:color="auto" w:fill="auto"/>
            <w:vAlign w:val="center"/>
            <w:hideMark/>
          </w:tcPr>
          <w:p w14:paraId="7DE996C2"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054995C7"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421/пр_2020_прил.10_т.7_п.4_гр.3</w:t>
            </w:r>
          </w:p>
        </w:tc>
        <w:tc>
          <w:tcPr>
            <w:tcW w:w="17933" w:type="dxa"/>
            <w:gridSpan w:val="16"/>
            <w:tcBorders>
              <w:top w:val="nil"/>
              <w:left w:val="nil"/>
              <w:bottom w:val="nil"/>
              <w:right w:val="single" w:sz="4" w:space="0" w:color="000000"/>
            </w:tcBorders>
            <w:shd w:val="clear" w:color="auto" w:fill="auto"/>
            <w:hideMark/>
          </w:tcPr>
          <w:p w14:paraId="7303AC29"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Производство работ осуществляется в действующих электроустановках (в трансформаторных и распределительных подстанциях, в </w:t>
            </w:r>
            <w:proofErr w:type="spellStart"/>
            <w:r w:rsidRPr="00274C75">
              <w:rPr>
                <w:rFonts w:ascii="Arial" w:hAnsi="Arial" w:cs="Arial"/>
                <w:color w:val="000000"/>
                <w:sz w:val="16"/>
                <w:szCs w:val="16"/>
              </w:rPr>
              <w:t>электропомещениях</w:t>
            </w:r>
            <w:proofErr w:type="spellEnd"/>
            <w:r w:rsidRPr="00274C75">
              <w:rPr>
                <w:rFonts w:ascii="Arial" w:hAnsi="Arial" w:cs="Arial"/>
                <w:color w:val="000000"/>
                <w:sz w:val="16"/>
                <w:szCs w:val="16"/>
              </w:rPr>
              <w:t xml:space="preserve"> (щитовые, пультовые, подстанции, реакторные, распределительные устройства и пункты, кабельные шахты, тоннели и каналы, кабельные полуэтажи) с действующим электрооборудованием или кабельными линиями под напряжением), с оформлением при этом наряда-допуска или распоряжения в соответствии с требованиями к охране труда, утверждаемыми в соответствии с подпунктом 5.2.28 пункта 5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 610 ОЗП=1,3; ТЗ=1,3</w:t>
            </w:r>
          </w:p>
        </w:tc>
      </w:tr>
      <w:tr w:rsidR="00B52F02" w:rsidRPr="00274C75" w14:paraId="36BDE0F2"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1F9AB6D4"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0D64B3DE"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421/пр_2020_прил.10_т.8_п.2.1</w:t>
            </w:r>
          </w:p>
        </w:tc>
        <w:tc>
          <w:tcPr>
            <w:tcW w:w="17933" w:type="dxa"/>
            <w:gridSpan w:val="16"/>
            <w:tcBorders>
              <w:top w:val="nil"/>
              <w:left w:val="nil"/>
              <w:bottom w:val="nil"/>
              <w:right w:val="single" w:sz="4" w:space="0" w:color="000000"/>
            </w:tcBorders>
            <w:shd w:val="clear" w:color="auto" w:fill="auto"/>
            <w:hideMark/>
          </w:tcPr>
          <w:p w14:paraId="6B54FEBF"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w:t>
            </w:r>
          </w:p>
        </w:tc>
      </w:tr>
      <w:tr w:rsidR="00B52F02" w:rsidRPr="00274C75" w14:paraId="4774A74D"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2D6B6B9F"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0D0C8616"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Прил.1.1</w:t>
            </w:r>
          </w:p>
        </w:tc>
        <w:tc>
          <w:tcPr>
            <w:tcW w:w="17933" w:type="dxa"/>
            <w:gridSpan w:val="16"/>
            <w:tcBorders>
              <w:top w:val="nil"/>
              <w:left w:val="nil"/>
              <w:bottom w:val="nil"/>
              <w:right w:val="single" w:sz="4" w:space="0" w:color="000000"/>
            </w:tcBorders>
            <w:shd w:val="clear" w:color="auto" w:fill="auto"/>
            <w:hideMark/>
          </w:tcPr>
          <w:p w14:paraId="3480ACDF"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Доля выполняемых пусконаладочных работ от общего объема, в том числе: Наладочные работы в период индивидуальных испытаний технологического оборудования - 30%; Комплексное опробование - 15%; Оформление рабочей и приемосдаточной документации - 5% ОЗП=0,5; ТЗ=0,5</w:t>
            </w:r>
          </w:p>
        </w:tc>
      </w:tr>
      <w:tr w:rsidR="00B52F02" w:rsidRPr="00274C75" w14:paraId="6F364C01" w14:textId="77777777" w:rsidTr="00B52F02">
        <w:trPr>
          <w:trHeight w:val="300"/>
        </w:trPr>
        <w:tc>
          <w:tcPr>
            <w:tcW w:w="1039" w:type="dxa"/>
            <w:tcBorders>
              <w:top w:val="nil"/>
              <w:left w:val="single" w:sz="4" w:space="0" w:color="auto"/>
              <w:bottom w:val="nil"/>
              <w:right w:val="nil"/>
            </w:tcBorders>
            <w:shd w:val="clear" w:color="auto" w:fill="auto"/>
            <w:vAlign w:val="center"/>
            <w:hideMark/>
          </w:tcPr>
          <w:p w14:paraId="614308F7" w14:textId="77777777" w:rsidR="00B52F02" w:rsidRPr="00274C75" w:rsidRDefault="00B52F02" w:rsidP="00B52F02">
            <w:pPr>
              <w:rPr>
                <w:rFonts w:ascii="Arial" w:hAnsi="Arial" w:cs="Arial"/>
                <w:sz w:val="16"/>
                <w:szCs w:val="16"/>
              </w:rPr>
            </w:pPr>
            <w:r w:rsidRPr="00274C75">
              <w:rPr>
                <w:rFonts w:ascii="Arial" w:hAnsi="Arial" w:cs="Arial"/>
                <w:sz w:val="16"/>
                <w:szCs w:val="16"/>
              </w:rPr>
              <w:lastRenderedPageBreak/>
              <w:t> </w:t>
            </w:r>
          </w:p>
        </w:tc>
        <w:tc>
          <w:tcPr>
            <w:tcW w:w="1938" w:type="dxa"/>
            <w:tcBorders>
              <w:top w:val="nil"/>
              <w:left w:val="nil"/>
              <w:bottom w:val="nil"/>
              <w:right w:val="nil"/>
            </w:tcBorders>
            <w:shd w:val="clear" w:color="auto" w:fill="auto"/>
            <w:hideMark/>
          </w:tcPr>
          <w:p w14:paraId="63BBDD52"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w:t>
            </w:r>
          </w:p>
        </w:tc>
        <w:tc>
          <w:tcPr>
            <w:tcW w:w="2972" w:type="dxa"/>
            <w:gridSpan w:val="3"/>
            <w:tcBorders>
              <w:top w:val="nil"/>
              <w:left w:val="nil"/>
              <w:bottom w:val="nil"/>
              <w:right w:val="nil"/>
            </w:tcBorders>
            <w:shd w:val="clear" w:color="auto" w:fill="auto"/>
            <w:hideMark/>
          </w:tcPr>
          <w:p w14:paraId="39267AB7" w14:textId="77777777" w:rsidR="00B52F02" w:rsidRPr="00274C75" w:rsidRDefault="00B52F02" w:rsidP="00B52F02">
            <w:pPr>
              <w:rPr>
                <w:rFonts w:ascii="Arial" w:hAnsi="Arial" w:cs="Arial"/>
                <w:sz w:val="16"/>
                <w:szCs w:val="16"/>
              </w:rPr>
            </w:pPr>
            <w:r w:rsidRPr="00274C75">
              <w:rPr>
                <w:rFonts w:ascii="Arial" w:hAnsi="Arial" w:cs="Arial"/>
                <w:sz w:val="16"/>
                <w:szCs w:val="16"/>
              </w:rPr>
              <w:t>ОТ(ЗТ)</w:t>
            </w:r>
          </w:p>
        </w:tc>
        <w:tc>
          <w:tcPr>
            <w:tcW w:w="1276" w:type="dxa"/>
            <w:gridSpan w:val="2"/>
            <w:tcBorders>
              <w:top w:val="nil"/>
              <w:left w:val="nil"/>
              <w:bottom w:val="nil"/>
              <w:right w:val="nil"/>
            </w:tcBorders>
            <w:shd w:val="clear" w:color="auto" w:fill="auto"/>
            <w:hideMark/>
          </w:tcPr>
          <w:p w14:paraId="143E95DA"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400777BB" w14:textId="77777777" w:rsidR="00B52F02" w:rsidRPr="00274C75" w:rsidRDefault="00B52F02" w:rsidP="00B52F02">
            <w:pPr>
              <w:jc w:val="center"/>
              <w:rPr>
                <w:rFonts w:ascii="Arial" w:hAnsi="Arial" w:cs="Arial"/>
                <w:sz w:val="16"/>
                <w:szCs w:val="16"/>
              </w:rPr>
            </w:pPr>
          </w:p>
        </w:tc>
        <w:tc>
          <w:tcPr>
            <w:tcW w:w="1356" w:type="dxa"/>
            <w:tcBorders>
              <w:top w:val="nil"/>
              <w:left w:val="nil"/>
              <w:bottom w:val="nil"/>
              <w:right w:val="nil"/>
            </w:tcBorders>
            <w:shd w:val="clear" w:color="auto" w:fill="auto"/>
            <w:hideMark/>
          </w:tcPr>
          <w:p w14:paraId="798908DD" w14:textId="77777777" w:rsidR="00B52F02" w:rsidRPr="00274C75" w:rsidRDefault="00B52F02" w:rsidP="00B52F02">
            <w:pPr>
              <w:jc w:val="center"/>
              <w:rPr>
                <w:sz w:val="20"/>
                <w:szCs w:val="20"/>
              </w:rPr>
            </w:pPr>
          </w:p>
        </w:tc>
        <w:tc>
          <w:tcPr>
            <w:tcW w:w="1415" w:type="dxa"/>
            <w:tcBorders>
              <w:top w:val="nil"/>
              <w:left w:val="nil"/>
              <w:bottom w:val="nil"/>
              <w:right w:val="nil"/>
            </w:tcBorders>
            <w:shd w:val="clear" w:color="auto" w:fill="auto"/>
            <w:hideMark/>
          </w:tcPr>
          <w:p w14:paraId="1925EE83"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776,88</w:t>
            </w:r>
          </w:p>
        </w:tc>
        <w:tc>
          <w:tcPr>
            <w:tcW w:w="1780" w:type="dxa"/>
            <w:tcBorders>
              <w:top w:val="nil"/>
              <w:left w:val="nil"/>
              <w:bottom w:val="nil"/>
              <w:right w:val="nil"/>
            </w:tcBorders>
            <w:shd w:val="clear" w:color="auto" w:fill="auto"/>
            <w:hideMark/>
          </w:tcPr>
          <w:p w14:paraId="5F3BE48A"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17BB70E1"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0CE62D0D"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755AFFDF"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3F16F809"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467 039,52</w:t>
            </w:r>
          </w:p>
        </w:tc>
      </w:tr>
      <w:tr w:rsidR="00B52F02" w:rsidRPr="00274C75" w14:paraId="36BCC4E4"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110EC14C"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7E1A28B1"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3-100-01</w:t>
            </w:r>
          </w:p>
        </w:tc>
        <w:tc>
          <w:tcPr>
            <w:tcW w:w="2972" w:type="dxa"/>
            <w:gridSpan w:val="3"/>
            <w:tcBorders>
              <w:top w:val="nil"/>
              <w:left w:val="nil"/>
              <w:bottom w:val="nil"/>
              <w:right w:val="nil"/>
            </w:tcBorders>
            <w:shd w:val="clear" w:color="auto" w:fill="auto"/>
            <w:hideMark/>
          </w:tcPr>
          <w:p w14:paraId="4C981552" w14:textId="77777777" w:rsidR="00B52F02" w:rsidRPr="00274C75" w:rsidRDefault="00B52F02" w:rsidP="00B52F02">
            <w:pPr>
              <w:rPr>
                <w:rFonts w:ascii="Arial" w:hAnsi="Arial" w:cs="Arial"/>
                <w:sz w:val="16"/>
                <w:szCs w:val="16"/>
              </w:rPr>
            </w:pPr>
            <w:r w:rsidRPr="00274C75">
              <w:rPr>
                <w:rFonts w:ascii="Arial" w:hAnsi="Arial" w:cs="Arial"/>
                <w:sz w:val="16"/>
                <w:szCs w:val="16"/>
              </w:rPr>
              <w:t>Техник I категории</w:t>
            </w:r>
          </w:p>
        </w:tc>
        <w:tc>
          <w:tcPr>
            <w:tcW w:w="1276" w:type="dxa"/>
            <w:gridSpan w:val="2"/>
            <w:tcBorders>
              <w:top w:val="nil"/>
              <w:left w:val="nil"/>
              <w:bottom w:val="nil"/>
              <w:right w:val="nil"/>
            </w:tcBorders>
            <w:shd w:val="clear" w:color="auto" w:fill="auto"/>
            <w:hideMark/>
          </w:tcPr>
          <w:p w14:paraId="0176D0EC"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463990F3"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23,9</w:t>
            </w:r>
          </w:p>
        </w:tc>
        <w:tc>
          <w:tcPr>
            <w:tcW w:w="1356" w:type="dxa"/>
            <w:tcBorders>
              <w:top w:val="nil"/>
              <w:left w:val="nil"/>
              <w:bottom w:val="nil"/>
              <w:right w:val="nil"/>
            </w:tcBorders>
            <w:shd w:val="clear" w:color="auto" w:fill="auto"/>
            <w:hideMark/>
          </w:tcPr>
          <w:p w14:paraId="297AA25B"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0,65</w:t>
            </w:r>
            <w:r w:rsidRPr="00274C75">
              <w:rPr>
                <w:rFonts w:ascii="Arial" w:hAnsi="Arial" w:cs="Arial"/>
                <w:sz w:val="16"/>
                <w:szCs w:val="16"/>
              </w:rPr>
              <w:br/>
              <w:t>(1,3*0,5)</w:t>
            </w:r>
          </w:p>
        </w:tc>
        <w:tc>
          <w:tcPr>
            <w:tcW w:w="1415" w:type="dxa"/>
            <w:tcBorders>
              <w:top w:val="nil"/>
              <w:left w:val="nil"/>
              <w:bottom w:val="nil"/>
              <w:right w:val="nil"/>
            </w:tcBorders>
            <w:shd w:val="clear" w:color="auto" w:fill="auto"/>
            <w:hideMark/>
          </w:tcPr>
          <w:p w14:paraId="60B34776"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310,7</w:t>
            </w:r>
          </w:p>
        </w:tc>
        <w:tc>
          <w:tcPr>
            <w:tcW w:w="1780" w:type="dxa"/>
            <w:tcBorders>
              <w:top w:val="nil"/>
              <w:left w:val="nil"/>
              <w:bottom w:val="nil"/>
              <w:right w:val="nil"/>
            </w:tcBorders>
            <w:shd w:val="clear" w:color="auto" w:fill="auto"/>
            <w:hideMark/>
          </w:tcPr>
          <w:p w14:paraId="58C961DE"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40BC5FFC"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15BB1453"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367,55</w:t>
            </w:r>
          </w:p>
        </w:tc>
        <w:tc>
          <w:tcPr>
            <w:tcW w:w="1360" w:type="dxa"/>
            <w:tcBorders>
              <w:top w:val="nil"/>
              <w:left w:val="nil"/>
              <w:bottom w:val="nil"/>
              <w:right w:val="nil"/>
            </w:tcBorders>
            <w:shd w:val="clear" w:color="auto" w:fill="auto"/>
            <w:hideMark/>
          </w:tcPr>
          <w:p w14:paraId="45077C75"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1,25</w:t>
            </w:r>
          </w:p>
        </w:tc>
        <w:tc>
          <w:tcPr>
            <w:tcW w:w="1601" w:type="dxa"/>
            <w:tcBorders>
              <w:top w:val="nil"/>
              <w:left w:val="nil"/>
              <w:bottom w:val="nil"/>
              <w:right w:val="single" w:sz="4" w:space="0" w:color="auto"/>
            </w:tcBorders>
            <w:shd w:val="clear" w:color="auto" w:fill="auto"/>
            <w:hideMark/>
          </w:tcPr>
          <w:p w14:paraId="4B3E7935"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142 747,23</w:t>
            </w:r>
          </w:p>
        </w:tc>
      </w:tr>
      <w:tr w:rsidR="00B52F02" w:rsidRPr="00274C75" w14:paraId="0A5ABB34"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02DA221E"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055B90B9"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3-200-01</w:t>
            </w:r>
          </w:p>
        </w:tc>
        <w:tc>
          <w:tcPr>
            <w:tcW w:w="2972" w:type="dxa"/>
            <w:gridSpan w:val="3"/>
            <w:tcBorders>
              <w:top w:val="nil"/>
              <w:left w:val="nil"/>
              <w:bottom w:val="nil"/>
              <w:right w:val="nil"/>
            </w:tcBorders>
            <w:shd w:val="clear" w:color="auto" w:fill="auto"/>
            <w:hideMark/>
          </w:tcPr>
          <w:p w14:paraId="24CBC90D" w14:textId="77777777" w:rsidR="00B52F02" w:rsidRPr="00274C75" w:rsidRDefault="00B52F02" w:rsidP="00B52F02">
            <w:pPr>
              <w:rPr>
                <w:rFonts w:ascii="Arial" w:hAnsi="Arial" w:cs="Arial"/>
                <w:sz w:val="16"/>
                <w:szCs w:val="16"/>
              </w:rPr>
            </w:pPr>
            <w:r w:rsidRPr="00274C75">
              <w:rPr>
                <w:rFonts w:ascii="Arial" w:hAnsi="Arial" w:cs="Arial"/>
                <w:sz w:val="16"/>
                <w:szCs w:val="16"/>
              </w:rPr>
              <w:t>Инженер I категории</w:t>
            </w:r>
          </w:p>
        </w:tc>
        <w:tc>
          <w:tcPr>
            <w:tcW w:w="1276" w:type="dxa"/>
            <w:gridSpan w:val="2"/>
            <w:tcBorders>
              <w:top w:val="nil"/>
              <w:left w:val="nil"/>
              <w:bottom w:val="nil"/>
              <w:right w:val="nil"/>
            </w:tcBorders>
            <w:shd w:val="clear" w:color="auto" w:fill="auto"/>
            <w:hideMark/>
          </w:tcPr>
          <w:p w14:paraId="38ECB8E7"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6C7E418E"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35,86</w:t>
            </w:r>
          </w:p>
        </w:tc>
        <w:tc>
          <w:tcPr>
            <w:tcW w:w="1356" w:type="dxa"/>
            <w:tcBorders>
              <w:top w:val="nil"/>
              <w:left w:val="nil"/>
              <w:bottom w:val="nil"/>
              <w:right w:val="nil"/>
            </w:tcBorders>
            <w:shd w:val="clear" w:color="auto" w:fill="auto"/>
            <w:hideMark/>
          </w:tcPr>
          <w:p w14:paraId="42A5DF9E"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0,65</w:t>
            </w:r>
            <w:r w:rsidRPr="00274C75">
              <w:rPr>
                <w:rFonts w:ascii="Arial" w:hAnsi="Arial" w:cs="Arial"/>
                <w:sz w:val="16"/>
                <w:szCs w:val="16"/>
              </w:rPr>
              <w:br/>
              <w:t>(1,3*0,5)</w:t>
            </w:r>
          </w:p>
        </w:tc>
        <w:tc>
          <w:tcPr>
            <w:tcW w:w="1415" w:type="dxa"/>
            <w:tcBorders>
              <w:top w:val="nil"/>
              <w:left w:val="nil"/>
              <w:bottom w:val="nil"/>
              <w:right w:val="nil"/>
            </w:tcBorders>
            <w:shd w:val="clear" w:color="auto" w:fill="auto"/>
            <w:hideMark/>
          </w:tcPr>
          <w:p w14:paraId="70809420"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466,18</w:t>
            </w:r>
          </w:p>
        </w:tc>
        <w:tc>
          <w:tcPr>
            <w:tcW w:w="1780" w:type="dxa"/>
            <w:tcBorders>
              <w:top w:val="nil"/>
              <w:left w:val="nil"/>
              <w:bottom w:val="nil"/>
              <w:right w:val="nil"/>
            </w:tcBorders>
            <w:shd w:val="clear" w:color="auto" w:fill="auto"/>
            <w:hideMark/>
          </w:tcPr>
          <w:p w14:paraId="0FBF86C4"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41A1B97C"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7455B14C"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556,51</w:t>
            </w:r>
          </w:p>
        </w:tc>
        <w:tc>
          <w:tcPr>
            <w:tcW w:w="1360" w:type="dxa"/>
            <w:tcBorders>
              <w:top w:val="nil"/>
              <w:left w:val="nil"/>
              <w:bottom w:val="nil"/>
              <w:right w:val="nil"/>
            </w:tcBorders>
            <w:shd w:val="clear" w:color="auto" w:fill="auto"/>
            <w:hideMark/>
          </w:tcPr>
          <w:p w14:paraId="167F95FD"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1,25</w:t>
            </w:r>
          </w:p>
        </w:tc>
        <w:tc>
          <w:tcPr>
            <w:tcW w:w="1601" w:type="dxa"/>
            <w:tcBorders>
              <w:top w:val="nil"/>
              <w:left w:val="nil"/>
              <w:bottom w:val="nil"/>
              <w:right w:val="single" w:sz="4" w:space="0" w:color="auto"/>
            </w:tcBorders>
            <w:shd w:val="clear" w:color="auto" w:fill="auto"/>
            <w:hideMark/>
          </w:tcPr>
          <w:p w14:paraId="37A9DB9C"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324 292,29</w:t>
            </w:r>
          </w:p>
        </w:tc>
      </w:tr>
      <w:tr w:rsidR="00B52F02" w:rsidRPr="00274C75" w14:paraId="15F16230"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55CC70F6"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1F167A9D" w14:textId="77777777" w:rsidR="00B52F02" w:rsidRPr="00274C75" w:rsidRDefault="00B52F02" w:rsidP="00B52F02">
            <w:pPr>
              <w:rPr>
                <w:rFonts w:ascii="Arial" w:hAnsi="Arial" w:cs="Arial"/>
                <w:color w:val="000000"/>
                <w:sz w:val="16"/>
                <w:szCs w:val="16"/>
              </w:rPr>
            </w:pPr>
          </w:p>
        </w:tc>
        <w:tc>
          <w:tcPr>
            <w:tcW w:w="2972" w:type="dxa"/>
            <w:gridSpan w:val="3"/>
            <w:tcBorders>
              <w:top w:val="single" w:sz="4" w:space="0" w:color="auto"/>
              <w:left w:val="nil"/>
              <w:bottom w:val="nil"/>
              <w:right w:val="nil"/>
            </w:tcBorders>
            <w:shd w:val="clear" w:color="auto" w:fill="auto"/>
            <w:hideMark/>
          </w:tcPr>
          <w:p w14:paraId="3C6AAC6E"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Итого прямые затраты</w:t>
            </w:r>
          </w:p>
        </w:tc>
        <w:tc>
          <w:tcPr>
            <w:tcW w:w="1276" w:type="dxa"/>
            <w:gridSpan w:val="2"/>
            <w:tcBorders>
              <w:top w:val="single" w:sz="4" w:space="0" w:color="auto"/>
              <w:left w:val="nil"/>
              <w:bottom w:val="nil"/>
              <w:right w:val="nil"/>
            </w:tcBorders>
            <w:shd w:val="clear" w:color="auto" w:fill="auto"/>
            <w:hideMark/>
          </w:tcPr>
          <w:p w14:paraId="6365D82B"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3173" w:type="dxa"/>
            <w:gridSpan w:val="4"/>
            <w:tcBorders>
              <w:top w:val="single" w:sz="4" w:space="0" w:color="auto"/>
              <w:left w:val="nil"/>
              <w:bottom w:val="nil"/>
              <w:right w:val="nil"/>
            </w:tcBorders>
            <w:shd w:val="clear" w:color="auto" w:fill="auto"/>
            <w:hideMark/>
          </w:tcPr>
          <w:p w14:paraId="5522CC27"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14:paraId="32FEC88A"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415" w:type="dxa"/>
            <w:tcBorders>
              <w:top w:val="single" w:sz="4" w:space="0" w:color="auto"/>
              <w:left w:val="nil"/>
              <w:bottom w:val="nil"/>
              <w:right w:val="nil"/>
            </w:tcBorders>
            <w:shd w:val="clear" w:color="auto" w:fill="auto"/>
            <w:hideMark/>
          </w:tcPr>
          <w:p w14:paraId="73601DD6"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4965946D"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58FBF2D6"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549FE265"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360" w:type="dxa"/>
            <w:tcBorders>
              <w:top w:val="single" w:sz="4" w:space="0" w:color="auto"/>
              <w:left w:val="nil"/>
              <w:bottom w:val="nil"/>
              <w:right w:val="nil"/>
            </w:tcBorders>
            <w:shd w:val="clear" w:color="auto" w:fill="auto"/>
            <w:hideMark/>
          </w:tcPr>
          <w:p w14:paraId="14BD10B0"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3435FB2B"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467 039,52</w:t>
            </w:r>
          </w:p>
        </w:tc>
      </w:tr>
      <w:tr w:rsidR="00B52F02" w:rsidRPr="00274C75" w14:paraId="075D151C" w14:textId="77777777" w:rsidTr="00B52F02">
        <w:trPr>
          <w:trHeight w:val="300"/>
        </w:trPr>
        <w:tc>
          <w:tcPr>
            <w:tcW w:w="1039" w:type="dxa"/>
            <w:tcBorders>
              <w:top w:val="nil"/>
              <w:left w:val="single" w:sz="4" w:space="0" w:color="auto"/>
              <w:bottom w:val="nil"/>
              <w:right w:val="nil"/>
            </w:tcBorders>
            <w:shd w:val="clear" w:color="auto" w:fill="auto"/>
            <w:hideMark/>
          </w:tcPr>
          <w:p w14:paraId="68507C70"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72C2CCF2" w14:textId="77777777" w:rsidR="00B52F02" w:rsidRPr="00274C75" w:rsidRDefault="00B52F02" w:rsidP="00B52F02">
            <w:pPr>
              <w:jc w:val="right"/>
              <w:rPr>
                <w:rFonts w:ascii="Arial" w:hAnsi="Arial" w:cs="Arial"/>
                <w:sz w:val="16"/>
                <w:szCs w:val="16"/>
              </w:rPr>
            </w:pPr>
          </w:p>
        </w:tc>
        <w:tc>
          <w:tcPr>
            <w:tcW w:w="2972" w:type="dxa"/>
            <w:gridSpan w:val="3"/>
            <w:tcBorders>
              <w:top w:val="nil"/>
              <w:left w:val="nil"/>
              <w:bottom w:val="nil"/>
              <w:right w:val="nil"/>
            </w:tcBorders>
            <w:shd w:val="clear" w:color="auto" w:fill="auto"/>
            <w:hideMark/>
          </w:tcPr>
          <w:p w14:paraId="363D4E36" w14:textId="77777777" w:rsidR="00B52F02" w:rsidRPr="00274C75" w:rsidRDefault="00B52F02" w:rsidP="00B52F02">
            <w:pPr>
              <w:rPr>
                <w:rFonts w:ascii="Arial" w:hAnsi="Arial" w:cs="Arial"/>
                <w:sz w:val="16"/>
                <w:szCs w:val="16"/>
              </w:rPr>
            </w:pPr>
            <w:r w:rsidRPr="00274C75">
              <w:rPr>
                <w:rFonts w:ascii="Arial" w:hAnsi="Arial" w:cs="Arial"/>
                <w:sz w:val="16"/>
                <w:szCs w:val="16"/>
              </w:rPr>
              <w:t>ФОТ</w:t>
            </w:r>
          </w:p>
        </w:tc>
        <w:tc>
          <w:tcPr>
            <w:tcW w:w="1276" w:type="dxa"/>
            <w:gridSpan w:val="2"/>
            <w:tcBorders>
              <w:top w:val="nil"/>
              <w:left w:val="nil"/>
              <w:bottom w:val="nil"/>
              <w:right w:val="nil"/>
            </w:tcBorders>
            <w:shd w:val="clear" w:color="auto" w:fill="auto"/>
            <w:hideMark/>
          </w:tcPr>
          <w:p w14:paraId="68EE2F7A" w14:textId="77777777" w:rsidR="00B52F02" w:rsidRPr="00274C75" w:rsidRDefault="00B52F02" w:rsidP="00B52F02">
            <w:pPr>
              <w:rPr>
                <w:rFonts w:ascii="Arial" w:hAnsi="Arial" w:cs="Arial"/>
                <w:sz w:val="16"/>
                <w:szCs w:val="16"/>
              </w:rPr>
            </w:pPr>
          </w:p>
        </w:tc>
        <w:tc>
          <w:tcPr>
            <w:tcW w:w="3173" w:type="dxa"/>
            <w:gridSpan w:val="4"/>
            <w:tcBorders>
              <w:top w:val="nil"/>
              <w:left w:val="nil"/>
              <w:bottom w:val="nil"/>
              <w:right w:val="nil"/>
            </w:tcBorders>
            <w:shd w:val="clear" w:color="auto" w:fill="auto"/>
            <w:hideMark/>
          </w:tcPr>
          <w:p w14:paraId="14A04E90" w14:textId="77777777" w:rsidR="00B52F02" w:rsidRPr="00274C75" w:rsidRDefault="00B52F02" w:rsidP="00B52F02">
            <w:pPr>
              <w:jc w:val="center"/>
              <w:rPr>
                <w:sz w:val="20"/>
                <w:szCs w:val="20"/>
              </w:rPr>
            </w:pPr>
          </w:p>
        </w:tc>
        <w:tc>
          <w:tcPr>
            <w:tcW w:w="1356" w:type="dxa"/>
            <w:tcBorders>
              <w:top w:val="nil"/>
              <w:left w:val="nil"/>
              <w:bottom w:val="nil"/>
              <w:right w:val="nil"/>
            </w:tcBorders>
            <w:shd w:val="clear" w:color="auto" w:fill="auto"/>
            <w:hideMark/>
          </w:tcPr>
          <w:p w14:paraId="64F2ABB9" w14:textId="77777777" w:rsidR="00B52F02" w:rsidRPr="00274C75" w:rsidRDefault="00B52F02" w:rsidP="00B52F02">
            <w:pPr>
              <w:jc w:val="center"/>
              <w:rPr>
                <w:sz w:val="20"/>
                <w:szCs w:val="20"/>
              </w:rPr>
            </w:pPr>
          </w:p>
        </w:tc>
        <w:tc>
          <w:tcPr>
            <w:tcW w:w="1415" w:type="dxa"/>
            <w:tcBorders>
              <w:top w:val="nil"/>
              <w:left w:val="nil"/>
              <w:bottom w:val="nil"/>
              <w:right w:val="nil"/>
            </w:tcBorders>
            <w:shd w:val="clear" w:color="auto" w:fill="auto"/>
            <w:hideMark/>
          </w:tcPr>
          <w:p w14:paraId="4CB2C800" w14:textId="77777777" w:rsidR="00B52F02" w:rsidRPr="00274C75" w:rsidRDefault="00B52F02" w:rsidP="00B52F02">
            <w:pPr>
              <w:jc w:val="center"/>
              <w:rPr>
                <w:sz w:val="20"/>
                <w:szCs w:val="20"/>
              </w:rPr>
            </w:pPr>
          </w:p>
        </w:tc>
        <w:tc>
          <w:tcPr>
            <w:tcW w:w="1780" w:type="dxa"/>
            <w:tcBorders>
              <w:top w:val="nil"/>
              <w:left w:val="nil"/>
              <w:bottom w:val="nil"/>
              <w:right w:val="nil"/>
            </w:tcBorders>
            <w:shd w:val="clear" w:color="auto" w:fill="auto"/>
            <w:hideMark/>
          </w:tcPr>
          <w:p w14:paraId="01AF8225" w14:textId="77777777" w:rsidR="00B52F02" w:rsidRPr="00274C75" w:rsidRDefault="00B52F02" w:rsidP="00B52F02">
            <w:pPr>
              <w:jc w:val="center"/>
              <w:rPr>
                <w:sz w:val="20"/>
                <w:szCs w:val="20"/>
              </w:rPr>
            </w:pPr>
          </w:p>
        </w:tc>
        <w:tc>
          <w:tcPr>
            <w:tcW w:w="1220" w:type="dxa"/>
            <w:tcBorders>
              <w:top w:val="nil"/>
              <w:left w:val="nil"/>
              <w:bottom w:val="nil"/>
              <w:right w:val="nil"/>
            </w:tcBorders>
            <w:shd w:val="clear" w:color="auto" w:fill="auto"/>
            <w:hideMark/>
          </w:tcPr>
          <w:p w14:paraId="45206643"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06FFE140"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2171149E"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0A30A600"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467 039,52</w:t>
            </w:r>
          </w:p>
        </w:tc>
      </w:tr>
      <w:tr w:rsidR="00B52F02" w:rsidRPr="00274C75" w14:paraId="4A65DA33" w14:textId="77777777" w:rsidTr="00B52F02">
        <w:trPr>
          <w:trHeight w:val="450"/>
        </w:trPr>
        <w:tc>
          <w:tcPr>
            <w:tcW w:w="1039" w:type="dxa"/>
            <w:tcBorders>
              <w:top w:val="nil"/>
              <w:left w:val="single" w:sz="4" w:space="0" w:color="auto"/>
              <w:bottom w:val="nil"/>
              <w:right w:val="nil"/>
            </w:tcBorders>
            <w:shd w:val="clear" w:color="auto" w:fill="auto"/>
            <w:hideMark/>
          </w:tcPr>
          <w:p w14:paraId="18FF951D"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20082705" w14:textId="77777777" w:rsidR="00B52F02" w:rsidRPr="00274C75" w:rsidRDefault="00B52F02" w:rsidP="00B52F02">
            <w:pPr>
              <w:jc w:val="right"/>
              <w:rPr>
                <w:rFonts w:ascii="Arial" w:hAnsi="Arial" w:cs="Arial"/>
                <w:sz w:val="16"/>
                <w:szCs w:val="16"/>
              </w:rPr>
            </w:pPr>
            <w:proofErr w:type="spellStart"/>
            <w:r w:rsidRPr="00274C75">
              <w:rPr>
                <w:rFonts w:ascii="Arial" w:hAnsi="Arial" w:cs="Arial"/>
                <w:sz w:val="16"/>
                <w:szCs w:val="16"/>
              </w:rPr>
              <w:t>Пр</w:t>
            </w:r>
            <w:proofErr w:type="spellEnd"/>
            <w:r w:rsidRPr="00274C75">
              <w:rPr>
                <w:rFonts w:ascii="Arial" w:hAnsi="Arial" w:cs="Arial"/>
                <w:sz w:val="16"/>
                <w:szCs w:val="16"/>
              </w:rPr>
              <w:t>/812-083.0-1</w:t>
            </w:r>
          </w:p>
        </w:tc>
        <w:tc>
          <w:tcPr>
            <w:tcW w:w="2972" w:type="dxa"/>
            <w:gridSpan w:val="3"/>
            <w:tcBorders>
              <w:top w:val="nil"/>
              <w:left w:val="nil"/>
              <w:bottom w:val="nil"/>
              <w:right w:val="nil"/>
            </w:tcBorders>
            <w:shd w:val="clear" w:color="auto" w:fill="auto"/>
            <w:hideMark/>
          </w:tcPr>
          <w:p w14:paraId="73CDA81B" w14:textId="77777777" w:rsidR="00B52F02" w:rsidRPr="00274C75" w:rsidRDefault="00B52F02" w:rsidP="00B52F02">
            <w:pPr>
              <w:rPr>
                <w:rFonts w:ascii="Arial" w:hAnsi="Arial" w:cs="Arial"/>
                <w:sz w:val="16"/>
                <w:szCs w:val="16"/>
              </w:rPr>
            </w:pPr>
            <w:r w:rsidRPr="00274C75">
              <w:rPr>
                <w:rFonts w:ascii="Arial" w:hAnsi="Arial" w:cs="Arial"/>
                <w:sz w:val="16"/>
                <w:szCs w:val="16"/>
              </w:rPr>
              <w:t>НР Пусконаладочные работы: 'вхолостую' - 80%, 'под нагрузкой' - 20%</w:t>
            </w:r>
          </w:p>
        </w:tc>
        <w:tc>
          <w:tcPr>
            <w:tcW w:w="1276" w:type="dxa"/>
            <w:gridSpan w:val="2"/>
            <w:tcBorders>
              <w:top w:val="nil"/>
              <w:left w:val="nil"/>
              <w:bottom w:val="nil"/>
              <w:right w:val="nil"/>
            </w:tcBorders>
            <w:shd w:val="clear" w:color="auto" w:fill="auto"/>
            <w:hideMark/>
          </w:tcPr>
          <w:p w14:paraId="33B703FA"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w:t>
            </w:r>
          </w:p>
        </w:tc>
        <w:tc>
          <w:tcPr>
            <w:tcW w:w="3173" w:type="dxa"/>
            <w:gridSpan w:val="4"/>
            <w:tcBorders>
              <w:top w:val="nil"/>
              <w:left w:val="nil"/>
              <w:bottom w:val="nil"/>
              <w:right w:val="nil"/>
            </w:tcBorders>
            <w:shd w:val="clear" w:color="auto" w:fill="auto"/>
            <w:hideMark/>
          </w:tcPr>
          <w:p w14:paraId="0F206484"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74</w:t>
            </w:r>
          </w:p>
        </w:tc>
        <w:tc>
          <w:tcPr>
            <w:tcW w:w="1356" w:type="dxa"/>
            <w:tcBorders>
              <w:top w:val="nil"/>
              <w:left w:val="nil"/>
              <w:bottom w:val="nil"/>
              <w:right w:val="nil"/>
            </w:tcBorders>
            <w:shd w:val="clear" w:color="auto" w:fill="auto"/>
            <w:hideMark/>
          </w:tcPr>
          <w:p w14:paraId="68BCD57F" w14:textId="77777777" w:rsidR="00B52F02" w:rsidRPr="00274C75" w:rsidRDefault="00B52F02" w:rsidP="00B52F02">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2F575629"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74</w:t>
            </w:r>
          </w:p>
        </w:tc>
        <w:tc>
          <w:tcPr>
            <w:tcW w:w="1780" w:type="dxa"/>
            <w:tcBorders>
              <w:top w:val="nil"/>
              <w:left w:val="nil"/>
              <w:bottom w:val="nil"/>
              <w:right w:val="nil"/>
            </w:tcBorders>
            <w:shd w:val="clear" w:color="auto" w:fill="auto"/>
            <w:hideMark/>
          </w:tcPr>
          <w:p w14:paraId="44912163"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0EBA992D"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27930E65"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4F9BF143"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2C837680"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345 609,24</w:t>
            </w:r>
          </w:p>
        </w:tc>
      </w:tr>
      <w:tr w:rsidR="00B52F02" w:rsidRPr="00274C75" w14:paraId="21EFF682" w14:textId="77777777" w:rsidTr="00B52F02">
        <w:trPr>
          <w:trHeight w:val="450"/>
        </w:trPr>
        <w:tc>
          <w:tcPr>
            <w:tcW w:w="1039" w:type="dxa"/>
            <w:tcBorders>
              <w:top w:val="nil"/>
              <w:left w:val="single" w:sz="4" w:space="0" w:color="auto"/>
              <w:bottom w:val="nil"/>
              <w:right w:val="nil"/>
            </w:tcBorders>
            <w:shd w:val="clear" w:color="auto" w:fill="auto"/>
            <w:hideMark/>
          </w:tcPr>
          <w:p w14:paraId="4070BE3A"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403E9FE5" w14:textId="77777777" w:rsidR="00B52F02" w:rsidRPr="00274C75" w:rsidRDefault="00B52F02" w:rsidP="00B52F02">
            <w:pPr>
              <w:jc w:val="right"/>
              <w:rPr>
                <w:rFonts w:ascii="Arial" w:hAnsi="Arial" w:cs="Arial"/>
                <w:sz w:val="16"/>
                <w:szCs w:val="16"/>
              </w:rPr>
            </w:pPr>
            <w:proofErr w:type="spellStart"/>
            <w:r w:rsidRPr="00274C75">
              <w:rPr>
                <w:rFonts w:ascii="Arial" w:hAnsi="Arial" w:cs="Arial"/>
                <w:sz w:val="16"/>
                <w:szCs w:val="16"/>
              </w:rPr>
              <w:t>Пр</w:t>
            </w:r>
            <w:proofErr w:type="spellEnd"/>
            <w:r w:rsidRPr="00274C75">
              <w:rPr>
                <w:rFonts w:ascii="Arial" w:hAnsi="Arial" w:cs="Arial"/>
                <w:sz w:val="16"/>
                <w:szCs w:val="16"/>
              </w:rPr>
              <w:t>/774-083.0</w:t>
            </w:r>
          </w:p>
        </w:tc>
        <w:tc>
          <w:tcPr>
            <w:tcW w:w="2972" w:type="dxa"/>
            <w:gridSpan w:val="3"/>
            <w:tcBorders>
              <w:top w:val="nil"/>
              <w:left w:val="nil"/>
              <w:bottom w:val="nil"/>
              <w:right w:val="nil"/>
            </w:tcBorders>
            <w:shd w:val="clear" w:color="auto" w:fill="auto"/>
            <w:hideMark/>
          </w:tcPr>
          <w:p w14:paraId="3D88F274" w14:textId="77777777" w:rsidR="00B52F02" w:rsidRPr="00274C75" w:rsidRDefault="00B52F02" w:rsidP="00B52F02">
            <w:pPr>
              <w:rPr>
                <w:rFonts w:ascii="Arial" w:hAnsi="Arial" w:cs="Arial"/>
                <w:sz w:val="16"/>
                <w:szCs w:val="16"/>
              </w:rPr>
            </w:pPr>
            <w:r w:rsidRPr="00274C75">
              <w:rPr>
                <w:rFonts w:ascii="Arial" w:hAnsi="Arial" w:cs="Arial"/>
                <w:sz w:val="16"/>
                <w:szCs w:val="16"/>
              </w:rPr>
              <w:t>СП Пусконаладочные работы: 'вхолостую' - 80%, 'под нагрузкой' - 20%</w:t>
            </w:r>
          </w:p>
        </w:tc>
        <w:tc>
          <w:tcPr>
            <w:tcW w:w="1276" w:type="dxa"/>
            <w:gridSpan w:val="2"/>
            <w:tcBorders>
              <w:top w:val="nil"/>
              <w:left w:val="nil"/>
              <w:bottom w:val="nil"/>
              <w:right w:val="nil"/>
            </w:tcBorders>
            <w:shd w:val="clear" w:color="auto" w:fill="auto"/>
            <w:hideMark/>
          </w:tcPr>
          <w:p w14:paraId="49CA12F3"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w:t>
            </w:r>
          </w:p>
        </w:tc>
        <w:tc>
          <w:tcPr>
            <w:tcW w:w="3173" w:type="dxa"/>
            <w:gridSpan w:val="4"/>
            <w:tcBorders>
              <w:top w:val="nil"/>
              <w:left w:val="nil"/>
              <w:bottom w:val="nil"/>
              <w:right w:val="nil"/>
            </w:tcBorders>
            <w:shd w:val="clear" w:color="auto" w:fill="auto"/>
            <w:hideMark/>
          </w:tcPr>
          <w:p w14:paraId="6845C0B4"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36</w:t>
            </w:r>
          </w:p>
        </w:tc>
        <w:tc>
          <w:tcPr>
            <w:tcW w:w="1356" w:type="dxa"/>
            <w:tcBorders>
              <w:top w:val="nil"/>
              <w:left w:val="nil"/>
              <w:bottom w:val="nil"/>
              <w:right w:val="nil"/>
            </w:tcBorders>
            <w:shd w:val="clear" w:color="auto" w:fill="auto"/>
            <w:hideMark/>
          </w:tcPr>
          <w:p w14:paraId="56FE9DB8" w14:textId="77777777" w:rsidR="00B52F02" w:rsidRPr="00274C75" w:rsidRDefault="00B52F02" w:rsidP="00B52F02">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00F57E01"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36</w:t>
            </w:r>
          </w:p>
        </w:tc>
        <w:tc>
          <w:tcPr>
            <w:tcW w:w="1780" w:type="dxa"/>
            <w:tcBorders>
              <w:top w:val="nil"/>
              <w:left w:val="nil"/>
              <w:bottom w:val="nil"/>
              <w:right w:val="nil"/>
            </w:tcBorders>
            <w:shd w:val="clear" w:color="auto" w:fill="auto"/>
            <w:hideMark/>
          </w:tcPr>
          <w:p w14:paraId="64EF9DE4"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57891024"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403D11FD"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01E7F9BF"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3B64B7E7"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168 134,23</w:t>
            </w:r>
          </w:p>
        </w:tc>
      </w:tr>
      <w:tr w:rsidR="00B52F02" w:rsidRPr="00274C75" w14:paraId="72E64E89" w14:textId="77777777" w:rsidTr="00B52F02">
        <w:trPr>
          <w:trHeight w:val="300"/>
        </w:trPr>
        <w:tc>
          <w:tcPr>
            <w:tcW w:w="1039" w:type="dxa"/>
            <w:tcBorders>
              <w:top w:val="nil"/>
              <w:left w:val="single" w:sz="4" w:space="0" w:color="auto"/>
              <w:bottom w:val="nil"/>
              <w:right w:val="nil"/>
            </w:tcBorders>
            <w:shd w:val="clear" w:color="auto" w:fill="auto"/>
            <w:hideMark/>
          </w:tcPr>
          <w:p w14:paraId="0DD09EB0"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938" w:type="dxa"/>
            <w:tcBorders>
              <w:top w:val="nil"/>
              <w:left w:val="nil"/>
              <w:bottom w:val="nil"/>
              <w:right w:val="nil"/>
            </w:tcBorders>
            <w:shd w:val="clear" w:color="auto" w:fill="auto"/>
            <w:hideMark/>
          </w:tcPr>
          <w:p w14:paraId="17648807" w14:textId="77777777" w:rsidR="00B52F02" w:rsidRPr="00274C75" w:rsidRDefault="00B52F02" w:rsidP="00B52F02">
            <w:pPr>
              <w:jc w:val="center"/>
              <w:rPr>
                <w:rFonts w:ascii="Arial" w:hAnsi="Arial" w:cs="Arial"/>
                <w:b/>
                <w:bCs/>
                <w:color w:val="000000"/>
                <w:sz w:val="16"/>
                <w:szCs w:val="16"/>
              </w:rPr>
            </w:pPr>
          </w:p>
        </w:tc>
        <w:tc>
          <w:tcPr>
            <w:tcW w:w="2972" w:type="dxa"/>
            <w:gridSpan w:val="3"/>
            <w:tcBorders>
              <w:top w:val="single" w:sz="4" w:space="0" w:color="auto"/>
              <w:left w:val="nil"/>
              <w:bottom w:val="nil"/>
              <w:right w:val="nil"/>
            </w:tcBorders>
            <w:shd w:val="clear" w:color="auto" w:fill="auto"/>
            <w:hideMark/>
          </w:tcPr>
          <w:p w14:paraId="06C32FF7"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Всего по позиции</w:t>
            </w:r>
          </w:p>
        </w:tc>
        <w:tc>
          <w:tcPr>
            <w:tcW w:w="1276" w:type="dxa"/>
            <w:gridSpan w:val="2"/>
            <w:tcBorders>
              <w:top w:val="single" w:sz="4" w:space="0" w:color="auto"/>
              <w:left w:val="nil"/>
              <w:bottom w:val="nil"/>
              <w:right w:val="nil"/>
            </w:tcBorders>
            <w:shd w:val="clear" w:color="auto" w:fill="auto"/>
            <w:hideMark/>
          </w:tcPr>
          <w:p w14:paraId="0913CBC9"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3173" w:type="dxa"/>
            <w:gridSpan w:val="4"/>
            <w:tcBorders>
              <w:top w:val="single" w:sz="4" w:space="0" w:color="auto"/>
              <w:left w:val="nil"/>
              <w:bottom w:val="nil"/>
              <w:right w:val="nil"/>
            </w:tcBorders>
            <w:shd w:val="clear" w:color="auto" w:fill="auto"/>
            <w:hideMark/>
          </w:tcPr>
          <w:p w14:paraId="577D8235"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14:paraId="04F92132"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415" w:type="dxa"/>
            <w:tcBorders>
              <w:top w:val="single" w:sz="4" w:space="0" w:color="auto"/>
              <w:left w:val="nil"/>
              <w:bottom w:val="nil"/>
              <w:right w:val="nil"/>
            </w:tcBorders>
            <w:shd w:val="clear" w:color="auto" w:fill="auto"/>
            <w:hideMark/>
          </w:tcPr>
          <w:p w14:paraId="647B2AE4"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642961B7"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2296911C"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05499AAB"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49 039,15</w:t>
            </w:r>
          </w:p>
        </w:tc>
        <w:tc>
          <w:tcPr>
            <w:tcW w:w="1360" w:type="dxa"/>
            <w:tcBorders>
              <w:top w:val="single" w:sz="4" w:space="0" w:color="auto"/>
              <w:left w:val="nil"/>
              <w:bottom w:val="nil"/>
              <w:right w:val="nil"/>
            </w:tcBorders>
            <w:shd w:val="clear" w:color="auto" w:fill="auto"/>
            <w:hideMark/>
          </w:tcPr>
          <w:p w14:paraId="73BF4E23"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0D258184"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980 782,99</w:t>
            </w:r>
          </w:p>
        </w:tc>
      </w:tr>
      <w:tr w:rsidR="00B52F02" w:rsidRPr="00274C75" w14:paraId="3310723B" w14:textId="77777777" w:rsidTr="00B52F02">
        <w:trPr>
          <w:trHeight w:val="450"/>
        </w:trPr>
        <w:tc>
          <w:tcPr>
            <w:tcW w:w="1039" w:type="dxa"/>
            <w:tcBorders>
              <w:top w:val="single" w:sz="4" w:space="0" w:color="auto"/>
              <w:left w:val="single" w:sz="4" w:space="0" w:color="auto"/>
              <w:bottom w:val="nil"/>
              <w:right w:val="nil"/>
            </w:tcBorders>
            <w:shd w:val="clear" w:color="auto" w:fill="auto"/>
            <w:hideMark/>
          </w:tcPr>
          <w:p w14:paraId="085FD6B5"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27</w:t>
            </w:r>
          </w:p>
        </w:tc>
        <w:tc>
          <w:tcPr>
            <w:tcW w:w="1938" w:type="dxa"/>
            <w:tcBorders>
              <w:top w:val="single" w:sz="4" w:space="0" w:color="auto"/>
              <w:left w:val="nil"/>
              <w:bottom w:val="nil"/>
              <w:right w:val="nil"/>
            </w:tcBorders>
            <w:shd w:val="clear" w:color="auto" w:fill="auto"/>
            <w:hideMark/>
          </w:tcPr>
          <w:p w14:paraId="5FBC97D2"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ГЭСНп01-05-015-02</w:t>
            </w:r>
          </w:p>
        </w:tc>
        <w:tc>
          <w:tcPr>
            <w:tcW w:w="2972" w:type="dxa"/>
            <w:gridSpan w:val="3"/>
            <w:tcBorders>
              <w:top w:val="single" w:sz="4" w:space="0" w:color="auto"/>
              <w:left w:val="nil"/>
              <w:bottom w:val="nil"/>
              <w:right w:val="nil"/>
            </w:tcBorders>
            <w:shd w:val="clear" w:color="auto" w:fill="auto"/>
            <w:hideMark/>
          </w:tcPr>
          <w:p w14:paraId="61194AB9"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 xml:space="preserve">Устройство АВР: линии напряжением ниже 1 </w:t>
            </w:r>
            <w:proofErr w:type="spellStart"/>
            <w:r w:rsidRPr="00274C75">
              <w:rPr>
                <w:rFonts w:ascii="Arial" w:hAnsi="Arial" w:cs="Arial"/>
                <w:b/>
                <w:bCs/>
                <w:color w:val="000000"/>
                <w:sz w:val="16"/>
                <w:szCs w:val="16"/>
              </w:rPr>
              <w:t>кВ</w:t>
            </w:r>
            <w:proofErr w:type="spellEnd"/>
            <w:r w:rsidRPr="00274C75">
              <w:rPr>
                <w:rFonts w:ascii="Arial" w:hAnsi="Arial" w:cs="Arial"/>
                <w:b/>
                <w:bCs/>
                <w:color w:val="000000"/>
                <w:sz w:val="16"/>
                <w:szCs w:val="16"/>
              </w:rPr>
              <w:t xml:space="preserve"> без схемы восстановления напряжения</w:t>
            </w:r>
          </w:p>
        </w:tc>
        <w:tc>
          <w:tcPr>
            <w:tcW w:w="1276" w:type="dxa"/>
            <w:gridSpan w:val="2"/>
            <w:tcBorders>
              <w:top w:val="single" w:sz="4" w:space="0" w:color="auto"/>
              <w:left w:val="nil"/>
              <w:bottom w:val="nil"/>
              <w:right w:val="nil"/>
            </w:tcBorders>
            <w:shd w:val="clear" w:color="auto" w:fill="auto"/>
            <w:hideMark/>
          </w:tcPr>
          <w:p w14:paraId="22548994" w14:textId="77777777" w:rsidR="00B52F02" w:rsidRPr="00274C75" w:rsidRDefault="00B52F02" w:rsidP="00B52F02">
            <w:pPr>
              <w:jc w:val="center"/>
              <w:rPr>
                <w:rFonts w:ascii="Arial" w:hAnsi="Arial" w:cs="Arial"/>
                <w:b/>
                <w:bCs/>
                <w:color w:val="000000"/>
                <w:sz w:val="16"/>
                <w:szCs w:val="16"/>
              </w:rPr>
            </w:pPr>
            <w:proofErr w:type="spellStart"/>
            <w:r w:rsidRPr="00274C75">
              <w:rPr>
                <w:rFonts w:ascii="Arial" w:hAnsi="Arial" w:cs="Arial"/>
                <w:b/>
                <w:bCs/>
                <w:color w:val="000000"/>
                <w:sz w:val="16"/>
                <w:szCs w:val="16"/>
              </w:rPr>
              <w:t>шт</w:t>
            </w:r>
            <w:proofErr w:type="spellEnd"/>
          </w:p>
        </w:tc>
        <w:tc>
          <w:tcPr>
            <w:tcW w:w="3173" w:type="dxa"/>
            <w:gridSpan w:val="4"/>
            <w:tcBorders>
              <w:top w:val="single" w:sz="4" w:space="0" w:color="auto"/>
              <w:left w:val="nil"/>
              <w:bottom w:val="nil"/>
              <w:right w:val="nil"/>
            </w:tcBorders>
            <w:shd w:val="clear" w:color="auto" w:fill="auto"/>
            <w:hideMark/>
          </w:tcPr>
          <w:p w14:paraId="202EBB99"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2</w:t>
            </w:r>
          </w:p>
        </w:tc>
        <w:tc>
          <w:tcPr>
            <w:tcW w:w="1356" w:type="dxa"/>
            <w:tcBorders>
              <w:top w:val="single" w:sz="4" w:space="0" w:color="auto"/>
              <w:left w:val="nil"/>
              <w:bottom w:val="nil"/>
              <w:right w:val="nil"/>
            </w:tcBorders>
            <w:shd w:val="clear" w:color="auto" w:fill="auto"/>
            <w:hideMark/>
          </w:tcPr>
          <w:p w14:paraId="3BDFA557"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1</w:t>
            </w:r>
          </w:p>
        </w:tc>
        <w:tc>
          <w:tcPr>
            <w:tcW w:w="1415" w:type="dxa"/>
            <w:tcBorders>
              <w:top w:val="single" w:sz="4" w:space="0" w:color="auto"/>
              <w:left w:val="nil"/>
              <w:bottom w:val="nil"/>
              <w:right w:val="nil"/>
            </w:tcBorders>
            <w:shd w:val="clear" w:color="auto" w:fill="auto"/>
            <w:hideMark/>
          </w:tcPr>
          <w:p w14:paraId="0DD6BC65"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2</w:t>
            </w:r>
          </w:p>
        </w:tc>
        <w:tc>
          <w:tcPr>
            <w:tcW w:w="1780" w:type="dxa"/>
            <w:tcBorders>
              <w:top w:val="single" w:sz="4" w:space="0" w:color="auto"/>
              <w:left w:val="nil"/>
              <w:bottom w:val="nil"/>
              <w:right w:val="nil"/>
            </w:tcBorders>
            <w:shd w:val="clear" w:color="auto" w:fill="auto"/>
            <w:hideMark/>
          </w:tcPr>
          <w:p w14:paraId="0206349B"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431CBD7B"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409DE0BE" w14:textId="77777777" w:rsidR="00B52F02" w:rsidRPr="00274C75" w:rsidRDefault="00B52F02" w:rsidP="00B52F02">
            <w:pPr>
              <w:jc w:val="right"/>
              <w:rPr>
                <w:rFonts w:ascii="Arial" w:hAnsi="Arial" w:cs="Arial"/>
                <w:b/>
                <w:bCs/>
                <w:sz w:val="16"/>
                <w:szCs w:val="16"/>
              </w:rPr>
            </w:pPr>
            <w:r w:rsidRPr="00274C75">
              <w:rPr>
                <w:rFonts w:ascii="Arial" w:hAnsi="Arial" w:cs="Arial"/>
                <w:b/>
                <w:bCs/>
                <w:sz w:val="16"/>
                <w:szCs w:val="16"/>
              </w:rPr>
              <w:t> </w:t>
            </w:r>
          </w:p>
        </w:tc>
        <w:tc>
          <w:tcPr>
            <w:tcW w:w="1360" w:type="dxa"/>
            <w:tcBorders>
              <w:top w:val="single" w:sz="4" w:space="0" w:color="auto"/>
              <w:left w:val="nil"/>
              <w:bottom w:val="nil"/>
              <w:right w:val="nil"/>
            </w:tcBorders>
            <w:shd w:val="clear" w:color="auto" w:fill="auto"/>
            <w:hideMark/>
          </w:tcPr>
          <w:p w14:paraId="03C3A754"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03F6EDE1"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r>
      <w:tr w:rsidR="00B52F02" w:rsidRPr="00274C75" w14:paraId="0998780B" w14:textId="77777777" w:rsidTr="00B52F02">
        <w:trPr>
          <w:trHeight w:val="900"/>
        </w:trPr>
        <w:tc>
          <w:tcPr>
            <w:tcW w:w="1039" w:type="dxa"/>
            <w:tcBorders>
              <w:top w:val="nil"/>
              <w:left w:val="single" w:sz="4" w:space="0" w:color="auto"/>
              <w:bottom w:val="nil"/>
              <w:right w:val="nil"/>
            </w:tcBorders>
            <w:shd w:val="clear" w:color="auto" w:fill="auto"/>
            <w:vAlign w:val="center"/>
            <w:hideMark/>
          </w:tcPr>
          <w:p w14:paraId="18FB22B1"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756EB14C"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421/пр_2020_прил.10_т.7_п.4_гр.3</w:t>
            </w:r>
          </w:p>
        </w:tc>
        <w:tc>
          <w:tcPr>
            <w:tcW w:w="17933" w:type="dxa"/>
            <w:gridSpan w:val="16"/>
            <w:tcBorders>
              <w:top w:val="nil"/>
              <w:left w:val="nil"/>
              <w:bottom w:val="nil"/>
              <w:right w:val="single" w:sz="4" w:space="0" w:color="000000"/>
            </w:tcBorders>
            <w:shd w:val="clear" w:color="auto" w:fill="auto"/>
            <w:hideMark/>
          </w:tcPr>
          <w:p w14:paraId="32949803"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Производство работ осуществляется в действующих электроустановках (в трансформаторных и распределительных подстанциях, в </w:t>
            </w:r>
            <w:proofErr w:type="spellStart"/>
            <w:r w:rsidRPr="00274C75">
              <w:rPr>
                <w:rFonts w:ascii="Arial" w:hAnsi="Arial" w:cs="Arial"/>
                <w:color w:val="000000"/>
                <w:sz w:val="16"/>
                <w:szCs w:val="16"/>
              </w:rPr>
              <w:t>электропомещениях</w:t>
            </w:r>
            <w:proofErr w:type="spellEnd"/>
            <w:r w:rsidRPr="00274C75">
              <w:rPr>
                <w:rFonts w:ascii="Arial" w:hAnsi="Arial" w:cs="Arial"/>
                <w:color w:val="000000"/>
                <w:sz w:val="16"/>
                <w:szCs w:val="16"/>
              </w:rPr>
              <w:t xml:space="preserve"> (щитовые, пультовые, подстанции, реакторные, распределительные устройства и пункты, кабельные шахты, тоннели и каналы, кабельные полуэтажи) с действующим электрооборудованием или кабельными линиями под напряжением), с оформлением при этом наряда-допуска или распоряжения в соответствии с требованиями к охране труда, утверждаемыми в соответствии с подпунктом 5.2.28 пункта 5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 610 ОЗП=1,3; ТЗ=1,3</w:t>
            </w:r>
          </w:p>
        </w:tc>
      </w:tr>
      <w:tr w:rsidR="00B52F02" w:rsidRPr="00274C75" w14:paraId="4403E389"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39420661"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34FB7C8C"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421/пр_2020_прил.10_т.8_п.2.1</w:t>
            </w:r>
          </w:p>
        </w:tc>
        <w:tc>
          <w:tcPr>
            <w:tcW w:w="17933" w:type="dxa"/>
            <w:gridSpan w:val="16"/>
            <w:tcBorders>
              <w:top w:val="nil"/>
              <w:left w:val="nil"/>
              <w:bottom w:val="nil"/>
              <w:right w:val="single" w:sz="4" w:space="0" w:color="000000"/>
            </w:tcBorders>
            <w:shd w:val="clear" w:color="auto" w:fill="auto"/>
            <w:hideMark/>
          </w:tcPr>
          <w:p w14:paraId="2EE5E160"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w:t>
            </w:r>
          </w:p>
        </w:tc>
      </w:tr>
      <w:tr w:rsidR="00B52F02" w:rsidRPr="00274C75" w14:paraId="5172C8E0"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643CD96E"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0D6E48ED"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Прил.1.1</w:t>
            </w:r>
          </w:p>
        </w:tc>
        <w:tc>
          <w:tcPr>
            <w:tcW w:w="17933" w:type="dxa"/>
            <w:gridSpan w:val="16"/>
            <w:tcBorders>
              <w:top w:val="nil"/>
              <w:left w:val="nil"/>
              <w:bottom w:val="nil"/>
              <w:right w:val="single" w:sz="4" w:space="0" w:color="000000"/>
            </w:tcBorders>
            <w:shd w:val="clear" w:color="auto" w:fill="auto"/>
            <w:hideMark/>
          </w:tcPr>
          <w:p w14:paraId="5AF05827"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Доля выполняемых пусконаладочных работ от общего объема, в том числе: Наладочные работы в период индивидуальных испытаний технологического оборудования - 30%; Комплексное опробование - 15%; Оформление рабочей и приемосдаточной документации - 5% ОЗП=0,5; ТЗ=0,5</w:t>
            </w:r>
          </w:p>
        </w:tc>
      </w:tr>
      <w:tr w:rsidR="00B52F02" w:rsidRPr="00274C75" w14:paraId="62298D2E" w14:textId="77777777" w:rsidTr="00B52F02">
        <w:trPr>
          <w:trHeight w:val="300"/>
        </w:trPr>
        <w:tc>
          <w:tcPr>
            <w:tcW w:w="1039" w:type="dxa"/>
            <w:tcBorders>
              <w:top w:val="nil"/>
              <w:left w:val="single" w:sz="4" w:space="0" w:color="auto"/>
              <w:bottom w:val="nil"/>
              <w:right w:val="nil"/>
            </w:tcBorders>
            <w:shd w:val="clear" w:color="auto" w:fill="auto"/>
            <w:vAlign w:val="center"/>
            <w:hideMark/>
          </w:tcPr>
          <w:p w14:paraId="3B912B1E" w14:textId="77777777" w:rsidR="00B52F02" w:rsidRPr="00274C75" w:rsidRDefault="00B52F02" w:rsidP="00B52F02">
            <w:pPr>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4B2FED66"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w:t>
            </w:r>
          </w:p>
        </w:tc>
        <w:tc>
          <w:tcPr>
            <w:tcW w:w="2972" w:type="dxa"/>
            <w:gridSpan w:val="3"/>
            <w:tcBorders>
              <w:top w:val="nil"/>
              <w:left w:val="nil"/>
              <w:bottom w:val="nil"/>
              <w:right w:val="nil"/>
            </w:tcBorders>
            <w:shd w:val="clear" w:color="auto" w:fill="auto"/>
            <w:hideMark/>
          </w:tcPr>
          <w:p w14:paraId="08B3312F" w14:textId="77777777" w:rsidR="00B52F02" w:rsidRPr="00274C75" w:rsidRDefault="00B52F02" w:rsidP="00B52F02">
            <w:pPr>
              <w:rPr>
                <w:rFonts w:ascii="Arial" w:hAnsi="Arial" w:cs="Arial"/>
                <w:sz w:val="16"/>
                <w:szCs w:val="16"/>
              </w:rPr>
            </w:pPr>
            <w:r w:rsidRPr="00274C75">
              <w:rPr>
                <w:rFonts w:ascii="Arial" w:hAnsi="Arial" w:cs="Arial"/>
                <w:sz w:val="16"/>
                <w:szCs w:val="16"/>
              </w:rPr>
              <w:t>ОТ(ЗТ)</w:t>
            </w:r>
          </w:p>
        </w:tc>
        <w:tc>
          <w:tcPr>
            <w:tcW w:w="1276" w:type="dxa"/>
            <w:gridSpan w:val="2"/>
            <w:tcBorders>
              <w:top w:val="nil"/>
              <w:left w:val="nil"/>
              <w:bottom w:val="nil"/>
              <w:right w:val="nil"/>
            </w:tcBorders>
            <w:shd w:val="clear" w:color="auto" w:fill="auto"/>
            <w:hideMark/>
          </w:tcPr>
          <w:p w14:paraId="5D72845B"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0D4C7E50" w14:textId="77777777" w:rsidR="00B52F02" w:rsidRPr="00274C75" w:rsidRDefault="00B52F02" w:rsidP="00B52F02">
            <w:pPr>
              <w:jc w:val="center"/>
              <w:rPr>
                <w:rFonts w:ascii="Arial" w:hAnsi="Arial" w:cs="Arial"/>
                <w:sz w:val="16"/>
                <w:szCs w:val="16"/>
              </w:rPr>
            </w:pPr>
          </w:p>
        </w:tc>
        <w:tc>
          <w:tcPr>
            <w:tcW w:w="1356" w:type="dxa"/>
            <w:tcBorders>
              <w:top w:val="nil"/>
              <w:left w:val="nil"/>
              <w:bottom w:val="nil"/>
              <w:right w:val="nil"/>
            </w:tcBorders>
            <w:shd w:val="clear" w:color="auto" w:fill="auto"/>
            <w:hideMark/>
          </w:tcPr>
          <w:p w14:paraId="4A968214" w14:textId="77777777" w:rsidR="00B52F02" w:rsidRPr="00274C75" w:rsidRDefault="00B52F02" w:rsidP="00B52F02">
            <w:pPr>
              <w:jc w:val="center"/>
              <w:rPr>
                <w:sz w:val="20"/>
                <w:szCs w:val="20"/>
              </w:rPr>
            </w:pPr>
          </w:p>
        </w:tc>
        <w:tc>
          <w:tcPr>
            <w:tcW w:w="1415" w:type="dxa"/>
            <w:tcBorders>
              <w:top w:val="nil"/>
              <w:left w:val="nil"/>
              <w:bottom w:val="nil"/>
              <w:right w:val="nil"/>
            </w:tcBorders>
            <w:shd w:val="clear" w:color="auto" w:fill="auto"/>
            <w:hideMark/>
          </w:tcPr>
          <w:p w14:paraId="0B0909E4"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14,04</w:t>
            </w:r>
          </w:p>
        </w:tc>
        <w:tc>
          <w:tcPr>
            <w:tcW w:w="1780" w:type="dxa"/>
            <w:tcBorders>
              <w:top w:val="nil"/>
              <w:left w:val="nil"/>
              <w:bottom w:val="nil"/>
              <w:right w:val="nil"/>
            </w:tcBorders>
            <w:shd w:val="clear" w:color="auto" w:fill="auto"/>
            <w:hideMark/>
          </w:tcPr>
          <w:p w14:paraId="74CD3462"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7F5F9B85"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11DE2A57"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130B0A2C"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2992072A"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7 995,08</w:t>
            </w:r>
          </w:p>
        </w:tc>
      </w:tr>
      <w:tr w:rsidR="00B52F02" w:rsidRPr="00274C75" w14:paraId="40BB5DB6"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6F19FD04"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530C8474"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3-200-03</w:t>
            </w:r>
          </w:p>
        </w:tc>
        <w:tc>
          <w:tcPr>
            <w:tcW w:w="2972" w:type="dxa"/>
            <w:gridSpan w:val="3"/>
            <w:tcBorders>
              <w:top w:val="nil"/>
              <w:left w:val="nil"/>
              <w:bottom w:val="nil"/>
              <w:right w:val="nil"/>
            </w:tcBorders>
            <w:shd w:val="clear" w:color="auto" w:fill="auto"/>
            <w:hideMark/>
          </w:tcPr>
          <w:p w14:paraId="224235AD" w14:textId="77777777" w:rsidR="00B52F02" w:rsidRPr="00274C75" w:rsidRDefault="00B52F02" w:rsidP="00B52F02">
            <w:pPr>
              <w:rPr>
                <w:rFonts w:ascii="Arial" w:hAnsi="Arial" w:cs="Arial"/>
                <w:sz w:val="16"/>
                <w:szCs w:val="16"/>
              </w:rPr>
            </w:pPr>
            <w:r w:rsidRPr="00274C75">
              <w:rPr>
                <w:rFonts w:ascii="Arial" w:hAnsi="Arial" w:cs="Arial"/>
                <w:sz w:val="16"/>
                <w:szCs w:val="16"/>
              </w:rPr>
              <w:t>Инженер III категории</w:t>
            </w:r>
          </w:p>
        </w:tc>
        <w:tc>
          <w:tcPr>
            <w:tcW w:w="1276" w:type="dxa"/>
            <w:gridSpan w:val="2"/>
            <w:tcBorders>
              <w:top w:val="nil"/>
              <w:left w:val="nil"/>
              <w:bottom w:val="nil"/>
              <w:right w:val="nil"/>
            </w:tcBorders>
            <w:shd w:val="clear" w:color="auto" w:fill="auto"/>
            <w:hideMark/>
          </w:tcPr>
          <w:p w14:paraId="6111F806"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0964F7A4"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10,8</w:t>
            </w:r>
          </w:p>
        </w:tc>
        <w:tc>
          <w:tcPr>
            <w:tcW w:w="1356" w:type="dxa"/>
            <w:tcBorders>
              <w:top w:val="nil"/>
              <w:left w:val="nil"/>
              <w:bottom w:val="nil"/>
              <w:right w:val="nil"/>
            </w:tcBorders>
            <w:shd w:val="clear" w:color="auto" w:fill="auto"/>
            <w:hideMark/>
          </w:tcPr>
          <w:p w14:paraId="017D12EB"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0,65</w:t>
            </w:r>
            <w:r w:rsidRPr="00274C75">
              <w:rPr>
                <w:rFonts w:ascii="Arial" w:hAnsi="Arial" w:cs="Arial"/>
                <w:sz w:val="16"/>
                <w:szCs w:val="16"/>
              </w:rPr>
              <w:br/>
              <w:t>(1,3*0,5)</w:t>
            </w:r>
          </w:p>
        </w:tc>
        <w:tc>
          <w:tcPr>
            <w:tcW w:w="1415" w:type="dxa"/>
            <w:tcBorders>
              <w:top w:val="nil"/>
              <w:left w:val="nil"/>
              <w:bottom w:val="nil"/>
              <w:right w:val="nil"/>
            </w:tcBorders>
            <w:shd w:val="clear" w:color="auto" w:fill="auto"/>
            <w:hideMark/>
          </w:tcPr>
          <w:p w14:paraId="364B67A9"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14,04</w:t>
            </w:r>
          </w:p>
        </w:tc>
        <w:tc>
          <w:tcPr>
            <w:tcW w:w="1780" w:type="dxa"/>
            <w:tcBorders>
              <w:top w:val="nil"/>
              <w:left w:val="nil"/>
              <w:bottom w:val="nil"/>
              <w:right w:val="nil"/>
            </w:tcBorders>
            <w:shd w:val="clear" w:color="auto" w:fill="auto"/>
            <w:hideMark/>
          </w:tcPr>
          <w:p w14:paraId="05D49145"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46D5BEF6"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110BB45E"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455,56</w:t>
            </w:r>
          </w:p>
        </w:tc>
        <w:tc>
          <w:tcPr>
            <w:tcW w:w="1360" w:type="dxa"/>
            <w:tcBorders>
              <w:top w:val="nil"/>
              <w:left w:val="nil"/>
              <w:bottom w:val="nil"/>
              <w:right w:val="nil"/>
            </w:tcBorders>
            <w:shd w:val="clear" w:color="auto" w:fill="auto"/>
            <w:hideMark/>
          </w:tcPr>
          <w:p w14:paraId="09133B31"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1,25</w:t>
            </w:r>
          </w:p>
        </w:tc>
        <w:tc>
          <w:tcPr>
            <w:tcW w:w="1601" w:type="dxa"/>
            <w:tcBorders>
              <w:top w:val="nil"/>
              <w:left w:val="nil"/>
              <w:bottom w:val="nil"/>
              <w:right w:val="single" w:sz="4" w:space="0" w:color="auto"/>
            </w:tcBorders>
            <w:shd w:val="clear" w:color="auto" w:fill="auto"/>
            <w:hideMark/>
          </w:tcPr>
          <w:p w14:paraId="41D26D64"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7 995,08</w:t>
            </w:r>
          </w:p>
        </w:tc>
      </w:tr>
      <w:tr w:rsidR="00B52F02" w:rsidRPr="00274C75" w14:paraId="36D1852B"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6F06D46C"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7410341C" w14:textId="77777777" w:rsidR="00B52F02" w:rsidRPr="00274C75" w:rsidRDefault="00B52F02" w:rsidP="00B52F02">
            <w:pPr>
              <w:rPr>
                <w:rFonts w:ascii="Arial" w:hAnsi="Arial" w:cs="Arial"/>
                <w:color w:val="000000"/>
                <w:sz w:val="16"/>
                <w:szCs w:val="16"/>
              </w:rPr>
            </w:pPr>
          </w:p>
        </w:tc>
        <w:tc>
          <w:tcPr>
            <w:tcW w:w="2972" w:type="dxa"/>
            <w:gridSpan w:val="3"/>
            <w:tcBorders>
              <w:top w:val="single" w:sz="4" w:space="0" w:color="auto"/>
              <w:left w:val="nil"/>
              <w:bottom w:val="nil"/>
              <w:right w:val="nil"/>
            </w:tcBorders>
            <w:shd w:val="clear" w:color="auto" w:fill="auto"/>
            <w:hideMark/>
          </w:tcPr>
          <w:p w14:paraId="2CAC0032"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Итого прямые затраты</w:t>
            </w:r>
          </w:p>
        </w:tc>
        <w:tc>
          <w:tcPr>
            <w:tcW w:w="1276" w:type="dxa"/>
            <w:gridSpan w:val="2"/>
            <w:tcBorders>
              <w:top w:val="single" w:sz="4" w:space="0" w:color="auto"/>
              <w:left w:val="nil"/>
              <w:bottom w:val="nil"/>
              <w:right w:val="nil"/>
            </w:tcBorders>
            <w:shd w:val="clear" w:color="auto" w:fill="auto"/>
            <w:hideMark/>
          </w:tcPr>
          <w:p w14:paraId="5D9058E7"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3173" w:type="dxa"/>
            <w:gridSpan w:val="4"/>
            <w:tcBorders>
              <w:top w:val="single" w:sz="4" w:space="0" w:color="auto"/>
              <w:left w:val="nil"/>
              <w:bottom w:val="nil"/>
              <w:right w:val="nil"/>
            </w:tcBorders>
            <w:shd w:val="clear" w:color="auto" w:fill="auto"/>
            <w:hideMark/>
          </w:tcPr>
          <w:p w14:paraId="05AF6E7D"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14:paraId="362E5959"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415" w:type="dxa"/>
            <w:tcBorders>
              <w:top w:val="single" w:sz="4" w:space="0" w:color="auto"/>
              <w:left w:val="nil"/>
              <w:bottom w:val="nil"/>
              <w:right w:val="nil"/>
            </w:tcBorders>
            <w:shd w:val="clear" w:color="auto" w:fill="auto"/>
            <w:hideMark/>
          </w:tcPr>
          <w:p w14:paraId="2B267E0E"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7EBEA6F0"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73174CCE"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5FEA7258"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360" w:type="dxa"/>
            <w:tcBorders>
              <w:top w:val="single" w:sz="4" w:space="0" w:color="auto"/>
              <w:left w:val="nil"/>
              <w:bottom w:val="nil"/>
              <w:right w:val="nil"/>
            </w:tcBorders>
            <w:shd w:val="clear" w:color="auto" w:fill="auto"/>
            <w:hideMark/>
          </w:tcPr>
          <w:p w14:paraId="40318F62"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48566E47"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7 995,08</w:t>
            </w:r>
          </w:p>
        </w:tc>
      </w:tr>
      <w:tr w:rsidR="00B52F02" w:rsidRPr="00274C75" w14:paraId="67F10AAF" w14:textId="77777777" w:rsidTr="00B52F02">
        <w:trPr>
          <w:trHeight w:val="300"/>
        </w:trPr>
        <w:tc>
          <w:tcPr>
            <w:tcW w:w="1039" w:type="dxa"/>
            <w:tcBorders>
              <w:top w:val="nil"/>
              <w:left w:val="single" w:sz="4" w:space="0" w:color="auto"/>
              <w:bottom w:val="nil"/>
              <w:right w:val="nil"/>
            </w:tcBorders>
            <w:shd w:val="clear" w:color="auto" w:fill="auto"/>
            <w:hideMark/>
          </w:tcPr>
          <w:p w14:paraId="1EEE8143"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3EE1BB7C" w14:textId="77777777" w:rsidR="00B52F02" w:rsidRPr="00274C75" w:rsidRDefault="00B52F02" w:rsidP="00B52F02">
            <w:pPr>
              <w:jc w:val="right"/>
              <w:rPr>
                <w:rFonts w:ascii="Arial" w:hAnsi="Arial" w:cs="Arial"/>
                <w:sz w:val="16"/>
                <w:szCs w:val="16"/>
              </w:rPr>
            </w:pPr>
          </w:p>
        </w:tc>
        <w:tc>
          <w:tcPr>
            <w:tcW w:w="2972" w:type="dxa"/>
            <w:gridSpan w:val="3"/>
            <w:tcBorders>
              <w:top w:val="nil"/>
              <w:left w:val="nil"/>
              <w:bottom w:val="nil"/>
              <w:right w:val="nil"/>
            </w:tcBorders>
            <w:shd w:val="clear" w:color="auto" w:fill="auto"/>
            <w:hideMark/>
          </w:tcPr>
          <w:p w14:paraId="74E25D35" w14:textId="77777777" w:rsidR="00B52F02" w:rsidRPr="00274C75" w:rsidRDefault="00B52F02" w:rsidP="00B52F02">
            <w:pPr>
              <w:rPr>
                <w:rFonts w:ascii="Arial" w:hAnsi="Arial" w:cs="Arial"/>
                <w:sz w:val="16"/>
                <w:szCs w:val="16"/>
              </w:rPr>
            </w:pPr>
            <w:r w:rsidRPr="00274C75">
              <w:rPr>
                <w:rFonts w:ascii="Arial" w:hAnsi="Arial" w:cs="Arial"/>
                <w:sz w:val="16"/>
                <w:szCs w:val="16"/>
              </w:rPr>
              <w:t>ФОТ</w:t>
            </w:r>
          </w:p>
        </w:tc>
        <w:tc>
          <w:tcPr>
            <w:tcW w:w="1276" w:type="dxa"/>
            <w:gridSpan w:val="2"/>
            <w:tcBorders>
              <w:top w:val="nil"/>
              <w:left w:val="nil"/>
              <w:bottom w:val="nil"/>
              <w:right w:val="nil"/>
            </w:tcBorders>
            <w:shd w:val="clear" w:color="auto" w:fill="auto"/>
            <w:hideMark/>
          </w:tcPr>
          <w:p w14:paraId="2B1EC04D" w14:textId="77777777" w:rsidR="00B52F02" w:rsidRPr="00274C75" w:rsidRDefault="00B52F02" w:rsidP="00B52F02">
            <w:pPr>
              <w:rPr>
                <w:rFonts w:ascii="Arial" w:hAnsi="Arial" w:cs="Arial"/>
                <w:sz w:val="16"/>
                <w:szCs w:val="16"/>
              </w:rPr>
            </w:pPr>
          </w:p>
        </w:tc>
        <w:tc>
          <w:tcPr>
            <w:tcW w:w="3173" w:type="dxa"/>
            <w:gridSpan w:val="4"/>
            <w:tcBorders>
              <w:top w:val="nil"/>
              <w:left w:val="nil"/>
              <w:bottom w:val="nil"/>
              <w:right w:val="nil"/>
            </w:tcBorders>
            <w:shd w:val="clear" w:color="auto" w:fill="auto"/>
            <w:hideMark/>
          </w:tcPr>
          <w:p w14:paraId="55C4222A" w14:textId="77777777" w:rsidR="00B52F02" w:rsidRPr="00274C75" w:rsidRDefault="00B52F02" w:rsidP="00B52F02">
            <w:pPr>
              <w:jc w:val="center"/>
              <w:rPr>
                <w:sz w:val="20"/>
                <w:szCs w:val="20"/>
              </w:rPr>
            </w:pPr>
          </w:p>
        </w:tc>
        <w:tc>
          <w:tcPr>
            <w:tcW w:w="1356" w:type="dxa"/>
            <w:tcBorders>
              <w:top w:val="nil"/>
              <w:left w:val="nil"/>
              <w:bottom w:val="nil"/>
              <w:right w:val="nil"/>
            </w:tcBorders>
            <w:shd w:val="clear" w:color="auto" w:fill="auto"/>
            <w:hideMark/>
          </w:tcPr>
          <w:p w14:paraId="605F7714" w14:textId="77777777" w:rsidR="00B52F02" w:rsidRPr="00274C75" w:rsidRDefault="00B52F02" w:rsidP="00B52F02">
            <w:pPr>
              <w:jc w:val="center"/>
              <w:rPr>
                <w:sz w:val="20"/>
                <w:szCs w:val="20"/>
              </w:rPr>
            </w:pPr>
          </w:p>
        </w:tc>
        <w:tc>
          <w:tcPr>
            <w:tcW w:w="1415" w:type="dxa"/>
            <w:tcBorders>
              <w:top w:val="nil"/>
              <w:left w:val="nil"/>
              <w:bottom w:val="nil"/>
              <w:right w:val="nil"/>
            </w:tcBorders>
            <w:shd w:val="clear" w:color="auto" w:fill="auto"/>
            <w:hideMark/>
          </w:tcPr>
          <w:p w14:paraId="49682197" w14:textId="77777777" w:rsidR="00B52F02" w:rsidRPr="00274C75" w:rsidRDefault="00B52F02" w:rsidP="00B52F02">
            <w:pPr>
              <w:jc w:val="center"/>
              <w:rPr>
                <w:sz w:val="20"/>
                <w:szCs w:val="20"/>
              </w:rPr>
            </w:pPr>
          </w:p>
        </w:tc>
        <w:tc>
          <w:tcPr>
            <w:tcW w:w="1780" w:type="dxa"/>
            <w:tcBorders>
              <w:top w:val="nil"/>
              <w:left w:val="nil"/>
              <w:bottom w:val="nil"/>
              <w:right w:val="nil"/>
            </w:tcBorders>
            <w:shd w:val="clear" w:color="auto" w:fill="auto"/>
            <w:hideMark/>
          </w:tcPr>
          <w:p w14:paraId="3ADD8A34" w14:textId="77777777" w:rsidR="00B52F02" w:rsidRPr="00274C75" w:rsidRDefault="00B52F02" w:rsidP="00B52F02">
            <w:pPr>
              <w:jc w:val="center"/>
              <w:rPr>
                <w:sz w:val="20"/>
                <w:szCs w:val="20"/>
              </w:rPr>
            </w:pPr>
          </w:p>
        </w:tc>
        <w:tc>
          <w:tcPr>
            <w:tcW w:w="1220" w:type="dxa"/>
            <w:tcBorders>
              <w:top w:val="nil"/>
              <w:left w:val="nil"/>
              <w:bottom w:val="nil"/>
              <w:right w:val="nil"/>
            </w:tcBorders>
            <w:shd w:val="clear" w:color="auto" w:fill="auto"/>
            <w:hideMark/>
          </w:tcPr>
          <w:p w14:paraId="600BB964"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3CD41CA0"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305B0429"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2EBB7129"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7 995,08</w:t>
            </w:r>
          </w:p>
        </w:tc>
      </w:tr>
      <w:tr w:rsidR="00B52F02" w:rsidRPr="00274C75" w14:paraId="10D8EA04" w14:textId="77777777" w:rsidTr="00B52F02">
        <w:trPr>
          <w:trHeight w:val="450"/>
        </w:trPr>
        <w:tc>
          <w:tcPr>
            <w:tcW w:w="1039" w:type="dxa"/>
            <w:tcBorders>
              <w:top w:val="nil"/>
              <w:left w:val="single" w:sz="4" w:space="0" w:color="auto"/>
              <w:bottom w:val="nil"/>
              <w:right w:val="nil"/>
            </w:tcBorders>
            <w:shd w:val="clear" w:color="auto" w:fill="auto"/>
            <w:hideMark/>
          </w:tcPr>
          <w:p w14:paraId="2533BEC8"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4D2AC503" w14:textId="77777777" w:rsidR="00B52F02" w:rsidRPr="00274C75" w:rsidRDefault="00B52F02" w:rsidP="00B52F02">
            <w:pPr>
              <w:jc w:val="right"/>
              <w:rPr>
                <w:rFonts w:ascii="Arial" w:hAnsi="Arial" w:cs="Arial"/>
                <w:sz w:val="16"/>
                <w:szCs w:val="16"/>
              </w:rPr>
            </w:pPr>
            <w:proofErr w:type="spellStart"/>
            <w:r w:rsidRPr="00274C75">
              <w:rPr>
                <w:rFonts w:ascii="Arial" w:hAnsi="Arial" w:cs="Arial"/>
                <w:sz w:val="16"/>
                <w:szCs w:val="16"/>
              </w:rPr>
              <w:t>Пр</w:t>
            </w:r>
            <w:proofErr w:type="spellEnd"/>
            <w:r w:rsidRPr="00274C75">
              <w:rPr>
                <w:rFonts w:ascii="Arial" w:hAnsi="Arial" w:cs="Arial"/>
                <w:sz w:val="16"/>
                <w:szCs w:val="16"/>
              </w:rPr>
              <w:t>/812-083.0-1</w:t>
            </w:r>
          </w:p>
        </w:tc>
        <w:tc>
          <w:tcPr>
            <w:tcW w:w="2972" w:type="dxa"/>
            <w:gridSpan w:val="3"/>
            <w:tcBorders>
              <w:top w:val="nil"/>
              <w:left w:val="nil"/>
              <w:bottom w:val="nil"/>
              <w:right w:val="nil"/>
            </w:tcBorders>
            <w:shd w:val="clear" w:color="auto" w:fill="auto"/>
            <w:hideMark/>
          </w:tcPr>
          <w:p w14:paraId="7CD4F36E" w14:textId="77777777" w:rsidR="00B52F02" w:rsidRPr="00274C75" w:rsidRDefault="00B52F02" w:rsidP="00B52F02">
            <w:pPr>
              <w:rPr>
                <w:rFonts w:ascii="Arial" w:hAnsi="Arial" w:cs="Arial"/>
                <w:sz w:val="16"/>
                <w:szCs w:val="16"/>
              </w:rPr>
            </w:pPr>
            <w:r w:rsidRPr="00274C75">
              <w:rPr>
                <w:rFonts w:ascii="Arial" w:hAnsi="Arial" w:cs="Arial"/>
                <w:sz w:val="16"/>
                <w:szCs w:val="16"/>
              </w:rPr>
              <w:t>НР Пусконаладочные работы: 'вхолостую' - 80%, 'под нагрузкой' - 20%</w:t>
            </w:r>
          </w:p>
        </w:tc>
        <w:tc>
          <w:tcPr>
            <w:tcW w:w="1276" w:type="dxa"/>
            <w:gridSpan w:val="2"/>
            <w:tcBorders>
              <w:top w:val="nil"/>
              <w:left w:val="nil"/>
              <w:bottom w:val="nil"/>
              <w:right w:val="nil"/>
            </w:tcBorders>
            <w:shd w:val="clear" w:color="auto" w:fill="auto"/>
            <w:hideMark/>
          </w:tcPr>
          <w:p w14:paraId="108BC005"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w:t>
            </w:r>
          </w:p>
        </w:tc>
        <w:tc>
          <w:tcPr>
            <w:tcW w:w="3173" w:type="dxa"/>
            <w:gridSpan w:val="4"/>
            <w:tcBorders>
              <w:top w:val="nil"/>
              <w:left w:val="nil"/>
              <w:bottom w:val="nil"/>
              <w:right w:val="nil"/>
            </w:tcBorders>
            <w:shd w:val="clear" w:color="auto" w:fill="auto"/>
            <w:hideMark/>
          </w:tcPr>
          <w:p w14:paraId="5C52396F"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74</w:t>
            </w:r>
          </w:p>
        </w:tc>
        <w:tc>
          <w:tcPr>
            <w:tcW w:w="1356" w:type="dxa"/>
            <w:tcBorders>
              <w:top w:val="nil"/>
              <w:left w:val="nil"/>
              <w:bottom w:val="nil"/>
              <w:right w:val="nil"/>
            </w:tcBorders>
            <w:shd w:val="clear" w:color="auto" w:fill="auto"/>
            <w:hideMark/>
          </w:tcPr>
          <w:p w14:paraId="59724B50" w14:textId="77777777" w:rsidR="00B52F02" w:rsidRPr="00274C75" w:rsidRDefault="00B52F02" w:rsidP="00B52F02">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10C01CCC"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74</w:t>
            </w:r>
          </w:p>
        </w:tc>
        <w:tc>
          <w:tcPr>
            <w:tcW w:w="1780" w:type="dxa"/>
            <w:tcBorders>
              <w:top w:val="nil"/>
              <w:left w:val="nil"/>
              <w:bottom w:val="nil"/>
              <w:right w:val="nil"/>
            </w:tcBorders>
            <w:shd w:val="clear" w:color="auto" w:fill="auto"/>
            <w:hideMark/>
          </w:tcPr>
          <w:p w14:paraId="351D84B1"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48785830"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4BDBF3C4"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5023873C"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7E07EB40"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5 916,36</w:t>
            </w:r>
          </w:p>
        </w:tc>
      </w:tr>
      <w:tr w:rsidR="00B52F02" w:rsidRPr="00274C75" w14:paraId="5C209B0F" w14:textId="77777777" w:rsidTr="00B52F02">
        <w:trPr>
          <w:trHeight w:val="450"/>
        </w:trPr>
        <w:tc>
          <w:tcPr>
            <w:tcW w:w="1039" w:type="dxa"/>
            <w:tcBorders>
              <w:top w:val="nil"/>
              <w:left w:val="single" w:sz="4" w:space="0" w:color="auto"/>
              <w:bottom w:val="nil"/>
              <w:right w:val="nil"/>
            </w:tcBorders>
            <w:shd w:val="clear" w:color="auto" w:fill="auto"/>
            <w:hideMark/>
          </w:tcPr>
          <w:p w14:paraId="6C96675A"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6107E7F9" w14:textId="77777777" w:rsidR="00B52F02" w:rsidRPr="00274C75" w:rsidRDefault="00B52F02" w:rsidP="00B52F02">
            <w:pPr>
              <w:jc w:val="right"/>
              <w:rPr>
                <w:rFonts w:ascii="Arial" w:hAnsi="Arial" w:cs="Arial"/>
                <w:sz w:val="16"/>
                <w:szCs w:val="16"/>
              </w:rPr>
            </w:pPr>
            <w:proofErr w:type="spellStart"/>
            <w:r w:rsidRPr="00274C75">
              <w:rPr>
                <w:rFonts w:ascii="Arial" w:hAnsi="Arial" w:cs="Arial"/>
                <w:sz w:val="16"/>
                <w:szCs w:val="16"/>
              </w:rPr>
              <w:t>Пр</w:t>
            </w:r>
            <w:proofErr w:type="spellEnd"/>
            <w:r w:rsidRPr="00274C75">
              <w:rPr>
                <w:rFonts w:ascii="Arial" w:hAnsi="Arial" w:cs="Arial"/>
                <w:sz w:val="16"/>
                <w:szCs w:val="16"/>
              </w:rPr>
              <w:t>/774-083.0</w:t>
            </w:r>
          </w:p>
        </w:tc>
        <w:tc>
          <w:tcPr>
            <w:tcW w:w="2972" w:type="dxa"/>
            <w:gridSpan w:val="3"/>
            <w:tcBorders>
              <w:top w:val="nil"/>
              <w:left w:val="nil"/>
              <w:bottom w:val="nil"/>
              <w:right w:val="nil"/>
            </w:tcBorders>
            <w:shd w:val="clear" w:color="auto" w:fill="auto"/>
            <w:hideMark/>
          </w:tcPr>
          <w:p w14:paraId="075B141A" w14:textId="77777777" w:rsidR="00B52F02" w:rsidRPr="00274C75" w:rsidRDefault="00B52F02" w:rsidP="00B52F02">
            <w:pPr>
              <w:rPr>
                <w:rFonts w:ascii="Arial" w:hAnsi="Arial" w:cs="Arial"/>
                <w:sz w:val="16"/>
                <w:szCs w:val="16"/>
              </w:rPr>
            </w:pPr>
            <w:r w:rsidRPr="00274C75">
              <w:rPr>
                <w:rFonts w:ascii="Arial" w:hAnsi="Arial" w:cs="Arial"/>
                <w:sz w:val="16"/>
                <w:szCs w:val="16"/>
              </w:rPr>
              <w:t>СП Пусконаладочные работы: 'вхолостую' - 80%, 'под нагрузкой' - 20%</w:t>
            </w:r>
          </w:p>
        </w:tc>
        <w:tc>
          <w:tcPr>
            <w:tcW w:w="1276" w:type="dxa"/>
            <w:gridSpan w:val="2"/>
            <w:tcBorders>
              <w:top w:val="nil"/>
              <w:left w:val="nil"/>
              <w:bottom w:val="nil"/>
              <w:right w:val="nil"/>
            </w:tcBorders>
            <w:shd w:val="clear" w:color="auto" w:fill="auto"/>
            <w:hideMark/>
          </w:tcPr>
          <w:p w14:paraId="4C1ED85A"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w:t>
            </w:r>
          </w:p>
        </w:tc>
        <w:tc>
          <w:tcPr>
            <w:tcW w:w="3173" w:type="dxa"/>
            <w:gridSpan w:val="4"/>
            <w:tcBorders>
              <w:top w:val="nil"/>
              <w:left w:val="nil"/>
              <w:bottom w:val="nil"/>
              <w:right w:val="nil"/>
            </w:tcBorders>
            <w:shd w:val="clear" w:color="auto" w:fill="auto"/>
            <w:hideMark/>
          </w:tcPr>
          <w:p w14:paraId="565EC34B"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36</w:t>
            </w:r>
          </w:p>
        </w:tc>
        <w:tc>
          <w:tcPr>
            <w:tcW w:w="1356" w:type="dxa"/>
            <w:tcBorders>
              <w:top w:val="nil"/>
              <w:left w:val="nil"/>
              <w:bottom w:val="nil"/>
              <w:right w:val="nil"/>
            </w:tcBorders>
            <w:shd w:val="clear" w:color="auto" w:fill="auto"/>
            <w:hideMark/>
          </w:tcPr>
          <w:p w14:paraId="0C7702D8" w14:textId="77777777" w:rsidR="00B52F02" w:rsidRPr="00274C75" w:rsidRDefault="00B52F02" w:rsidP="00B52F02">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4CB4CFD7"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36</w:t>
            </w:r>
          </w:p>
        </w:tc>
        <w:tc>
          <w:tcPr>
            <w:tcW w:w="1780" w:type="dxa"/>
            <w:tcBorders>
              <w:top w:val="nil"/>
              <w:left w:val="nil"/>
              <w:bottom w:val="nil"/>
              <w:right w:val="nil"/>
            </w:tcBorders>
            <w:shd w:val="clear" w:color="auto" w:fill="auto"/>
            <w:hideMark/>
          </w:tcPr>
          <w:p w14:paraId="4F964DDC"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5435DA32"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310091DF"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7DE8EC74"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6BC4132D"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2 878,23</w:t>
            </w:r>
          </w:p>
        </w:tc>
      </w:tr>
      <w:tr w:rsidR="00B52F02" w:rsidRPr="00274C75" w14:paraId="0D4B95A2" w14:textId="77777777" w:rsidTr="00B52F02">
        <w:trPr>
          <w:trHeight w:val="300"/>
        </w:trPr>
        <w:tc>
          <w:tcPr>
            <w:tcW w:w="1039" w:type="dxa"/>
            <w:tcBorders>
              <w:top w:val="nil"/>
              <w:left w:val="single" w:sz="4" w:space="0" w:color="auto"/>
              <w:bottom w:val="nil"/>
              <w:right w:val="nil"/>
            </w:tcBorders>
            <w:shd w:val="clear" w:color="auto" w:fill="auto"/>
            <w:hideMark/>
          </w:tcPr>
          <w:p w14:paraId="69E97613"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938" w:type="dxa"/>
            <w:tcBorders>
              <w:top w:val="nil"/>
              <w:left w:val="nil"/>
              <w:bottom w:val="nil"/>
              <w:right w:val="nil"/>
            </w:tcBorders>
            <w:shd w:val="clear" w:color="auto" w:fill="auto"/>
            <w:hideMark/>
          </w:tcPr>
          <w:p w14:paraId="3C6398C2" w14:textId="77777777" w:rsidR="00B52F02" w:rsidRPr="00274C75" w:rsidRDefault="00B52F02" w:rsidP="00B52F02">
            <w:pPr>
              <w:jc w:val="center"/>
              <w:rPr>
                <w:rFonts w:ascii="Arial" w:hAnsi="Arial" w:cs="Arial"/>
                <w:b/>
                <w:bCs/>
                <w:color w:val="000000"/>
                <w:sz w:val="16"/>
                <w:szCs w:val="16"/>
              </w:rPr>
            </w:pPr>
          </w:p>
        </w:tc>
        <w:tc>
          <w:tcPr>
            <w:tcW w:w="2972" w:type="dxa"/>
            <w:gridSpan w:val="3"/>
            <w:tcBorders>
              <w:top w:val="single" w:sz="4" w:space="0" w:color="auto"/>
              <w:left w:val="nil"/>
              <w:bottom w:val="nil"/>
              <w:right w:val="nil"/>
            </w:tcBorders>
            <w:shd w:val="clear" w:color="auto" w:fill="auto"/>
            <w:hideMark/>
          </w:tcPr>
          <w:p w14:paraId="53E82CDB"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Всего по позиции</w:t>
            </w:r>
          </w:p>
        </w:tc>
        <w:tc>
          <w:tcPr>
            <w:tcW w:w="1276" w:type="dxa"/>
            <w:gridSpan w:val="2"/>
            <w:tcBorders>
              <w:top w:val="single" w:sz="4" w:space="0" w:color="auto"/>
              <w:left w:val="nil"/>
              <w:bottom w:val="nil"/>
              <w:right w:val="nil"/>
            </w:tcBorders>
            <w:shd w:val="clear" w:color="auto" w:fill="auto"/>
            <w:hideMark/>
          </w:tcPr>
          <w:p w14:paraId="0D0DBA5C"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3173" w:type="dxa"/>
            <w:gridSpan w:val="4"/>
            <w:tcBorders>
              <w:top w:val="single" w:sz="4" w:space="0" w:color="auto"/>
              <w:left w:val="nil"/>
              <w:bottom w:val="nil"/>
              <w:right w:val="nil"/>
            </w:tcBorders>
            <w:shd w:val="clear" w:color="auto" w:fill="auto"/>
            <w:hideMark/>
          </w:tcPr>
          <w:p w14:paraId="62B30501"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14:paraId="08D3F04D"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415" w:type="dxa"/>
            <w:tcBorders>
              <w:top w:val="single" w:sz="4" w:space="0" w:color="auto"/>
              <w:left w:val="nil"/>
              <w:bottom w:val="nil"/>
              <w:right w:val="nil"/>
            </w:tcBorders>
            <w:shd w:val="clear" w:color="auto" w:fill="auto"/>
            <w:hideMark/>
          </w:tcPr>
          <w:p w14:paraId="45B673E4"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0388DB55"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3452F5C4"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6DAB2848"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8 394,84</w:t>
            </w:r>
          </w:p>
        </w:tc>
        <w:tc>
          <w:tcPr>
            <w:tcW w:w="1360" w:type="dxa"/>
            <w:tcBorders>
              <w:top w:val="single" w:sz="4" w:space="0" w:color="auto"/>
              <w:left w:val="nil"/>
              <w:bottom w:val="nil"/>
              <w:right w:val="nil"/>
            </w:tcBorders>
            <w:shd w:val="clear" w:color="auto" w:fill="auto"/>
            <w:hideMark/>
          </w:tcPr>
          <w:p w14:paraId="5A354851"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49243680"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16 789,67</w:t>
            </w:r>
          </w:p>
        </w:tc>
      </w:tr>
      <w:tr w:rsidR="00B52F02" w:rsidRPr="00274C75" w14:paraId="175B3AC4" w14:textId="77777777" w:rsidTr="00B52F02">
        <w:trPr>
          <w:trHeight w:val="675"/>
        </w:trPr>
        <w:tc>
          <w:tcPr>
            <w:tcW w:w="1039" w:type="dxa"/>
            <w:tcBorders>
              <w:top w:val="single" w:sz="4" w:space="0" w:color="auto"/>
              <w:left w:val="single" w:sz="4" w:space="0" w:color="auto"/>
              <w:bottom w:val="nil"/>
              <w:right w:val="nil"/>
            </w:tcBorders>
            <w:shd w:val="clear" w:color="auto" w:fill="auto"/>
            <w:hideMark/>
          </w:tcPr>
          <w:p w14:paraId="27B8261E"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lastRenderedPageBreak/>
              <w:t>28</w:t>
            </w:r>
          </w:p>
        </w:tc>
        <w:tc>
          <w:tcPr>
            <w:tcW w:w="1938" w:type="dxa"/>
            <w:tcBorders>
              <w:top w:val="single" w:sz="4" w:space="0" w:color="auto"/>
              <w:left w:val="nil"/>
              <w:bottom w:val="nil"/>
              <w:right w:val="nil"/>
            </w:tcBorders>
            <w:shd w:val="clear" w:color="auto" w:fill="auto"/>
            <w:hideMark/>
          </w:tcPr>
          <w:p w14:paraId="5E9B2490"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ГЭСНп01-11-011-01</w:t>
            </w:r>
          </w:p>
        </w:tc>
        <w:tc>
          <w:tcPr>
            <w:tcW w:w="2972" w:type="dxa"/>
            <w:gridSpan w:val="3"/>
            <w:tcBorders>
              <w:top w:val="single" w:sz="4" w:space="0" w:color="auto"/>
              <w:left w:val="nil"/>
              <w:bottom w:val="nil"/>
              <w:right w:val="nil"/>
            </w:tcBorders>
            <w:shd w:val="clear" w:color="auto" w:fill="auto"/>
            <w:hideMark/>
          </w:tcPr>
          <w:p w14:paraId="00D69616"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Проверка наличия цепи между заземлителями и заземленными элементами</w:t>
            </w:r>
          </w:p>
        </w:tc>
        <w:tc>
          <w:tcPr>
            <w:tcW w:w="1276" w:type="dxa"/>
            <w:gridSpan w:val="2"/>
            <w:tcBorders>
              <w:top w:val="single" w:sz="4" w:space="0" w:color="auto"/>
              <w:left w:val="nil"/>
              <w:bottom w:val="nil"/>
              <w:right w:val="nil"/>
            </w:tcBorders>
            <w:shd w:val="clear" w:color="auto" w:fill="auto"/>
            <w:hideMark/>
          </w:tcPr>
          <w:p w14:paraId="43488170"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100 измерений</w:t>
            </w:r>
          </w:p>
        </w:tc>
        <w:tc>
          <w:tcPr>
            <w:tcW w:w="3173" w:type="dxa"/>
            <w:gridSpan w:val="4"/>
            <w:tcBorders>
              <w:top w:val="single" w:sz="4" w:space="0" w:color="auto"/>
              <w:left w:val="nil"/>
              <w:bottom w:val="nil"/>
              <w:right w:val="nil"/>
            </w:tcBorders>
            <w:shd w:val="clear" w:color="auto" w:fill="auto"/>
            <w:hideMark/>
          </w:tcPr>
          <w:p w14:paraId="4F9A8F69"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1</w:t>
            </w:r>
          </w:p>
        </w:tc>
        <w:tc>
          <w:tcPr>
            <w:tcW w:w="1356" w:type="dxa"/>
            <w:tcBorders>
              <w:top w:val="single" w:sz="4" w:space="0" w:color="auto"/>
              <w:left w:val="nil"/>
              <w:bottom w:val="nil"/>
              <w:right w:val="nil"/>
            </w:tcBorders>
            <w:shd w:val="clear" w:color="auto" w:fill="auto"/>
            <w:hideMark/>
          </w:tcPr>
          <w:p w14:paraId="777C9FC2"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1</w:t>
            </w:r>
          </w:p>
        </w:tc>
        <w:tc>
          <w:tcPr>
            <w:tcW w:w="1415" w:type="dxa"/>
            <w:tcBorders>
              <w:top w:val="single" w:sz="4" w:space="0" w:color="auto"/>
              <w:left w:val="nil"/>
              <w:bottom w:val="nil"/>
              <w:right w:val="nil"/>
            </w:tcBorders>
            <w:shd w:val="clear" w:color="auto" w:fill="auto"/>
            <w:hideMark/>
          </w:tcPr>
          <w:p w14:paraId="0309D5E8"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1</w:t>
            </w:r>
          </w:p>
        </w:tc>
        <w:tc>
          <w:tcPr>
            <w:tcW w:w="1780" w:type="dxa"/>
            <w:tcBorders>
              <w:top w:val="single" w:sz="4" w:space="0" w:color="auto"/>
              <w:left w:val="nil"/>
              <w:bottom w:val="nil"/>
              <w:right w:val="nil"/>
            </w:tcBorders>
            <w:shd w:val="clear" w:color="auto" w:fill="auto"/>
            <w:hideMark/>
          </w:tcPr>
          <w:p w14:paraId="2B5FE5A5"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18F9C5E9"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412A3364" w14:textId="77777777" w:rsidR="00B52F02" w:rsidRPr="00274C75" w:rsidRDefault="00B52F02" w:rsidP="00B52F02">
            <w:pPr>
              <w:jc w:val="right"/>
              <w:rPr>
                <w:rFonts w:ascii="Arial" w:hAnsi="Arial" w:cs="Arial"/>
                <w:b/>
                <w:bCs/>
                <w:sz w:val="16"/>
                <w:szCs w:val="16"/>
              </w:rPr>
            </w:pPr>
            <w:r w:rsidRPr="00274C75">
              <w:rPr>
                <w:rFonts w:ascii="Arial" w:hAnsi="Arial" w:cs="Arial"/>
                <w:b/>
                <w:bCs/>
                <w:sz w:val="16"/>
                <w:szCs w:val="16"/>
              </w:rPr>
              <w:t> </w:t>
            </w:r>
          </w:p>
        </w:tc>
        <w:tc>
          <w:tcPr>
            <w:tcW w:w="1360" w:type="dxa"/>
            <w:tcBorders>
              <w:top w:val="single" w:sz="4" w:space="0" w:color="auto"/>
              <w:left w:val="nil"/>
              <w:bottom w:val="nil"/>
              <w:right w:val="nil"/>
            </w:tcBorders>
            <w:shd w:val="clear" w:color="auto" w:fill="auto"/>
            <w:hideMark/>
          </w:tcPr>
          <w:p w14:paraId="0B026291"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758C02FB"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r>
      <w:tr w:rsidR="00B52F02" w:rsidRPr="00274C75" w14:paraId="773A6CC4" w14:textId="77777777" w:rsidTr="00B52F02">
        <w:trPr>
          <w:trHeight w:val="300"/>
        </w:trPr>
        <w:tc>
          <w:tcPr>
            <w:tcW w:w="1039" w:type="dxa"/>
            <w:tcBorders>
              <w:top w:val="nil"/>
              <w:left w:val="single" w:sz="4" w:space="0" w:color="auto"/>
              <w:bottom w:val="nil"/>
              <w:right w:val="nil"/>
            </w:tcBorders>
            <w:shd w:val="clear" w:color="auto" w:fill="auto"/>
            <w:hideMark/>
          </w:tcPr>
          <w:p w14:paraId="21EA341E" w14:textId="77777777" w:rsidR="00B52F02" w:rsidRPr="00274C75" w:rsidRDefault="00B52F02" w:rsidP="00B52F02">
            <w:pPr>
              <w:jc w:val="cente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30DE1E3E" w14:textId="77777777" w:rsidR="00B52F02" w:rsidRPr="00274C75" w:rsidRDefault="00B52F02" w:rsidP="00B52F02">
            <w:pPr>
              <w:jc w:val="center"/>
              <w:rPr>
                <w:rFonts w:ascii="Arial" w:hAnsi="Arial" w:cs="Arial"/>
                <w:color w:val="000000"/>
                <w:sz w:val="16"/>
                <w:szCs w:val="16"/>
              </w:rPr>
            </w:pPr>
          </w:p>
        </w:tc>
        <w:tc>
          <w:tcPr>
            <w:tcW w:w="17933" w:type="dxa"/>
            <w:gridSpan w:val="16"/>
            <w:tcBorders>
              <w:top w:val="nil"/>
              <w:left w:val="nil"/>
              <w:bottom w:val="nil"/>
              <w:right w:val="single" w:sz="4" w:space="0" w:color="000000"/>
            </w:tcBorders>
            <w:shd w:val="clear" w:color="auto" w:fill="auto"/>
            <w:hideMark/>
          </w:tcPr>
          <w:p w14:paraId="543B04F7"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Объем=100 / 100</w:t>
            </w:r>
          </w:p>
        </w:tc>
      </w:tr>
      <w:tr w:rsidR="00B52F02" w:rsidRPr="00274C75" w14:paraId="6D5A71BA" w14:textId="77777777" w:rsidTr="00B52F02">
        <w:trPr>
          <w:trHeight w:val="900"/>
        </w:trPr>
        <w:tc>
          <w:tcPr>
            <w:tcW w:w="1039" w:type="dxa"/>
            <w:tcBorders>
              <w:top w:val="nil"/>
              <w:left w:val="single" w:sz="4" w:space="0" w:color="auto"/>
              <w:bottom w:val="nil"/>
              <w:right w:val="nil"/>
            </w:tcBorders>
            <w:shd w:val="clear" w:color="auto" w:fill="auto"/>
            <w:vAlign w:val="center"/>
            <w:hideMark/>
          </w:tcPr>
          <w:p w14:paraId="176B90C5"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149D88E5"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421/пр_2020_прил.10_т.7_п.4_гр.3</w:t>
            </w:r>
          </w:p>
        </w:tc>
        <w:tc>
          <w:tcPr>
            <w:tcW w:w="17933" w:type="dxa"/>
            <w:gridSpan w:val="16"/>
            <w:tcBorders>
              <w:top w:val="nil"/>
              <w:left w:val="nil"/>
              <w:bottom w:val="nil"/>
              <w:right w:val="single" w:sz="4" w:space="0" w:color="000000"/>
            </w:tcBorders>
            <w:shd w:val="clear" w:color="auto" w:fill="auto"/>
            <w:hideMark/>
          </w:tcPr>
          <w:p w14:paraId="7A997CEC"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Производство работ осуществляется в действующих электроустановках (в трансформаторных и распределительных подстанциях, в </w:t>
            </w:r>
            <w:proofErr w:type="spellStart"/>
            <w:r w:rsidRPr="00274C75">
              <w:rPr>
                <w:rFonts w:ascii="Arial" w:hAnsi="Arial" w:cs="Arial"/>
                <w:color w:val="000000"/>
                <w:sz w:val="16"/>
                <w:szCs w:val="16"/>
              </w:rPr>
              <w:t>электропомещениях</w:t>
            </w:r>
            <w:proofErr w:type="spellEnd"/>
            <w:r w:rsidRPr="00274C75">
              <w:rPr>
                <w:rFonts w:ascii="Arial" w:hAnsi="Arial" w:cs="Arial"/>
                <w:color w:val="000000"/>
                <w:sz w:val="16"/>
                <w:szCs w:val="16"/>
              </w:rPr>
              <w:t xml:space="preserve"> (щитовые, пультовые, подстанции, реакторные, распределительные устройства и пункты, кабельные шахты, тоннели и каналы, кабельные полуэтажи) с действующим электрооборудованием или кабельными линиями под напряжением), с оформлением при этом наряда-допуска или распоряжения в соответствии с требованиями к охране труда, утверждаемыми в соответствии с подпунктом 5.2.28 пункта 5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 610 ОЗП=1,3; ТЗ=1,3</w:t>
            </w:r>
          </w:p>
        </w:tc>
      </w:tr>
      <w:tr w:rsidR="00B52F02" w:rsidRPr="00274C75" w14:paraId="20AE9442"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41C9E07C"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78B5CEE2"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421/пр_2020_прил.10_т.8_п.2.1</w:t>
            </w:r>
          </w:p>
        </w:tc>
        <w:tc>
          <w:tcPr>
            <w:tcW w:w="17933" w:type="dxa"/>
            <w:gridSpan w:val="16"/>
            <w:tcBorders>
              <w:top w:val="nil"/>
              <w:left w:val="nil"/>
              <w:bottom w:val="nil"/>
              <w:right w:val="single" w:sz="4" w:space="0" w:color="000000"/>
            </w:tcBorders>
            <w:shd w:val="clear" w:color="auto" w:fill="auto"/>
            <w:hideMark/>
          </w:tcPr>
          <w:p w14:paraId="71CEAC22"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w:t>
            </w:r>
          </w:p>
        </w:tc>
      </w:tr>
      <w:tr w:rsidR="00B52F02" w:rsidRPr="00274C75" w14:paraId="1E29AB5B"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647A5DD9"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456F3EAD"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Прил.1.1</w:t>
            </w:r>
          </w:p>
        </w:tc>
        <w:tc>
          <w:tcPr>
            <w:tcW w:w="17933" w:type="dxa"/>
            <w:gridSpan w:val="16"/>
            <w:tcBorders>
              <w:top w:val="nil"/>
              <w:left w:val="nil"/>
              <w:bottom w:val="nil"/>
              <w:right w:val="single" w:sz="4" w:space="0" w:color="000000"/>
            </w:tcBorders>
            <w:shd w:val="clear" w:color="auto" w:fill="auto"/>
            <w:hideMark/>
          </w:tcPr>
          <w:p w14:paraId="57C43B74"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Доля выполняемых пусконаладочных работ от общего объема, в том числе: Наладочные работы в период индивидуальных испытаний технологического оборудования - 30%; Комплексное опробование - 15%; Оформление рабочей и приемосдаточной документации - 5% ОЗП=0,5; ТЗ=0,5</w:t>
            </w:r>
          </w:p>
        </w:tc>
      </w:tr>
      <w:tr w:rsidR="00B52F02" w:rsidRPr="00274C75" w14:paraId="690D05FA" w14:textId="77777777" w:rsidTr="00B52F02">
        <w:trPr>
          <w:trHeight w:val="300"/>
        </w:trPr>
        <w:tc>
          <w:tcPr>
            <w:tcW w:w="1039" w:type="dxa"/>
            <w:tcBorders>
              <w:top w:val="nil"/>
              <w:left w:val="single" w:sz="4" w:space="0" w:color="auto"/>
              <w:bottom w:val="nil"/>
              <w:right w:val="nil"/>
            </w:tcBorders>
            <w:shd w:val="clear" w:color="auto" w:fill="auto"/>
            <w:vAlign w:val="center"/>
            <w:hideMark/>
          </w:tcPr>
          <w:p w14:paraId="3F9F9036" w14:textId="77777777" w:rsidR="00B52F02" w:rsidRPr="00274C75" w:rsidRDefault="00B52F02" w:rsidP="00B52F02">
            <w:pPr>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676C2C66"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w:t>
            </w:r>
          </w:p>
        </w:tc>
        <w:tc>
          <w:tcPr>
            <w:tcW w:w="2972" w:type="dxa"/>
            <w:gridSpan w:val="3"/>
            <w:tcBorders>
              <w:top w:val="nil"/>
              <w:left w:val="nil"/>
              <w:bottom w:val="nil"/>
              <w:right w:val="nil"/>
            </w:tcBorders>
            <w:shd w:val="clear" w:color="auto" w:fill="auto"/>
            <w:hideMark/>
          </w:tcPr>
          <w:p w14:paraId="3BF03B84" w14:textId="77777777" w:rsidR="00B52F02" w:rsidRPr="00274C75" w:rsidRDefault="00B52F02" w:rsidP="00B52F02">
            <w:pPr>
              <w:rPr>
                <w:rFonts w:ascii="Arial" w:hAnsi="Arial" w:cs="Arial"/>
                <w:sz w:val="16"/>
                <w:szCs w:val="16"/>
              </w:rPr>
            </w:pPr>
            <w:r w:rsidRPr="00274C75">
              <w:rPr>
                <w:rFonts w:ascii="Arial" w:hAnsi="Arial" w:cs="Arial"/>
                <w:sz w:val="16"/>
                <w:szCs w:val="16"/>
              </w:rPr>
              <w:t>ОТ(ЗТ)</w:t>
            </w:r>
          </w:p>
        </w:tc>
        <w:tc>
          <w:tcPr>
            <w:tcW w:w="1276" w:type="dxa"/>
            <w:gridSpan w:val="2"/>
            <w:tcBorders>
              <w:top w:val="nil"/>
              <w:left w:val="nil"/>
              <w:bottom w:val="nil"/>
              <w:right w:val="nil"/>
            </w:tcBorders>
            <w:shd w:val="clear" w:color="auto" w:fill="auto"/>
            <w:hideMark/>
          </w:tcPr>
          <w:p w14:paraId="0A281777"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3F18E1E9" w14:textId="77777777" w:rsidR="00B52F02" w:rsidRPr="00274C75" w:rsidRDefault="00B52F02" w:rsidP="00B52F02">
            <w:pPr>
              <w:jc w:val="center"/>
              <w:rPr>
                <w:rFonts w:ascii="Arial" w:hAnsi="Arial" w:cs="Arial"/>
                <w:sz w:val="16"/>
                <w:szCs w:val="16"/>
              </w:rPr>
            </w:pPr>
          </w:p>
        </w:tc>
        <w:tc>
          <w:tcPr>
            <w:tcW w:w="1356" w:type="dxa"/>
            <w:tcBorders>
              <w:top w:val="nil"/>
              <w:left w:val="nil"/>
              <w:bottom w:val="nil"/>
              <w:right w:val="nil"/>
            </w:tcBorders>
            <w:shd w:val="clear" w:color="auto" w:fill="auto"/>
            <w:hideMark/>
          </w:tcPr>
          <w:p w14:paraId="389F6B88" w14:textId="77777777" w:rsidR="00B52F02" w:rsidRPr="00274C75" w:rsidRDefault="00B52F02" w:rsidP="00B52F02">
            <w:pPr>
              <w:jc w:val="center"/>
              <w:rPr>
                <w:sz w:val="20"/>
                <w:szCs w:val="20"/>
              </w:rPr>
            </w:pPr>
          </w:p>
        </w:tc>
        <w:tc>
          <w:tcPr>
            <w:tcW w:w="1415" w:type="dxa"/>
            <w:tcBorders>
              <w:top w:val="nil"/>
              <w:left w:val="nil"/>
              <w:bottom w:val="nil"/>
              <w:right w:val="nil"/>
            </w:tcBorders>
            <w:shd w:val="clear" w:color="auto" w:fill="auto"/>
            <w:hideMark/>
          </w:tcPr>
          <w:p w14:paraId="56ED099C"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8,424</w:t>
            </w:r>
          </w:p>
        </w:tc>
        <w:tc>
          <w:tcPr>
            <w:tcW w:w="1780" w:type="dxa"/>
            <w:tcBorders>
              <w:top w:val="nil"/>
              <w:left w:val="nil"/>
              <w:bottom w:val="nil"/>
              <w:right w:val="nil"/>
            </w:tcBorders>
            <w:shd w:val="clear" w:color="auto" w:fill="auto"/>
            <w:hideMark/>
          </w:tcPr>
          <w:p w14:paraId="5E969144"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514FD79C"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7F0F69D0"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0D5B5138"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0347802E"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4 851,54</w:t>
            </w:r>
          </w:p>
        </w:tc>
      </w:tr>
      <w:tr w:rsidR="00B52F02" w:rsidRPr="00274C75" w14:paraId="13B706AC"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33AB3A8A"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4AF18E22"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2-100-06</w:t>
            </w:r>
          </w:p>
        </w:tc>
        <w:tc>
          <w:tcPr>
            <w:tcW w:w="2972" w:type="dxa"/>
            <w:gridSpan w:val="3"/>
            <w:tcBorders>
              <w:top w:val="nil"/>
              <w:left w:val="nil"/>
              <w:bottom w:val="nil"/>
              <w:right w:val="nil"/>
            </w:tcBorders>
            <w:shd w:val="clear" w:color="auto" w:fill="auto"/>
            <w:hideMark/>
          </w:tcPr>
          <w:p w14:paraId="2FE68B90" w14:textId="77777777" w:rsidR="00B52F02" w:rsidRPr="00274C75" w:rsidRDefault="00B52F02" w:rsidP="00B52F02">
            <w:pPr>
              <w:rPr>
                <w:rFonts w:ascii="Arial" w:hAnsi="Arial" w:cs="Arial"/>
                <w:sz w:val="16"/>
                <w:szCs w:val="16"/>
              </w:rPr>
            </w:pPr>
            <w:r w:rsidRPr="00274C75">
              <w:rPr>
                <w:rFonts w:ascii="Arial" w:hAnsi="Arial" w:cs="Arial"/>
                <w:sz w:val="16"/>
                <w:szCs w:val="16"/>
              </w:rPr>
              <w:t>Рабочий 6 разряда</w:t>
            </w:r>
          </w:p>
        </w:tc>
        <w:tc>
          <w:tcPr>
            <w:tcW w:w="1276" w:type="dxa"/>
            <w:gridSpan w:val="2"/>
            <w:tcBorders>
              <w:top w:val="nil"/>
              <w:left w:val="nil"/>
              <w:bottom w:val="nil"/>
              <w:right w:val="nil"/>
            </w:tcBorders>
            <w:shd w:val="clear" w:color="auto" w:fill="auto"/>
            <w:hideMark/>
          </w:tcPr>
          <w:p w14:paraId="3A84EBA7"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1851456E"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6,48</w:t>
            </w:r>
          </w:p>
        </w:tc>
        <w:tc>
          <w:tcPr>
            <w:tcW w:w="1356" w:type="dxa"/>
            <w:tcBorders>
              <w:top w:val="nil"/>
              <w:left w:val="nil"/>
              <w:bottom w:val="nil"/>
              <w:right w:val="nil"/>
            </w:tcBorders>
            <w:shd w:val="clear" w:color="auto" w:fill="auto"/>
            <w:hideMark/>
          </w:tcPr>
          <w:p w14:paraId="00E145B0"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0,65</w:t>
            </w:r>
            <w:r w:rsidRPr="00274C75">
              <w:rPr>
                <w:rFonts w:ascii="Arial" w:hAnsi="Arial" w:cs="Arial"/>
                <w:sz w:val="16"/>
                <w:szCs w:val="16"/>
              </w:rPr>
              <w:br/>
              <w:t>(1,3*0,5)</w:t>
            </w:r>
          </w:p>
        </w:tc>
        <w:tc>
          <w:tcPr>
            <w:tcW w:w="1415" w:type="dxa"/>
            <w:tcBorders>
              <w:top w:val="nil"/>
              <w:left w:val="nil"/>
              <w:bottom w:val="nil"/>
              <w:right w:val="nil"/>
            </w:tcBorders>
            <w:shd w:val="clear" w:color="auto" w:fill="auto"/>
            <w:hideMark/>
          </w:tcPr>
          <w:p w14:paraId="5D3B114E"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4,212</w:t>
            </w:r>
          </w:p>
        </w:tc>
        <w:tc>
          <w:tcPr>
            <w:tcW w:w="1780" w:type="dxa"/>
            <w:tcBorders>
              <w:top w:val="nil"/>
              <w:left w:val="nil"/>
              <w:bottom w:val="nil"/>
              <w:right w:val="nil"/>
            </w:tcBorders>
            <w:shd w:val="clear" w:color="auto" w:fill="auto"/>
            <w:hideMark/>
          </w:tcPr>
          <w:p w14:paraId="3E13C929"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1818F773"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10D9AA2E"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465,91</w:t>
            </w:r>
          </w:p>
        </w:tc>
        <w:tc>
          <w:tcPr>
            <w:tcW w:w="1360" w:type="dxa"/>
            <w:tcBorders>
              <w:top w:val="nil"/>
              <w:left w:val="nil"/>
              <w:bottom w:val="nil"/>
              <w:right w:val="nil"/>
            </w:tcBorders>
            <w:shd w:val="clear" w:color="auto" w:fill="auto"/>
            <w:hideMark/>
          </w:tcPr>
          <w:p w14:paraId="0962716B"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1,25</w:t>
            </w:r>
          </w:p>
        </w:tc>
        <w:tc>
          <w:tcPr>
            <w:tcW w:w="1601" w:type="dxa"/>
            <w:tcBorders>
              <w:top w:val="nil"/>
              <w:left w:val="nil"/>
              <w:bottom w:val="nil"/>
              <w:right w:val="single" w:sz="4" w:space="0" w:color="auto"/>
            </w:tcBorders>
            <w:shd w:val="clear" w:color="auto" w:fill="auto"/>
            <w:hideMark/>
          </w:tcPr>
          <w:p w14:paraId="20A5CD05"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2 453,02</w:t>
            </w:r>
          </w:p>
        </w:tc>
      </w:tr>
      <w:tr w:rsidR="00B52F02" w:rsidRPr="00274C75" w14:paraId="00C0EA8E"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6F879D65"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40AE0C46"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3-200-03</w:t>
            </w:r>
          </w:p>
        </w:tc>
        <w:tc>
          <w:tcPr>
            <w:tcW w:w="2972" w:type="dxa"/>
            <w:gridSpan w:val="3"/>
            <w:tcBorders>
              <w:top w:val="nil"/>
              <w:left w:val="nil"/>
              <w:bottom w:val="nil"/>
              <w:right w:val="nil"/>
            </w:tcBorders>
            <w:shd w:val="clear" w:color="auto" w:fill="auto"/>
            <w:hideMark/>
          </w:tcPr>
          <w:p w14:paraId="7019B883" w14:textId="77777777" w:rsidR="00B52F02" w:rsidRPr="00274C75" w:rsidRDefault="00B52F02" w:rsidP="00B52F02">
            <w:pPr>
              <w:rPr>
                <w:rFonts w:ascii="Arial" w:hAnsi="Arial" w:cs="Arial"/>
                <w:sz w:val="16"/>
                <w:szCs w:val="16"/>
              </w:rPr>
            </w:pPr>
            <w:r w:rsidRPr="00274C75">
              <w:rPr>
                <w:rFonts w:ascii="Arial" w:hAnsi="Arial" w:cs="Arial"/>
                <w:sz w:val="16"/>
                <w:szCs w:val="16"/>
              </w:rPr>
              <w:t>Инженер III категории</w:t>
            </w:r>
          </w:p>
        </w:tc>
        <w:tc>
          <w:tcPr>
            <w:tcW w:w="1276" w:type="dxa"/>
            <w:gridSpan w:val="2"/>
            <w:tcBorders>
              <w:top w:val="nil"/>
              <w:left w:val="nil"/>
              <w:bottom w:val="nil"/>
              <w:right w:val="nil"/>
            </w:tcBorders>
            <w:shd w:val="clear" w:color="auto" w:fill="auto"/>
            <w:hideMark/>
          </w:tcPr>
          <w:p w14:paraId="25C866B0"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14183366"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6,48</w:t>
            </w:r>
          </w:p>
        </w:tc>
        <w:tc>
          <w:tcPr>
            <w:tcW w:w="1356" w:type="dxa"/>
            <w:tcBorders>
              <w:top w:val="nil"/>
              <w:left w:val="nil"/>
              <w:bottom w:val="nil"/>
              <w:right w:val="nil"/>
            </w:tcBorders>
            <w:shd w:val="clear" w:color="auto" w:fill="auto"/>
            <w:hideMark/>
          </w:tcPr>
          <w:p w14:paraId="7F789223"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0,65</w:t>
            </w:r>
            <w:r w:rsidRPr="00274C75">
              <w:rPr>
                <w:rFonts w:ascii="Arial" w:hAnsi="Arial" w:cs="Arial"/>
                <w:sz w:val="16"/>
                <w:szCs w:val="16"/>
              </w:rPr>
              <w:br/>
              <w:t>(1,3*0,5)</w:t>
            </w:r>
          </w:p>
        </w:tc>
        <w:tc>
          <w:tcPr>
            <w:tcW w:w="1415" w:type="dxa"/>
            <w:tcBorders>
              <w:top w:val="nil"/>
              <w:left w:val="nil"/>
              <w:bottom w:val="nil"/>
              <w:right w:val="nil"/>
            </w:tcBorders>
            <w:shd w:val="clear" w:color="auto" w:fill="auto"/>
            <w:hideMark/>
          </w:tcPr>
          <w:p w14:paraId="4F8B50DC"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4,212</w:t>
            </w:r>
          </w:p>
        </w:tc>
        <w:tc>
          <w:tcPr>
            <w:tcW w:w="1780" w:type="dxa"/>
            <w:tcBorders>
              <w:top w:val="nil"/>
              <w:left w:val="nil"/>
              <w:bottom w:val="nil"/>
              <w:right w:val="nil"/>
            </w:tcBorders>
            <w:shd w:val="clear" w:color="auto" w:fill="auto"/>
            <w:hideMark/>
          </w:tcPr>
          <w:p w14:paraId="2EA9E369"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468604AB"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1E6DDF94"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455,56</w:t>
            </w:r>
          </w:p>
        </w:tc>
        <w:tc>
          <w:tcPr>
            <w:tcW w:w="1360" w:type="dxa"/>
            <w:tcBorders>
              <w:top w:val="nil"/>
              <w:left w:val="nil"/>
              <w:bottom w:val="nil"/>
              <w:right w:val="nil"/>
            </w:tcBorders>
            <w:shd w:val="clear" w:color="auto" w:fill="auto"/>
            <w:hideMark/>
          </w:tcPr>
          <w:p w14:paraId="7826E0DE"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1,25</w:t>
            </w:r>
          </w:p>
        </w:tc>
        <w:tc>
          <w:tcPr>
            <w:tcW w:w="1601" w:type="dxa"/>
            <w:tcBorders>
              <w:top w:val="nil"/>
              <w:left w:val="nil"/>
              <w:bottom w:val="nil"/>
              <w:right w:val="single" w:sz="4" w:space="0" w:color="auto"/>
            </w:tcBorders>
            <w:shd w:val="clear" w:color="auto" w:fill="auto"/>
            <w:hideMark/>
          </w:tcPr>
          <w:p w14:paraId="068D9605"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2 398,52</w:t>
            </w:r>
          </w:p>
        </w:tc>
      </w:tr>
      <w:tr w:rsidR="00B52F02" w:rsidRPr="00274C75" w14:paraId="475E8E26"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03F2E790"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18AA259B" w14:textId="77777777" w:rsidR="00B52F02" w:rsidRPr="00274C75" w:rsidRDefault="00B52F02" w:rsidP="00B52F02">
            <w:pPr>
              <w:rPr>
                <w:rFonts w:ascii="Arial" w:hAnsi="Arial" w:cs="Arial"/>
                <w:color w:val="000000"/>
                <w:sz w:val="16"/>
                <w:szCs w:val="16"/>
              </w:rPr>
            </w:pPr>
          </w:p>
        </w:tc>
        <w:tc>
          <w:tcPr>
            <w:tcW w:w="2972" w:type="dxa"/>
            <w:gridSpan w:val="3"/>
            <w:tcBorders>
              <w:top w:val="single" w:sz="4" w:space="0" w:color="auto"/>
              <w:left w:val="nil"/>
              <w:bottom w:val="nil"/>
              <w:right w:val="nil"/>
            </w:tcBorders>
            <w:shd w:val="clear" w:color="auto" w:fill="auto"/>
            <w:hideMark/>
          </w:tcPr>
          <w:p w14:paraId="52716350"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Итого прямые затраты</w:t>
            </w:r>
          </w:p>
        </w:tc>
        <w:tc>
          <w:tcPr>
            <w:tcW w:w="1276" w:type="dxa"/>
            <w:gridSpan w:val="2"/>
            <w:tcBorders>
              <w:top w:val="single" w:sz="4" w:space="0" w:color="auto"/>
              <w:left w:val="nil"/>
              <w:bottom w:val="nil"/>
              <w:right w:val="nil"/>
            </w:tcBorders>
            <w:shd w:val="clear" w:color="auto" w:fill="auto"/>
            <w:hideMark/>
          </w:tcPr>
          <w:p w14:paraId="62FBD0E1"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3173" w:type="dxa"/>
            <w:gridSpan w:val="4"/>
            <w:tcBorders>
              <w:top w:val="single" w:sz="4" w:space="0" w:color="auto"/>
              <w:left w:val="nil"/>
              <w:bottom w:val="nil"/>
              <w:right w:val="nil"/>
            </w:tcBorders>
            <w:shd w:val="clear" w:color="auto" w:fill="auto"/>
            <w:hideMark/>
          </w:tcPr>
          <w:p w14:paraId="71892B77"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14:paraId="36556B5E"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415" w:type="dxa"/>
            <w:tcBorders>
              <w:top w:val="single" w:sz="4" w:space="0" w:color="auto"/>
              <w:left w:val="nil"/>
              <w:bottom w:val="nil"/>
              <w:right w:val="nil"/>
            </w:tcBorders>
            <w:shd w:val="clear" w:color="auto" w:fill="auto"/>
            <w:hideMark/>
          </w:tcPr>
          <w:p w14:paraId="0604C7CC"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00719E00"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21C72504"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6FE3DB13"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360" w:type="dxa"/>
            <w:tcBorders>
              <w:top w:val="single" w:sz="4" w:space="0" w:color="auto"/>
              <w:left w:val="nil"/>
              <w:bottom w:val="nil"/>
              <w:right w:val="nil"/>
            </w:tcBorders>
            <w:shd w:val="clear" w:color="auto" w:fill="auto"/>
            <w:hideMark/>
          </w:tcPr>
          <w:p w14:paraId="13585E54"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40278678"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4 851,54</w:t>
            </w:r>
          </w:p>
        </w:tc>
      </w:tr>
      <w:tr w:rsidR="00B52F02" w:rsidRPr="00274C75" w14:paraId="450661D3" w14:textId="77777777" w:rsidTr="00B52F02">
        <w:trPr>
          <w:trHeight w:val="300"/>
        </w:trPr>
        <w:tc>
          <w:tcPr>
            <w:tcW w:w="1039" w:type="dxa"/>
            <w:tcBorders>
              <w:top w:val="nil"/>
              <w:left w:val="single" w:sz="4" w:space="0" w:color="auto"/>
              <w:bottom w:val="nil"/>
              <w:right w:val="nil"/>
            </w:tcBorders>
            <w:shd w:val="clear" w:color="auto" w:fill="auto"/>
            <w:hideMark/>
          </w:tcPr>
          <w:p w14:paraId="11801881"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7A38D863" w14:textId="77777777" w:rsidR="00B52F02" w:rsidRPr="00274C75" w:rsidRDefault="00B52F02" w:rsidP="00B52F02">
            <w:pPr>
              <w:jc w:val="right"/>
              <w:rPr>
                <w:rFonts w:ascii="Arial" w:hAnsi="Arial" w:cs="Arial"/>
                <w:sz w:val="16"/>
                <w:szCs w:val="16"/>
              </w:rPr>
            </w:pPr>
          </w:p>
        </w:tc>
        <w:tc>
          <w:tcPr>
            <w:tcW w:w="2972" w:type="dxa"/>
            <w:gridSpan w:val="3"/>
            <w:tcBorders>
              <w:top w:val="nil"/>
              <w:left w:val="nil"/>
              <w:bottom w:val="nil"/>
              <w:right w:val="nil"/>
            </w:tcBorders>
            <w:shd w:val="clear" w:color="auto" w:fill="auto"/>
            <w:hideMark/>
          </w:tcPr>
          <w:p w14:paraId="71D251C3" w14:textId="77777777" w:rsidR="00B52F02" w:rsidRPr="00274C75" w:rsidRDefault="00B52F02" w:rsidP="00B52F02">
            <w:pPr>
              <w:rPr>
                <w:rFonts w:ascii="Arial" w:hAnsi="Arial" w:cs="Arial"/>
                <w:sz w:val="16"/>
                <w:szCs w:val="16"/>
              </w:rPr>
            </w:pPr>
            <w:r w:rsidRPr="00274C75">
              <w:rPr>
                <w:rFonts w:ascii="Arial" w:hAnsi="Arial" w:cs="Arial"/>
                <w:sz w:val="16"/>
                <w:szCs w:val="16"/>
              </w:rPr>
              <w:t>ФОТ</w:t>
            </w:r>
          </w:p>
        </w:tc>
        <w:tc>
          <w:tcPr>
            <w:tcW w:w="1276" w:type="dxa"/>
            <w:gridSpan w:val="2"/>
            <w:tcBorders>
              <w:top w:val="nil"/>
              <w:left w:val="nil"/>
              <w:bottom w:val="nil"/>
              <w:right w:val="nil"/>
            </w:tcBorders>
            <w:shd w:val="clear" w:color="auto" w:fill="auto"/>
            <w:hideMark/>
          </w:tcPr>
          <w:p w14:paraId="2C979329" w14:textId="77777777" w:rsidR="00B52F02" w:rsidRPr="00274C75" w:rsidRDefault="00B52F02" w:rsidP="00B52F02">
            <w:pPr>
              <w:rPr>
                <w:rFonts w:ascii="Arial" w:hAnsi="Arial" w:cs="Arial"/>
                <w:sz w:val="16"/>
                <w:szCs w:val="16"/>
              </w:rPr>
            </w:pPr>
          </w:p>
        </w:tc>
        <w:tc>
          <w:tcPr>
            <w:tcW w:w="3173" w:type="dxa"/>
            <w:gridSpan w:val="4"/>
            <w:tcBorders>
              <w:top w:val="nil"/>
              <w:left w:val="nil"/>
              <w:bottom w:val="nil"/>
              <w:right w:val="nil"/>
            </w:tcBorders>
            <w:shd w:val="clear" w:color="auto" w:fill="auto"/>
            <w:hideMark/>
          </w:tcPr>
          <w:p w14:paraId="4DF56655" w14:textId="77777777" w:rsidR="00B52F02" w:rsidRPr="00274C75" w:rsidRDefault="00B52F02" w:rsidP="00B52F02">
            <w:pPr>
              <w:jc w:val="center"/>
              <w:rPr>
                <w:sz w:val="20"/>
                <w:szCs w:val="20"/>
              </w:rPr>
            </w:pPr>
          </w:p>
        </w:tc>
        <w:tc>
          <w:tcPr>
            <w:tcW w:w="1356" w:type="dxa"/>
            <w:tcBorders>
              <w:top w:val="nil"/>
              <w:left w:val="nil"/>
              <w:bottom w:val="nil"/>
              <w:right w:val="nil"/>
            </w:tcBorders>
            <w:shd w:val="clear" w:color="auto" w:fill="auto"/>
            <w:hideMark/>
          </w:tcPr>
          <w:p w14:paraId="5A63ADEF" w14:textId="77777777" w:rsidR="00B52F02" w:rsidRPr="00274C75" w:rsidRDefault="00B52F02" w:rsidP="00B52F02">
            <w:pPr>
              <w:jc w:val="center"/>
              <w:rPr>
                <w:sz w:val="20"/>
                <w:szCs w:val="20"/>
              </w:rPr>
            </w:pPr>
          </w:p>
        </w:tc>
        <w:tc>
          <w:tcPr>
            <w:tcW w:w="1415" w:type="dxa"/>
            <w:tcBorders>
              <w:top w:val="nil"/>
              <w:left w:val="nil"/>
              <w:bottom w:val="nil"/>
              <w:right w:val="nil"/>
            </w:tcBorders>
            <w:shd w:val="clear" w:color="auto" w:fill="auto"/>
            <w:hideMark/>
          </w:tcPr>
          <w:p w14:paraId="3D14889C" w14:textId="77777777" w:rsidR="00B52F02" w:rsidRPr="00274C75" w:rsidRDefault="00B52F02" w:rsidP="00B52F02">
            <w:pPr>
              <w:jc w:val="center"/>
              <w:rPr>
                <w:sz w:val="20"/>
                <w:szCs w:val="20"/>
              </w:rPr>
            </w:pPr>
          </w:p>
        </w:tc>
        <w:tc>
          <w:tcPr>
            <w:tcW w:w="1780" w:type="dxa"/>
            <w:tcBorders>
              <w:top w:val="nil"/>
              <w:left w:val="nil"/>
              <w:bottom w:val="nil"/>
              <w:right w:val="nil"/>
            </w:tcBorders>
            <w:shd w:val="clear" w:color="auto" w:fill="auto"/>
            <w:hideMark/>
          </w:tcPr>
          <w:p w14:paraId="57C999E5" w14:textId="77777777" w:rsidR="00B52F02" w:rsidRPr="00274C75" w:rsidRDefault="00B52F02" w:rsidP="00B52F02">
            <w:pPr>
              <w:jc w:val="center"/>
              <w:rPr>
                <w:sz w:val="20"/>
                <w:szCs w:val="20"/>
              </w:rPr>
            </w:pPr>
          </w:p>
        </w:tc>
        <w:tc>
          <w:tcPr>
            <w:tcW w:w="1220" w:type="dxa"/>
            <w:tcBorders>
              <w:top w:val="nil"/>
              <w:left w:val="nil"/>
              <w:bottom w:val="nil"/>
              <w:right w:val="nil"/>
            </w:tcBorders>
            <w:shd w:val="clear" w:color="auto" w:fill="auto"/>
            <w:hideMark/>
          </w:tcPr>
          <w:p w14:paraId="6C21BC22"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653B4B4D"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2EC4B8FE"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4BF9B0F4"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4 851,54</w:t>
            </w:r>
          </w:p>
        </w:tc>
      </w:tr>
      <w:tr w:rsidR="00B52F02" w:rsidRPr="00274C75" w14:paraId="7B14091A" w14:textId="77777777" w:rsidTr="00B52F02">
        <w:trPr>
          <w:trHeight w:val="450"/>
        </w:trPr>
        <w:tc>
          <w:tcPr>
            <w:tcW w:w="1039" w:type="dxa"/>
            <w:tcBorders>
              <w:top w:val="nil"/>
              <w:left w:val="single" w:sz="4" w:space="0" w:color="auto"/>
              <w:bottom w:val="nil"/>
              <w:right w:val="nil"/>
            </w:tcBorders>
            <w:shd w:val="clear" w:color="auto" w:fill="auto"/>
            <w:hideMark/>
          </w:tcPr>
          <w:p w14:paraId="20E3A5AF"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5857EFBB" w14:textId="77777777" w:rsidR="00B52F02" w:rsidRPr="00274C75" w:rsidRDefault="00B52F02" w:rsidP="00B52F02">
            <w:pPr>
              <w:jc w:val="right"/>
              <w:rPr>
                <w:rFonts w:ascii="Arial" w:hAnsi="Arial" w:cs="Arial"/>
                <w:sz w:val="16"/>
                <w:szCs w:val="16"/>
              </w:rPr>
            </w:pPr>
            <w:proofErr w:type="spellStart"/>
            <w:r w:rsidRPr="00274C75">
              <w:rPr>
                <w:rFonts w:ascii="Arial" w:hAnsi="Arial" w:cs="Arial"/>
                <w:sz w:val="16"/>
                <w:szCs w:val="16"/>
              </w:rPr>
              <w:t>Пр</w:t>
            </w:r>
            <w:proofErr w:type="spellEnd"/>
            <w:r w:rsidRPr="00274C75">
              <w:rPr>
                <w:rFonts w:ascii="Arial" w:hAnsi="Arial" w:cs="Arial"/>
                <w:sz w:val="16"/>
                <w:szCs w:val="16"/>
              </w:rPr>
              <w:t>/812-083.0-1</w:t>
            </w:r>
          </w:p>
        </w:tc>
        <w:tc>
          <w:tcPr>
            <w:tcW w:w="2972" w:type="dxa"/>
            <w:gridSpan w:val="3"/>
            <w:tcBorders>
              <w:top w:val="nil"/>
              <w:left w:val="nil"/>
              <w:bottom w:val="nil"/>
              <w:right w:val="nil"/>
            </w:tcBorders>
            <w:shd w:val="clear" w:color="auto" w:fill="auto"/>
            <w:hideMark/>
          </w:tcPr>
          <w:p w14:paraId="4094CBE0" w14:textId="77777777" w:rsidR="00B52F02" w:rsidRPr="00274C75" w:rsidRDefault="00B52F02" w:rsidP="00B52F02">
            <w:pPr>
              <w:rPr>
                <w:rFonts w:ascii="Arial" w:hAnsi="Arial" w:cs="Arial"/>
                <w:sz w:val="16"/>
                <w:szCs w:val="16"/>
              </w:rPr>
            </w:pPr>
            <w:r w:rsidRPr="00274C75">
              <w:rPr>
                <w:rFonts w:ascii="Arial" w:hAnsi="Arial" w:cs="Arial"/>
                <w:sz w:val="16"/>
                <w:szCs w:val="16"/>
              </w:rPr>
              <w:t>НР Пусконаладочные работы: 'вхолостую' - 80%, 'под нагрузкой' - 20%</w:t>
            </w:r>
          </w:p>
        </w:tc>
        <w:tc>
          <w:tcPr>
            <w:tcW w:w="1276" w:type="dxa"/>
            <w:gridSpan w:val="2"/>
            <w:tcBorders>
              <w:top w:val="nil"/>
              <w:left w:val="nil"/>
              <w:bottom w:val="nil"/>
              <w:right w:val="nil"/>
            </w:tcBorders>
            <w:shd w:val="clear" w:color="auto" w:fill="auto"/>
            <w:hideMark/>
          </w:tcPr>
          <w:p w14:paraId="275E1C47"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w:t>
            </w:r>
          </w:p>
        </w:tc>
        <w:tc>
          <w:tcPr>
            <w:tcW w:w="3173" w:type="dxa"/>
            <w:gridSpan w:val="4"/>
            <w:tcBorders>
              <w:top w:val="nil"/>
              <w:left w:val="nil"/>
              <w:bottom w:val="nil"/>
              <w:right w:val="nil"/>
            </w:tcBorders>
            <w:shd w:val="clear" w:color="auto" w:fill="auto"/>
            <w:hideMark/>
          </w:tcPr>
          <w:p w14:paraId="606FA9B5"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74</w:t>
            </w:r>
          </w:p>
        </w:tc>
        <w:tc>
          <w:tcPr>
            <w:tcW w:w="1356" w:type="dxa"/>
            <w:tcBorders>
              <w:top w:val="nil"/>
              <w:left w:val="nil"/>
              <w:bottom w:val="nil"/>
              <w:right w:val="nil"/>
            </w:tcBorders>
            <w:shd w:val="clear" w:color="auto" w:fill="auto"/>
            <w:hideMark/>
          </w:tcPr>
          <w:p w14:paraId="36CE5D65" w14:textId="77777777" w:rsidR="00B52F02" w:rsidRPr="00274C75" w:rsidRDefault="00B52F02" w:rsidP="00B52F02">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25E1C0F6"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74</w:t>
            </w:r>
          </w:p>
        </w:tc>
        <w:tc>
          <w:tcPr>
            <w:tcW w:w="1780" w:type="dxa"/>
            <w:tcBorders>
              <w:top w:val="nil"/>
              <w:left w:val="nil"/>
              <w:bottom w:val="nil"/>
              <w:right w:val="nil"/>
            </w:tcBorders>
            <w:shd w:val="clear" w:color="auto" w:fill="auto"/>
            <w:hideMark/>
          </w:tcPr>
          <w:p w14:paraId="60B46BF7"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049ED154"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5BD13AE3"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04CCF939"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4681C29E"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3 590,14</w:t>
            </w:r>
          </w:p>
        </w:tc>
      </w:tr>
      <w:tr w:rsidR="00B52F02" w:rsidRPr="00274C75" w14:paraId="0072AE70" w14:textId="77777777" w:rsidTr="00B52F02">
        <w:trPr>
          <w:trHeight w:val="450"/>
        </w:trPr>
        <w:tc>
          <w:tcPr>
            <w:tcW w:w="1039" w:type="dxa"/>
            <w:tcBorders>
              <w:top w:val="nil"/>
              <w:left w:val="single" w:sz="4" w:space="0" w:color="auto"/>
              <w:bottom w:val="nil"/>
              <w:right w:val="nil"/>
            </w:tcBorders>
            <w:shd w:val="clear" w:color="auto" w:fill="auto"/>
            <w:hideMark/>
          </w:tcPr>
          <w:p w14:paraId="4AAE2541"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15D7FD5E" w14:textId="77777777" w:rsidR="00B52F02" w:rsidRPr="00274C75" w:rsidRDefault="00B52F02" w:rsidP="00B52F02">
            <w:pPr>
              <w:jc w:val="right"/>
              <w:rPr>
                <w:rFonts w:ascii="Arial" w:hAnsi="Arial" w:cs="Arial"/>
                <w:sz w:val="16"/>
                <w:szCs w:val="16"/>
              </w:rPr>
            </w:pPr>
            <w:proofErr w:type="spellStart"/>
            <w:r w:rsidRPr="00274C75">
              <w:rPr>
                <w:rFonts w:ascii="Arial" w:hAnsi="Arial" w:cs="Arial"/>
                <w:sz w:val="16"/>
                <w:szCs w:val="16"/>
              </w:rPr>
              <w:t>Пр</w:t>
            </w:r>
            <w:proofErr w:type="spellEnd"/>
            <w:r w:rsidRPr="00274C75">
              <w:rPr>
                <w:rFonts w:ascii="Arial" w:hAnsi="Arial" w:cs="Arial"/>
                <w:sz w:val="16"/>
                <w:szCs w:val="16"/>
              </w:rPr>
              <w:t>/774-083.0</w:t>
            </w:r>
          </w:p>
        </w:tc>
        <w:tc>
          <w:tcPr>
            <w:tcW w:w="2972" w:type="dxa"/>
            <w:gridSpan w:val="3"/>
            <w:tcBorders>
              <w:top w:val="nil"/>
              <w:left w:val="nil"/>
              <w:bottom w:val="nil"/>
              <w:right w:val="nil"/>
            </w:tcBorders>
            <w:shd w:val="clear" w:color="auto" w:fill="auto"/>
            <w:hideMark/>
          </w:tcPr>
          <w:p w14:paraId="1A1FAEF5" w14:textId="77777777" w:rsidR="00B52F02" w:rsidRPr="00274C75" w:rsidRDefault="00B52F02" w:rsidP="00B52F02">
            <w:pPr>
              <w:rPr>
                <w:rFonts w:ascii="Arial" w:hAnsi="Arial" w:cs="Arial"/>
                <w:sz w:val="16"/>
                <w:szCs w:val="16"/>
              </w:rPr>
            </w:pPr>
            <w:r w:rsidRPr="00274C75">
              <w:rPr>
                <w:rFonts w:ascii="Arial" w:hAnsi="Arial" w:cs="Arial"/>
                <w:sz w:val="16"/>
                <w:szCs w:val="16"/>
              </w:rPr>
              <w:t>СП Пусконаладочные работы: 'вхолостую' - 80%, 'под нагрузкой' - 20%</w:t>
            </w:r>
          </w:p>
        </w:tc>
        <w:tc>
          <w:tcPr>
            <w:tcW w:w="1276" w:type="dxa"/>
            <w:gridSpan w:val="2"/>
            <w:tcBorders>
              <w:top w:val="nil"/>
              <w:left w:val="nil"/>
              <w:bottom w:val="nil"/>
              <w:right w:val="nil"/>
            </w:tcBorders>
            <w:shd w:val="clear" w:color="auto" w:fill="auto"/>
            <w:hideMark/>
          </w:tcPr>
          <w:p w14:paraId="4C879C22"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w:t>
            </w:r>
          </w:p>
        </w:tc>
        <w:tc>
          <w:tcPr>
            <w:tcW w:w="3173" w:type="dxa"/>
            <w:gridSpan w:val="4"/>
            <w:tcBorders>
              <w:top w:val="nil"/>
              <w:left w:val="nil"/>
              <w:bottom w:val="nil"/>
              <w:right w:val="nil"/>
            </w:tcBorders>
            <w:shd w:val="clear" w:color="auto" w:fill="auto"/>
            <w:hideMark/>
          </w:tcPr>
          <w:p w14:paraId="097DA7DC"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36</w:t>
            </w:r>
          </w:p>
        </w:tc>
        <w:tc>
          <w:tcPr>
            <w:tcW w:w="1356" w:type="dxa"/>
            <w:tcBorders>
              <w:top w:val="nil"/>
              <w:left w:val="nil"/>
              <w:bottom w:val="nil"/>
              <w:right w:val="nil"/>
            </w:tcBorders>
            <w:shd w:val="clear" w:color="auto" w:fill="auto"/>
            <w:hideMark/>
          </w:tcPr>
          <w:p w14:paraId="349D5ECA" w14:textId="77777777" w:rsidR="00B52F02" w:rsidRPr="00274C75" w:rsidRDefault="00B52F02" w:rsidP="00B52F02">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144A4A3F"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36</w:t>
            </w:r>
          </w:p>
        </w:tc>
        <w:tc>
          <w:tcPr>
            <w:tcW w:w="1780" w:type="dxa"/>
            <w:tcBorders>
              <w:top w:val="nil"/>
              <w:left w:val="nil"/>
              <w:bottom w:val="nil"/>
              <w:right w:val="nil"/>
            </w:tcBorders>
            <w:shd w:val="clear" w:color="auto" w:fill="auto"/>
            <w:hideMark/>
          </w:tcPr>
          <w:p w14:paraId="010F04B8"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3834B24E"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58A91B4C"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6A892A6B"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2B2D35B8"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1 746,55</w:t>
            </w:r>
          </w:p>
        </w:tc>
      </w:tr>
      <w:tr w:rsidR="00B52F02" w:rsidRPr="00274C75" w14:paraId="027F2DB5" w14:textId="77777777" w:rsidTr="00B52F02">
        <w:trPr>
          <w:trHeight w:val="300"/>
        </w:trPr>
        <w:tc>
          <w:tcPr>
            <w:tcW w:w="1039" w:type="dxa"/>
            <w:tcBorders>
              <w:top w:val="nil"/>
              <w:left w:val="single" w:sz="4" w:space="0" w:color="auto"/>
              <w:bottom w:val="nil"/>
              <w:right w:val="nil"/>
            </w:tcBorders>
            <w:shd w:val="clear" w:color="auto" w:fill="auto"/>
            <w:hideMark/>
          </w:tcPr>
          <w:p w14:paraId="4A9AA2F4"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938" w:type="dxa"/>
            <w:tcBorders>
              <w:top w:val="nil"/>
              <w:left w:val="nil"/>
              <w:bottom w:val="nil"/>
              <w:right w:val="nil"/>
            </w:tcBorders>
            <w:shd w:val="clear" w:color="auto" w:fill="auto"/>
            <w:hideMark/>
          </w:tcPr>
          <w:p w14:paraId="296A4130" w14:textId="77777777" w:rsidR="00B52F02" w:rsidRPr="00274C75" w:rsidRDefault="00B52F02" w:rsidP="00B52F02">
            <w:pPr>
              <w:jc w:val="center"/>
              <w:rPr>
                <w:rFonts w:ascii="Arial" w:hAnsi="Arial" w:cs="Arial"/>
                <w:b/>
                <w:bCs/>
                <w:color w:val="000000"/>
                <w:sz w:val="16"/>
                <w:szCs w:val="16"/>
              </w:rPr>
            </w:pPr>
          </w:p>
        </w:tc>
        <w:tc>
          <w:tcPr>
            <w:tcW w:w="2972" w:type="dxa"/>
            <w:gridSpan w:val="3"/>
            <w:tcBorders>
              <w:top w:val="single" w:sz="4" w:space="0" w:color="auto"/>
              <w:left w:val="nil"/>
              <w:bottom w:val="nil"/>
              <w:right w:val="nil"/>
            </w:tcBorders>
            <w:shd w:val="clear" w:color="auto" w:fill="auto"/>
            <w:hideMark/>
          </w:tcPr>
          <w:p w14:paraId="6C538582"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Всего по позиции</w:t>
            </w:r>
          </w:p>
        </w:tc>
        <w:tc>
          <w:tcPr>
            <w:tcW w:w="1276" w:type="dxa"/>
            <w:gridSpan w:val="2"/>
            <w:tcBorders>
              <w:top w:val="single" w:sz="4" w:space="0" w:color="auto"/>
              <w:left w:val="nil"/>
              <w:bottom w:val="nil"/>
              <w:right w:val="nil"/>
            </w:tcBorders>
            <w:shd w:val="clear" w:color="auto" w:fill="auto"/>
            <w:hideMark/>
          </w:tcPr>
          <w:p w14:paraId="5B35B978"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3173" w:type="dxa"/>
            <w:gridSpan w:val="4"/>
            <w:tcBorders>
              <w:top w:val="single" w:sz="4" w:space="0" w:color="auto"/>
              <w:left w:val="nil"/>
              <w:bottom w:val="nil"/>
              <w:right w:val="nil"/>
            </w:tcBorders>
            <w:shd w:val="clear" w:color="auto" w:fill="auto"/>
            <w:hideMark/>
          </w:tcPr>
          <w:p w14:paraId="37192A81"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14:paraId="5B805EA5"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415" w:type="dxa"/>
            <w:tcBorders>
              <w:top w:val="single" w:sz="4" w:space="0" w:color="auto"/>
              <w:left w:val="nil"/>
              <w:bottom w:val="nil"/>
              <w:right w:val="nil"/>
            </w:tcBorders>
            <w:shd w:val="clear" w:color="auto" w:fill="auto"/>
            <w:hideMark/>
          </w:tcPr>
          <w:p w14:paraId="66BBBA3A"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4AE43E8D"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31408E40"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149DFDBA"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10 188,23</w:t>
            </w:r>
          </w:p>
        </w:tc>
        <w:tc>
          <w:tcPr>
            <w:tcW w:w="1360" w:type="dxa"/>
            <w:tcBorders>
              <w:top w:val="single" w:sz="4" w:space="0" w:color="auto"/>
              <w:left w:val="nil"/>
              <w:bottom w:val="nil"/>
              <w:right w:val="nil"/>
            </w:tcBorders>
            <w:shd w:val="clear" w:color="auto" w:fill="auto"/>
            <w:hideMark/>
          </w:tcPr>
          <w:p w14:paraId="0C1B7F32"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15EB649A"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10 188,23</w:t>
            </w:r>
          </w:p>
        </w:tc>
      </w:tr>
      <w:tr w:rsidR="00B52F02" w:rsidRPr="00274C75" w14:paraId="1D358C6E" w14:textId="77777777" w:rsidTr="00B52F02">
        <w:trPr>
          <w:trHeight w:val="450"/>
        </w:trPr>
        <w:tc>
          <w:tcPr>
            <w:tcW w:w="1039" w:type="dxa"/>
            <w:tcBorders>
              <w:top w:val="single" w:sz="4" w:space="0" w:color="auto"/>
              <w:left w:val="single" w:sz="4" w:space="0" w:color="auto"/>
              <w:bottom w:val="nil"/>
              <w:right w:val="nil"/>
            </w:tcBorders>
            <w:shd w:val="clear" w:color="auto" w:fill="auto"/>
            <w:hideMark/>
          </w:tcPr>
          <w:p w14:paraId="64093059"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29</w:t>
            </w:r>
          </w:p>
        </w:tc>
        <w:tc>
          <w:tcPr>
            <w:tcW w:w="1938" w:type="dxa"/>
            <w:tcBorders>
              <w:top w:val="single" w:sz="4" w:space="0" w:color="auto"/>
              <w:left w:val="nil"/>
              <w:bottom w:val="nil"/>
              <w:right w:val="nil"/>
            </w:tcBorders>
            <w:shd w:val="clear" w:color="auto" w:fill="auto"/>
            <w:hideMark/>
          </w:tcPr>
          <w:p w14:paraId="4F90BDFF"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ГЭСНп01-06-021-01</w:t>
            </w:r>
          </w:p>
        </w:tc>
        <w:tc>
          <w:tcPr>
            <w:tcW w:w="2972" w:type="dxa"/>
            <w:gridSpan w:val="3"/>
            <w:tcBorders>
              <w:top w:val="single" w:sz="4" w:space="0" w:color="auto"/>
              <w:left w:val="nil"/>
              <w:bottom w:val="nil"/>
              <w:right w:val="nil"/>
            </w:tcBorders>
            <w:shd w:val="clear" w:color="auto" w:fill="auto"/>
            <w:hideMark/>
          </w:tcPr>
          <w:p w14:paraId="7ED5AD2F"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Схема разводки трехпроводной системы с количеством панелей (шкафов, ячеек): до 2</w:t>
            </w:r>
          </w:p>
        </w:tc>
        <w:tc>
          <w:tcPr>
            <w:tcW w:w="1276" w:type="dxa"/>
            <w:gridSpan w:val="2"/>
            <w:tcBorders>
              <w:top w:val="single" w:sz="4" w:space="0" w:color="auto"/>
              <w:left w:val="nil"/>
              <w:bottom w:val="nil"/>
              <w:right w:val="nil"/>
            </w:tcBorders>
            <w:shd w:val="clear" w:color="auto" w:fill="auto"/>
            <w:hideMark/>
          </w:tcPr>
          <w:p w14:paraId="6661E433"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схема</w:t>
            </w:r>
          </w:p>
        </w:tc>
        <w:tc>
          <w:tcPr>
            <w:tcW w:w="3173" w:type="dxa"/>
            <w:gridSpan w:val="4"/>
            <w:tcBorders>
              <w:top w:val="single" w:sz="4" w:space="0" w:color="auto"/>
              <w:left w:val="nil"/>
              <w:bottom w:val="nil"/>
              <w:right w:val="nil"/>
            </w:tcBorders>
            <w:shd w:val="clear" w:color="auto" w:fill="auto"/>
            <w:hideMark/>
          </w:tcPr>
          <w:p w14:paraId="547C69BE"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4</w:t>
            </w:r>
          </w:p>
        </w:tc>
        <w:tc>
          <w:tcPr>
            <w:tcW w:w="1356" w:type="dxa"/>
            <w:tcBorders>
              <w:top w:val="single" w:sz="4" w:space="0" w:color="auto"/>
              <w:left w:val="nil"/>
              <w:bottom w:val="nil"/>
              <w:right w:val="nil"/>
            </w:tcBorders>
            <w:shd w:val="clear" w:color="auto" w:fill="auto"/>
            <w:hideMark/>
          </w:tcPr>
          <w:p w14:paraId="43F18978"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1</w:t>
            </w:r>
          </w:p>
        </w:tc>
        <w:tc>
          <w:tcPr>
            <w:tcW w:w="1415" w:type="dxa"/>
            <w:tcBorders>
              <w:top w:val="single" w:sz="4" w:space="0" w:color="auto"/>
              <w:left w:val="nil"/>
              <w:bottom w:val="nil"/>
              <w:right w:val="nil"/>
            </w:tcBorders>
            <w:shd w:val="clear" w:color="auto" w:fill="auto"/>
            <w:hideMark/>
          </w:tcPr>
          <w:p w14:paraId="2433AC91"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4</w:t>
            </w:r>
          </w:p>
        </w:tc>
        <w:tc>
          <w:tcPr>
            <w:tcW w:w="1780" w:type="dxa"/>
            <w:tcBorders>
              <w:top w:val="single" w:sz="4" w:space="0" w:color="auto"/>
              <w:left w:val="nil"/>
              <w:bottom w:val="nil"/>
              <w:right w:val="nil"/>
            </w:tcBorders>
            <w:shd w:val="clear" w:color="auto" w:fill="auto"/>
            <w:hideMark/>
          </w:tcPr>
          <w:p w14:paraId="6D7006B2"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7DBDDA90"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7776C8E9" w14:textId="77777777" w:rsidR="00B52F02" w:rsidRPr="00274C75" w:rsidRDefault="00B52F02" w:rsidP="00B52F02">
            <w:pPr>
              <w:jc w:val="right"/>
              <w:rPr>
                <w:rFonts w:ascii="Arial" w:hAnsi="Arial" w:cs="Arial"/>
                <w:b/>
                <w:bCs/>
                <w:sz w:val="16"/>
                <w:szCs w:val="16"/>
              </w:rPr>
            </w:pPr>
            <w:r w:rsidRPr="00274C75">
              <w:rPr>
                <w:rFonts w:ascii="Arial" w:hAnsi="Arial" w:cs="Arial"/>
                <w:b/>
                <w:bCs/>
                <w:sz w:val="16"/>
                <w:szCs w:val="16"/>
              </w:rPr>
              <w:t> </w:t>
            </w:r>
          </w:p>
        </w:tc>
        <w:tc>
          <w:tcPr>
            <w:tcW w:w="1360" w:type="dxa"/>
            <w:tcBorders>
              <w:top w:val="single" w:sz="4" w:space="0" w:color="auto"/>
              <w:left w:val="nil"/>
              <w:bottom w:val="nil"/>
              <w:right w:val="nil"/>
            </w:tcBorders>
            <w:shd w:val="clear" w:color="auto" w:fill="auto"/>
            <w:hideMark/>
          </w:tcPr>
          <w:p w14:paraId="23068390"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4BF1FAF6"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r>
      <w:tr w:rsidR="00B52F02" w:rsidRPr="00274C75" w14:paraId="5961D2D5" w14:textId="77777777" w:rsidTr="00B52F02">
        <w:trPr>
          <w:trHeight w:val="900"/>
        </w:trPr>
        <w:tc>
          <w:tcPr>
            <w:tcW w:w="1039" w:type="dxa"/>
            <w:tcBorders>
              <w:top w:val="nil"/>
              <w:left w:val="single" w:sz="4" w:space="0" w:color="auto"/>
              <w:bottom w:val="nil"/>
              <w:right w:val="nil"/>
            </w:tcBorders>
            <w:shd w:val="clear" w:color="auto" w:fill="auto"/>
            <w:vAlign w:val="center"/>
            <w:hideMark/>
          </w:tcPr>
          <w:p w14:paraId="2A59225E"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388831C9"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421/пр_2020_прил.10_т.7_п.4_гр.3</w:t>
            </w:r>
          </w:p>
        </w:tc>
        <w:tc>
          <w:tcPr>
            <w:tcW w:w="17933" w:type="dxa"/>
            <w:gridSpan w:val="16"/>
            <w:tcBorders>
              <w:top w:val="nil"/>
              <w:left w:val="nil"/>
              <w:bottom w:val="nil"/>
              <w:right w:val="single" w:sz="4" w:space="0" w:color="000000"/>
            </w:tcBorders>
            <w:shd w:val="clear" w:color="auto" w:fill="auto"/>
            <w:hideMark/>
          </w:tcPr>
          <w:p w14:paraId="5BEACA5A"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Производство работ осуществляется в действующих электроустановках (в трансформаторных и распределительных подстанциях, в </w:t>
            </w:r>
            <w:proofErr w:type="spellStart"/>
            <w:r w:rsidRPr="00274C75">
              <w:rPr>
                <w:rFonts w:ascii="Arial" w:hAnsi="Arial" w:cs="Arial"/>
                <w:color w:val="000000"/>
                <w:sz w:val="16"/>
                <w:szCs w:val="16"/>
              </w:rPr>
              <w:t>электропомещениях</w:t>
            </w:r>
            <w:proofErr w:type="spellEnd"/>
            <w:r w:rsidRPr="00274C75">
              <w:rPr>
                <w:rFonts w:ascii="Arial" w:hAnsi="Arial" w:cs="Arial"/>
                <w:color w:val="000000"/>
                <w:sz w:val="16"/>
                <w:szCs w:val="16"/>
              </w:rPr>
              <w:t xml:space="preserve"> (щитовые, пультовые, подстанции, реакторные, распределительные устройства и пункты, кабельные шахты, тоннели и каналы, кабельные полуэтажи) с действующим электрооборудованием или кабельными линиями под напряжением), с оформлением при этом наряда-допуска или распоряжения в соответствии с требованиями к охране труда, утверждаемыми в соответствии с подпунктом 5.2.28 пункта 5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 610 ОЗП=1,3; ТЗ=1,3</w:t>
            </w:r>
          </w:p>
        </w:tc>
      </w:tr>
      <w:tr w:rsidR="00B52F02" w:rsidRPr="00274C75" w14:paraId="2E826010"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18E2240D"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368DC510"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421/пр_2020_прил.10_т.8_п.2.1</w:t>
            </w:r>
          </w:p>
        </w:tc>
        <w:tc>
          <w:tcPr>
            <w:tcW w:w="17933" w:type="dxa"/>
            <w:gridSpan w:val="16"/>
            <w:tcBorders>
              <w:top w:val="nil"/>
              <w:left w:val="nil"/>
              <w:bottom w:val="nil"/>
              <w:right w:val="single" w:sz="4" w:space="0" w:color="000000"/>
            </w:tcBorders>
            <w:shd w:val="clear" w:color="auto" w:fill="auto"/>
            <w:hideMark/>
          </w:tcPr>
          <w:p w14:paraId="77CDD572"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w:t>
            </w:r>
          </w:p>
        </w:tc>
      </w:tr>
      <w:tr w:rsidR="00B52F02" w:rsidRPr="00274C75" w14:paraId="44CC1E07"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5AAC2425"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18F39395"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Прил.1.1</w:t>
            </w:r>
          </w:p>
        </w:tc>
        <w:tc>
          <w:tcPr>
            <w:tcW w:w="17933" w:type="dxa"/>
            <w:gridSpan w:val="16"/>
            <w:tcBorders>
              <w:top w:val="nil"/>
              <w:left w:val="nil"/>
              <w:bottom w:val="nil"/>
              <w:right w:val="single" w:sz="4" w:space="0" w:color="000000"/>
            </w:tcBorders>
            <w:shd w:val="clear" w:color="auto" w:fill="auto"/>
            <w:hideMark/>
          </w:tcPr>
          <w:p w14:paraId="5371836F"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Доля выполняемых пусконаладочных работ от общего объема, в том числе: Наладочные работы в период индивидуальных испытаний технологического оборудования - 30%; Комплексное опробование - 15%; Оформление рабочей и приемосдаточной документации - 5% ОЗП=0,5; ТЗ=0,5</w:t>
            </w:r>
          </w:p>
        </w:tc>
      </w:tr>
      <w:tr w:rsidR="00B52F02" w:rsidRPr="00274C75" w14:paraId="1929B983" w14:textId="77777777" w:rsidTr="00B52F02">
        <w:trPr>
          <w:trHeight w:val="300"/>
        </w:trPr>
        <w:tc>
          <w:tcPr>
            <w:tcW w:w="1039" w:type="dxa"/>
            <w:tcBorders>
              <w:top w:val="nil"/>
              <w:left w:val="single" w:sz="4" w:space="0" w:color="auto"/>
              <w:bottom w:val="nil"/>
              <w:right w:val="nil"/>
            </w:tcBorders>
            <w:shd w:val="clear" w:color="auto" w:fill="auto"/>
            <w:vAlign w:val="center"/>
            <w:hideMark/>
          </w:tcPr>
          <w:p w14:paraId="65A8D12D" w14:textId="77777777" w:rsidR="00B52F02" w:rsidRPr="00274C75" w:rsidRDefault="00B52F02" w:rsidP="00B52F02">
            <w:pPr>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186D9500"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w:t>
            </w:r>
          </w:p>
        </w:tc>
        <w:tc>
          <w:tcPr>
            <w:tcW w:w="2972" w:type="dxa"/>
            <w:gridSpan w:val="3"/>
            <w:tcBorders>
              <w:top w:val="nil"/>
              <w:left w:val="nil"/>
              <w:bottom w:val="nil"/>
              <w:right w:val="nil"/>
            </w:tcBorders>
            <w:shd w:val="clear" w:color="auto" w:fill="auto"/>
            <w:hideMark/>
          </w:tcPr>
          <w:p w14:paraId="3EF9D8D2" w14:textId="77777777" w:rsidR="00B52F02" w:rsidRPr="00274C75" w:rsidRDefault="00B52F02" w:rsidP="00B52F02">
            <w:pPr>
              <w:rPr>
                <w:rFonts w:ascii="Arial" w:hAnsi="Arial" w:cs="Arial"/>
                <w:sz w:val="16"/>
                <w:szCs w:val="16"/>
              </w:rPr>
            </w:pPr>
            <w:r w:rsidRPr="00274C75">
              <w:rPr>
                <w:rFonts w:ascii="Arial" w:hAnsi="Arial" w:cs="Arial"/>
                <w:sz w:val="16"/>
                <w:szCs w:val="16"/>
              </w:rPr>
              <w:t>ОТ(ЗТ)</w:t>
            </w:r>
          </w:p>
        </w:tc>
        <w:tc>
          <w:tcPr>
            <w:tcW w:w="1276" w:type="dxa"/>
            <w:gridSpan w:val="2"/>
            <w:tcBorders>
              <w:top w:val="nil"/>
              <w:left w:val="nil"/>
              <w:bottom w:val="nil"/>
              <w:right w:val="nil"/>
            </w:tcBorders>
            <w:shd w:val="clear" w:color="auto" w:fill="auto"/>
            <w:hideMark/>
          </w:tcPr>
          <w:p w14:paraId="11FFD67F"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1ED47053" w14:textId="77777777" w:rsidR="00B52F02" w:rsidRPr="00274C75" w:rsidRDefault="00B52F02" w:rsidP="00B52F02">
            <w:pPr>
              <w:jc w:val="center"/>
              <w:rPr>
                <w:rFonts w:ascii="Arial" w:hAnsi="Arial" w:cs="Arial"/>
                <w:sz w:val="16"/>
                <w:szCs w:val="16"/>
              </w:rPr>
            </w:pPr>
          </w:p>
        </w:tc>
        <w:tc>
          <w:tcPr>
            <w:tcW w:w="1356" w:type="dxa"/>
            <w:tcBorders>
              <w:top w:val="nil"/>
              <w:left w:val="nil"/>
              <w:bottom w:val="nil"/>
              <w:right w:val="nil"/>
            </w:tcBorders>
            <w:shd w:val="clear" w:color="auto" w:fill="auto"/>
            <w:hideMark/>
          </w:tcPr>
          <w:p w14:paraId="56E5DDBE" w14:textId="77777777" w:rsidR="00B52F02" w:rsidRPr="00274C75" w:rsidRDefault="00B52F02" w:rsidP="00B52F02">
            <w:pPr>
              <w:jc w:val="center"/>
              <w:rPr>
                <w:sz w:val="20"/>
                <w:szCs w:val="20"/>
              </w:rPr>
            </w:pPr>
          </w:p>
        </w:tc>
        <w:tc>
          <w:tcPr>
            <w:tcW w:w="1415" w:type="dxa"/>
            <w:tcBorders>
              <w:top w:val="nil"/>
              <w:left w:val="nil"/>
              <w:bottom w:val="nil"/>
              <w:right w:val="nil"/>
            </w:tcBorders>
            <w:shd w:val="clear" w:color="auto" w:fill="auto"/>
            <w:hideMark/>
          </w:tcPr>
          <w:p w14:paraId="4B78A7B3"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7,488</w:t>
            </w:r>
          </w:p>
        </w:tc>
        <w:tc>
          <w:tcPr>
            <w:tcW w:w="1780" w:type="dxa"/>
            <w:tcBorders>
              <w:top w:val="nil"/>
              <w:left w:val="nil"/>
              <w:bottom w:val="nil"/>
              <w:right w:val="nil"/>
            </w:tcBorders>
            <w:shd w:val="clear" w:color="auto" w:fill="auto"/>
            <w:hideMark/>
          </w:tcPr>
          <w:p w14:paraId="6EC66A85"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4CF1711E"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658D6F07"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7DE9454B"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791441B5"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3 857,74</w:t>
            </w:r>
          </w:p>
        </w:tc>
      </w:tr>
      <w:tr w:rsidR="00B52F02" w:rsidRPr="00274C75" w14:paraId="5B92BFF5"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70BE9AB2"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5B41A323"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2-100-04</w:t>
            </w:r>
          </w:p>
        </w:tc>
        <w:tc>
          <w:tcPr>
            <w:tcW w:w="2972" w:type="dxa"/>
            <w:gridSpan w:val="3"/>
            <w:tcBorders>
              <w:top w:val="nil"/>
              <w:left w:val="nil"/>
              <w:bottom w:val="nil"/>
              <w:right w:val="nil"/>
            </w:tcBorders>
            <w:shd w:val="clear" w:color="auto" w:fill="auto"/>
            <w:hideMark/>
          </w:tcPr>
          <w:p w14:paraId="001C54F4" w14:textId="77777777" w:rsidR="00B52F02" w:rsidRPr="00274C75" w:rsidRDefault="00B52F02" w:rsidP="00B52F02">
            <w:pPr>
              <w:rPr>
                <w:rFonts w:ascii="Arial" w:hAnsi="Arial" w:cs="Arial"/>
                <w:sz w:val="16"/>
                <w:szCs w:val="16"/>
              </w:rPr>
            </w:pPr>
            <w:r w:rsidRPr="00274C75">
              <w:rPr>
                <w:rFonts w:ascii="Arial" w:hAnsi="Arial" w:cs="Arial"/>
                <w:sz w:val="16"/>
                <w:szCs w:val="16"/>
              </w:rPr>
              <w:t>Рабочий 4 разряда</w:t>
            </w:r>
          </w:p>
        </w:tc>
        <w:tc>
          <w:tcPr>
            <w:tcW w:w="1276" w:type="dxa"/>
            <w:gridSpan w:val="2"/>
            <w:tcBorders>
              <w:top w:val="nil"/>
              <w:left w:val="nil"/>
              <w:bottom w:val="nil"/>
              <w:right w:val="nil"/>
            </w:tcBorders>
            <w:shd w:val="clear" w:color="auto" w:fill="auto"/>
            <w:hideMark/>
          </w:tcPr>
          <w:p w14:paraId="59F3C2F2"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778AA17E"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1,15</w:t>
            </w:r>
          </w:p>
        </w:tc>
        <w:tc>
          <w:tcPr>
            <w:tcW w:w="1356" w:type="dxa"/>
            <w:tcBorders>
              <w:top w:val="nil"/>
              <w:left w:val="nil"/>
              <w:bottom w:val="nil"/>
              <w:right w:val="nil"/>
            </w:tcBorders>
            <w:shd w:val="clear" w:color="auto" w:fill="auto"/>
            <w:hideMark/>
          </w:tcPr>
          <w:p w14:paraId="1C62565D"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0,65</w:t>
            </w:r>
            <w:r w:rsidRPr="00274C75">
              <w:rPr>
                <w:rFonts w:ascii="Arial" w:hAnsi="Arial" w:cs="Arial"/>
                <w:sz w:val="16"/>
                <w:szCs w:val="16"/>
              </w:rPr>
              <w:br/>
              <w:t>(1,3*0,5)</w:t>
            </w:r>
          </w:p>
        </w:tc>
        <w:tc>
          <w:tcPr>
            <w:tcW w:w="1415" w:type="dxa"/>
            <w:tcBorders>
              <w:top w:val="nil"/>
              <w:left w:val="nil"/>
              <w:bottom w:val="nil"/>
              <w:right w:val="nil"/>
            </w:tcBorders>
            <w:shd w:val="clear" w:color="auto" w:fill="auto"/>
            <w:hideMark/>
          </w:tcPr>
          <w:p w14:paraId="0397DD5E"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2,99</w:t>
            </w:r>
          </w:p>
        </w:tc>
        <w:tc>
          <w:tcPr>
            <w:tcW w:w="1780" w:type="dxa"/>
            <w:tcBorders>
              <w:top w:val="nil"/>
              <w:left w:val="nil"/>
              <w:bottom w:val="nil"/>
              <w:right w:val="nil"/>
            </w:tcBorders>
            <w:shd w:val="clear" w:color="auto" w:fill="auto"/>
            <w:hideMark/>
          </w:tcPr>
          <w:p w14:paraId="74141FBC"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43125F2A"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32D9AF71"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346,85</w:t>
            </w:r>
          </w:p>
        </w:tc>
        <w:tc>
          <w:tcPr>
            <w:tcW w:w="1360" w:type="dxa"/>
            <w:tcBorders>
              <w:top w:val="nil"/>
              <w:left w:val="nil"/>
              <w:bottom w:val="nil"/>
              <w:right w:val="nil"/>
            </w:tcBorders>
            <w:shd w:val="clear" w:color="auto" w:fill="auto"/>
            <w:hideMark/>
          </w:tcPr>
          <w:p w14:paraId="642C4C14"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1,25</w:t>
            </w:r>
          </w:p>
        </w:tc>
        <w:tc>
          <w:tcPr>
            <w:tcW w:w="1601" w:type="dxa"/>
            <w:tcBorders>
              <w:top w:val="nil"/>
              <w:left w:val="nil"/>
              <w:bottom w:val="nil"/>
              <w:right w:val="single" w:sz="4" w:space="0" w:color="auto"/>
            </w:tcBorders>
            <w:shd w:val="clear" w:color="auto" w:fill="auto"/>
            <w:hideMark/>
          </w:tcPr>
          <w:p w14:paraId="126F86CA"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1 296,35</w:t>
            </w:r>
          </w:p>
        </w:tc>
      </w:tr>
      <w:tr w:rsidR="00B52F02" w:rsidRPr="00274C75" w14:paraId="0A715586"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27DB0C45"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lastRenderedPageBreak/>
              <w:t> </w:t>
            </w:r>
          </w:p>
        </w:tc>
        <w:tc>
          <w:tcPr>
            <w:tcW w:w="1938" w:type="dxa"/>
            <w:tcBorders>
              <w:top w:val="nil"/>
              <w:left w:val="nil"/>
              <w:bottom w:val="nil"/>
              <w:right w:val="nil"/>
            </w:tcBorders>
            <w:shd w:val="clear" w:color="auto" w:fill="auto"/>
            <w:hideMark/>
          </w:tcPr>
          <w:p w14:paraId="19728CFC"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3-200-03</w:t>
            </w:r>
          </w:p>
        </w:tc>
        <w:tc>
          <w:tcPr>
            <w:tcW w:w="2972" w:type="dxa"/>
            <w:gridSpan w:val="3"/>
            <w:tcBorders>
              <w:top w:val="nil"/>
              <w:left w:val="nil"/>
              <w:bottom w:val="nil"/>
              <w:right w:val="nil"/>
            </w:tcBorders>
            <w:shd w:val="clear" w:color="auto" w:fill="auto"/>
            <w:hideMark/>
          </w:tcPr>
          <w:p w14:paraId="5A9751D3" w14:textId="77777777" w:rsidR="00B52F02" w:rsidRPr="00274C75" w:rsidRDefault="00B52F02" w:rsidP="00B52F02">
            <w:pPr>
              <w:rPr>
                <w:rFonts w:ascii="Arial" w:hAnsi="Arial" w:cs="Arial"/>
                <w:sz w:val="16"/>
                <w:szCs w:val="16"/>
              </w:rPr>
            </w:pPr>
            <w:r w:rsidRPr="00274C75">
              <w:rPr>
                <w:rFonts w:ascii="Arial" w:hAnsi="Arial" w:cs="Arial"/>
                <w:sz w:val="16"/>
                <w:szCs w:val="16"/>
              </w:rPr>
              <w:t>Инженер III категории</w:t>
            </w:r>
          </w:p>
        </w:tc>
        <w:tc>
          <w:tcPr>
            <w:tcW w:w="1276" w:type="dxa"/>
            <w:gridSpan w:val="2"/>
            <w:tcBorders>
              <w:top w:val="nil"/>
              <w:left w:val="nil"/>
              <w:bottom w:val="nil"/>
              <w:right w:val="nil"/>
            </w:tcBorders>
            <w:shd w:val="clear" w:color="auto" w:fill="auto"/>
            <w:hideMark/>
          </w:tcPr>
          <w:p w14:paraId="7A2AE0EB"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5A038C55"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1,73</w:t>
            </w:r>
          </w:p>
        </w:tc>
        <w:tc>
          <w:tcPr>
            <w:tcW w:w="1356" w:type="dxa"/>
            <w:tcBorders>
              <w:top w:val="nil"/>
              <w:left w:val="nil"/>
              <w:bottom w:val="nil"/>
              <w:right w:val="nil"/>
            </w:tcBorders>
            <w:shd w:val="clear" w:color="auto" w:fill="auto"/>
            <w:hideMark/>
          </w:tcPr>
          <w:p w14:paraId="552B878C"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0,65</w:t>
            </w:r>
            <w:r w:rsidRPr="00274C75">
              <w:rPr>
                <w:rFonts w:ascii="Arial" w:hAnsi="Arial" w:cs="Arial"/>
                <w:sz w:val="16"/>
                <w:szCs w:val="16"/>
              </w:rPr>
              <w:br/>
              <w:t>(1,3*0,5)</w:t>
            </w:r>
          </w:p>
        </w:tc>
        <w:tc>
          <w:tcPr>
            <w:tcW w:w="1415" w:type="dxa"/>
            <w:tcBorders>
              <w:top w:val="nil"/>
              <w:left w:val="nil"/>
              <w:bottom w:val="nil"/>
              <w:right w:val="nil"/>
            </w:tcBorders>
            <w:shd w:val="clear" w:color="auto" w:fill="auto"/>
            <w:hideMark/>
          </w:tcPr>
          <w:p w14:paraId="01FBEA91"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4,498</w:t>
            </w:r>
          </w:p>
        </w:tc>
        <w:tc>
          <w:tcPr>
            <w:tcW w:w="1780" w:type="dxa"/>
            <w:tcBorders>
              <w:top w:val="nil"/>
              <w:left w:val="nil"/>
              <w:bottom w:val="nil"/>
              <w:right w:val="nil"/>
            </w:tcBorders>
            <w:shd w:val="clear" w:color="auto" w:fill="auto"/>
            <w:hideMark/>
          </w:tcPr>
          <w:p w14:paraId="386274F3"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342D5191"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499EF680"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455,56</w:t>
            </w:r>
          </w:p>
        </w:tc>
        <w:tc>
          <w:tcPr>
            <w:tcW w:w="1360" w:type="dxa"/>
            <w:tcBorders>
              <w:top w:val="nil"/>
              <w:left w:val="nil"/>
              <w:bottom w:val="nil"/>
              <w:right w:val="nil"/>
            </w:tcBorders>
            <w:shd w:val="clear" w:color="auto" w:fill="auto"/>
            <w:hideMark/>
          </w:tcPr>
          <w:p w14:paraId="726369A2"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1,25</w:t>
            </w:r>
          </w:p>
        </w:tc>
        <w:tc>
          <w:tcPr>
            <w:tcW w:w="1601" w:type="dxa"/>
            <w:tcBorders>
              <w:top w:val="nil"/>
              <w:left w:val="nil"/>
              <w:bottom w:val="nil"/>
              <w:right w:val="single" w:sz="4" w:space="0" w:color="auto"/>
            </w:tcBorders>
            <w:shd w:val="clear" w:color="auto" w:fill="auto"/>
            <w:hideMark/>
          </w:tcPr>
          <w:p w14:paraId="6AD86396"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2 561,39</w:t>
            </w:r>
          </w:p>
        </w:tc>
      </w:tr>
      <w:tr w:rsidR="00B52F02" w:rsidRPr="00274C75" w14:paraId="48B26D24"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38EABC0A"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203C949E" w14:textId="77777777" w:rsidR="00B52F02" w:rsidRPr="00274C75" w:rsidRDefault="00B52F02" w:rsidP="00B52F02">
            <w:pPr>
              <w:rPr>
                <w:rFonts w:ascii="Arial" w:hAnsi="Arial" w:cs="Arial"/>
                <w:color w:val="000000"/>
                <w:sz w:val="16"/>
                <w:szCs w:val="16"/>
              </w:rPr>
            </w:pPr>
          </w:p>
        </w:tc>
        <w:tc>
          <w:tcPr>
            <w:tcW w:w="2972" w:type="dxa"/>
            <w:gridSpan w:val="3"/>
            <w:tcBorders>
              <w:top w:val="single" w:sz="4" w:space="0" w:color="auto"/>
              <w:left w:val="nil"/>
              <w:bottom w:val="nil"/>
              <w:right w:val="nil"/>
            </w:tcBorders>
            <w:shd w:val="clear" w:color="auto" w:fill="auto"/>
            <w:hideMark/>
          </w:tcPr>
          <w:p w14:paraId="4F1E21BA"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Итого прямые затраты</w:t>
            </w:r>
          </w:p>
        </w:tc>
        <w:tc>
          <w:tcPr>
            <w:tcW w:w="1276" w:type="dxa"/>
            <w:gridSpan w:val="2"/>
            <w:tcBorders>
              <w:top w:val="single" w:sz="4" w:space="0" w:color="auto"/>
              <w:left w:val="nil"/>
              <w:bottom w:val="nil"/>
              <w:right w:val="nil"/>
            </w:tcBorders>
            <w:shd w:val="clear" w:color="auto" w:fill="auto"/>
            <w:hideMark/>
          </w:tcPr>
          <w:p w14:paraId="5200BC7A"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3173" w:type="dxa"/>
            <w:gridSpan w:val="4"/>
            <w:tcBorders>
              <w:top w:val="single" w:sz="4" w:space="0" w:color="auto"/>
              <w:left w:val="nil"/>
              <w:bottom w:val="nil"/>
              <w:right w:val="nil"/>
            </w:tcBorders>
            <w:shd w:val="clear" w:color="auto" w:fill="auto"/>
            <w:hideMark/>
          </w:tcPr>
          <w:p w14:paraId="014B8158"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14:paraId="48ADCB75"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415" w:type="dxa"/>
            <w:tcBorders>
              <w:top w:val="single" w:sz="4" w:space="0" w:color="auto"/>
              <w:left w:val="nil"/>
              <w:bottom w:val="nil"/>
              <w:right w:val="nil"/>
            </w:tcBorders>
            <w:shd w:val="clear" w:color="auto" w:fill="auto"/>
            <w:hideMark/>
          </w:tcPr>
          <w:p w14:paraId="4E633413"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4ED1A9C6"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5C6AE7D8"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0C4D3E49"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360" w:type="dxa"/>
            <w:tcBorders>
              <w:top w:val="single" w:sz="4" w:space="0" w:color="auto"/>
              <w:left w:val="nil"/>
              <w:bottom w:val="nil"/>
              <w:right w:val="nil"/>
            </w:tcBorders>
            <w:shd w:val="clear" w:color="auto" w:fill="auto"/>
            <w:hideMark/>
          </w:tcPr>
          <w:p w14:paraId="0A5B30D1"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676C818A"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3 857,74</w:t>
            </w:r>
          </w:p>
        </w:tc>
      </w:tr>
      <w:tr w:rsidR="00B52F02" w:rsidRPr="00274C75" w14:paraId="70A18671" w14:textId="77777777" w:rsidTr="00B52F02">
        <w:trPr>
          <w:trHeight w:val="300"/>
        </w:trPr>
        <w:tc>
          <w:tcPr>
            <w:tcW w:w="1039" w:type="dxa"/>
            <w:tcBorders>
              <w:top w:val="nil"/>
              <w:left w:val="single" w:sz="4" w:space="0" w:color="auto"/>
              <w:bottom w:val="nil"/>
              <w:right w:val="nil"/>
            </w:tcBorders>
            <w:shd w:val="clear" w:color="auto" w:fill="auto"/>
            <w:hideMark/>
          </w:tcPr>
          <w:p w14:paraId="0011C809"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4533BF76" w14:textId="77777777" w:rsidR="00B52F02" w:rsidRPr="00274C75" w:rsidRDefault="00B52F02" w:rsidP="00B52F02">
            <w:pPr>
              <w:jc w:val="right"/>
              <w:rPr>
                <w:rFonts w:ascii="Arial" w:hAnsi="Arial" w:cs="Arial"/>
                <w:sz w:val="16"/>
                <w:szCs w:val="16"/>
              </w:rPr>
            </w:pPr>
          </w:p>
        </w:tc>
        <w:tc>
          <w:tcPr>
            <w:tcW w:w="2972" w:type="dxa"/>
            <w:gridSpan w:val="3"/>
            <w:tcBorders>
              <w:top w:val="nil"/>
              <w:left w:val="nil"/>
              <w:bottom w:val="nil"/>
              <w:right w:val="nil"/>
            </w:tcBorders>
            <w:shd w:val="clear" w:color="auto" w:fill="auto"/>
            <w:hideMark/>
          </w:tcPr>
          <w:p w14:paraId="6D44E290" w14:textId="77777777" w:rsidR="00B52F02" w:rsidRPr="00274C75" w:rsidRDefault="00B52F02" w:rsidP="00B52F02">
            <w:pPr>
              <w:rPr>
                <w:rFonts w:ascii="Arial" w:hAnsi="Arial" w:cs="Arial"/>
                <w:sz w:val="16"/>
                <w:szCs w:val="16"/>
              </w:rPr>
            </w:pPr>
            <w:r w:rsidRPr="00274C75">
              <w:rPr>
                <w:rFonts w:ascii="Arial" w:hAnsi="Arial" w:cs="Arial"/>
                <w:sz w:val="16"/>
                <w:szCs w:val="16"/>
              </w:rPr>
              <w:t>ФОТ</w:t>
            </w:r>
          </w:p>
        </w:tc>
        <w:tc>
          <w:tcPr>
            <w:tcW w:w="1276" w:type="dxa"/>
            <w:gridSpan w:val="2"/>
            <w:tcBorders>
              <w:top w:val="nil"/>
              <w:left w:val="nil"/>
              <w:bottom w:val="nil"/>
              <w:right w:val="nil"/>
            </w:tcBorders>
            <w:shd w:val="clear" w:color="auto" w:fill="auto"/>
            <w:hideMark/>
          </w:tcPr>
          <w:p w14:paraId="06B4ADD8" w14:textId="77777777" w:rsidR="00B52F02" w:rsidRPr="00274C75" w:rsidRDefault="00B52F02" w:rsidP="00B52F02">
            <w:pPr>
              <w:rPr>
                <w:rFonts w:ascii="Arial" w:hAnsi="Arial" w:cs="Arial"/>
                <w:sz w:val="16"/>
                <w:szCs w:val="16"/>
              </w:rPr>
            </w:pPr>
          </w:p>
        </w:tc>
        <w:tc>
          <w:tcPr>
            <w:tcW w:w="3173" w:type="dxa"/>
            <w:gridSpan w:val="4"/>
            <w:tcBorders>
              <w:top w:val="nil"/>
              <w:left w:val="nil"/>
              <w:bottom w:val="nil"/>
              <w:right w:val="nil"/>
            </w:tcBorders>
            <w:shd w:val="clear" w:color="auto" w:fill="auto"/>
            <w:hideMark/>
          </w:tcPr>
          <w:p w14:paraId="5C7DF0F0" w14:textId="77777777" w:rsidR="00B52F02" w:rsidRPr="00274C75" w:rsidRDefault="00B52F02" w:rsidP="00B52F02">
            <w:pPr>
              <w:jc w:val="center"/>
              <w:rPr>
                <w:sz w:val="20"/>
                <w:szCs w:val="20"/>
              </w:rPr>
            </w:pPr>
          </w:p>
        </w:tc>
        <w:tc>
          <w:tcPr>
            <w:tcW w:w="1356" w:type="dxa"/>
            <w:tcBorders>
              <w:top w:val="nil"/>
              <w:left w:val="nil"/>
              <w:bottom w:val="nil"/>
              <w:right w:val="nil"/>
            </w:tcBorders>
            <w:shd w:val="clear" w:color="auto" w:fill="auto"/>
            <w:hideMark/>
          </w:tcPr>
          <w:p w14:paraId="66910D3D" w14:textId="77777777" w:rsidR="00B52F02" w:rsidRPr="00274C75" w:rsidRDefault="00B52F02" w:rsidP="00B52F02">
            <w:pPr>
              <w:jc w:val="center"/>
              <w:rPr>
                <w:sz w:val="20"/>
                <w:szCs w:val="20"/>
              </w:rPr>
            </w:pPr>
          </w:p>
        </w:tc>
        <w:tc>
          <w:tcPr>
            <w:tcW w:w="1415" w:type="dxa"/>
            <w:tcBorders>
              <w:top w:val="nil"/>
              <w:left w:val="nil"/>
              <w:bottom w:val="nil"/>
              <w:right w:val="nil"/>
            </w:tcBorders>
            <w:shd w:val="clear" w:color="auto" w:fill="auto"/>
            <w:hideMark/>
          </w:tcPr>
          <w:p w14:paraId="65B5C622" w14:textId="77777777" w:rsidR="00B52F02" w:rsidRPr="00274C75" w:rsidRDefault="00B52F02" w:rsidP="00B52F02">
            <w:pPr>
              <w:jc w:val="center"/>
              <w:rPr>
                <w:sz w:val="20"/>
                <w:szCs w:val="20"/>
              </w:rPr>
            </w:pPr>
          </w:p>
        </w:tc>
        <w:tc>
          <w:tcPr>
            <w:tcW w:w="1780" w:type="dxa"/>
            <w:tcBorders>
              <w:top w:val="nil"/>
              <w:left w:val="nil"/>
              <w:bottom w:val="nil"/>
              <w:right w:val="nil"/>
            </w:tcBorders>
            <w:shd w:val="clear" w:color="auto" w:fill="auto"/>
            <w:hideMark/>
          </w:tcPr>
          <w:p w14:paraId="097EF28D" w14:textId="77777777" w:rsidR="00B52F02" w:rsidRPr="00274C75" w:rsidRDefault="00B52F02" w:rsidP="00B52F02">
            <w:pPr>
              <w:jc w:val="center"/>
              <w:rPr>
                <w:sz w:val="20"/>
                <w:szCs w:val="20"/>
              </w:rPr>
            </w:pPr>
          </w:p>
        </w:tc>
        <w:tc>
          <w:tcPr>
            <w:tcW w:w="1220" w:type="dxa"/>
            <w:tcBorders>
              <w:top w:val="nil"/>
              <w:left w:val="nil"/>
              <w:bottom w:val="nil"/>
              <w:right w:val="nil"/>
            </w:tcBorders>
            <w:shd w:val="clear" w:color="auto" w:fill="auto"/>
            <w:hideMark/>
          </w:tcPr>
          <w:p w14:paraId="662BC9C9"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38E9178F"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6139A63C"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7BAB2B1A"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3 857,74</w:t>
            </w:r>
          </w:p>
        </w:tc>
      </w:tr>
      <w:tr w:rsidR="00B52F02" w:rsidRPr="00274C75" w14:paraId="41295B5E" w14:textId="77777777" w:rsidTr="00B52F02">
        <w:trPr>
          <w:trHeight w:val="450"/>
        </w:trPr>
        <w:tc>
          <w:tcPr>
            <w:tcW w:w="1039" w:type="dxa"/>
            <w:tcBorders>
              <w:top w:val="nil"/>
              <w:left w:val="single" w:sz="4" w:space="0" w:color="auto"/>
              <w:bottom w:val="nil"/>
              <w:right w:val="nil"/>
            </w:tcBorders>
            <w:shd w:val="clear" w:color="auto" w:fill="auto"/>
            <w:hideMark/>
          </w:tcPr>
          <w:p w14:paraId="7FAFA2F2"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100B0E89" w14:textId="77777777" w:rsidR="00B52F02" w:rsidRPr="00274C75" w:rsidRDefault="00B52F02" w:rsidP="00B52F02">
            <w:pPr>
              <w:jc w:val="right"/>
              <w:rPr>
                <w:rFonts w:ascii="Arial" w:hAnsi="Arial" w:cs="Arial"/>
                <w:sz w:val="16"/>
                <w:szCs w:val="16"/>
              </w:rPr>
            </w:pPr>
            <w:proofErr w:type="spellStart"/>
            <w:r w:rsidRPr="00274C75">
              <w:rPr>
                <w:rFonts w:ascii="Arial" w:hAnsi="Arial" w:cs="Arial"/>
                <w:sz w:val="16"/>
                <w:szCs w:val="16"/>
              </w:rPr>
              <w:t>Пр</w:t>
            </w:r>
            <w:proofErr w:type="spellEnd"/>
            <w:r w:rsidRPr="00274C75">
              <w:rPr>
                <w:rFonts w:ascii="Arial" w:hAnsi="Arial" w:cs="Arial"/>
                <w:sz w:val="16"/>
                <w:szCs w:val="16"/>
              </w:rPr>
              <w:t>/812-083.0-1</w:t>
            </w:r>
          </w:p>
        </w:tc>
        <w:tc>
          <w:tcPr>
            <w:tcW w:w="2972" w:type="dxa"/>
            <w:gridSpan w:val="3"/>
            <w:tcBorders>
              <w:top w:val="nil"/>
              <w:left w:val="nil"/>
              <w:bottom w:val="nil"/>
              <w:right w:val="nil"/>
            </w:tcBorders>
            <w:shd w:val="clear" w:color="auto" w:fill="auto"/>
            <w:hideMark/>
          </w:tcPr>
          <w:p w14:paraId="1339518C" w14:textId="77777777" w:rsidR="00B52F02" w:rsidRPr="00274C75" w:rsidRDefault="00B52F02" w:rsidP="00B52F02">
            <w:pPr>
              <w:rPr>
                <w:rFonts w:ascii="Arial" w:hAnsi="Arial" w:cs="Arial"/>
                <w:sz w:val="16"/>
                <w:szCs w:val="16"/>
              </w:rPr>
            </w:pPr>
            <w:r w:rsidRPr="00274C75">
              <w:rPr>
                <w:rFonts w:ascii="Arial" w:hAnsi="Arial" w:cs="Arial"/>
                <w:sz w:val="16"/>
                <w:szCs w:val="16"/>
              </w:rPr>
              <w:t>НР Пусконаладочные работы: 'вхолостую' - 80%, 'под нагрузкой' - 20%</w:t>
            </w:r>
          </w:p>
        </w:tc>
        <w:tc>
          <w:tcPr>
            <w:tcW w:w="1276" w:type="dxa"/>
            <w:gridSpan w:val="2"/>
            <w:tcBorders>
              <w:top w:val="nil"/>
              <w:left w:val="nil"/>
              <w:bottom w:val="nil"/>
              <w:right w:val="nil"/>
            </w:tcBorders>
            <w:shd w:val="clear" w:color="auto" w:fill="auto"/>
            <w:hideMark/>
          </w:tcPr>
          <w:p w14:paraId="18FA2F0B"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w:t>
            </w:r>
          </w:p>
        </w:tc>
        <w:tc>
          <w:tcPr>
            <w:tcW w:w="3173" w:type="dxa"/>
            <w:gridSpan w:val="4"/>
            <w:tcBorders>
              <w:top w:val="nil"/>
              <w:left w:val="nil"/>
              <w:bottom w:val="nil"/>
              <w:right w:val="nil"/>
            </w:tcBorders>
            <w:shd w:val="clear" w:color="auto" w:fill="auto"/>
            <w:hideMark/>
          </w:tcPr>
          <w:p w14:paraId="50EB81E7"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74</w:t>
            </w:r>
          </w:p>
        </w:tc>
        <w:tc>
          <w:tcPr>
            <w:tcW w:w="1356" w:type="dxa"/>
            <w:tcBorders>
              <w:top w:val="nil"/>
              <w:left w:val="nil"/>
              <w:bottom w:val="nil"/>
              <w:right w:val="nil"/>
            </w:tcBorders>
            <w:shd w:val="clear" w:color="auto" w:fill="auto"/>
            <w:hideMark/>
          </w:tcPr>
          <w:p w14:paraId="75E34AA4" w14:textId="77777777" w:rsidR="00B52F02" w:rsidRPr="00274C75" w:rsidRDefault="00B52F02" w:rsidP="00B52F02">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2BB3599C"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74</w:t>
            </w:r>
          </w:p>
        </w:tc>
        <w:tc>
          <w:tcPr>
            <w:tcW w:w="1780" w:type="dxa"/>
            <w:tcBorders>
              <w:top w:val="nil"/>
              <w:left w:val="nil"/>
              <w:bottom w:val="nil"/>
              <w:right w:val="nil"/>
            </w:tcBorders>
            <w:shd w:val="clear" w:color="auto" w:fill="auto"/>
            <w:hideMark/>
          </w:tcPr>
          <w:p w14:paraId="1A817C08"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748007E2"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6EBB6628"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264AEC84"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236051A8"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2 854,73</w:t>
            </w:r>
          </w:p>
        </w:tc>
      </w:tr>
      <w:tr w:rsidR="00B52F02" w:rsidRPr="00274C75" w14:paraId="16550F0F" w14:textId="77777777" w:rsidTr="00B52F02">
        <w:trPr>
          <w:trHeight w:val="450"/>
        </w:trPr>
        <w:tc>
          <w:tcPr>
            <w:tcW w:w="1039" w:type="dxa"/>
            <w:tcBorders>
              <w:top w:val="nil"/>
              <w:left w:val="single" w:sz="4" w:space="0" w:color="auto"/>
              <w:bottom w:val="nil"/>
              <w:right w:val="nil"/>
            </w:tcBorders>
            <w:shd w:val="clear" w:color="auto" w:fill="auto"/>
            <w:hideMark/>
          </w:tcPr>
          <w:p w14:paraId="6AA30DF9"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0C5BE7B8" w14:textId="77777777" w:rsidR="00B52F02" w:rsidRPr="00274C75" w:rsidRDefault="00B52F02" w:rsidP="00B52F02">
            <w:pPr>
              <w:jc w:val="right"/>
              <w:rPr>
                <w:rFonts w:ascii="Arial" w:hAnsi="Arial" w:cs="Arial"/>
                <w:sz w:val="16"/>
                <w:szCs w:val="16"/>
              </w:rPr>
            </w:pPr>
            <w:proofErr w:type="spellStart"/>
            <w:r w:rsidRPr="00274C75">
              <w:rPr>
                <w:rFonts w:ascii="Arial" w:hAnsi="Arial" w:cs="Arial"/>
                <w:sz w:val="16"/>
                <w:szCs w:val="16"/>
              </w:rPr>
              <w:t>Пр</w:t>
            </w:r>
            <w:proofErr w:type="spellEnd"/>
            <w:r w:rsidRPr="00274C75">
              <w:rPr>
                <w:rFonts w:ascii="Arial" w:hAnsi="Arial" w:cs="Arial"/>
                <w:sz w:val="16"/>
                <w:szCs w:val="16"/>
              </w:rPr>
              <w:t>/774-083.0</w:t>
            </w:r>
          </w:p>
        </w:tc>
        <w:tc>
          <w:tcPr>
            <w:tcW w:w="2972" w:type="dxa"/>
            <w:gridSpan w:val="3"/>
            <w:tcBorders>
              <w:top w:val="nil"/>
              <w:left w:val="nil"/>
              <w:bottom w:val="nil"/>
              <w:right w:val="nil"/>
            </w:tcBorders>
            <w:shd w:val="clear" w:color="auto" w:fill="auto"/>
            <w:hideMark/>
          </w:tcPr>
          <w:p w14:paraId="3CD544A7" w14:textId="77777777" w:rsidR="00B52F02" w:rsidRPr="00274C75" w:rsidRDefault="00B52F02" w:rsidP="00B52F02">
            <w:pPr>
              <w:rPr>
                <w:rFonts w:ascii="Arial" w:hAnsi="Arial" w:cs="Arial"/>
                <w:sz w:val="16"/>
                <w:szCs w:val="16"/>
              </w:rPr>
            </w:pPr>
            <w:r w:rsidRPr="00274C75">
              <w:rPr>
                <w:rFonts w:ascii="Arial" w:hAnsi="Arial" w:cs="Arial"/>
                <w:sz w:val="16"/>
                <w:szCs w:val="16"/>
              </w:rPr>
              <w:t>СП Пусконаладочные работы: 'вхолостую' - 80%, 'под нагрузкой' - 20%</w:t>
            </w:r>
          </w:p>
        </w:tc>
        <w:tc>
          <w:tcPr>
            <w:tcW w:w="1276" w:type="dxa"/>
            <w:gridSpan w:val="2"/>
            <w:tcBorders>
              <w:top w:val="nil"/>
              <w:left w:val="nil"/>
              <w:bottom w:val="nil"/>
              <w:right w:val="nil"/>
            </w:tcBorders>
            <w:shd w:val="clear" w:color="auto" w:fill="auto"/>
            <w:hideMark/>
          </w:tcPr>
          <w:p w14:paraId="5CB78718"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w:t>
            </w:r>
          </w:p>
        </w:tc>
        <w:tc>
          <w:tcPr>
            <w:tcW w:w="3173" w:type="dxa"/>
            <w:gridSpan w:val="4"/>
            <w:tcBorders>
              <w:top w:val="nil"/>
              <w:left w:val="nil"/>
              <w:bottom w:val="nil"/>
              <w:right w:val="nil"/>
            </w:tcBorders>
            <w:shd w:val="clear" w:color="auto" w:fill="auto"/>
            <w:hideMark/>
          </w:tcPr>
          <w:p w14:paraId="07C6880D"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36</w:t>
            </w:r>
          </w:p>
        </w:tc>
        <w:tc>
          <w:tcPr>
            <w:tcW w:w="1356" w:type="dxa"/>
            <w:tcBorders>
              <w:top w:val="nil"/>
              <w:left w:val="nil"/>
              <w:bottom w:val="nil"/>
              <w:right w:val="nil"/>
            </w:tcBorders>
            <w:shd w:val="clear" w:color="auto" w:fill="auto"/>
            <w:hideMark/>
          </w:tcPr>
          <w:p w14:paraId="665E1683" w14:textId="77777777" w:rsidR="00B52F02" w:rsidRPr="00274C75" w:rsidRDefault="00B52F02" w:rsidP="00B52F02">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42929DD8"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36</w:t>
            </w:r>
          </w:p>
        </w:tc>
        <w:tc>
          <w:tcPr>
            <w:tcW w:w="1780" w:type="dxa"/>
            <w:tcBorders>
              <w:top w:val="nil"/>
              <w:left w:val="nil"/>
              <w:bottom w:val="nil"/>
              <w:right w:val="nil"/>
            </w:tcBorders>
            <w:shd w:val="clear" w:color="auto" w:fill="auto"/>
            <w:hideMark/>
          </w:tcPr>
          <w:p w14:paraId="0DBE43C9"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573B211A"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1271CD4C"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32DD90D6"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790A2C5E"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1 388,79</w:t>
            </w:r>
          </w:p>
        </w:tc>
      </w:tr>
      <w:tr w:rsidR="00B52F02" w:rsidRPr="00274C75" w14:paraId="29AD2FCC" w14:textId="77777777" w:rsidTr="00B52F02">
        <w:trPr>
          <w:trHeight w:val="300"/>
        </w:trPr>
        <w:tc>
          <w:tcPr>
            <w:tcW w:w="1039" w:type="dxa"/>
            <w:tcBorders>
              <w:top w:val="nil"/>
              <w:left w:val="single" w:sz="4" w:space="0" w:color="auto"/>
              <w:bottom w:val="nil"/>
              <w:right w:val="nil"/>
            </w:tcBorders>
            <w:shd w:val="clear" w:color="auto" w:fill="auto"/>
            <w:hideMark/>
          </w:tcPr>
          <w:p w14:paraId="582F5E22"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938" w:type="dxa"/>
            <w:tcBorders>
              <w:top w:val="nil"/>
              <w:left w:val="nil"/>
              <w:bottom w:val="nil"/>
              <w:right w:val="nil"/>
            </w:tcBorders>
            <w:shd w:val="clear" w:color="auto" w:fill="auto"/>
            <w:hideMark/>
          </w:tcPr>
          <w:p w14:paraId="2C3B1439" w14:textId="77777777" w:rsidR="00B52F02" w:rsidRPr="00274C75" w:rsidRDefault="00B52F02" w:rsidP="00B52F02">
            <w:pPr>
              <w:jc w:val="center"/>
              <w:rPr>
                <w:rFonts w:ascii="Arial" w:hAnsi="Arial" w:cs="Arial"/>
                <w:b/>
                <w:bCs/>
                <w:color w:val="000000"/>
                <w:sz w:val="16"/>
                <w:szCs w:val="16"/>
              </w:rPr>
            </w:pPr>
          </w:p>
        </w:tc>
        <w:tc>
          <w:tcPr>
            <w:tcW w:w="2972" w:type="dxa"/>
            <w:gridSpan w:val="3"/>
            <w:tcBorders>
              <w:top w:val="single" w:sz="4" w:space="0" w:color="auto"/>
              <w:left w:val="nil"/>
              <w:bottom w:val="nil"/>
              <w:right w:val="nil"/>
            </w:tcBorders>
            <w:shd w:val="clear" w:color="auto" w:fill="auto"/>
            <w:hideMark/>
          </w:tcPr>
          <w:p w14:paraId="71838853"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Всего по позиции</w:t>
            </w:r>
          </w:p>
        </w:tc>
        <w:tc>
          <w:tcPr>
            <w:tcW w:w="1276" w:type="dxa"/>
            <w:gridSpan w:val="2"/>
            <w:tcBorders>
              <w:top w:val="single" w:sz="4" w:space="0" w:color="auto"/>
              <w:left w:val="nil"/>
              <w:bottom w:val="nil"/>
              <w:right w:val="nil"/>
            </w:tcBorders>
            <w:shd w:val="clear" w:color="auto" w:fill="auto"/>
            <w:hideMark/>
          </w:tcPr>
          <w:p w14:paraId="5E11CC24"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3173" w:type="dxa"/>
            <w:gridSpan w:val="4"/>
            <w:tcBorders>
              <w:top w:val="single" w:sz="4" w:space="0" w:color="auto"/>
              <w:left w:val="nil"/>
              <w:bottom w:val="nil"/>
              <w:right w:val="nil"/>
            </w:tcBorders>
            <w:shd w:val="clear" w:color="auto" w:fill="auto"/>
            <w:hideMark/>
          </w:tcPr>
          <w:p w14:paraId="6BD161CF"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14:paraId="5AA22F25"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415" w:type="dxa"/>
            <w:tcBorders>
              <w:top w:val="single" w:sz="4" w:space="0" w:color="auto"/>
              <w:left w:val="nil"/>
              <w:bottom w:val="nil"/>
              <w:right w:val="nil"/>
            </w:tcBorders>
            <w:shd w:val="clear" w:color="auto" w:fill="auto"/>
            <w:hideMark/>
          </w:tcPr>
          <w:p w14:paraId="1AF77C7B"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236F2C97"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7B0E4F47"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6F04605C"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2 025,32</w:t>
            </w:r>
          </w:p>
        </w:tc>
        <w:tc>
          <w:tcPr>
            <w:tcW w:w="1360" w:type="dxa"/>
            <w:tcBorders>
              <w:top w:val="single" w:sz="4" w:space="0" w:color="auto"/>
              <w:left w:val="nil"/>
              <w:bottom w:val="nil"/>
              <w:right w:val="nil"/>
            </w:tcBorders>
            <w:shd w:val="clear" w:color="auto" w:fill="auto"/>
            <w:hideMark/>
          </w:tcPr>
          <w:p w14:paraId="15F19625"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7019D27E"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8 101,26</w:t>
            </w:r>
          </w:p>
        </w:tc>
      </w:tr>
      <w:tr w:rsidR="00B52F02" w:rsidRPr="00274C75" w14:paraId="0D59FAB6" w14:textId="77777777" w:rsidTr="00B52F02">
        <w:trPr>
          <w:trHeight w:val="675"/>
        </w:trPr>
        <w:tc>
          <w:tcPr>
            <w:tcW w:w="1039" w:type="dxa"/>
            <w:tcBorders>
              <w:top w:val="single" w:sz="4" w:space="0" w:color="auto"/>
              <w:left w:val="single" w:sz="4" w:space="0" w:color="auto"/>
              <w:bottom w:val="nil"/>
              <w:right w:val="nil"/>
            </w:tcBorders>
            <w:shd w:val="clear" w:color="auto" w:fill="auto"/>
            <w:hideMark/>
          </w:tcPr>
          <w:p w14:paraId="740F810B"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30</w:t>
            </w:r>
          </w:p>
        </w:tc>
        <w:tc>
          <w:tcPr>
            <w:tcW w:w="1938" w:type="dxa"/>
            <w:tcBorders>
              <w:top w:val="single" w:sz="4" w:space="0" w:color="auto"/>
              <w:left w:val="nil"/>
              <w:bottom w:val="nil"/>
              <w:right w:val="nil"/>
            </w:tcBorders>
            <w:shd w:val="clear" w:color="auto" w:fill="auto"/>
            <w:hideMark/>
          </w:tcPr>
          <w:p w14:paraId="11D67E55"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ГЭСНп01-11-021-01</w:t>
            </w:r>
          </w:p>
        </w:tc>
        <w:tc>
          <w:tcPr>
            <w:tcW w:w="2972" w:type="dxa"/>
            <w:gridSpan w:val="3"/>
            <w:tcBorders>
              <w:top w:val="single" w:sz="4" w:space="0" w:color="auto"/>
              <w:left w:val="nil"/>
              <w:bottom w:val="nil"/>
              <w:right w:val="nil"/>
            </w:tcBorders>
            <w:shd w:val="clear" w:color="auto" w:fill="auto"/>
            <w:hideMark/>
          </w:tcPr>
          <w:p w14:paraId="6CB935C1"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 xml:space="preserve">Измерение переходных сопротивлений постоянному току контактов шин распределительных устройств напряжением: до 10 </w:t>
            </w:r>
            <w:proofErr w:type="spellStart"/>
            <w:r w:rsidRPr="00274C75">
              <w:rPr>
                <w:rFonts w:ascii="Arial" w:hAnsi="Arial" w:cs="Arial"/>
                <w:b/>
                <w:bCs/>
                <w:color w:val="000000"/>
                <w:sz w:val="16"/>
                <w:szCs w:val="16"/>
              </w:rPr>
              <w:t>кВ</w:t>
            </w:r>
            <w:proofErr w:type="spellEnd"/>
          </w:p>
        </w:tc>
        <w:tc>
          <w:tcPr>
            <w:tcW w:w="1276" w:type="dxa"/>
            <w:gridSpan w:val="2"/>
            <w:tcBorders>
              <w:top w:val="single" w:sz="4" w:space="0" w:color="auto"/>
              <w:left w:val="nil"/>
              <w:bottom w:val="nil"/>
              <w:right w:val="nil"/>
            </w:tcBorders>
            <w:shd w:val="clear" w:color="auto" w:fill="auto"/>
            <w:hideMark/>
          </w:tcPr>
          <w:p w14:paraId="185013C5"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измерение</w:t>
            </w:r>
          </w:p>
        </w:tc>
        <w:tc>
          <w:tcPr>
            <w:tcW w:w="3173" w:type="dxa"/>
            <w:gridSpan w:val="4"/>
            <w:tcBorders>
              <w:top w:val="single" w:sz="4" w:space="0" w:color="auto"/>
              <w:left w:val="nil"/>
              <w:bottom w:val="nil"/>
              <w:right w:val="nil"/>
            </w:tcBorders>
            <w:shd w:val="clear" w:color="auto" w:fill="auto"/>
            <w:hideMark/>
          </w:tcPr>
          <w:p w14:paraId="53131A59"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60</w:t>
            </w:r>
          </w:p>
        </w:tc>
        <w:tc>
          <w:tcPr>
            <w:tcW w:w="1356" w:type="dxa"/>
            <w:tcBorders>
              <w:top w:val="single" w:sz="4" w:space="0" w:color="auto"/>
              <w:left w:val="nil"/>
              <w:bottom w:val="nil"/>
              <w:right w:val="nil"/>
            </w:tcBorders>
            <w:shd w:val="clear" w:color="auto" w:fill="auto"/>
            <w:hideMark/>
          </w:tcPr>
          <w:p w14:paraId="1EE6A180"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1</w:t>
            </w:r>
          </w:p>
        </w:tc>
        <w:tc>
          <w:tcPr>
            <w:tcW w:w="1415" w:type="dxa"/>
            <w:tcBorders>
              <w:top w:val="single" w:sz="4" w:space="0" w:color="auto"/>
              <w:left w:val="nil"/>
              <w:bottom w:val="nil"/>
              <w:right w:val="nil"/>
            </w:tcBorders>
            <w:shd w:val="clear" w:color="auto" w:fill="auto"/>
            <w:hideMark/>
          </w:tcPr>
          <w:p w14:paraId="10CE64D3"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60</w:t>
            </w:r>
          </w:p>
        </w:tc>
        <w:tc>
          <w:tcPr>
            <w:tcW w:w="1780" w:type="dxa"/>
            <w:tcBorders>
              <w:top w:val="single" w:sz="4" w:space="0" w:color="auto"/>
              <w:left w:val="nil"/>
              <w:bottom w:val="nil"/>
              <w:right w:val="nil"/>
            </w:tcBorders>
            <w:shd w:val="clear" w:color="auto" w:fill="auto"/>
            <w:hideMark/>
          </w:tcPr>
          <w:p w14:paraId="58FEA467"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3BF5F4A3"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65B6D64C" w14:textId="77777777" w:rsidR="00B52F02" w:rsidRPr="00274C75" w:rsidRDefault="00B52F02" w:rsidP="00B52F02">
            <w:pPr>
              <w:jc w:val="right"/>
              <w:rPr>
                <w:rFonts w:ascii="Arial" w:hAnsi="Arial" w:cs="Arial"/>
                <w:b/>
                <w:bCs/>
                <w:sz w:val="16"/>
                <w:szCs w:val="16"/>
              </w:rPr>
            </w:pPr>
            <w:r w:rsidRPr="00274C75">
              <w:rPr>
                <w:rFonts w:ascii="Arial" w:hAnsi="Arial" w:cs="Arial"/>
                <w:b/>
                <w:bCs/>
                <w:sz w:val="16"/>
                <w:szCs w:val="16"/>
              </w:rPr>
              <w:t> </w:t>
            </w:r>
          </w:p>
        </w:tc>
        <w:tc>
          <w:tcPr>
            <w:tcW w:w="1360" w:type="dxa"/>
            <w:tcBorders>
              <w:top w:val="single" w:sz="4" w:space="0" w:color="auto"/>
              <w:left w:val="nil"/>
              <w:bottom w:val="nil"/>
              <w:right w:val="nil"/>
            </w:tcBorders>
            <w:shd w:val="clear" w:color="auto" w:fill="auto"/>
            <w:hideMark/>
          </w:tcPr>
          <w:p w14:paraId="32480D95"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113DDD28"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r>
      <w:tr w:rsidR="00B52F02" w:rsidRPr="00274C75" w14:paraId="3184ABDB" w14:textId="77777777" w:rsidTr="00B52F02">
        <w:trPr>
          <w:trHeight w:val="900"/>
        </w:trPr>
        <w:tc>
          <w:tcPr>
            <w:tcW w:w="1039" w:type="dxa"/>
            <w:tcBorders>
              <w:top w:val="nil"/>
              <w:left w:val="single" w:sz="4" w:space="0" w:color="auto"/>
              <w:bottom w:val="nil"/>
              <w:right w:val="nil"/>
            </w:tcBorders>
            <w:shd w:val="clear" w:color="auto" w:fill="auto"/>
            <w:vAlign w:val="center"/>
            <w:hideMark/>
          </w:tcPr>
          <w:p w14:paraId="4FF3CDEA"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572F73E1"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421/пр_2020_прил.10_т.7_п.4_гр.3</w:t>
            </w:r>
          </w:p>
        </w:tc>
        <w:tc>
          <w:tcPr>
            <w:tcW w:w="17933" w:type="dxa"/>
            <w:gridSpan w:val="16"/>
            <w:tcBorders>
              <w:top w:val="nil"/>
              <w:left w:val="nil"/>
              <w:bottom w:val="nil"/>
              <w:right w:val="single" w:sz="4" w:space="0" w:color="000000"/>
            </w:tcBorders>
            <w:shd w:val="clear" w:color="auto" w:fill="auto"/>
            <w:hideMark/>
          </w:tcPr>
          <w:p w14:paraId="527D71D4"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Производство работ осуществляется в действующих электроустановках (в трансформаторных и распределительных подстанциях, в </w:t>
            </w:r>
            <w:proofErr w:type="spellStart"/>
            <w:r w:rsidRPr="00274C75">
              <w:rPr>
                <w:rFonts w:ascii="Arial" w:hAnsi="Arial" w:cs="Arial"/>
                <w:color w:val="000000"/>
                <w:sz w:val="16"/>
                <w:szCs w:val="16"/>
              </w:rPr>
              <w:t>электропомещениях</w:t>
            </w:r>
            <w:proofErr w:type="spellEnd"/>
            <w:r w:rsidRPr="00274C75">
              <w:rPr>
                <w:rFonts w:ascii="Arial" w:hAnsi="Arial" w:cs="Arial"/>
                <w:color w:val="000000"/>
                <w:sz w:val="16"/>
                <w:szCs w:val="16"/>
              </w:rPr>
              <w:t xml:space="preserve"> (щитовые, пультовые, подстанции, реакторные, распределительные устройства и пункты, кабельные шахты, тоннели и каналы, кабельные полуэтажи) с действующим электрооборудованием или кабельными линиями под напряжением), с оформлением при этом наряда-допуска или распоряжения в соответствии с требованиями к охране труда, утверждаемыми в соответствии с подпунктом 5.2.28 пункта 5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 610 ОЗП=1,3; ТЗ=1,3</w:t>
            </w:r>
          </w:p>
        </w:tc>
      </w:tr>
      <w:tr w:rsidR="00B52F02" w:rsidRPr="00274C75" w14:paraId="5FA9B97D"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49C1C23B"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29452AD3"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421/пр_2020_прил.10_т.8_п.2.1</w:t>
            </w:r>
          </w:p>
        </w:tc>
        <w:tc>
          <w:tcPr>
            <w:tcW w:w="17933" w:type="dxa"/>
            <w:gridSpan w:val="16"/>
            <w:tcBorders>
              <w:top w:val="nil"/>
              <w:left w:val="nil"/>
              <w:bottom w:val="nil"/>
              <w:right w:val="single" w:sz="4" w:space="0" w:color="000000"/>
            </w:tcBorders>
            <w:shd w:val="clear" w:color="auto" w:fill="auto"/>
            <w:hideMark/>
          </w:tcPr>
          <w:p w14:paraId="5D88AEE0"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w:t>
            </w:r>
          </w:p>
        </w:tc>
      </w:tr>
      <w:tr w:rsidR="00B52F02" w:rsidRPr="00274C75" w14:paraId="479EA128"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0D3DE2C1"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1A30C0A3"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Прил.1.1</w:t>
            </w:r>
          </w:p>
        </w:tc>
        <w:tc>
          <w:tcPr>
            <w:tcW w:w="17933" w:type="dxa"/>
            <w:gridSpan w:val="16"/>
            <w:tcBorders>
              <w:top w:val="nil"/>
              <w:left w:val="nil"/>
              <w:bottom w:val="nil"/>
              <w:right w:val="single" w:sz="4" w:space="0" w:color="000000"/>
            </w:tcBorders>
            <w:shd w:val="clear" w:color="auto" w:fill="auto"/>
            <w:hideMark/>
          </w:tcPr>
          <w:p w14:paraId="5B5ADB5F"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Доля выполняемых пусконаладочных работ от общего объема, в том числе: Наладочные работы в период индивидуальных испытаний технологического оборудования - 30%; Комплексное опробование - 15%; Оформление рабочей и приемосдаточной документации - 5% ОЗП=0,5; ТЗ=0,5</w:t>
            </w:r>
          </w:p>
        </w:tc>
      </w:tr>
      <w:tr w:rsidR="00B52F02" w:rsidRPr="00274C75" w14:paraId="1488BFB8" w14:textId="77777777" w:rsidTr="00B52F02">
        <w:trPr>
          <w:trHeight w:val="300"/>
        </w:trPr>
        <w:tc>
          <w:tcPr>
            <w:tcW w:w="1039" w:type="dxa"/>
            <w:tcBorders>
              <w:top w:val="nil"/>
              <w:left w:val="single" w:sz="4" w:space="0" w:color="auto"/>
              <w:bottom w:val="nil"/>
              <w:right w:val="nil"/>
            </w:tcBorders>
            <w:shd w:val="clear" w:color="auto" w:fill="auto"/>
            <w:vAlign w:val="center"/>
            <w:hideMark/>
          </w:tcPr>
          <w:p w14:paraId="2B99469C" w14:textId="77777777" w:rsidR="00B52F02" w:rsidRPr="00274C75" w:rsidRDefault="00B52F02" w:rsidP="00B52F02">
            <w:pPr>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3236A8A9"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w:t>
            </w:r>
          </w:p>
        </w:tc>
        <w:tc>
          <w:tcPr>
            <w:tcW w:w="2972" w:type="dxa"/>
            <w:gridSpan w:val="3"/>
            <w:tcBorders>
              <w:top w:val="nil"/>
              <w:left w:val="nil"/>
              <w:bottom w:val="nil"/>
              <w:right w:val="nil"/>
            </w:tcBorders>
            <w:shd w:val="clear" w:color="auto" w:fill="auto"/>
            <w:hideMark/>
          </w:tcPr>
          <w:p w14:paraId="75F13B00" w14:textId="77777777" w:rsidR="00B52F02" w:rsidRPr="00274C75" w:rsidRDefault="00B52F02" w:rsidP="00B52F02">
            <w:pPr>
              <w:rPr>
                <w:rFonts w:ascii="Arial" w:hAnsi="Arial" w:cs="Arial"/>
                <w:sz w:val="16"/>
                <w:szCs w:val="16"/>
              </w:rPr>
            </w:pPr>
            <w:r w:rsidRPr="00274C75">
              <w:rPr>
                <w:rFonts w:ascii="Arial" w:hAnsi="Arial" w:cs="Arial"/>
                <w:sz w:val="16"/>
                <w:szCs w:val="16"/>
              </w:rPr>
              <w:t>ОТ(ЗТ)</w:t>
            </w:r>
          </w:p>
        </w:tc>
        <w:tc>
          <w:tcPr>
            <w:tcW w:w="1276" w:type="dxa"/>
            <w:gridSpan w:val="2"/>
            <w:tcBorders>
              <w:top w:val="nil"/>
              <w:left w:val="nil"/>
              <w:bottom w:val="nil"/>
              <w:right w:val="nil"/>
            </w:tcBorders>
            <w:shd w:val="clear" w:color="auto" w:fill="auto"/>
            <w:hideMark/>
          </w:tcPr>
          <w:p w14:paraId="42716683"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13767EA4" w14:textId="77777777" w:rsidR="00B52F02" w:rsidRPr="00274C75" w:rsidRDefault="00B52F02" w:rsidP="00B52F02">
            <w:pPr>
              <w:jc w:val="center"/>
              <w:rPr>
                <w:rFonts w:ascii="Arial" w:hAnsi="Arial" w:cs="Arial"/>
                <w:sz w:val="16"/>
                <w:szCs w:val="16"/>
              </w:rPr>
            </w:pPr>
          </w:p>
        </w:tc>
        <w:tc>
          <w:tcPr>
            <w:tcW w:w="1356" w:type="dxa"/>
            <w:tcBorders>
              <w:top w:val="nil"/>
              <w:left w:val="nil"/>
              <w:bottom w:val="nil"/>
              <w:right w:val="nil"/>
            </w:tcBorders>
            <w:shd w:val="clear" w:color="auto" w:fill="auto"/>
            <w:hideMark/>
          </w:tcPr>
          <w:p w14:paraId="43E52541" w14:textId="77777777" w:rsidR="00B52F02" w:rsidRPr="00274C75" w:rsidRDefault="00B52F02" w:rsidP="00B52F02">
            <w:pPr>
              <w:jc w:val="center"/>
              <w:rPr>
                <w:sz w:val="20"/>
                <w:szCs w:val="20"/>
              </w:rPr>
            </w:pPr>
          </w:p>
        </w:tc>
        <w:tc>
          <w:tcPr>
            <w:tcW w:w="1415" w:type="dxa"/>
            <w:tcBorders>
              <w:top w:val="nil"/>
              <w:left w:val="nil"/>
              <w:bottom w:val="nil"/>
              <w:right w:val="nil"/>
            </w:tcBorders>
            <w:shd w:val="clear" w:color="auto" w:fill="auto"/>
            <w:hideMark/>
          </w:tcPr>
          <w:p w14:paraId="48D319FC"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31,98</w:t>
            </w:r>
          </w:p>
        </w:tc>
        <w:tc>
          <w:tcPr>
            <w:tcW w:w="1780" w:type="dxa"/>
            <w:tcBorders>
              <w:top w:val="nil"/>
              <w:left w:val="nil"/>
              <w:bottom w:val="nil"/>
              <w:right w:val="nil"/>
            </w:tcBorders>
            <w:shd w:val="clear" w:color="auto" w:fill="auto"/>
            <w:hideMark/>
          </w:tcPr>
          <w:p w14:paraId="6598BD8C"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2FAC9E5E"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0C445551"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3489BDBF"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23412081"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18 417,89</w:t>
            </w:r>
          </w:p>
        </w:tc>
      </w:tr>
      <w:tr w:rsidR="00B52F02" w:rsidRPr="00274C75" w14:paraId="33E5E72C"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5D2FBAED"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0B230213"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2-100-06</w:t>
            </w:r>
          </w:p>
        </w:tc>
        <w:tc>
          <w:tcPr>
            <w:tcW w:w="2972" w:type="dxa"/>
            <w:gridSpan w:val="3"/>
            <w:tcBorders>
              <w:top w:val="nil"/>
              <w:left w:val="nil"/>
              <w:bottom w:val="nil"/>
              <w:right w:val="nil"/>
            </w:tcBorders>
            <w:shd w:val="clear" w:color="auto" w:fill="auto"/>
            <w:hideMark/>
          </w:tcPr>
          <w:p w14:paraId="59133C90" w14:textId="77777777" w:rsidR="00B52F02" w:rsidRPr="00274C75" w:rsidRDefault="00B52F02" w:rsidP="00B52F02">
            <w:pPr>
              <w:rPr>
                <w:rFonts w:ascii="Arial" w:hAnsi="Arial" w:cs="Arial"/>
                <w:sz w:val="16"/>
                <w:szCs w:val="16"/>
              </w:rPr>
            </w:pPr>
            <w:r w:rsidRPr="00274C75">
              <w:rPr>
                <w:rFonts w:ascii="Arial" w:hAnsi="Arial" w:cs="Arial"/>
                <w:sz w:val="16"/>
                <w:szCs w:val="16"/>
              </w:rPr>
              <w:t>Рабочий 6 разряда</w:t>
            </w:r>
          </w:p>
        </w:tc>
        <w:tc>
          <w:tcPr>
            <w:tcW w:w="1276" w:type="dxa"/>
            <w:gridSpan w:val="2"/>
            <w:tcBorders>
              <w:top w:val="nil"/>
              <w:left w:val="nil"/>
              <w:bottom w:val="nil"/>
              <w:right w:val="nil"/>
            </w:tcBorders>
            <w:shd w:val="clear" w:color="auto" w:fill="auto"/>
            <w:hideMark/>
          </w:tcPr>
          <w:p w14:paraId="520739DA"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7A433C5B"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0,41</w:t>
            </w:r>
          </w:p>
        </w:tc>
        <w:tc>
          <w:tcPr>
            <w:tcW w:w="1356" w:type="dxa"/>
            <w:tcBorders>
              <w:top w:val="nil"/>
              <w:left w:val="nil"/>
              <w:bottom w:val="nil"/>
              <w:right w:val="nil"/>
            </w:tcBorders>
            <w:shd w:val="clear" w:color="auto" w:fill="auto"/>
            <w:hideMark/>
          </w:tcPr>
          <w:p w14:paraId="006F58F0"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0,65</w:t>
            </w:r>
            <w:r w:rsidRPr="00274C75">
              <w:rPr>
                <w:rFonts w:ascii="Arial" w:hAnsi="Arial" w:cs="Arial"/>
                <w:sz w:val="16"/>
                <w:szCs w:val="16"/>
              </w:rPr>
              <w:br/>
              <w:t>(1,3*0,5)</w:t>
            </w:r>
          </w:p>
        </w:tc>
        <w:tc>
          <w:tcPr>
            <w:tcW w:w="1415" w:type="dxa"/>
            <w:tcBorders>
              <w:top w:val="nil"/>
              <w:left w:val="nil"/>
              <w:bottom w:val="nil"/>
              <w:right w:val="nil"/>
            </w:tcBorders>
            <w:shd w:val="clear" w:color="auto" w:fill="auto"/>
            <w:hideMark/>
          </w:tcPr>
          <w:p w14:paraId="4AB395A0"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15,99</w:t>
            </w:r>
          </w:p>
        </w:tc>
        <w:tc>
          <w:tcPr>
            <w:tcW w:w="1780" w:type="dxa"/>
            <w:tcBorders>
              <w:top w:val="nil"/>
              <w:left w:val="nil"/>
              <w:bottom w:val="nil"/>
              <w:right w:val="nil"/>
            </w:tcBorders>
            <w:shd w:val="clear" w:color="auto" w:fill="auto"/>
            <w:hideMark/>
          </w:tcPr>
          <w:p w14:paraId="667FFBEE"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56F0D8D7"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70BB81D9"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465,91</w:t>
            </w:r>
          </w:p>
        </w:tc>
        <w:tc>
          <w:tcPr>
            <w:tcW w:w="1360" w:type="dxa"/>
            <w:tcBorders>
              <w:top w:val="nil"/>
              <w:left w:val="nil"/>
              <w:bottom w:val="nil"/>
              <w:right w:val="nil"/>
            </w:tcBorders>
            <w:shd w:val="clear" w:color="auto" w:fill="auto"/>
            <w:hideMark/>
          </w:tcPr>
          <w:p w14:paraId="6471688D"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1,25</w:t>
            </w:r>
          </w:p>
        </w:tc>
        <w:tc>
          <w:tcPr>
            <w:tcW w:w="1601" w:type="dxa"/>
            <w:tcBorders>
              <w:top w:val="nil"/>
              <w:left w:val="nil"/>
              <w:bottom w:val="nil"/>
              <w:right w:val="single" w:sz="4" w:space="0" w:color="auto"/>
            </w:tcBorders>
            <w:shd w:val="clear" w:color="auto" w:fill="auto"/>
            <w:hideMark/>
          </w:tcPr>
          <w:p w14:paraId="6DC4D9D6"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9 312,38</w:t>
            </w:r>
          </w:p>
        </w:tc>
      </w:tr>
      <w:tr w:rsidR="00B52F02" w:rsidRPr="00274C75" w14:paraId="6DAD6477"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15E2435A"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243E884C"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3-200-03</w:t>
            </w:r>
          </w:p>
        </w:tc>
        <w:tc>
          <w:tcPr>
            <w:tcW w:w="2972" w:type="dxa"/>
            <w:gridSpan w:val="3"/>
            <w:tcBorders>
              <w:top w:val="nil"/>
              <w:left w:val="nil"/>
              <w:bottom w:val="nil"/>
              <w:right w:val="nil"/>
            </w:tcBorders>
            <w:shd w:val="clear" w:color="auto" w:fill="auto"/>
            <w:hideMark/>
          </w:tcPr>
          <w:p w14:paraId="0DFF92B8" w14:textId="77777777" w:rsidR="00B52F02" w:rsidRPr="00274C75" w:rsidRDefault="00B52F02" w:rsidP="00B52F02">
            <w:pPr>
              <w:rPr>
                <w:rFonts w:ascii="Arial" w:hAnsi="Arial" w:cs="Arial"/>
                <w:sz w:val="16"/>
                <w:szCs w:val="16"/>
              </w:rPr>
            </w:pPr>
            <w:r w:rsidRPr="00274C75">
              <w:rPr>
                <w:rFonts w:ascii="Arial" w:hAnsi="Arial" w:cs="Arial"/>
                <w:sz w:val="16"/>
                <w:szCs w:val="16"/>
              </w:rPr>
              <w:t>Инженер III категории</w:t>
            </w:r>
          </w:p>
        </w:tc>
        <w:tc>
          <w:tcPr>
            <w:tcW w:w="1276" w:type="dxa"/>
            <w:gridSpan w:val="2"/>
            <w:tcBorders>
              <w:top w:val="nil"/>
              <w:left w:val="nil"/>
              <w:bottom w:val="nil"/>
              <w:right w:val="nil"/>
            </w:tcBorders>
            <w:shd w:val="clear" w:color="auto" w:fill="auto"/>
            <w:hideMark/>
          </w:tcPr>
          <w:p w14:paraId="20AC5EC8"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0FBCF281"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0,41</w:t>
            </w:r>
          </w:p>
        </w:tc>
        <w:tc>
          <w:tcPr>
            <w:tcW w:w="1356" w:type="dxa"/>
            <w:tcBorders>
              <w:top w:val="nil"/>
              <w:left w:val="nil"/>
              <w:bottom w:val="nil"/>
              <w:right w:val="nil"/>
            </w:tcBorders>
            <w:shd w:val="clear" w:color="auto" w:fill="auto"/>
            <w:hideMark/>
          </w:tcPr>
          <w:p w14:paraId="5EAFFC27"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0,65</w:t>
            </w:r>
            <w:r w:rsidRPr="00274C75">
              <w:rPr>
                <w:rFonts w:ascii="Arial" w:hAnsi="Arial" w:cs="Arial"/>
                <w:sz w:val="16"/>
                <w:szCs w:val="16"/>
              </w:rPr>
              <w:br/>
              <w:t>(1,3*0,5)</w:t>
            </w:r>
          </w:p>
        </w:tc>
        <w:tc>
          <w:tcPr>
            <w:tcW w:w="1415" w:type="dxa"/>
            <w:tcBorders>
              <w:top w:val="nil"/>
              <w:left w:val="nil"/>
              <w:bottom w:val="nil"/>
              <w:right w:val="nil"/>
            </w:tcBorders>
            <w:shd w:val="clear" w:color="auto" w:fill="auto"/>
            <w:hideMark/>
          </w:tcPr>
          <w:p w14:paraId="20695456"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15,99</w:t>
            </w:r>
          </w:p>
        </w:tc>
        <w:tc>
          <w:tcPr>
            <w:tcW w:w="1780" w:type="dxa"/>
            <w:tcBorders>
              <w:top w:val="nil"/>
              <w:left w:val="nil"/>
              <w:bottom w:val="nil"/>
              <w:right w:val="nil"/>
            </w:tcBorders>
            <w:shd w:val="clear" w:color="auto" w:fill="auto"/>
            <w:hideMark/>
          </w:tcPr>
          <w:p w14:paraId="03D53DDD"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26B2F9DD"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3B285E10"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455,56</w:t>
            </w:r>
          </w:p>
        </w:tc>
        <w:tc>
          <w:tcPr>
            <w:tcW w:w="1360" w:type="dxa"/>
            <w:tcBorders>
              <w:top w:val="nil"/>
              <w:left w:val="nil"/>
              <w:bottom w:val="nil"/>
              <w:right w:val="nil"/>
            </w:tcBorders>
            <w:shd w:val="clear" w:color="auto" w:fill="auto"/>
            <w:hideMark/>
          </w:tcPr>
          <w:p w14:paraId="16AD704B"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1,25</w:t>
            </w:r>
          </w:p>
        </w:tc>
        <w:tc>
          <w:tcPr>
            <w:tcW w:w="1601" w:type="dxa"/>
            <w:tcBorders>
              <w:top w:val="nil"/>
              <w:left w:val="nil"/>
              <w:bottom w:val="nil"/>
              <w:right w:val="single" w:sz="4" w:space="0" w:color="auto"/>
            </w:tcBorders>
            <w:shd w:val="clear" w:color="auto" w:fill="auto"/>
            <w:hideMark/>
          </w:tcPr>
          <w:p w14:paraId="16B9B6FA"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9 105,51</w:t>
            </w:r>
          </w:p>
        </w:tc>
      </w:tr>
      <w:tr w:rsidR="00B52F02" w:rsidRPr="00274C75" w14:paraId="0D827CC1"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2FF42CA8"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4561F396" w14:textId="77777777" w:rsidR="00B52F02" w:rsidRPr="00274C75" w:rsidRDefault="00B52F02" w:rsidP="00B52F02">
            <w:pPr>
              <w:rPr>
                <w:rFonts w:ascii="Arial" w:hAnsi="Arial" w:cs="Arial"/>
                <w:color w:val="000000"/>
                <w:sz w:val="16"/>
                <w:szCs w:val="16"/>
              </w:rPr>
            </w:pPr>
          </w:p>
        </w:tc>
        <w:tc>
          <w:tcPr>
            <w:tcW w:w="2972" w:type="dxa"/>
            <w:gridSpan w:val="3"/>
            <w:tcBorders>
              <w:top w:val="single" w:sz="4" w:space="0" w:color="auto"/>
              <w:left w:val="nil"/>
              <w:bottom w:val="nil"/>
              <w:right w:val="nil"/>
            </w:tcBorders>
            <w:shd w:val="clear" w:color="auto" w:fill="auto"/>
            <w:hideMark/>
          </w:tcPr>
          <w:p w14:paraId="59CA9111"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Итого прямые затраты</w:t>
            </w:r>
          </w:p>
        </w:tc>
        <w:tc>
          <w:tcPr>
            <w:tcW w:w="1276" w:type="dxa"/>
            <w:gridSpan w:val="2"/>
            <w:tcBorders>
              <w:top w:val="single" w:sz="4" w:space="0" w:color="auto"/>
              <w:left w:val="nil"/>
              <w:bottom w:val="nil"/>
              <w:right w:val="nil"/>
            </w:tcBorders>
            <w:shd w:val="clear" w:color="auto" w:fill="auto"/>
            <w:hideMark/>
          </w:tcPr>
          <w:p w14:paraId="4B2C0F45"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3173" w:type="dxa"/>
            <w:gridSpan w:val="4"/>
            <w:tcBorders>
              <w:top w:val="single" w:sz="4" w:space="0" w:color="auto"/>
              <w:left w:val="nil"/>
              <w:bottom w:val="nil"/>
              <w:right w:val="nil"/>
            </w:tcBorders>
            <w:shd w:val="clear" w:color="auto" w:fill="auto"/>
            <w:hideMark/>
          </w:tcPr>
          <w:p w14:paraId="74529897"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14:paraId="1FB4C07C"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415" w:type="dxa"/>
            <w:tcBorders>
              <w:top w:val="single" w:sz="4" w:space="0" w:color="auto"/>
              <w:left w:val="nil"/>
              <w:bottom w:val="nil"/>
              <w:right w:val="nil"/>
            </w:tcBorders>
            <w:shd w:val="clear" w:color="auto" w:fill="auto"/>
            <w:hideMark/>
          </w:tcPr>
          <w:p w14:paraId="7449109D"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320F4063"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0E25D86E"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5CECABDB"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360" w:type="dxa"/>
            <w:tcBorders>
              <w:top w:val="single" w:sz="4" w:space="0" w:color="auto"/>
              <w:left w:val="nil"/>
              <w:bottom w:val="nil"/>
              <w:right w:val="nil"/>
            </w:tcBorders>
            <w:shd w:val="clear" w:color="auto" w:fill="auto"/>
            <w:hideMark/>
          </w:tcPr>
          <w:p w14:paraId="7E89DDBA"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0A0C1B5D"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18 417,89</w:t>
            </w:r>
          </w:p>
        </w:tc>
      </w:tr>
      <w:tr w:rsidR="00B52F02" w:rsidRPr="00274C75" w14:paraId="0EFC21D6" w14:textId="77777777" w:rsidTr="00B52F02">
        <w:trPr>
          <w:trHeight w:val="300"/>
        </w:trPr>
        <w:tc>
          <w:tcPr>
            <w:tcW w:w="1039" w:type="dxa"/>
            <w:tcBorders>
              <w:top w:val="nil"/>
              <w:left w:val="single" w:sz="4" w:space="0" w:color="auto"/>
              <w:bottom w:val="nil"/>
              <w:right w:val="nil"/>
            </w:tcBorders>
            <w:shd w:val="clear" w:color="auto" w:fill="auto"/>
            <w:hideMark/>
          </w:tcPr>
          <w:p w14:paraId="61F8B3E8"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1D1AA32D" w14:textId="77777777" w:rsidR="00B52F02" w:rsidRPr="00274C75" w:rsidRDefault="00B52F02" w:rsidP="00B52F02">
            <w:pPr>
              <w:jc w:val="right"/>
              <w:rPr>
                <w:rFonts w:ascii="Arial" w:hAnsi="Arial" w:cs="Arial"/>
                <w:sz w:val="16"/>
                <w:szCs w:val="16"/>
              </w:rPr>
            </w:pPr>
          </w:p>
        </w:tc>
        <w:tc>
          <w:tcPr>
            <w:tcW w:w="2972" w:type="dxa"/>
            <w:gridSpan w:val="3"/>
            <w:tcBorders>
              <w:top w:val="nil"/>
              <w:left w:val="nil"/>
              <w:bottom w:val="nil"/>
              <w:right w:val="nil"/>
            </w:tcBorders>
            <w:shd w:val="clear" w:color="auto" w:fill="auto"/>
            <w:hideMark/>
          </w:tcPr>
          <w:p w14:paraId="21F2AB4C" w14:textId="77777777" w:rsidR="00B52F02" w:rsidRPr="00274C75" w:rsidRDefault="00B52F02" w:rsidP="00B52F02">
            <w:pPr>
              <w:rPr>
                <w:rFonts w:ascii="Arial" w:hAnsi="Arial" w:cs="Arial"/>
                <w:sz w:val="16"/>
                <w:szCs w:val="16"/>
              </w:rPr>
            </w:pPr>
            <w:r w:rsidRPr="00274C75">
              <w:rPr>
                <w:rFonts w:ascii="Arial" w:hAnsi="Arial" w:cs="Arial"/>
                <w:sz w:val="16"/>
                <w:szCs w:val="16"/>
              </w:rPr>
              <w:t>ФОТ</w:t>
            </w:r>
          </w:p>
        </w:tc>
        <w:tc>
          <w:tcPr>
            <w:tcW w:w="1276" w:type="dxa"/>
            <w:gridSpan w:val="2"/>
            <w:tcBorders>
              <w:top w:val="nil"/>
              <w:left w:val="nil"/>
              <w:bottom w:val="nil"/>
              <w:right w:val="nil"/>
            </w:tcBorders>
            <w:shd w:val="clear" w:color="auto" w:fill="auto"/>
            <w:hideMark/>
          </w:tcPr>
          <w:p w14:paraId="75A2540E" w14:textId="77777777" w:rsidR="00B52F02" w:rsidRPr="00274C75" w:rsidRDefault="00B52F02" w:rsidP="00B52F02">
            <w:pPr>
              <w:rPr>
                <w:rFonts w:ascii="Arial" w:hAnsi="Arial" w:cs="Arial"/>
                <w:sz w:val="16"/>
                <w:szCs w:val="16"/>
              </w:rPr>
            </w:pPr>
          </w:p>
        </w:tc>
        <w:tc>
          <w:tcPr>
            <w:tcW w:w="3173" w:type="dxa"/>
            <w:gridSpan w:val="4"/>
            <w:tcBorders>
              <w:top w:val="nil"/>
              <w:left w:val="nil"/>
              <w:bottom w:val="nil"/>
              <w:right w:val="nil"/>
            </w:tcBorders>
            <w:shd w:val="clear" w:color="auto" w:fill="auto"/>
            <w:hideMark/>
          </w:tcPr>
          <w:p w14:paraId="6F7F87EE" w14:textId="77777777" w:rsidR="00B52F02" w:rsidRPr="00274C75" w:rsidRDefault="00B52F02" w:rsidP="00B52F02">
            <w:pPr>
              <w:jc w:val="center"/>
              <w:rPr>
                <w:sz w:val="20"/>
                <w:szCs w:val="20"/>
              </w:rPr>
            </w:pPr>
          </w:p>
        </w:tc>
        <w:tc>
          <w:tcPr>
            <w:tcW w:w="1356" w:type="dxa"/>
            <w:tcBorders>
              <w:top w:val="nil"/>
              <w:left w:val="nil"/>
              <w:bottom w:val="nil"/>
              <w:right w:val="nil"/>
            </w:tcBorders>
            <w:shd w:val="clear" w:color="auto" w:fill="auto"/>
            <w:hideMark/>
          </w:tcPr>
          <w:p w14:paraId="0A8EB691" w14:textId="77777777" w:rsidR="00B52F02" w:rsidRPr="00274C75" w:rsidRDefault="00B52F02" w:rsidP="00B52F02">
            <w:pPr>
              <w:jc w:val="center"/>
              <w:rPr>
                <w:sz w:val="20"/>
                <w:szCs w:val="20"/>
              </w:rPr>
            </w:pPr>
          </w:p>
        </w:tc>
        <w:tc>
          <w:tcPr>
            <w:tcW w:w="1415" w:type="dxa"/>
            <w:tcBorders>
              <w:top w:val="nil"/>
              <w:left w:val="nil"/>
              <w:bottom w:val="nil"/>
              <w:right w:val="nil"/>
            </w:tcBorders>
            <w:shd w:val="clear" w:color="auto" w:fill="auto"/>
            <w:hideMark/>
          </w:tcPr>
          <w:p w14:paraId="1FFE8AF4" w14:textId="77777777" w:rsidR="00B52F02" w:rsidRPr="00274C75" w:rsidRDefault="00B52F02" w:rsidP="00B52F02">
            <w:pPr>
              <w:jc w:val="center"/>
              <w:rPr>
                <w:sz w:val="20"/>
                <w:szCs w:val="20"/>
              </w:rPr>
            </w:pPr>
          </w:p>
        </w:tc>
        <w:tc>
          <w:tcPr>
            <w:tcW w:w="1780" w:type="dxa"/>
            <w:tcBorders>
              <w:top w:val="nil"/>
              <w:left w:val="nil"/>
              <w:bottom w:val="nil"/>
              <w:right w:val="nil"/>
            </w:tcBorders>
            <w:shd w:val="clear" w:color="auto" w:fill="auto"/>
            <w:hideMark/>
          </w:tcPr>
          <w:p w14:paraId="032587EA" w14:textId="77777777" w:rsidR="00B52F02" w:rsidRPr="00274C75" w:rsidRDefault="00B52F02" w:rsidP="00B52F02">
            <w:pPr>
              <w:jc w:val="center"/>
              <w:rPr>
                <w:sz w:val="20"/>
                <w:szCs w:val="20"/>
              </w:rPr>
            </w:pPr>
          </w:p>
        </w:tc>
        <w:tc>
          <w:tcPr>
            <w:tcW w:w="1220" w:type="dxa"/>
            <w:tcBorders>
              <w:top w:val="nil"/>
              <w:left w:val="nil"/>
              <w:bottom w:val="nil"/>
              <w:right w:val="nil"/>
            </w:tcBorders>
            <w:shd w:val="clear" w:color="auto" w:fill="auto"/>
            <w:hideMark/>
          </w:tcPr>
          <w:p w14:paraId="51DBC43E"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77046D1E"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7FDB0CA2"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1180A30F"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18 417,89</w:t>
            </w:r>
          </w:p>
        </w:tc>
      </w:tr>
      <w:tr w:rsidR="00B52F02" w:rsidRPr="00274C75" w14:paraId="6F7F7B40" w14:textId="77777777" w:rsidTr="00B52F02">
        <w:trPr>
          <w:trHeight w:val="450"/>
        </w:trPr>
        <w:tc>
          <w:tcPr>
            <w:tcW w:w="1039" w:type="dxa"/>
            <w:tcBorders>
              <w:top w:val="nil"/>
              <w:left w:val="single" w:sz="4" w:space="0" w:color="auto"/>
              <w:bottom w:val="nil"/>
              <w:right w:val="nil"/>
            </w:tcBorders>
            <w:shd w:val="clear" w:color="auto" w:fill="auto"/>
            <w:hideMark/>
          </w:tcPr>
          <w:p w14:paraId="79AAC8BC"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27E3C4C4" w14:textId="77777777" w:rsidR="00B52F02" w:rsidRPr="00274C75" w:rsidRDefault="00B52F02" w:rsidP="00B52F02">
            <w:pPr>
              <w:jc w:val="right"/>
              <w:rPr>
                <w:rFonts w:ascii="Arial" w:hAnsi="Arial" w:cs="Arial"/>
                <w:sz w:val="16"/>
                <w:szCs w:val="16"/>
              </w:rPr>
            </w:pPr>
            <w:proofErr w:type="spellStart"/>
            <w:r w:rsidRPr="00274C75">
              <w:rPr>
                <w:rFonts w:ascii="Arial" w:hAnsi="Arial" w:cs="Arial"/>
                <w:sz w:val="16"/>
                <w:szCs w:val="16"/>
              </w:rPr>
              <w:t>Пр</w:t>
            </w:r>
            <w:proofErr w:type="spellEnd"/>
            <w:r w:rsidRPr="00274C75">
              <w:rPr>
                <w:rFonts w:ascii="Arial" w:hAnsi="Arial" w:cs="Arial"/>
                <w:sz w:val="16"/>
                <w:szCs w:val="16"/>
              </w:rPr>
              <w:t>/812-083.0-1</w:t>
            </w:r>
          </w:p>
        </w:tc>
        <w:tc>
          <w:tcPr>
            <w:tcW w:w="2972" w:type="dxa"/>
            <w:gridSpan w:val="3"/>
            <w:tcBorders>
              <w:top w:val="nil"/>
              <w:left w:val="nil"/>
              <w:bottom w:val="nil"/>
              <w:right w:val="nil"/>
            </w:tcBorders>
            <w:shd w:val="clear" w:color="auto" w:fill="auto"/>
            <w:hideMark/>
          </w:tcPr>
          <w:p w14:paraId="68005F67" w14:textId="77777777" w:rsidR="00B52F02" w:rsidRPr="00274C75" w:rsidRDefault="00B52F02" w:rsidP="00B52F02">
            <w:pPr>
              <w:rPr>
                <w:rFonts w:ascii="Arial" w:hAnsi="Arial" w:cs="Arial"/>
                <w:sz w:val="16"/>
                <w:szCs w:val="16"/>
              </w:rPr>
            </w:pPr>
            <w:r w:rsidRPr="00274C75">
              <w:rPr>
                <w:rFonts w:ascii="Arial" w:hAnsi="Arial" w:cs="Arial"/>
                <w:sz w:val="16"/>
                <w:szCs w:val="16"/>
              </w:rPr>
              <w:t>НР Пусконаладочные работы: 'вхолостую' - 80%, 'под нагрузкой' - 20%</w:t>
            </w:r>
          </w:p>
        </w:tc>
        <w:tc>
          <w:tcPr>
            <w:tcW w:w="1276" w:type="dxa"/>
            <w:gridSpan w:val="2"/>
            <w:tcBorders>
              <w:top w:val="nil"/>
              <w:left w:val="nil"/>
              <w:bottom w:val="nil"/>
              <w:right w:val="nil"/>
            </w:tcBorders>
            <w:shd w:val="clear" w:color="auto" w:fill="auto"/>
            <w:hideMark/>
          </w:tcPr>
          <w:p w14:paraId="7158E834"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w:t>
            </w:r>
          </w:p>
        </w:tc>
        <w:tc>
          <w:tcPr>
            <w:tcW w:w="3173" w:type="dxa"/>
            <w:gridSpan w:val="4"/>
            <w:tcBorders>
              <w:top w:val="nil"/>
              <w:left w:val="nil"/>
              <w:bottom w:val="nil"/>
              <w:right w:val="nil"/>
            </w:tcBorders>
            <w:shd w:val="clear" w:color="auto" w:fill="auto"/>
            <w:hideMark/>
          </w:tcPr>
          <w:p w14:paraId="7AD10168"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74</w:t>
            </w:r>
          </w:p>
        </w:tc>
        <w:tc>
          <w:tcPr>
            <w:tcW w:w="1356" w:type="dxa"/>
            <w:tcBorders>
              <w:top w:val="nil"/>
              <w:left w:val="nil"/>
              <w:bottom w:val="nil"/>
              <w:right w:val="nil"/>
            </w:tcBorders>
            <w:shd w:val="clear" w:color="auto" w:fill="auto"/>
            <w:hideMark/>
          </w:tcPr>
          <w:p w14:paraId="3F2FEFFD" w14:textId="77777777" w:rsidR="00B52F02" w:rsidRPr="00274C75" w:rsidRDefault="00B52F02" w:rsidP="00B52F02">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2D168478"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74</w:t>
            </w:r>
          </w:p>
        </w:tc>
        <w:tc>
          <w:tcPr>
            <w:tcW w:w="1780" w:type="dxa"/>
            <w:tcBorders>
              <w:top w:val="nil"/>
              <w:left w:val="nil"/>
              <w:bottom w:val="nil"/>
              <w:right w:val="nil"/>
            </w:tcBorders>
            <w:shd w:val="clear" w:color="auto" w:fill="auto"/>
            <w:hideMark/>
          </w:tcPr>
          <w:p w14:paraId="53E4B4FA"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07FFBC4E"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78E7BBDF"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6D1F5B69"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6702BFA8"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13 629,24</w:t>
            </w:r>
          </w:p>
        </w:tc>
      </w:tr>
      <w:tr w:rsidR="00B52F02" w:rsidRPr="00274C75" w14:paraId="1206A98C" w14:textId="77777777" w:rsidTr="00B52F02">
        <w:trPr>
          <w:trHeight w:val="450"/>
        </w:trPr>
        <w:tc>
          <w:tcPr>
            <w:tcW w:w="1039" w:type="dxa"/>
            <w:tcBorders>
              <w:top w:val="nil"/>
              <w:left w:val="single" w:sz="4" w:space="0" w:color="auto"/>
              <w:bottom w:val="nil"/>
              <w:right w:val="nil"/>
            </w:tcBorders>
            <w:shd w:val="clear" w:color="auto" w:fill="auto"/>
            <w:hideMark/>
          </w:tcPr>
          <w:p w14:paraId="08A843AF"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3A3946C0" w14:textId="77777777" w:rsidR="00B52F02" w:rsidRPr="00274C75" w:rsidRDefault="00B52F02" w:rsidP="00B52F02">
            <w:pPr>
              <w:jc w:val="right"/>
              <w:rPr>
                <w:rFonts w:ascii="Arial" w:hAnsi="Arial" w:cs="Arial"/>
                <w:sz w:val="16"/>
                <w:szCs w:val="16"/>
              </w:rPr>
            </w:pPr>
            <w:proofErr w:type="spellStart"/>
            <w:r w:rsidRPr="00274C75">
              <w:rPr>
                <w:rFonts w:ascii="Arial" w:hAnsi="Arial" w:cs="Arial"/>
                <w:sz w:val="16"/>
                <w:szCs w:val="16"/>
              </w:rPr>
              <w:t>Пр</w:t>
            </w:r>
            <w:proofErr w:type="spellEnd"/>
            <w:r w:rsidRPr="00274C75">
              <w:rPr>
                <w:rFonts w:ascii="Arial" w:hAnsi="Arial" w:cs="Arial"/>
                <w:sz w:val="16"/>
                <w:szCs w:val="16"/>
              </w:rPr>
              <w:t>/774-083.0</w:t>
            </w:r>
          </w:p>
        </w:tc>
        <w:tc>
          <w:tcPr>
            <w:tcW w:w="2972" w:type="dxa"/>
            <w:gridSpan w:val="3"/>
            <w:tcBorders>
              <w:top w:val="nil"/>
              <w:left w:val="nil"/>
              <w:bottom w:val="nil"/>
              <w:right w:val="nil"/>
            </w:tcBorders>
            <w:shd w:val="clear" w:color="auto" w:fill="auto"/>
            <w:hideMark/>
          </w:tcPr>
          <w:p w14:paraId="425BF3BD" w14:textId="77777777" w:rsidR="00B52F02" w:rsidRPr="00274C75" w:rsidRDefault="00B52F02" w:rsidP="00B52F02">
            <w:pPr>
              <w:rPr>
                <w:rFonts w:ascii="Arial" w:hAnsi="Arial" w:cs="Arial"/>
                <w:sz w:val="16"/>
                <w:szCs w:val="16"/>
              </w:rPr>
            </w:pPr>
            <w:r w:rsidRPr="00274C75">
              <w:rPr>
                <w:rFonts w:ascii="Arial" w:hAnsi="Arial" w:cs="Arial"/>
                <w:sz w:val="16"/>
                <w:szCs w:val="16"/>
              </w:rPr>
              <w:t>СП Пусконаладочные работы: 'вхолостую' - 80%, 'под нагрузкой' - 20%</w:t>
            </w:r>
          </w:p>
        </w:tc>
        <w:tc>
          <w:tcPr>
            <w:tcW w:w="1276" w:type="dxa"/>
            <w:gridSpan w:val="2"/>
            <w:tcBorders>
              <w:top w:val="nil"/>
              <w:left w:val="nil"/>
              <w:bottom w:val="nil"/>
              <w:right w:val="nil"/>
            </w:tcBorders>
            <w:shd w:val="clear" w:color="auto" w:fill="auto"/>
            <w:hideMark/>
          </w:tcPr>
          <w:p w14:paraId="5CA27825"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w:t>
            </w:r>
          </w:p>
        </w:tc>
        <w:tc>
          <w:tcPr>
            <w:tcW w:w="3173" w:type="dxa"/>
            <w:gridSpan w:val="4"/>
            <w:tcBorders>
              <w:top w:val="nil"/>
              <w:left w:val="nil"/>
              <w:bottom w:val="nil"/>
              <w:right w:val="nil"/>
            </w:tcBorders>
            <w:shd w:val="clear" w:color="auto" w:fill="auto"/>
            <w:hideMark/>
          </w:tcPr>
          <w:p w14:paraId="5FE7FF27"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36</w:t>
            </w:r>
          </w:p>
        </w:tc>
        <w:tc>
          <w:tcPr>
            <w:tcW w:w="1356" w:type="dxa"/>
            <w:tcBorders>
              <w:top w:val="nil"/>
              <w:left w:val="nil"/>
              <w:bottom w:val="nil"/>
              <w:right w:val="nil"/>
            </w:tcBorders>
            <w:shd w:val="clear" w:color="auto" w:fill="auto"/>
            <w:hideMark/>
          </w:tcPr>
          <w:p w14:paraId="62346198" w14:textId="77777777" w:rsidR="00B52F02" w:rsidRPr="00274C75" w:rsidRDefault="00B52F02" w:rsidP="00B52F02">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0E90E9AD"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36</w:t>
            </w:r>
          </w:p>
        </w:tc>
        <w:tc>
          <w:tcPr>
            <w:tcW w:w="1780" w:type="dxa"/>
            <w:tcBorders>
              <w:top w:val="nil"/>
              <w:left w:val="nil"/>
              <w:bottom w:val="nil"/>
              <w:right w:val="nil"/>
            </w:tcBorders>
            <w:shd w:val="clear" w:color="auto" w:fill="auto"/>
            <w:hideMark/>
          </w:tcPr>
          <w:p w14:paraId="68614313"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765716B3"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060ED953"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02B40838"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4FABEF42"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6 630,44</w:t>
            </w:r>
          </w:p>
        </w:tc>
      </w:tr>
      <w:tr w:rsidR="00B52F02" w:rsidRPr="00274C75" w14:paraId="72153FC5" w14:textId="77777777" w:rsidTr="00B52F02">
        <w:trPr>
          <w:trHeight w:val="300"/>
        </w:trPr>
        <w:tc>
          <w:tcPr>
            <w:tcW w:w="1039" w:type="dxa"/>
            <w:tcBorders>
              <w:top w:val="nil"/>
              <w:left w:val="single" w:sz="4" w:space="0" w:color="auto"/>
              <w:bottom w:val="nil"/>
              <w:right w:val="nil"/>
            </w:tcBorders>
            <w:shd w:val="clear" w:color="auto" w:fill="auto"/>
            <w:hideMark/>
          </w:tcPr>
          <w:p w14:paraId="24A31FED"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938" w:type="dxa"/>
            <w:tcBorders>
              <w:top w:val="nil"/>
              <w:left w:val="nil"/>
              <w:bottom w:val="nil"/>
              <w:right w:val="nil"/>
            </w:tcBorders>
            <w:shd w:val="clear" w:color="auto" w:fill="auto"/>
            <w:hideMark/>
          </w:tcPr>
          <w:p w14:paraId="210C8631" w14:textId="77777777" w:rsidR="00B52F02" w:rsidRPr="00274C75" w:rsidRDefault="00B52F02" w:rsidP="00B52F02">
            <w:pPr>
              <w:jc w:val="center"/>
              <w:rPr>
                <w:rFonts w:ascii="Arial" w:hAnsi="Arial" w:cs="Arial"/>
                <w:b/>
                <w:bCs/>
                <w:color w:val="000000"/>
                <w:sz w:val="16"/>
                <w:szCs w:val="16"/>
              </w:rPr>
            </w:pPr>
          </w:p>
        </w:tc>
        <w:tc>
          <w:tcPr>
            <w:tcW w:w="2972" w:type="dxa"/>
            <w:gridSpan w:val="3"/>
            <w:tcBorders>
              <w:top w:val="single" w:sz="4" w:space="0" w:color="auto"/>
              <w:left w:val="nil"/>
              <w:bottom w:val="nil"/>
              <w:right w:val="nil"/>
            </w:tcBorders>
            <w:shd w:val="clear" w:color="auto" w:fill="auto"/>
            <w:hideMark/>
          </w:tcPr>
          <w:p w14:paraId="7884B707"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Всего по позиции</w:t>
            </w:r>
          </w:p>
        </w:tc>
        <w:tc>
          <w:tcPr>
            <w:tcW w:w="1276" w:type="dxa"/>
            <w:gridSpan w:val="2"/>
            <w:tcBorders>
              <w:top w:val="single" w:sz="4" w:space="0" w:color="auto"/>
              <w:left w:val="nil"/>
              <w:bottom w:val="nil"/>
              <w:right w:val="nil"/>
            </w:tcBorders>
            <w:shd w:val="clear" w:color="auto" w:fill="auto"/>
            <w:hideMark/>
          </w:tcPr>
          <w:p w14:paraId="166E6E59"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3173" w:type="dxa"/>
            <w:gridSpan w:val="4"/>
            <w:tcBorders>
              <w:top w:val="single" w:sz="4" w:space="0" w:color="auto"/>
              <w:left w:val="nil"/>
              <w:bottom w:val="nil"/>
              <w:right w:val="nil"/>
            </w:tcBorders>
            <w:shd w:val="clear" w:color="auto" w:fill="auto"/>
            <w:hideMark/>
          </w:tcPr>
          <w:p w14:paraId="258C07E7"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14:paraId="0817EBE8"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415" w:type="dxa"/>
            <w:tcBorders>
              <w:top w:val="single" w:sz="4" w:space="0" w:color="auto"/>
              <w:left w:val="nil"/>
              <w:bottom w:val="nil"/>
              <w:right w:val="nil"/>
            </w:tcBorders>
            <w:shd w:val="clear" w:color="auto" w:fill="auto"/>
            <w:hideMark/>
          </w:tcPr>
          <w:p w14:paraId="18C1E598"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6191C88A"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30C74B8C"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68AA0589"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644,63</w:t>
            </w:r>
          </w:p>
        </w:tc>
        <w:tc>
          <w:tcPr>
            <w:tcW w:w="1360" w:type="dxa"/>
            <w:tcBorders>
              <w:top w:val="single" w:sz="4" w:space="0" w:color="auto"/>
              <w:left w:val="nil"/>
              <w:bottom w:val="nil"/>
              <w:right w:val="nil"/>
            </w:tcBorders>
            <w:shd w:val="clear" w:color="auto" w:fill="auto"/>
            <w:hideMark/>
          </w:tcPr>
          <w:p w14:paraId="5DA34424"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5B79FE15"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38 677,57</w:t>
            </w:r>
          </w:p>
        </w:tc>
      </w:tr>
      <w:tr w:rsidR="00B52F02" w:rsidRPr="00274C75" w14:paraId="541B7CC9" w14:textId="77777777" w:rsidTr="00B52F02">
        <w:trPr>
          <w:trHeight w:val="450"/>
        </w:trPr>
        <w:tc>
          <w:tcPr>
            <w:tcW w:w="1039" w:type="dxa"/>
            <w:tcBorders>
              <w:top w:val="single" w:sz="4" w:space="0" w:color="auto"/>
              <w:left w:val="single" w:sz="4" w:space="0" w:color="auto"/>
              <w:bottom w:val="nil"/>
              <w:right w:val="nil"/>
            </w:tcBorders>
            <w:shd w:val="clear" w:color="auto" w:fill="auto"/>
            <w:hideMark/>
          </w:tcPr>
          <w:p w14:paraId="343C6818"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31</w:t>
            </w:r>
          </w:p>
        </w:tc>
        <w:tc>
          <w:tcPr>
            <w:tcW w:w="1938" w:type="dxa"/>
            <w:tcBorders>
              <w:top w:val="single" w:sz="4" w:space="0" w:color="auto"/>
              <w:left w:val="nil"/>
              <w:bottom w:val="nil"/>
              <w:right w:val="nil"/>
            </w:tcBorders>
            <w:shd w:val="clear" w:color="auto" w:fill="auto"/>
            <w:hideMark/>
          </w:tcPr>
          <w:p w14:paraId="0C72408E"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ГЭСНп01-11-023-01</w:t>
            </w:r>
          </w:p>
        </w:tc>
        <w:tc>
          <w:tcPr>
            <w:tcW w:w="2972" w:type="dxa"/>
            <w:gridSpan w:val="3"/>
            <w:tcBorders>
              <w:top w:val="single" w:sz="4" w:space="0" w:color="auto"/>
              <w:left w:val="nil"/>
              <w:bottom w:val="nil"/>
              <w:right w:val="nil"/>
            </w:tcBorders>
            <w:shd w:val="clear" w:color="auto" w:fill="auto"/>
            <w:hideMark/>
          </w:tcPr>
          <w:p w14:paraId="16234747"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Снятие характеристик коммутационных аппаратов: временных</w:t>
            </w:r>
          </w:p>
        </w:tc>
        <w:tc>
          <w:tcPr>
            <w:tcW w:w="1276" w:type="dxa"/>
            <w:gridSpan w:val="2"/>
            <w:tcBorders>
              <w:top w:val="single" w:sz="4" w:space="0" w:color="auto"/>
              <w:left w:val="nil"/>
              <w:bottom w:val="nil"/>
              <w:right w:val="nil"/>
            </w:tcBorders>
            <w:shd w:val="clear" w:color="auto" w:fill="auto"/>
            <w:hideMark/>
          </w:tcPr>
          <w:p w14:paraId="62723167" w14:textId="77777777" w:rsidR="00B52F02" w:rsidRPr="00274C75" w:rsidRDefault="00B52F02" w:rsidP="00B52F02">
            <w:pPr>
              <w:jc w:val="center"/>
              <w:rPr>
                <w:rFonts w:ascii="Arial" w:hAnsi="Arial" w:cs="Arial"/>
                <w:b/>
                <w:bCs/>
                <w:color w:val="000000"/>
                <w:sz w:val="16"/>
                <w:szCs w:val="16"/>
              </w:rPr>
            </w:pPr>
            <w:proofErr w:type="spellStart"/>
            <w:r w:rsidRPr="00274C75">
              <w:rPr>
                <w:rFonts w:ascii="Arial" w:hAnsi="Arial" w:cs="Arial"/>
                <w:b/>
                <w:bCs/>
                <w:color w:val="000000"/>
                <w:sz w:val="16"/>
                <w:szCs w:val="16"/>
              </w:rPr>
              <w:t>шт</w:t>
            </w:r>
            <w:proofErr w:type="spellEnd"/>
          </w:p>
        </w:tc>
        <w:tc>
          <w:tcPr>
            <w:tcW w:w="3173" w:type="dxa"/>
            <w:gridSpan w:val="4"/>
            <w:tcBorders>
              <w:top w:val="single" w:sz="4" w:space="0" w:color="auto"/>
              <w:left w:val="nil"/>
              <w:bottom w:val="nil"/>
              <w:right w:val="nil"/>
            </w:tcBorders>
            <w:shd w:val="clear" w:color="auto" w:fill="auto"/>
            <w:hideMark/>
          </w:tcPr>
          <w:p w14:paraId="51DE289D"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20</w:t>
            </w:r>
          </w:p>
        </w:tc>
        <w:tc>
          <w:tcPr>
            <w:tcW w:w="1356" w:type="dxa"/>
            <w:tcBorders>
              <w:top w:val="single" w:sz="4" w:space="0" w:color="auto"/>
              <w:left w:val="nil"/>
              <w:bottom w:val="nil"/>
              <w:right w:val="nil"/>
            </w:tcBorders>
            <w:shd w:val="clear" w:color="auto" w:fill="auto"/>
            <w:hideMark/>
          </w:tcPr>
          <w:p w14:paraId="52C8F3F6"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1</w:t>
            </w:r>
          </w:p>
        </w:tc>
        <w:tc>
          <w:tcPr>
            <w:tcW w:w="1415" w:type="dxa"/>
            <w:tcBorders>
              <w:top w:val="single" w:sz="4" w:space="0" w:color="auto"/>
              <w:left w:val="nil"/>
              <w:bottom w:val="nil"/>
              <w:right w:val="nil"/>
            </w:tcBorders>
            <w:shd w:val="clear" w:color="auto" w:fill="auto"/>
            <w:hideMark/>
          </w:tcPr>
          <w:p w14:paraId="024417E9"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20</w:t>
            </w:r>
          </w:p>
        </w:tc>
        <w:tc>
          <w:tcPr>
            <w:tcW w:w="1780" w:type="dxa"/>
            <w:tcBorders>
              <w:top w:val="single" w:sz="4" w:space="0" w:color="auto"/>
              <w:left w:val="nil"/>
              <w:bottom w:val="nil"/>
              <w:right w:val="nil"/>
            </w:tcBorders>
            <w:shd w:val="clear" w:color="auto" w:fill="auto"/>
            <w:hideMark/>
          </w:tcPr>
          <w:p w14:paraId="0955FC92"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42C725FD"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6D09272D" w14:textId="77777777" w:rsidR="00B52F02" w:rsidRPr="00274C75" w:rsidRDefault="00B52F02" w:rsidP="00B52F02">
            <w:pPr>
              <w:jc w:val="right"/>
              <w:rPr>
                <w:rFonts w:ascii="Arial" w:hAnsi="Arial" w:cs="Arial"/>
                <w:b/>
                <w:bCs/>
                <w:sz w:val="16"/>
                <w:szCs w:val="16"/>
              </w:rPr>
            </w:pPr>
            <w:r w:rsidRPr="00274C75">
              <w:rPr>
                <w:rFonts w:ascii="Arial" w:hAnsi="Arial" w:cs="Arial"/>
                <w:b/>
                <w:bCs/>
                <w:sz w:val="16"/>
                <w:szCs w:val="16"/>
              </w:rPr>
              <w:t> </w:t>
            </w:r>
          </w:p>
        </w:tc>
        <w:tc>
          <w:tcPr>
            <w:tcW w:w="1360" w:type="dxa"/>
            <w:tcBorders>
              <w:top w:val="single" w:sz="4" w:space="0" w:color="auto"/>
              <w:left w:val="nil"/>
              <w:bottom w:val="nil"/>
              <w:right w:val="nil"/>
            </w:tcBorders>
            <w:shd w:val="clear" w:color="auto" w:fill="auto"/>
            <w:hideMark/>
          </w:tcPr>
          <w:p w14:paraId="1330D6D2"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53ADF84D"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r>
      <w:tr w:rsidR="00B52F02" w:rsidRPr="00274C75" w14:paraId="11C0034F" w14:textId="77777777" w:rsidTr="00B52F02">
        <w:trPr>
          <w:trHeight w:val="900"/>
        </w:trPr>
        <w:tc>
          <w:tcPr>
            <w:tcW w:w="1039" w:type="dxa"/>
            <w:tcBorders>
              <w:top w:val="nil"/>
              <w:left w:val="single" w:sz="4" w:space="0" w:color="auto"/>
              <w:bottom w:val="nil"/>
              <w:right w:val="nil"/>
            </w:tcBorders>
            <w:shd w:val="clear" w:color="auto" w:fill="auto"/>
            <w:vAlign w:val="center"/>
            <w:hideMark/>
          </w:tcPr>
          <w:p w14:paraId="3D8F0A8E"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lastRenderedPageBreak/>
              <w:t> </w:t>
            </w:r>
          </w:p>
        </w:tc>
        <w:tc>
          <w:tcPr>
            <w:tcW w:w="1938" w:type="dxa"/>
            <w:tcBorders>
              <w:top w:val="nil"/>
              <w:left w:val="nil"/>
              <w:bottom w:val="nil"/>
              <w:right w:val="nil"/>
            </w:tcBorders>
            <w:shd w:val="clear" w:color="auto" w:fill="auto"/>
            <w:hideMark/>
          </w:tcPr>
          <w:p w14:paraId="3394B3C4"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421/пр_2020_прил.10_т.7_п.4_гр.3</w:t>
            </w:r>
          </w:p>
        </w:tc>
        <w:tc>
          <w:tcPr>
            <w:tcW w:w="17933" w:type="dxa"/>
            <w:gridSpan w:val="16"/>
            <w:tcBorders>
              <w:top w:val="nil"/>
              <w:left w:val="nil"/>
              <w:bottom w:val="nil"/>
              <w:right w:val="single" w:sz="4" w:space="0" w:color="000000"/>
            </w:tcBorders>
            <w:shd w:val="clear" w:color="auto" w:fill="auto"/>
            <w:hideMark/>
          </w:tcPr>
          <w:p w14:paraId="6AC1394C"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Производство работ осуществляется в действующих электроустановках (в трансформаторных и распределительных подстанциях, в </w:t>
            </w:r>
            <w:proofErr w:type="spellStart"/>
            <w:r w:rsidRPr="00274C75">
              <w:rPr>
                <w:rFonts w:ascii="Arial" w:hAnsi="Arial" w:cs="Arial"/>
                <w:color w:val="000000"/>
                <w:sz w:val="16"/>
                <w:szCs w:val="16"/>
              </w:rPr>
              <w:t>электропомещениях</w:t>
            </w:r>
            <w:proofErr w:type="spellEnd"/>
            <w:r w:rsidRPr="00274C75">
              <w:rPr>
                <w:rFonts w:ascii="Arial" w:hAnsi="Arial" w:cs="Arial"/>
                <w:color w:val="000000"/>
                <w:sz w:val="16"/>
                <w:szCs w:val="16"/>
              </w:rPr>
              <w:t xml:space="preserve"> (щитовые, пультовые, подстанции, реакторные, распределительные устройства и пункты, кабельные шахты, тоннели и каналы, кабельные полуэтажи) с действующим электрооборудованием или кабельными линиями под напряжением), с оформлением при этом наряда-допуска или распоряжения в соответствии с требованиями к охране труда, утверждаемыми в соответствии с подпунктом 5.2.28 пункта 5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 610 ОЗП=1,3; ТЗ=1,3</w:t>
            </w:r>
          </w:p>
        </w:tc>
      </w:tr>
      <w:tr w:rsidR="00B52F02" w:rsidRPr="00274C75" w14:paraId="7BD2CD9B"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0E4BBA5B"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0A38E192"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421/пр_2020_прил.10_т.8_п.2.1</w:t>
            </w:r>
          </w:p>
        </w:tc>
        <w:tc>
          <w:tcPr>
            <w:tcW w:w="17933" w:type="dxa"/>
            <w:gridSpan w:val="16"/>
            <w:tcBorders>
              <w:top w:val="nil"/>
              <w:left w:val="nil"/>
              <w:bottom w:val="nil"/>
              <w:right w:val="single" w:sz="4" w:space="0" w:color="000000"/>
            </w:tcBorders>
            <w:shd w:val="clear" w:color="auto" w:fill="auto"/>
            <w:hideMark/>
          </w:tcPr>
          <w:p w14:paraId="43324D78"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w:t>
            </w:r>
          </w:p>
        </w:tc>
      </w:tr>
      <w:tr w:rsidR="00B52F02" w:rsidRPr="00274C75" w14:paraId="1B3AA927"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6126AB6B"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238B084E"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Прил.1.1</w:t>
            </w:r>
          </w:p>
        </w:tc>
        <w:tc>
          <w:tcPr>
            <w:tcW w:w="17933" w:type="dxa"/>
            <w:gridSpan w:val="16"/>
            <w:tcBorders>
              <w:top w:val="nil"/>
              <w:left w:val="nil"/>
              <w:bottom w:val="nil"/>
              <w:right w:val="single" w:sz="4" w:space="0" w:color="000000"/>
            </w:tcBorders>
            <w:shd w:val="clear" w:color="auto" w:fill="auto"/>
            <w:hideMark/>
          </w:tcPr>
          <w:p w14:paraId="27CA6969"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Доля выполняемых пусконаладочных работ от общего объема, в том числе: Наладочные работы в период индивидуальных испытаний технологического оборудования - 30%; Комплексное опробование - 15%; Оформление рабочей и приемосдаточной документации - 5% ОЗП=0,5; ТЗ=0,5</w:t>
            </w:r>
          </w:p>
        </w:tc>
      </w:tr>
      <w:tr w:rsidR="00B52F02" w:rsidRPr="00274C75" w14:paraId="6F05AA19" w14:textId="77777777" w:rsidTr="00B52F02">
        <w:trPr>
          <w:trHeight w:val="300"/>
        </w:trPr>
        <w:tc>
          <w:tcPr>
            <w:tcW w:w="1039" w:type="dxa"/>
            <w:tcBorders>
              <w:top w:val="nil"/>
              <w:left w:val="single" w:sz="4" w:space="0" w:color="auto"/>
              <w:bottom w:val="nil"/>
              <w:right w:val="nil"/>
            </w:tcBorders>
            <w:shd w:val="clear" w:color="auto" w:fill="auto"/>
            <w:vAlign w:val="center"/>
            <w:hideMark/>
          </w:tcPr>
          <w:p w14:paraId="34780600" w14:textId="77777777" w:rsidR="00B52F02" w:rsidRPr="00274C75" w:rsidRDefault="00B52F02" w:rsidP="00B52F02">
            <w:pPr>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7B8AF6C1"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w:t>
            </w:r>
          </w:p>
        </w:tc>
        <w:tc>
          <w:tcPr>
            <w:tcW w:w="2972" w:type="dxa"/>
            <w:gridSpan w:val="3"/>
            <w:tcBorders>
              <w:top w:val="nil"/>
              <w:left w:val="nil"/>
              <w:bottom w:val="nil"/>
              <w:right w:val="nil"/>
            </w:tcBorders>
            <w:shd w:val="clear" w:color="auto" w:fill="auto"/>
            <w:hideMark/>
          </w:tcPr>
          <w:p w14:paraId="1D293244" w14:textId="77777777" w:rsidR="00B52F02" w:rsidRPr="00274C75" w:rsidRDefault="00B52F02" w:rsidP="00B52F02">
            <w:pPr>
              <w:rPr>
                <w:rFonts w:ascii="Arial" w:hAnsi="Arial" w:cs="Arial"/>
                <w:sz w:val="16"/>
                <w:szCs w:val="16"/>
              </w:rPr>
            </w:pPr>
            <w:r w:rsidRPr="00274C75">
              <w:rPr>
                <w:rFonts w:ascii="Arial" w:hAnsi="Arial" w:cs="Arial"/>
                <w:sz w:val="16"/>
                <w:szCs w:val="16"/>
              </w:rPr>
              <w:t>ОТ(ЗТ)</w:t>
            </w:r>
          </w:p>
        </w:tc>
        <w:tc>
          <w:tcPr>
            <w:tcW w:w="1276" w:type="dxa"/>
            <w:gridSpan w:val="2"/>
            <w:tcBorders>
              <w:top w:val="nil"/>
              <w:left w:val="nil"/>
              <w:bottom w:val="nil"/>
              <w:right w:val="nil"/>
            </w:tcBorders>
            <w:shd w:val="clear" w:color="auto" w:fill="auto"/>
            <w:hideMark/>
          </w:tcPr>
          <w:p w14:paraId="507A20C3"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7847AC4F" w14:textId="77777777" w:rsidR="00B52F02" w:rsidRPr="00274C75" w:rsidRDefault="00B52F02" w:rsidP="00B52F02">
            <w:pPr>
              <w:jc w:val="center"/>
              <w:rPr>
                <w:rFonts w:ascii="Arial" w:hAnsi="Arial" w:cs="Arial"/>
                <w:sz w:val="16"/>
                <w:szCs w:val="16"/>
              </w:rPr>
            </w:pPr>
          </w:p>
        </w:tc>
        <w:tc>
          <w:tcPr>
            <w:tcW w:w="1356" w:type="dxa"/>
            <w:tcBorders>
              <w:top w:val="nil"/>
              <w:left w:val="nil"/>
              <w:bottom w:val="nil"/>
              <w:right w:val="nil"/>
            </w:tcBorders>
            <w:shd w:val="clear" w:color="auto" w:fill="auto"/>
            <w:hideMark/>
          </w:tcPr>
          <w:p w14:paraId="70AA39DF" w14:textId="77777777" w:rsidR="00B52F02" w:rsidRPr="00274C75" w:rsidRDefault="00B52F02" w:rsidP="00B52F02">
            <w:pPr>
              <w:jc w:val="center"/>
              <w:rPr>
                <w:sz w:val="20"/>
                <w:szCs w:val="20"/>
              </w:rPr>
            </w:pPr>
          </w:p>
        </w:tc>
        <w:tc>
          <w:tcPr>
            <w:tcW w:w="1415" w:type="dxa"/>
            <w:tcBorders>
              <w:top w:val="nil"/>
              <w:left w:val="nil"/>
              <w:bottom w:val="nil"/>
              <w:right w:val="nil"/>
            </w:tcBorders>
            <w:shd w:val="clear" w:color="auto" w:fill="auto"/>
            <w:hideMark/>
          </w:tcPr>
          <w:p w14:paraId="4D7B24DC"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21,06</w:t>
            </w:r>
          </w:p>
        </w:tc>
        <w:tc>
          <w:tcPr>
            <w:tcW w:w="1780" w:type="dxa"/>
            <w:tcBorders>
              <w:top w:val="nil"/>
              <w:left w:val="nil"/>
              <w:bottom w:val="nil"/>
              <w:right w:val="nil"/>
            </w:tcBorders>
            <w:shd w:val="clear" w:color="auto" w:fill="auto"/>
            <w:hideMark/>
          </w:tcPr>
          <w:p w14:paraId="0841E7B6"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6362F826"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66D6AB22"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547035AE"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6FC8377D"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12 128,85</w:t>
            </w:r>
          </w:p>
        </w:tc>
      </w:tr>
      <w:tr w:rsidR="00B52F02" w:rsidRPr="00274C75" w14:paraId="5E1A724D"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475B6C4E"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1956C37B"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2-100-06</w:t>
            </w:r>
          </w:p>
        </w:tc>
        <w:tc>
          <w:tcPr>
            <w:tcW w:w="2972" w:type="dxa"/>
            <w:gridSpan w:val="3"/>
            <w:tcBorders>
              <w:top w:val="nil"/>
              <w:left w:val="nil"/>
              <w:bottom w:val="nil"/>
              <w:right w:val="nil"/>
            </w:tcBorders>
            <w:shd w:val="clear" w:color="auto" w:fill="auto"/>
            <w:hideMark/>
          </w:tcPr>
          <w:p w14:paraId="309602AD" w14:textId="77777777" w:rsidR="00B52F02" w:rsidRPr="00274C75" w:rsidRDefault="00B52F02" w:rsidP="00B52F02">
            <w:pPr>
              <w:rPr>
                <w:rFonts w:ascii="Arial" w:hAnsi="Arial" w:cs="Arial"/>
                <w:sz w:val="16"/>
                <w:szCs w:val="16"/>
              </w:rPr>
            </w:pPr>
            <w:r w:rsidRPr="00274C75">
              <w:rPr>
                <w:rFonts w:ascii="Arial" w:hAnsi="Arial" w:cs="Arial"/>
                <w:sz w:val="16"/>
                <w:szCs w:val="16"/>
              </w:rPr>
              <w:t>Рабочий 6 разряда</w:t>
            </w:r>
          </w:p>
        </w:tc>
        <w:tc>
          <w:tcPr>
            <w:tcW w:w="1276" w:type="dxa"/>
            <w:gridSpan w:val="2"/>
            <w:tcBorders>
              <w:top w:val="nil"/>
              <w:left w:val="nil"/>
              <w:bottom w:val="nil"/>
              <w:right w:val="nil"/>
            </w:tcBorders>
            <w:shd w:val="clear" w:color="auto" w:fill="auto"/>
            <w:hideMark/>
          </w:tcPr>
          <w:p w14:paraId="05F17B25"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1C0DFB2F"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0,81</w:t>
            </w:r>
          </w:p>
        </w:tc>
        <w:tc>
          <w:tcPr>
            <w:tcW w:w="1356" w:type="dxa"/>
            <w:tcBorders>
              <w:top w:val="nil"/>
              <w:left w:val="nil"/>
              <w:bottom w:val="nil"/>
              <w:right w:val="nil"/>
            </w:tcBorders>
            <w:shd w:val="clear" w:color="auto" w:fill="auto"/>
            <w:hideMark/>
          </w:tcPr>
          <w:p w14:paraId="5F69EB27"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0,65</w:t>
            </w:r>
            <w:r w:rsidRPr="00274C75">
              <w:rPr>
                <w:rFonts w:ascii="Arial" w:hAnsi="Arial" w:cs="Arial"/>
                <w:sz w:val="16"/>
                <w:szCs w:val="16"/>
              </w:rPr>
              <w:br/>
              <w:t>(1,3*0,5)</w:t>
            </w:r>
          </w:p>
        </w:tc>
        <w:tc>
          <w:tcPr>
            <w:tcW w:w="1415" w:type="dxa"/>
            <w:tcBorders>
              <w:top w:val="nil"/>
              <w:left w:val="nil"/>
              <w:bottom w:val="nil"/>
              <w:right w:val="nil"/>
            </w:tcBorders>
            <w:shd w:val="clear" w:color="auto" w:fill="auto"/>
            <w:hideMark/>
          </w:tcPr>
          <w:p w14:paraId="7D6F1008"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10,53</w:t>
            </w:r>
          </w:p>
        </w:tc>
        <w:tc>
          <w:tcPr>
            <w:tcW w:w="1780" w:type="dxa"/>
            <w:tcBorders>
              <w:top w:val="nil"/>
              <w:left w:val="nil"/>
              <w:bottom w:val="nil"/>
              <w:right w:val="nil"/>
            </w:tcBorders>
            <w:shd w:val="clear" w:color="auto" w:fill="auto"/>
            <w:hideMark/>
          </w:tcPr>
          <w:p w14:paraId="28C6ED15"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728200F0"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006AEDE1"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465,91</w:t>
            </w:r>
          </w:p>
        </w:tc>
        <w:tc>
          <w:tcPr>
            <w:tcW w:w="1360" w:type="dxa"/>
            <w:tcBorders>
              <w:top w:val="nil"/>
              <w:left w:val="nil"/>
              <w:bottom w:val="nil"/>
              <w:right w:val="nil"/>
            </w:tcBorders>
            <w:shd w:val="clear" w:color="auto" w:fill="auto"/>
            <w:hideMark/>
          </w:tcPr>
          <w:p w14:paraId="2134796D"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1,25</w:t>
            </w:r>
          </w:p>
        </w:tc>
        <w:tc>
          <w:tcPr>
            <w:tcW w:w="1601" w:type="dxa"/>
            <w:tcBorders>
              <w:top w:val="nil"/>
              <w:left w:val="nil"/>
              <w:bottom w:val="nil"/>
              <w:right w:val="single" w:sz="4" w:space="0" w:color="auto"/>
            </w:tcBorders>
            <w:shd w:val="clear" w:color="auto" w:fill="auto"/>
            <w:hideMark/>
          </w:tcPr>
          <w:p w14:paraId="75231646"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6 132,54</w:t>
            </w:r>
          </w:p>
        </w:tc>
      </w:tr>
      <w:tr w:rsidR="00B52F02" w:rsidRPr="00274C75" w14:paraId="7C1F4142"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379FE7BD"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0C8A097E"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3-200-03</w:t>
            </w:r>
          </w:p>
        </w:tc>
        <w:tc>
          <w:tcPr>
            <w:tcW w:w="2972" w:type="dxa"/>
            <w:gridSpan w:val="3"/>
            <w:tcBorders>
              <w:top w:val="nil"/>
              <w:left w:val="nil"/>
              <w:bottom w:val="nil"/>
              <w:right w:val="nil"/>
            </w:tcBorders>
            <w:shd w:val="clear" w:color="auto" w:fill="auto"/>
            <w:hideMark/>
          </w:tcPr>
          <w:p w14:paraId="269AD35C" w14:textId="77777777" w:rsidR="00B52F02" w:rsidRPr="00274C75" w:rsidRDefault="00B52F02" w:rsidP="00B52F02">
            <w:pPr>
              <w:rPr>
                <w:rFonts w:ascii="Arial" w:hAnsi="Arial" w:cs="Arial"/>
                <w:sz w:val="16"/>
                <w:szCs w:val="16"/>
              </w:rPr>
            </w:pPr>
            <w:r w:rsidRPr="00274C75">
              <w:rPr>
                <w:rFonts w:ascii="Arial" w:hAnsi="Arial" w:cs="Arial"/>
                <w:sz w:val="16"/>
                <w:szCs w:val="16"/>
              </w:rPr>
              <w:t>Инженер III категории</w:t>
            </w:r>
          </w:p>
        </w:tc>
        <w:tc>
          <w:tcPr>
            <w:tcW w:w="1276" w:type="dxa"/>
            <w:gridSpan w:val="2"/>
            <w:tcBorders>
              <w:top w:val="nil"/>
              <w:left w:val="nil"/>
              <w:bottom w:val="nil"/>
              <w:right w:val="nil"/>
            </w:tcBorders>
            <w:shd w:val="clear" w:color="auto" w:fill="auto"/>
            <w:hideMark/>
          </w:tcPr>
          <w:p w14:paraId="1CAB26D3"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6CFD1B2E"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0,81</w:t>
            </w:r>
          </w:p>
        </w:tc>
        <w:tc>
          <w:tcPr>
            <w:tcW w:w="1356" w:type="dxa"/>
            <w:tcBorders>
              <w:top w:val="nil"/>
              <w:left w:val="nil"/>
              <w:bottom w:val="nil"/>
              <w:right w:val="nil"/>
            </w:tcBorders>
            <w:shd w:val="clear" w:color="auto" w:fill="auto"/>
            <w:hideMark/>
          </w:tcPr>
          <w:p w14:paraId="4508AC32"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0,65</w:t>
            </w:r>
            <w:r w:rsidRPr="00274C75">
              <w:rPr>
                <w:rFonts w:ascii="Arial" w:hAnsi="Arial" w:cs="Arial"/>
                <w:sz w:val="16"/>
                <w:szCs w:val="16"/>
              </w:rPr>
              <w:br/>
              <w:t>(1,3*0,5)</w:t>
            </w:r>
          </w:p>
        </w:tc>
        <w:tc>
          <w:tcPr>
            <w:tcW w:w="1415" w:type="dxa"/>
            <w:tcBorders>
              <w:top w:val="nil"/>
              <w:left w:val="nil"/>
              <w:bottom w:val="nil"/>
              <w:right w:val="nil"/>
            </w:tcBorders>
            <w:shd w:val="clear" w:color="auto" w:fill="auto"/>
            <w:hideMark/>
          </w:tcPr>
          <w:p w14:paraId="78C2D6FF"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10,53</w:t>
            </w:r>
          </w:p>
        </w:tc>
        <w:tc>
          <w:tcPr>
            <w:tcW w:w="1780" w:type="dxa"/>
            <w:tcBorders>
              <w:top w:val="nil"/>
              <w:left w:val="nil"/>
              <w:bottom w:val="nil"/>
              <w:right w:val="nil"/>
            </w:tcBorders>
            <w:shd w:val="clear" w:color="auto" w:fill="auto"/>
            <w:hideMark/>
          </w:tcPr>
          <w:p w14:paraId="65BEF6DC"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6A114A6F"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34616F79"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455,56</w:t>
            </w:r>
          </w:p>
        </w:tc>
        <w:tc>
          <w:tcPr>
            <w:tcW w:w="1360" w:type="dxa"/>
            <w:tcBorders>
              <w:top w:val="nil"/>
              <w:left w:val="nil"/>
              <w:bottom w:val="nil"/>
              <w:right w:val="nil"/>
            </w:tcBorders>
            <w:shd w:val="clear" w:color="auto" w:fill="auto"/>
            <w:hideMark/>
          </w:tcPr>
          <w:p w14:paraId="18FE450F"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1,25</w:t>
            </w:r>
          </w:p>
        </w:tc>
        <w:tc>
          <w:tcPr>
            <w:tcW w:w="1601" w:type="dxa"/>
            <w:tcBorders>
              <w:top w:val="nil"/>
              <w:left w:val="nil"/>
              <w:bottom w:val="nil"/>
              <w:right w:val="single" w:sz="4" w:space="0" w:color="auto"/>
            </w:tcBorders>
            <w:shd w:val="clear" w:color="auto" w:fill="auto"/>
            <w:hideMark/>
          </w:tcPr>
          <w:p w14:paraId="6DAC0A97"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5 996,31</w:t>
            </w:r>
          </w:p>
        </w:tc>
      </w:tr>
      <w:tr w:rsidR="00B52F02" w:rsidRPr="00274C75" w14:paraId="131042E1"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56176B4C"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5B7C3938" w14:textId="77777777" w:rsidR="00B52F02" w:rsidRPr="00274C75" w:rsidRDefault="00B52F02" w:rsidP="00B52F02">
            <w:pPr>
              <w:rPr>
                <w:rFonts w:ascii="Arial" w:hAnsi="Arial" w:cs="Arial"/>
                <w:color w:val="000000"/>
                <w:sz w:val="16"/>
                <w:szCs w:val="16"/>
              </w:rPr>
            </w:pPr>
          </w:p>
        </w:tc>
        <w:tc>
          <w:tcPr>
            <w:tcW w:w="2972" w:type="dxa"/>
            <w:gridSpan w:val="3"/>
            <w:tcBorders>
              <w:top w:val="single" w:sz="4" w:space="0" w:color="auto"/>
              <w:left w:val="nil"/>
              <w:bottom w:val="nil"/>
              <w:right w:val="nil"/>
            </w:tcBorders>
            <w:shd w:val="clear" w:color="auto" w:fill="auto"/>
            <w:hideMark/>
          </w:tcPr>
          <w:p w14:paraId="47AC07CA"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Итого прямые затраты</w:t>
            </w:r>
          </w:p>
        </w:tc>
        <w:tc>
          <w:tcPr>
            <w:tcW w:w="1276" w:type="dxa"/>
            <w:gridSpan w:val="2"/>
            <w:tcBorders>
              <w:top w:val="single" w:sz="4" w:space="0" w:color="auto"/>
              <w:left w:val="nil"/>
              <w:bottom w:val="nil"/>
              <w:right w:val="nil"/>
            </w:tcBorders>
            <w:shd w:val="clear" w:color="auto" w:fill="auto"/>
            <w:hideMark/>
          </w:tcPr>
          <w:p w14:paraId="2DB3A02F"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3173" w:type="dxa"/>
            <w:gridSpan w:val="4"/>
            <w:tcBorders>
              <w:top w:val="single" w:sz="4" w:space="0" w:color="auto"/>
              <w:left w:val="nil"/>
              <w:bottom w:val="nil"/>
              <w:right w:val="nil"/>
            </w:tcBorders>
            <w:shd w:val="clear" w:color="auto" w:fill="auto"/>
            <w:hideMark/>
          </w:tcPr>
          <w:p w14:paraId="5F14EFB5"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14:paraId="413CDB47"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415" w:type="dxa"/>
            <w:tcBorders>
              <w:top w:val="single" w:sz="4" w:space="0" w:color="auto"/>
              <w:left w:val="nil"/>
              <w:bottom w:val="nil"/>
              <w:right w:val="nil"/>
            </w:tcBorders>
            <w:shd w:val="clear" w:color="auto" w:fill="auto"/>
            <w:hideMark/>
          </w:tcPr>
          <w:p w14:paraId="56B51B8B"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7CEE7AC9"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63E9624F"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0B6D631E"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360" w:type="dxa"/>
            <w:tcBorders>
              <w:top w:val="single" w:sz="4" w:space="0" w:color="auto"/>
              <w:left w:val="nil"/>
              <w:bottom w:val="nil"/>
              <w:right w:val="nil"/>
            </w:tcBorders>
            <w:shd w:val="clear" w:color="auto" w:fill="auto"/>
            <w:hideMark/>
          </w:tcPr>
          <w:p w14:paraId="7E803762"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17D9A15E"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12 128,85</w:t>
            </w:r>
          </w:p>
        </w:tc>
      </w:tr>
      <w:tr w:rsidR="00B52F02" w:rsidRPr="00274C75" w14:paraId="2400B1E3" w14:textId="77777777" w:rsidTr="00B52F02">
        <w:trPr>
          <w:trHeight w:val="300"/>
        </w:trPr>
        <w:tc>
          <w:tcPr>
            <w:tcW w:w="1039" w:type="dxa"/>
            <w:tcBorders>
              <w:top w:val="nil"/>
              <w:left w:val="single" w:sz="4" w:space="0" w:color="auto"/>
              <w:bottom w:val="nil"/>
              <w:right w:val="nil"/>
            </w:tcBorders>
            <w:shd w:val="clear" w:color="auto" w:fill="auto"/>
            <w:hideMark/>
          </w:tcPr>
          <w:p w14:paraId="71E28043"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195F71F8" w14:textId="77777777" w:rsidR="00B52F02" w:rsidRPr="00274C75" w:rsidRDefault="00B52F02" w:rsidP="00B52F02">
            <w:pPr>
              <w:jc w:val="right"/>
              <w:rPr>
                <w:rFonts w:ascii="Arial" w:hAnsi="Arial" w:cs="Arial"/>
                <w:sz w:val="16"/>
                <w:szCs w:val="16"/>
              </w:rPr>
            </w:pPr>
          </w:p>
        </w:tc>
        <w:tc>
          <w:tcPr>
            <w:tcW w:w="2972" w:type="dxa"/>
            <w:gridSpan w:val="3"/>
            <w:tcBorders>
              <w:top w:val="nil"/>
              <w:left w:val="nil"/>
              <w:bottom w:val="nil"/>
              <w:right w:val="nil"/>
            </w:tcBorders>
            <w:shd w:val="clear" w:color="auto" w:fill="auto"/>
            <w:hideMark/>
          </w:tcPr>
          <w:p w14:paraId="7DA3F2A9" w14:textId="77777777" w:rsidR="00B52F02" w:rsidRPr="00274C75" w:rsidRDefault="00B52F02" w:rsidP="00B52F02">
            <w:pPr>
              <w:rPr>
                <w:rFonts w:ascii="Arial" w:hAnsi="Arial" w:cs="Arial"/>
                <w:sz w:val="16"/>
                <w:szCs w:val="16"/>
              </w:rPr>
            </w:pPr>
            <w:r w:rsidRPr="00274C75">
              <w:rPr>
                <w:rFonts w:ascii="Arial" w:hAnsi="Arial" w:cs="Arial"/>
                <w:sz w:val="16"/>
                <w:szCs w:val="16"/>
              </w:rPr>
              <w:t>ФОТ</w:t>
            </w:r>
          </w:p>
        </w:tc>
        <w:tc>
          <w:tcPr>
            <w:tcW w:w="1276" w:type="dxa"/>
            <w:gridSpan w:val="2"/>
            <w:tcBorders>
              <w:top w:val="nil"/>
              <w:left w:val="nil"/>
              <w:bottom w:val="nil"/>
              <w:right w:val="nil"/>
            </w:tcBorders>
            <w:shd w:val="clear" w:color="auto" w:fill="auto"/>
            <w:hideMark/>
          </w:tcPr>
          <w:p w14:paraId="15A126BF" w14:textId="77777777" w:rsidR="00B52F02" w:rsidRPr="00274C75" w:rsidRDefault="00B52F02" w:rsidP="00B52F02">
            <w:pPr>
              <w:rPr>
                <w:rFonts w:ascii="Arial" w:hAnsi="Arial" w:cs="Arial"/>
                <w:sz w:val="16"/>
                <w:szCs w:val="16"/>
              </w:rPr>
            </w:pPr>
          </w:p>
        </w:tc>
        <w:tc>
          <w:tcPr>
            <w:tcW w:w="3173" w:type="dxa"/>
            <w:gridSpan w:val="4"/>
            <w:tcBorders>
              <w:top w:val="nil"/>
              <w:left w:val="nil"/>
              <w:bottom w:val="nil"/>
              <w:right w:val="nil"/>
            </w:tcBorders>
            <w:shd w:val="clear" w:color="auto" w:fill="auto"/>
            <w:hideMark/>
          </w:tcPr>
          <w:p w14:paraId="62582FD9" w14:textId="77777777" w:rsidR="00B52F02" w:rsidRPr="00274C75" w:rsidRDefault="00B52F02" w:rsidP="00B52F02">
            <w:pPr>
              <w:jc w:val="center"/>
              <w:rPr>
                <w:sz w:val="20"/>
                <w:szCs w:val="20"/>
              </w:rPr>
            </w:pPr>
          </w:p>
        </w:tc>
        <w:tc>
          <w:tcPr>
            <w:tcW w:w="1356" w:type="dxa"/>
            <w:tcBorders>
              <w:top w:val="nil"/>
              <w:left w:val="nil"/>
              <w:bottom w:val="nil"/>
              <w:right w:val="nil"/>
            </w:tcBorders>
            <w:shd w:val="clear" w:color="auto" w:fill="auto"/>
            <w:hideMark/>
          </w:tcPr>
          <w:p w14:paraId="6C307617" w14:textId="77777777" w:rsidR="00B52F02" w:rsidRPr="00274C75" w:rsidRDefault="00B52F02" w:rsidP="00B52F02">
            <w:pPr>
              <w:jc w:val="center"/>
              <w:rPr>
                <w:sz w:val="20"/>
                <w:szCs w:val="20"/>
              </w:rPr>
            </w:pPr>
          </w:p>
        </w:tc>
        <w:tc>
          <w:tcPr>
            <w:tcW w:w="1415" w:type="dxa"/>
            <w:tcBorders>
              <w:top w:val="nil"/>
              <w:left w:val="nil"/>
              <w:bottom w:val="nil"/>
              <w:right w:val="nil"/>
            </w:tcBorders>
            <w:shd w:val="clear" w:color="auto" w:fill="auto"/>
            <w:hideMark/>
          </w:tcPr>
          <w:p w14:paraId="1A2F3D87" w14:textId="77777777" w:rsidR="00B52F02" w:rsidRPr="00274C75" w:rsidRDefault="00B52F02" w:rsidP="00B52F02">
            <w:pPr>
              <w:jc w:val="center"/>
              <w:rPr>
                <w:sz w:val="20"/>
                <w:szCs w:val="20"/>
              </w:rPr>
            </w:pPr>
          </w:p>
        </w:tc>
        <w:tc>
          <w:tcPr>
            <w:tcW w:w="1780" w:type="dxa"/>
            <w:tcBorders>
              <w:top w:val="nil"/>
              <w:left w:val="nil"/>
              <w:bottom w:val="nil"/>
              <w:right w:val="nil"/>
            </w:tcBorders>
            <w:shd w:val="clear" w:color="auto" w:fill="auto"/>
            <w:hideMark/>
          </w:tcPr>
          <w:p w14:paraId="2158308C" w14:textId="77777777" w:rsidR="00B52F02" w:rsidRPr="00274C75" w:rsidRDefault="00B52F02" w:rsidP="00B52F02">
            <w:pPr>
              <w:jc w:val="center"/>
              <w:rPr>
                <w:sz w:val="20"/>
                <w:szCs w:val="20"/>
              </w:rPr>
            </w:pPr>
          </w:p>
        </w:tc>
        <w:tc>
          <w:tcPr>
            <w:tcW w:w="1220" w:type="dxa"/>
            <w:tcBorders>
              <w:top w:val="nil"/>
              <w:left w:val="nil"/>
              <w:bottom w:val="nil"/>
              <w:right w:val="nil"/>
            </w:tcBorders>
            <w:shd w:val="clear" w:color="auto" w:fill="auto"/>
            <w:hideMark/>
          </w:tcPr>
          <w:p w14:paraId="4F4B2FCB"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12755CC9"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3B753CEC"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1BAF0287"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12 128,85</w:t>
            </w:r>
          </w:p>
        </w:tc>
      </w:tr>
      <w:tr w:rsidR="00B52F02" w:rsidRPr="00274C75" w14:paraId="7EAE262C" w14:textId="77777777" w:rsidTr="00B52F02">
        <w:trPr>
          <w:trHeight w:val="450"/>
        </w:trPr>
        <w:tc>
          <w:tcPr>
            <w:tcW w:w="1039" w:type="dxa"/>
            <w:tcBorders>
              <w:top w:val="nil"/>
              <w:left w:val="single" w:sz="4" w:space="0" w:color="auto"/>
              <w:bottom w:val="nil"/>
              <w:right w:val="nil"/>
            </w:tcBorders>
            <w:shd w:val="clear" w:color="auto" w:fill="auto"/>
            <w:hideMark/>
          </w:tcPr>
          <w:p w14:paraId="49B517D2"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435FC2A2" w14:textId="77777777" w:rsidR="00B52F02" w:rsidRPr="00274C75" w:rsidRDefault="00B52F02" w:rsidP="00B52F02">
            <w:pPr>
              <w:jc w:val="right"/>
              <w:rPr>
                <w:rFonts w:ascii="Arial" w:hAnsi="Arial" w:cs="Arial"/>
                <w:sz w:val="16"/>
                <w:szCs w:val="16"/>
              </w:rPr>
            </w:pPr>
            <w:proofErr w:type="spellStart"/>
            <w:r w:rsidRPr="00274C75">
              <w:rPr>
                <w:rFonts w:ascii="Arial" w:hAnsi="Arial" w:cs="Arial"/>
                <w:sz w:val="16"/>
                <w:szCs w:val="16"/>
              </w:rPr>
              <w:t>Пр</w:t>
            </w:r>
            <w:proofErr w:type="spellEnd"/>
            <w:r w:rsidRPr="00274C75">
              <w:rPr>
                <w:rFonts w:ascii="Arial" w:hAnsi="Arial" w:cs="Arial"/>
                <w:sz w:val="16"/>
                <w:szCs w:val="16"/>
              </w:rPr>
              <w:t>/812-083.0-1</w:t>
            </w:r>
          </w:p>
        </w:tc>
        <w:tc>
          <w:tcPr>
            <w:tcW w:w="2972" w:type="dxa"/>
            <w:gridSpan w:val="3"/>
            <w:tcBorders>
              <w:top w:val="nil"/>
              <w:left w:val="nil"/>
              <w:bottom w:val="nil"/>
              <w:right w:val="nil"/>
            </w:tcBorders>
            <w:shd w:val="clear" w:color="auto" w:fill="auto"/>
            <w:hideMark/>
          </w:tcPr>
          <w:p w14:paraId="4BBA978B" w14:textId="77777777" w:rsidR="00B52F02" w:rsidRPr="00274C75" w:rsidRDefault="00B52F02" w:rsidP="00B52F02">
            <w:pPr>
              <w:rPr>
                <w:rFonts w:ascii="Arial" w:hAnsi="Arial" w:cs="Arial"/>
                <w:sz w:val="16"/>
                <w:szCs w:val="16"/>
              </w:rPr>
            </w:pPr>
            <w:r w:rsidRPr="00274C75">
              <w:rPr>
                <w:rFonts w:ascii="Arial" w:hAnsi="Arial" w:cs="Arial"/>
                <w:sz w:val="16"/>
                <w:szCs w:val="16"/>
              </w:rPr>
              <w:t>НР Пусконаладочные работы: 'вхолостую' - 80%, 'под нагрузкой' - 20%</w:t>
            </w:r>
          </w:p>
        </w:tc>
        <w:tc>
          <w:tcPr>
            <w:tcW w:w="1276" w:type="dxa"/>
            <w:gridSpan w:val="2"/>
            <w:tcBorders>
              <w:top w:val="nil"/>
              <w:left w:val="nil"/>
              <w:bottom w:val="nil"/>
              <w:right w:val="nil"/>
            </w:tcBorders>
            <w:shd w:val="clear" w:color="auto" w:fill="auto"/>
            <w:hideMark/>
          </w:tcPr>
          <w:p w14:paraId="50548F67"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w:t>
            </w:r>
          </w:p>
        </w:tc>
        <w:tc>
          <w:tcPr>
            <w:tcW w:w="3173" w:type="dxa"/>
            <w:gridSpan w:val="4"/>
            <w:tcBorders>
              <w:top w:val="nil"/>
              <w:left w:val="nil"/>
              <w:bottom w:val="nil"/>
              <w:right w:val="nil"/>
            </w:tcBorders>
            <w:shd w:val="clear" w:color="auto" w:fill="auto"/>
            <w:hideMark/>
          </w:tcPr>
          <w:p w14:paraId="570E4F70"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74</w:t>
            </w:r>
          </w:p>
        </w:tc>
        <w:tc>
          <w:tcPr>
            <w:tcW w:w="1356" w:type="dxa"/>
            <w:tcBorders>
              <w:top w:val="nil"/>
              <w:left w:val="nil"/>
              <w:bottom w:val="nil"/>
              <w:right w:val="nil"/>
            </w:tcBorders>
            <w:shd w:val="clear" w:color="auto" w:fill="auto"/>
            <w:hideMark/>
          </w:tcPr>
          <w:p w14:paraId="5B0A608A" w14:textId="77777777" w:rsidR="00B52F02" w:rsidRPr="00274C75" w:rsidRDefault="00B52F02" w:rsidP="00B52F02">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38267AB4"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74</w:t>
            </w:r>
          </w:p>
        </w:tc>
        <w:tc>
          <w:tcPr>
            <w:tcW w:w="1780" w:type="dxa"/>
            <w:tcBorders>
              <w:top w:val="nil"/>
              <w:left w:val="nil"/>
              <w:bottom w:val="nil"/>
              <w:right w:val="nil"/>
            </w:tcBorders>
            <w:shd w:val="clear" w:color="auto" w:fill="auto"/>
            <w:hideMark/>
          </w:tcPr>
          <w:p w14:paraId="373E2CCC"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67496D0B"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06E91E29"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3836B23C"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25606923"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8 975,35</w:t>
            </w:r>
          </w:p>
        </w:tc>
      </w:tr>
      <w:tr w:rsidR="00B52F02" w:rsidRPr="00274C75" w14:paraId="7BA5C848" w14:textId="77777777" w:rsidTr="00B52F02">
        <w:trPr>
          <w:trHeight w:val="450"/>
        </w:trPr>
        <w:tc>
          <w:tcPr>
            <w:tcW w:w="1039" w:type="dxa"/>
            <w:tcBorders>
              <w:top w:val="nil"/>
              <w:left w:val="single" w:sz="4" w:space="0" w:color="auto"/>
              <w:bottom w:val="nil"/>
              <w:right w:val="nil"/>
            </w:tcBorders>
            <w:shd w:val="clear" w:color="auto" w:fill="auto"/>
            <w:hideMark/>
          </w:tcPr>
          <w:p w14:paraId="79FB6A9B"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3D35A9A1" w14:textId="77777777" w:rsidR="00B52F02" w:rsidRPr="00274C75" w:rsidRDefault="00B52F02" w:rsidP="00B52F02">
            <w:pPr>
              <w:jc w:val="right"/>
              <w:rPr>
                <w:rFonts w:ascii="Arial" w:hAnsi="Arial" w:cs="Arial"/>
                <w:sz w:val="16"/>
                <w:szCs w:val="16"/>
              </w:rPr>
            </w:pPr>
            <w:proofErr w:type="spellStart"/>
            <w:r w:rsidRPr="00274C75">
              <w:rPr>
                <w:rFonts w:ascii="Arial" w:hAnsi="Arial" w:cs="Arial"/>
                <w:sz w:val="16"/>
                <w:szCs w:val="16"/>
              </w:rPr>
              <w:t>Пр</w:t>
            </w:r>
            <w:proofErr w:type="spellEnd"/>
            <w:r w:rsidRPr="00274C75">
              <w:rPr>
                <w:rFonts w:ascii="Arial" w:hAnsi="Arial" w:cs="Arial"/>
                <w:sz w:val="16"/>
                <w:szCs w:val="16"/>
              </w:rPr>
              <w:t>/774-083.0</w:t>
            </w:r>
          </w:p>
        </w:tc>
        <w:tc>
          <w:tcPr>
            <w:tcW w:w="2972" w:type="dxa"/>
            <w:gridSpan w:val="3"/>
            <w:tcBorders>
              <w:top w:val="nil"/>
              <w:left w:val="nil"/>
              <w:bottom w:val="nil"/>
              <w:right w:val="nil"/>
            </w:tcBorders>
            <w:shd w:val="clear" w:color="auto" w:fill="auto"/>
            <w:hideMark/>
          </w:tcPr>
          <w:p w14:paraId="4EB95FED" w14:textId="77777777" w:rsidR="00B52F02" w:rsidRPr="00274C75" w:rsidRDefault="00B52F02" w:rsidP="00B52F02">
            <w:pPr>
              <w:rPr>
                <w:rFonts w:ascii="Arial" w:hAnsi="Arial" w:cs="Arial"/>
                <w:sz w:val="16"/>
                <w:szCs w:val="16"/>
              </w:rPr>
            </w:pPr>
            <w:r w:rsidRPr="00274C75">
              <w:rPr>
                <w:rFonts w:ascii="Arial" w:hAnsi="Arial" w:cs="Arial"/>
                <w:sz w:val="16"/>
                <w:szCs w:val="16"/>
              </w:rPr>
              <w:t>СП Пусконаладочные работы: 'вхолостую' - 80%, 'под нагрузкой' - 20%</w:t>
            </w:r>
          </w:p>
        </w:tc>
        <w:tc>
          <w:tcPr>
            <w:tcW w:w="1276" w:type="dxa"/>
            <w:gridSpan w:val="2"/>
            <w:tcBorders>
              <w:top w:val="nil"/>
              <w:left w:val="nil"/>
              <w:bottom w:val="nil"/>
              <w:right w:val="nil"/>
            </w:tcBorders>
            <w:shd w:val="clear" w:color="auto" w:fill="auto"/>
            <w:hideMark/>
          </w:tcPr>
          <w:p w14:paraId="38A1EA27"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w:t>
            </w:r>
          </w:p>
        </w:tc>
        <w:tc>
          <w:tcPr>
            <w:tcW w:w="3173" w:type="dxa"/>
            <w:gridSpan w:val="4"/>
            <w:tcBorders>
              <w:top w:val="nil"/>
              <w:left w:val="nil"/>
              <w:bottom w:val="nil"/>
              <w:right w:val="nil"/>
            </w:tcBorders>
            <w:shd w:val="clear" w:color="auto" w:fill="auto"/>
            <w:hideMark/>
          </w:tcPr>
          <w:p w14:paraId="36A0B8F4"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36</w:t>
            </w:r>
          </w:p>
        </w:tc>
        <w:tc>
          <w:tcPr>
            <w:tcW w:w="1356" w:type="dxa"/>
            <w:tcBorders>
              <w:top w:val="nil"/>
              <w:left w:val="nil"/>
              <w:bottom w:val="nil"/>
              <w:right w:val="nil"/>
            </w:tcBorders>
            <w:shd w:val="clear" w:color="auto" w:fill="auto"/>
            <w:hideMark/>
          </w:tcPr>
          <w:p w14:paraId="4EE439DD" w14:textId="77777777" w:rsidR="00B52F02" w:rsidRPr="00274C75" w:rsidRDefault="00B52F02" w:rsidP="00B52F02">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248CA93B"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36</w:t>
            </w:r>
          </w:p>
        </w:tc>
        <w:tc>
          <w:tcPr>
            <w:tcW w:w="1780" w:type="dxa"/>
            <w:tcBorders>
              <w:top w:val="nil"/>
              <w:left w:val="nil"/>
              <w:bottom w:val="nil"/>
              <w:right w:val="nil"/>
            </w:tcBorders>
            <w:shd w:val="clear" w:color="auto" w:fill="auto"/>
            <w:hideMark/>
          </w:tcPr>
          <w:p w14:paraId="4344FD06"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48AB98AF"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7A0D52AE"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6C29C6A2"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19B62493"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4 366,39</w:t>
            </w:r>
          </w:p>
        </w:tc>
      </w:tr>
      <w:tr w:rsidR="00B52F02" w:rsidRPr="00274C75" w14:paraId="4E3A3AFD" w14:textId="77777777" w:rsidTr="00B52F02">
        <w:trPr>
          <w:trHeight w:val="300"/>
        </w:trPr>
        <w:tc>
          <w:tcPr>
            <w:tcW w:w="1039" w:type="dxa"/>
            <w:tcBorders>
              <w:top w:val="nil"/>
              <w:left w:val="single" w:sz="4" w:space="0" w:color="auto"/>
              <w:bottom w:val="nil"/>
              <w:right w:val="nil"/>
            </w:tcBorders>
            <w:shd w:val="clear" w:color="auto" w:fill="auto"/>
            <w:hideMark/>
          </w:tcPr>
          <w:p w14:paraId="22016ACB"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938" w:type="dxa"/>
            <w:tcBorders>
              <w:top w:val="nil"/>
              <w:left w:val="nil"/>
              <w:bottom w:val="nil"/>
              <w:right w:val="nil"/>
            </w:tcBorders>
            <w:shd w:val="clear" w:color="auto" w:fill="auto"/>
            <w:hideMark/>
          </w:tcPr>
          <w:p w14:paraId="2B6AB24F" w14:textId="77777777" w:rsidR="00B52F02" w:rsidRPr="00274C75" w:rsidRDefault="00B52F02" w:rsidP="00B52F02">
            <w:pPr>
              <w:jc w:val="center"/>
              <w:rPr>
                <w:rFonts w:ascii="Arial" w:hAnsi="Arial" w:cs="Arial"/>
                <w:b/>
                <w:bCs/>
                <w:color w:val="000000"/>
                <w:sz w:val="16"/>
                <w:szCs w:val="16"/>
              </w:rPr>
            </w:pPr>
          </w:p>
        </w:tc>
        <w:tc>
          <w:tcPr>
            <w:tcW w:w="2972" w:type="dxa"/>
            <w:gridSpan w:val="3"/>
            <w:tcBorders>
              <w:top w:val="single" w:sz="4" w:space="0" w:color="auto"/>
              <w:left w:val="nil"/>
              <w:bottom w:val="nil"/>
              <w:right w:val="nil"/>
            </w:tcBorders>
            <w:shd w:val="clear" w:color="auto" w:fill="auto"/>
            <w:hideMark/>
          </w:tcPr>
          <w:p w14:paraId="37473BE5"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Всего по позиции</w:t>
            </w:r>
          </w:p>
        </w:tc>
        <w:tc>
          <w:tcPr>
            <w:tcW w:w="1276" w:type="dxa"/>
            <w:gridSpan w:val="2"/>
            <w:tcBorders>
              <w:top w:val="single" w:sz="4" w:space="0" w:color="auto"/>
              <w:left w:val="nil"/>
              <w:bottom w:val="nil"/>
              <w:right w:val="nil"/>
            </w:tcBorders>
            <w:shd w:val="clear" w:color="auto" w:fill="auto"/>
            <w:hideMark/>
          </w:tcPr>
          <w:p w14:paraId="42D186B3"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3173" w:type="dxa"/>
            <w:gridSpan w:val="4"/>
            <w:tcBorders>
              <w:top w:val="single" w:sz="4" w:space="0" w:color="auto"/>
              <w:left w:val="nil"/>
              <w:bottom w:val="nil"/>
              <w:right w:val="nil"/>
            </w:tcBorders>
            <w:shd w:val="clear" w:color="auto" w:fill="auto"/>
            <w:hideMark/>
          </w:tcPr>
          <w:p w14:paraId="7B2957F1"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14:paraId="7C1FAD5C"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415" w:type="dxa"/>
            <w:tcBorders>
              <w:top w:val="single" w:sz="4" w:space="0" w:color="auto"/>
              <w:left w:val="nil"/>
              <w:bottom w:val="nil"/>
              <w:right w:val="nil"/>
            </w:tcBorders>
            <w:shd w:val="clear" w:color="auto" w:fill="auto"/>
            <w:hideMark/>
          </w:tcPr>
          <w:p w14:paraId="664AA984"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595619F9"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572F4A4F"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4C42A545"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1 273,53</w:t>
            </w:r>
          </w:p>
        </w:tc>
        <w:tc>
          <w:tcPr>
            <w:tcW w:w="1360" w:type="dxa"/>
            <w:tcBorders>
              <w:top w:val="single" w:sz="4" w:space="0" w:color="auto"/>
              <w:left w:val="nil"/>
              <w:bottom w:val="nil"/>
              <w:right w:val="nil"/>
            </w:tcBorders>
            <w:shd w:val="clear" w:color="auto" w:fill="auto"/>
            <w:hideMark/>
          </w:tcPr>
          <w:p w14:paraId="33CB2979"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1402E5E5"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25 470,59</w:t>
            </w:r>
          </w:p>
        </w:tc>
      </w:tr>
      <w:tr w:rsidR="00B52F02" w:rsidRPr="00274C75" w14:paraId="385EEB91" w14:textId="77777777" w:rsidTr="00B52F02">
        <w:trPr>
          <w:trHeight w:val="675"/>
        </w:trPr>
        <w:tc>
          <w:tcPr>
            <w:tcW w:w="1039" w:type="dxa"/>
            <w:tcBorders>
              <w:top w:val="single" w:sz="4" w:space="0" w:color="auto"/>
              <w:left w:val="single" w:sz="4" w:space="0" w:color="auto"/>
              <w:bottom w:val="nil"/>
              <w:right w:val="nil"/>
            </w:tcBorders>
            <w:shd w:val="clear" w:color="auto" w:fill="auto"/>
            <w:hideMark/>
          </w:tcPr>
          <w:p w14:paraId="2AF5C99D"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32</w:t>
            </w:r>
          </w:p>
        </w:tc>
        <w:tc>
          <w:tcPr>
            <w:tcW w:w="1938" w:type="dxa"/>
            <w:tcBorders>
              <w:top w:val="single" w:sz="4" w:space="0" w:color="auto"/>
              <w:left w:val="nil"/>
              <w:bottom w:val="nil"/>
              <w:right w:val="nil"/>
            </w:tcBorders>
            <w:shd w:val="clear" w:color="auto" w:fill="auto"/>
            <w:hideMark/>
          </w:tcPr>
          <w:p w14:paraId="32444D60"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ГЭСНп01-03-002-07</w:t>
            </w:r>
          </w:p>
        </w:tc>
        <w:tc>
          <w:tcPr>
            <w:tcW w:w="2972" w:type="dxa"/>
            <w:gridSpan w:val="3"/>
            <w:tcBorders>
              <w:top w:val="single" w:sz="4" w:space="0" w:color="auto"/>
              <w:left w:val="nil"/>
              <w:bottom w:val="nil"/>
              <w:right w:val="nil"/>
            </w:tcBorders>
            <w:shd w:val="clear" w:color="auto" w:fill="auto"/>
            <w:hideMark/>
          </w:tcPr>
          <w:p w14:paraId="01591E57"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 xml:space="preserve">Выключатель трехполюсный напряжением до 1 </w:t>
            </w:r>
            <w:proofErr w:type="spellStart"/>
            <w:r w:rsidRPr="00274C75">
              <w:rPr>
                <w:rFonts w:ascii="Arial" w:hAnsi="Arial" w:cs="Arial"/>
                <w:b/>
                <w:bCs/>
                <w:color w:val="000000"/>
                <w:sz w:val="16"/>
                <w:szCs w:val="16"/>
              </w:rPr>
              <w:t>кВ</w:t>
            </w:r>
            <w:proofErr w:type="spellEnd"/>
            <w:r w:rsidRPr="00274C75">
              <w:rPr>
                <w:rFonts w:ascii="Arial" w:hAnsi="Arial" w:cs="Arial"/>
                <w:b/>
                <w:bCs/>
                <w:color w:val="000000"/>
                <w:sz w:val="16"/>
                <w:szCs w:val="16"/>
              </w:rPr>
              <w:t xml:space="preserve"> с: электромагнитным, тепловым или комбинированным </w:t>
            </w:r>
            <w:proofErr w:type="spellStart"/>
            <w:r w:rsidRPr="00274C75">
              <w:rPr>
                <w:rFonts w:ascii="Arial" w:hAnsi="Arial" w:cs="Arial"/>
                <w:b/>
                <w:bCs/>
                <w:color w:val="000000"/>
                <w:sz w:val="16"/>
                <w:szCs w:val="16"/>
              </w:rPr>
              <w:t>расцепителем</w:t>
            </w:r>
            <w:proofErr w:type="spellEnd"/>
            <w:r w:rsidRPr="00274C75">
              <w:rPr>
                <w:rFonts w:ascii="Arial" w:hAnsi="Arial" w:cs="Arial"/>
                <w:b/>
                <w:bCs/>
                <w:color w:val="000000"/>
                <w:sz w:val="16"/>
                <w:szCs w:val="16"/>
              </w:rPr>
              <w:t>, номинальный ток до 1000 А</w:t>
            </w:r>
          </w:p>
        </w:tc>
        <w:tc>
          <w:tcPr>
            <w:tcW w:w="1276" w:type="dxa"/>
            <w:gridSpan w:val="2"/>
            <w:tcBorders>
              <w:top w:val="single" w:sz="4" w:space="0" w:color="auto"/>
              <w:left w:val="nil"/>
              <w:bottom w:val="nil"/>
              <w:right w:val="nil"/>
            </w:tcBorders>
            <w:shd w:val="clear" w:color="auto" w:fill="auto"/>
            <w:hideMark/>
          </w:tcPr>
          <w:p w14:paraId="52EDA780" w14:textId="77777777" w:rsidR="00B52F02" w:rsidRPr="00274C75" w:rsidRDefault="00B52F02" w:rsidP="00B52F02">
            <w:pPr>
              <w:jc w:val="center"/>
              <w:rPr>
                <w:rFonts w:ascii="Arial" w:hAnsi="Arial" w:cs="Arial"/>
                <w:b/>
                <w:bCs/>
                <w:color w:val="000000"/>
                <w:sz w:val="16"/>
                <w:szCs w:val="16"/>
              </w:rPr>
            </w:pPr>
            <w:proofErr w:type="spellStart"/>
            <w:r w:rsidRPr="00274C75">
              <w:rPr>
                <w:rFonts w:ascii="Arial" w:hAnsi="Arial" w:cs="Arial"/>
                <w:b/>
                <w:bCs/>
                <w:color w:val="000000"/>
                <w:sz w:val="16"/>
                <w:szCs w:val="16"/>
              </w:rPr>
              <w:t>шт</w:t>
            </w:r>
            <w:proofErr w:type="spellEnd"/>
          </w:p>
        </w:tc>
        <w:tc>
          <w:tcPr>
            <w:tcW w:w="3173" w:type="dxa"/>
            <w:gridSpan w:val="4"/>
            <w:tcBorders>
              <w:top w:val="single" w:sz="4" w:space="0" w:color="auto"/>
              <w:left w:val="nil"/>
              <w:bottom w:val="nil"/>
              <w:right w:val="nil"/>
            </w:tcBorders>
            <w:shd w:val="clear" w:color="auto" w:fill="auto"/>
            <w:hideMark/>
          </w:tcPr>
          <w:p w14:paraId="023FC6AD"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60</w:t>
            </w:r>
          </w:p>
        </w:tc>
        <w:tc>
          <w:tcPr>
            <w:tcW w:w="1356" w:type="dxa"/>
            <w:tcBorders>
              <w:top w:val="single" w:sz="4" w:space="0" w:color="auto"/>
              <w:left w:val="nil"/>
              <w:bottom w:val="nil"/>
              <w:right w:val="nil"/>
            </w:tcBorders>
            <w:shd w:val="clear" w:color="auto" w:fill="auto"/>
            <w:hideMark/>
          </w:tcPr>
          <w:p w14:paraId="63B58C60"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1</w:t>
            </w:r>
          </w:p>
        </w:tc>
        <w:tc>
          <w:tcPr>
            <w:tcW w:w="1415" w:type="dxa"/>
            <w:tcBorders>
              <w:top w:val="single" w:sz="4" w:space="0" w:color="auto"/>
              <w:left w:val="nil"/>
              <w:bottom w:val="nil"/>
              <w:right w:val="nil"/>
            </w:tcBorders>
            <w:shd w:val="clear" w:color="auto" w:fill="auto"/>
            <w:hideMark/>
          </w:tcPr>
          <w:p w14:paraId="46D71B30"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60</w:t>
            </w:r>
          </w:p>
        </w:tc>
        <w:tc>
          <w:tcPr>
            <w:tcW w:w="1780" w:type="dxa"/>
            <w:tcBorders>
              <w:top w:val="single" w:sz="4" w:space="0" w:color="auto"/>
              <w:left w:val="nil"/>
              <w:bottom w:val="nil"/>
              <w:right w:val="nil"/>
            </w:tcBorders>
            <w:shd w:val="clear" w:color="auto" w:fill="auto"/>
            <w:hideMark/>
          </w:tcPr>
          <w:p w14:paraId="453AE8E3"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00052E40"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61CC024C" w14:textId="77777777" w:rsidR="00B52F02" w:rsidRPr="00274C75" w:rsidRDefault="00B52F02" w:rsidP="00B52F02">
            <w:pPr>
              <w:jc w:val="right"/>
              <w:rPr>
                <w:rFonts w:ascii="Arial" w:hAnsi="Arial" w:cs="Arial"/>
                <w:b/>
                <w:bCs/>
                <w:sz w:val="16"/>
                <w:szCs w:val="16"/>
              </w:rPr>
            </w:pPr>
            <w:r w:rsidRPr="00274C75">
              <w:rPr>
                <w:rFonts w:ascii="Arial" w:hAnsi="Arial" w:cs="Arial"/>
                <w:b/>
                <w:bCs/>
                <w:sz w:val="16"/>
                <w:szCs w:val="16"/>
              </w:rPr>
              <w:t> </w:t>
            </w:r>
          </w:p>
        </w:tc>
        <w:tc>
          <w:tcPr>
            <w:tcW w:w="1360" w:type="dxa"/>
            <w:tcBorders>
              <w:top w:val="single" w:sz="4" w:space="0" w:color="auto"/>
              <w:left w:val="nil"/>
              <w:bottom w:val="nil"/>
              <w:right w:val="nil"/>
            </w:tcBorders>
            <w:shd w:val="clear" w:color="auto" w:fill="auto"/>
            <w:hideMark/>
          </w:tcPr>
          <w:p w14:paraId="6A810E87"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74172E7A"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r>
      <w:tr w:rsidR="00B52F02" w:rsidRPr="00274C75" w14:paraId="7BADCC24" w14:textId="77777777" w:rsidTr="00B52F02">
        <w:trPr>
          <w:trHeight w:val="900"/>
        </w:trPr>
        <w:tc>
          <w:tcPr>
            <w:tcW w:w="1039" w:type="dxa"/>
            <w:tcBorders>
              <w:top w:val="nil"/>
              <w:left w:val="single" w:sz="4" w:space="0" w:color="auto"/>
              <w:bottom w:val="nil"/>
              <w:right w:val="nil"/>
            </w:tcBorders>
            <w:shd w:val="clear" w:color="auto" w:fill="auto"/>
            <w:vAlign w:val="center"/>
            <w:hideMark/>
          </w:tcPr>
          <w:p w14:paraId="2C7FED39"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42BC6B7D"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421/пр_2020_прил.10_т.7_п.4_гр.3</w:t>
            </w:r>
          </w:p>
        </w:tc>
        <w:tc>
          <w:tcPr>
            <w:tcW w:w="17933" w:type="dxa"/>
            <w:gridSpan w:val="16"/>
            <w:tcBorders>
              <w:top w:val="nil"/>
              <w:left w:val="nil"/>
              <w:bottom w:val="nil"/>
              <w:right w:val="single" w:sz="4" w:space="0" w:color="000000"/>
            </w:tcBorders>
            <w:shd w:val="clear" w:color="auto" w:fill="auto"/>
            <w:hideMark/>
          </w:tcPr>
          <w:p w14:paraId="517474B3"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Производство работ осуществляется в действующих электроустановках (в трансформаторных и распределительных подстанциях, в </w:t>
            </w:r>
            <w:proofErr w:type="spellStart"/>
            <w:r w:rsidRPr="00274C75">
              <w:rPr>
                <w:rFonts w:ascii="Arial" w:hAnsi="Arial" w:cs="Arial"/>
                <w:color w:val="000000"/>
                <w:sz w:val="16"/>
                <w:szCs w:val="16"/>
              </w:rPr>
              <w:t>электропомещениях</w:t>
            </w:r>
            <w:proofErr w:type="spellEnd"/>
            <w:r w:rsidRPr="00274C75">
              <w:rPr>
                <w:rFonts w:ascii="Arial" w:hAnsi="Arial" w:cs="Arial"/>
                <w:color w:val="000000"/>
                <w:sz w:val="16"/>
                <w:szCs w:val="16"/>
              </w:rPr>
              <w:t xml:space="preserve"> (щитовые, пультовые, подстанции, реакторные, распределительные устройства и пункты, кабельные шахты, тоннели и каналы, кабельные полуэтажи) с действующим электрооборудованием или кабельными линиями под напряжением), с оформлением при этом наряда-допуска или распоряжения в соответствии с требованиями к охране труда, утверждаемыми в соответствии с подпунктом 5.2.28 пункта 5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 610 ОЗП=1,3; ТЗ=1,3</w:t>
            </w:r>
          </w:p>
        </w:tc>
      </w:tr>
      <w:tr w:rsidR="00B52F02" w:rsidRPr="00274C75" w14:paraId="2FB68F96"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557D8E78"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4CCF6224"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421/пр_2020_прил.10_т.8_п.2.1</w:t>
            </w:r>
          </w:p>
        </w:tc>
        <w:tc>
          <w:tcPr>
            <w:tcW w:w="17933" w:type="dxa"/>
            <w:gridSpan w:val="16"/>
            <w:tcBorders>
              <w:top w:val="nil"/>
              <w:left w:val="nil"/>
              <w:bottom w:val="nil"/>
              <w:right w:val="single" w:sz="4" w:space="0" w:color="000000"/>
            </w:tcBorders>
            <w:shd w:val="clear" w:color="auto" w:fill="auto"/>
            <w:hideMark/>
          </w:tcPr>
          <w:p w14:paraId="4AF4E308"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w:t>
            </w:r>
          </w:p>
        </w:tc>
      </w:tr>
      <w:tr w:rsidR="00B52F02" w:rsidRPr="00274C75" w14:paraId="59FCA2EE"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09AF33A1"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215C5B91"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Прил.1.1</w:t>
            </w:r>
          </w:p>
        </w:tc>
        <w:tc>
          <w:tcPr>
            <w:tcW w:w="17933" w:type="dxa"/>
            <w:gridSpan w:val="16"/>
            <w:tcBorders>
              <w:top w:val="nil"/>
              <w:left w:val="nil"/>
              <w:bottom w:val="nil"/>
              <w:right w:val="single" w:sz="4" w:space="0" w:color="000000"/>
            </w:tcBorders>
            <w:shd w:val="clear" w:color="auto" w:fill="auto"/>
            <w:hideMark/>
          </w:tcPr>
          <w:p w14:paraId="6F31865D"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Доля выполняемых пусконаладочных работ от общего объема, в том числе: Наладочные работы в период индивидуальных испытаний технологического оборудования - 30%; Комплексное опробование - 15%; Оформление рабочей и приемосдаточной документации - 5% ОЗП=0,5; ТЗ=0,5</w:t>
            </w:r>
          </w:p>
        </w:tc>
      </w:tr>
      <w:tr w:rsidR="00B52F02" w:rsidRPr="00274C75" w14:paraId="3FC3B027" w14:textId="77777777" w:rsidTr="00B52F02">
        <w:trPr>
          <w:trHeight w:val="300"/>
        </w:trPr>
        <w:tc>
          <w:tcPr>
            <w:tcW w:w="1039" w:type="dxa"/>
            <w:tcBorders>
              <w:top w:val="nil"/>
              <w:left w:val="single" w:sz="4" w:space="0" w:color="auto"/>
              <w:bottom w:val="nil"/>
              <w:right w:val="nil"/>
            </w:tcBorders>
            <w:shd w:val="clear" w:color="auto" w:fill="auto"/>
            <w:vAlign w:val="center"/>
            <w:hideMark/>
          </w:tcPr>
          <w:p w14:paraId="4C037C1F" w14:textId="77777777" w:rsidR="00B52F02" w:rsidRPr="00274C75" w:rsidRDefault="00B52F02" w:rsidP="00B52F02">
            <w:pPr>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3CBD8E2C"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w:t>
            </w:r>
          </w:p>
        </w:tc>
        <w:tc>
          <w:tcPr>
            <w:tcW w:w="2972" w:type="dxa"/>
            <w:gridSpan w:val="3"/>
            <w:tcBorders>
              <w:top w:val="nil"/>
              <w:left w:val="nil"/>
              <w:bottom w:val="nil"/>
              <w:right w:val="nil"/>
            </w:tcBorders>
            <w:shd w:val="clear" w:color="auto" w:fill="auto"/>
            <w:hideMark/>
          </w:tcPr>
          <w:p w14:paraId="4F0410D0" w14:textId="77777777" w:rsidR="00B52F02" w:rsidRPr="00274C75" w:rsidRDefault="00B52F02" w:rsidP="00B52F02">
            <w:pPr>
              <w:rPr>
                <w:rFonts w:ascii="Arial" w:hAnsi="Arial" w:cs="Arial"/>
                <w:sz w:val="16"/>
                <w:szCs w:val="16"/>
              </w:rPr>
            </w:pPr>
            <w:r w:rsidRPr="00274C75">
              <w:rPr>
                <w:rFonts w:ascii="Arial" w:hAnsi="Arial" w:cs="Arial"/>
                <w:sz w:val="16"/>
                <w:szCs w:val="16"/>
              </w:rPr>
              <w:t>ОТ(ЗТ)</w:t>
            </w:r>
          </w:p>
        </w:tc>
        <w:tc>
          <w:tcPr>
            <w:tcW w:w="1276" w:type="dxa"/>
            <w:gridSpan w:val="2"/>
            <w:tcBorders>
              <w:top w:val="nil"/>
              <w:left w:val="nil"/>
              <w:bottom w:val="nil"/>
              <w:right w:val="nil"/>
            </w:tcBorders>
            <w:shd w:val="clear" w:color="auto" w:fill="auto"/>
            <w:hideMark/>
          </w:tcPr>
          <w:p w14:paraId="6A05EBCE"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00341B6D" w14:textId="77777777" w:rsidR="00B52F02" w:rsidRPr="00274C75" w:rsidRDefault="00B52F02" w:rsidP="00B52F02">
            <w:pPr>
              <w:jc w:val="center"/>
              <w:rPr>
                <w:rFonts w:ascii="Arial" w:hAnsi="Arial" w:cs="Arial"/>
                <w:sz w:val="16"/>
                <w:szCs w:val="16"/>
              </w:rPr>
            </w:pPr>
          </w:p>
        </w:tc>
        <w:tc>
          <w:tcPr>
            <w:tcW w:w="1356" w:type="dxa"/>
            <w:tcBorders>
              <w:top w:val="nil"/>
              <w:left w:val="nil"/>
              <w:bottom w:val="nil"/>
              <w:right w:val="nil"/>
            </w:tcBorders>
            <w:shd w:val="clear" w:color="auto" w:fill="auto"/>
            <w:hideMark/>
          </w:tcPr>
          <w:p w14:paraId="6A0CD30D" w14:textId="77777777" w:rsidR="00B52F02" w:rsidRPr="00274C75" w:rsidRDefault="00B52F02" w:rsidP="00B52F02">
            <w:pPr>
              <w:jc w:val="center"/>
              <w:rPr>
                <w:sz w:val="20"/>
                <w:szCs w:val="20"/>
              </w:rPr>
            </w:pPr>
          </w:p>
        </w:tc>
        <w:tc>
          <w:tcPr>
            <w:tcW w:w="1415" w:type="dxa"/>
            <w:tcBorders>
              <w:top w:val="nil"/>
              <w:left w:val="nil"/>
              <w:bottom w:val="nil"/>
              <w:right w:val="nil"/>
            </w:tcBorders>
            <w:shd w:val="clear" w:color="auto" w:fill="auto"/>
            <w:hideMark/>
          </w:tcPr>
          <w:p w14:paraId="09098B3F"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175,5</w:t>
            </w:r>
          </w:p>
        </w:tc>
        <w:tc>
          <w:tcPr>
            <w:tcW w:w="1780" w:type="dxa"/>
            <w:tcBorders>
              <w:top w:val="nil"/>
              <w:left w:val="nil"/>
              <w:bottom w:val="nil"/>
              <w:right w:val="nil"/>
            </w:tcBorders>
            <w:shd w:val="clear" w:color="auto" w:fill="auto"/>
            <w:hideMark/>
          </w:tcPr>
          <w:p w14:paraId="4E2F9281"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1214358F"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2C57687F"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305096CC"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1EB5CE9A"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74 386,77</w:t>
            </w:r>
          </w:p>
        </w:tc>
      </w:tr>
      <w:tr w:rsidR="00B52F02" w:rsidRPr="00274C75" w14:paraId="58F5138E"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5149A993"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11FB4B57"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2-100-04</w:t>
            </w:r>
          </w:p>
        </w:tc>
        <w:tc>
          <w:tcPr>
            <w:tcW w:w="2972" w:type="dxa"/>
            <w:gridSpan w:val="3"/>
            <w:tcBorders>
              <w:top w:val="nil"/>
              <w:left w:val="nil"/>
              <w:bottom w:val="nil"/>
              <w:right w:val="nil"/>
            </w:tcBorders>
            <w:shd w:val="clear" w:color="auto" w:fill="auto"/>
            <w:hideMark/>
          </w:tcPr>
          <w:p w14:paraId="70860166" w14:textId="77777777" w:rsidR="00B52F02" w:rsidRPr="00274C75" w:rsidRDefault="00B52F02" w:rsidP="00B52F02">
            <w:pPr>
              <w:rPr>
                <w:rFonts w:ascii="Arial" w:hAnsi="Arial" w:cs="Arial"/>
                <w:sz w:val="16"/>
                <w:szCs w:val="16"/>
              </w:rPr>
            </w:pPr>
            <w:r w:rsidRPr="00274C75">
              <w:rPr>
                <w:rFonts w:ascii="Arial" w:hAnsi="Arial" w:cs="Arial"/>
                <w:sz w:val="16"/>
                <w:szCs w:val="16"/>
              </w:rPr>
              <w:t>Рабочий 4 разряда</w:t>
            </w:r>
          </w:p>
        </w:tc>
        <w:tc>
          <w:tcPr>
            <w:tcW w:w="1276" w:type="dxa"/>
            <w:gridSpan w:val="2"/>
            <w:tcBorders>
              <w:top w:val="nil"/>
              <w:left w:val="nil"/>
              <w:bottom w:val="nil"/>
              <w:right w:val="nil"/>
            </w:tcBorders>
            <w:shd w:val="clear" w:color="auto" w:fill="auto"/>
            <w:hideMark/>
          </w:tcPr>
          <w:p w14:paraId="5FF09A1E"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2C5558AD"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2,25</w:t>
            </w:r>
          </w:p>
        </w:tc>
        <w:tc>
          <w:tcPr>
            <w:tcW w:w="1356" w:type="dxa"/>
            <w:tcBorders>
              <w:top w:val="nil"/>
              <w:left w:val="nil"/>
              <w:bottom w:val="nil"/>
              <w:right w:val="nil"/>
            </w:tcBorders>
            <w:shd w:val="clear" w:color="auto" w:fill="auto"/>
            <w:hideMark/>
          </w:tcPr>
          <w:p w14:paraId="6137AE47"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0,65</w:t>
            </w:r>
            <w:r w:rsidRPr="00274C75">
              <w:rPr>
                <w:rFonts w:ascii="Arial" w:hAnsi="Arial" w:cs="Arial"/>
                <w:sz w:val="16"/>
                <w:szCs w:val="16"/>
              </w:rPr>
              <w:br/>
              <w:t>(1,3*0,5)</w:t>
            </w:r>
          </w:p>
        </w:tc>
        <w:tc>
          <w:tcPr>
            <w:tcW w:w="1415" w:type="dxa"/>
            <w:tcBorders>
              <w:top w:val="nil"/>
              <w:left w:val="nil"/>
              <w:bottom w:val="nil"/>
              <w:right w:val="nil"/>
            </w:tcBorders>
            <w:shd w:val="clear" w:color="auto" w:fill="auto"/>
            <w:hideMark/>
          </w:tcPr>
          <w:p w14:paraId="3025B3EF"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87,75</w:t>
            </w:r>
          </w:p>
        </w:tc>
        <w:tc>
          <w:tcPr>
            <w:tcW w:w="1780" w:type="dxa"/>
            <w:tcBorders>
              <w:top w:val="nil"/>
              <w:left w:val="nil"/>
              <w:bottom w:val="nil"/>
              <w:right w:val="nil"/>
            </w:tcBorders>
            <w:shd w:val="clear" w:color="auto" w:fill="auto"/>
            <w:hideMark/>
          </w:tcPr>
          <w:p w14:paraId="31749F02"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6204D8A1"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6EF78E93"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346,85</w:t>
            </w:r>
          </w:p>
        </w:tc>
        <w:tc>
          <w:tcPr>
            <w:tcW w:w="1360" w:type="dxa"/>
            <w:tcBorders>
              <w:top w:val="nil"/>
              <w:left w:val="nil"/>
              <w:bottom w:val="nil"/>
              <w:right w:val="nil"/>
            </w:tcBorders>
            <w:shd w:val="clear" w:color="auto" w:fill="auto"/>
            <w:hideMark/>
          </w:tcPr>
          <w:p w14:paraId="2A25816F"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1,25</w:t>
            </w:r>
          </w:p>
        </w:tc>
        <w:tc>
          <w:tcPr>
            <w:tcW w:w="1601" w:type="dxa"/>
            <w:tcBorders>
              <w:top w:val="nil"/>
              <w:left w:val="nil"/>
              <w:bottom w:val="nil"/>
              <w:right w:val="single" w:sz="4" w:space="0" w:color="auto"/>
            </w:tcBorders>
            <w:shd w:val="clear" w:color="auto" w:fill="auto"/>
            <w:hideMark/>
          </w:tcPr>
          <w:p w14:paraId="7BE345AE"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38 045,11</w:t>
            </w:r>
          </w:p>
        </w:tc>
      </w:tr>
      <w:tr w:rsidR="00B52F02" w:rsidRPr="00274C75" w14:paraId="041C6719"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4CFC056D"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7B691470"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3-100-02</w:t>
            </w:r>
          </w:p>
        </w:tc>
        <w:tc>
          <w:tcPr>
            <w:tcW w:w="2972" w:type="dxa"/>
            <w:gridSpan w:val="3"/>
            <w:tcBorders>
              <w:top w:val="nil"/>
              <w:left w:val="nil"/>
              <w:bottom w:val="nil"/>
              <w:right w:val="nil"/>
            </w:tcBorders>
            <w:shd w:val="clear" w:color="auto" w:fill="auto"/>
            <w:hideMark/>
          </w:tcPr>
          <w:p w14:paraId="094217D5" w14:textId="77777777" w:rsidR="00B52F02" w:rsidRPr="00274C75" w:rsidRDefault="00B52F02" w:rsidP="00B52F02">
            <w:pPr>
              <w:rPr>
                <w:rFonts w:ascii="Arial" w:hAnsi="Arial" w:cs="Arial"/>
                <w:sz w:val="16"/>
                <w:szCs w:val="16"/>
              </w:rPr>
            </w:pPr>
            <w:r w:rsidRPr="00274C75">
              <w:rPr>
                <w:rFonts w:ascii="Arial" w:hAnsi="Arial" w:cs="Arial"/>
                <w:sz w:val="16"/>
                <w:szCs w:val="16"/>
              </w:rPr>
              <w:t>Техник II категории</w:t>
            </w:r>
          </w:p>
        </w:tc>
        <w:tc>
          <w:tcPr>
            <w:tcW w:w="1276" w:type="dxa"/>
            <w:gridSpan w:val="2"/>
            <w:tcBorders>
              <w:top w:val="nil"/>
              <w:left w:val="nil"/>
              <w:bottom w:val="nil"/>
              <w:right w:val="nil"/>
            </w:tcBorders>
            <w:shd w:val="clear" w:color="auto" w:fill="auto"/>
            <w:hideMark/>
          </w:tcPr>
          <w:p w14:paraId="479905B1"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547C43CC"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2,25</w:t>
            </w:r>
          </w:p>
        </w:tc>
        <w:tc>
          <w:tcPr>
            <w:tcW w:w="1356" w:type="dxa"/>
            <w:tcBorders>
              <w:top w:val="nil"/>
              <w:left w:val="nil"/>
              <w:bottom w:val="nil"/>
              <w:right w:val="nil"/>
            </w:tcBorders>
            <w:shd w:val="clear" w:color="auto" w:fill="auto"/>
            <w:hideMark/>
          </w:tcPr>
          <w:p w14:paraId="3E41C38C"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0,65</w:t>
            </w:r>
            <w:r w:rsidRPr="00274C75">
              <w:rPr>
                <w:rFonts w:ascii="Arial" w:hAnsi="Arial" w:cs="Arial"/>
                <w:sz w:val="16"/>
                <w:szCs w:val="16"/>
              </w:rPr>
              <w:br/>
              <w:t>(1,3*0,5)</w:t>
            </w:r>
          </w:p>
        </w:tc>
        <w:tc>
          <w:tcPr>
            <w:tcW w:w="1415" w:type="dxa"/>
            <w:tcBorders>
              <w:top w:val="nil"/>
              <w:left w:val="nil"/>
              <w:bottom w:val="nil"/>
              <w:right w:val="nil"/>
            </w:tcBorders>
            <w:shd w:val="clear" w:color="auto" w:fill="auto"/>
            <w:hideMark/>
          </w:tcPr>
          <w:p w14:paraId="7BF7B4E9"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87,75</w:t>
            </w:r>
          </w:p>
        </w:tc>
        <w:tc>
          <w:tcPr>
            <w:tcW w:w="1780" w:type="dxa"/>
            <w:tcBorders>
              <w:top w:val="nil"/>
              <w:left w:val="nil"/>
              <w:bottom w:val="nil"/>
              <w:right w:val="nil"/>
            </w:tcBorders>
            <w:shd w:val="clear" w:color="auto" w:fill="auto"/>
            <w:hideMark/>
          </w:tcPr>
          <w:p w14:paraId="68E453CA"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1A6F640C"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3E5DD6E8"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331,32</w:t>
            </w:r>
          </w:p>
        </w:tc>
        <w:tc>
          <w:tcPr>
            <w:tcW w:w="1360" w:type="dxa"/>
            <w:tcBorders>
              <w:top w:val="nil"/>
              <w:left w:val="nil"/>
              <w:bottom w:val="nil"/>
              <w:right w:val="nil"/>
            </w:tcBorders>
            <w:shd w:val="clear" w:color="auto" w:fill="auto"/>
            <w:hideMark/>
          </w:tcPr>
          <w:p w14:paraId="310A651D"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1,25</w:t>
            </w:r>
          </w:p>
        </w:tc>
        <w:tc>
          <w:tcPr>
            <w:tcW w:w="1601" w:type="dxa"/>
            <w:tcBorders>
              <w:top w:val="nil"/>
              <w:left w:val="nil"/>
              <w:bottom w:val="nil"/>
              <w:right w:val="single" w:sz="4" w:space="0" w:color="auto"/>
            </w:tcBorders>
            <w:shd w:val="clear" w:color="auto" w:fill="auto"/>
            <w:hideMark/>
          </w:tcPr>
          <w:p w14:paraId="76D5D369"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36 341,66</w:t>
            </w:r>
          </w:p>
        </w:tc>
      </w:tr>
      <w:tr w:rsidR="00B52F02" w:rsidRPr="00274C75" w14:paraId="45E02086"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50ABD89D"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lastRenderedPageBreak/>
              <w:t> </w:t>
            </w:r>
          </w:p>
        </w:tc>
        <w:tc>
          <w:tcPr>
            <w:tcW w:w="1938" w:type="dxa"/>
            <w:tcBorders>
              <w:top w:val="nil"/>
              <w:left w:val="nil"/>
              <w:bottom w:val="nil"/>
              <w:right w:val="nil"/>
            </w:tcBorders>
            <w:shd w:val="clear" w:color="auto" w:fill="auto"/>
            <w:hideMark/>
          </w:tcPr>
          <w:p w14:paraId="6BA1D127" w14:textId="77777777" w:rsidR="00B52F02" w:rsidRPr="00274C75" w:rsidRDefault="00B52F02" w:rsidP="00B52F02">
            <w:pPr>
              <w:rPr>
                <w:rFonts w:ascii="Arial" w:hAnsi="Arial" w:cs="Arial"/>
                <w:color w:val="000000"/>
                <w:sz w:val="16"/>
                <w:szCs w:val="16"/>
              </w:rPr>
            </w:pPr>
          </w:p>
        </w:tc>
        <w:tc>
          <w:tcPr>
            <w:tcW w:w="2972" w:type="dxa"/>
            <w:gridSpan w:val="3"/>
            <w:tcBorders>
              <w:top w:val="single" w:sz="4" w:space="0" w:color="auto"/>
              <w:left w:val="nil"/>
              <w:bottom w:val="nil"/>
              <w:right w:val="nil"/>
            </w:tcBorders>
            <w:shd w:val="clear" w:color="auto" w:fill="auto"/>
            <w:hideMark/>
          </w:tcPr>
          <w:p w14:paraId="39E1C85E"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Итого прямые затраты</w:t>
            </w:r>
          </w:p>
        </w:tc>
        <w:tc>
          <w:tcPr>
            <w:tcW w:w="1276" w:type="dxa"/>
            <w:gridSpan w:val="2"/>
            <w:tcBorders>
              <w:top w:val="single" w:sz="4" w:space="0" w:color="auto"/>
              <w:left w:val="nil"/>
              <w:bottom w:val="nil"/>
              <w:right w:val="nil"/>
            </w:tcBorders>
            <w:shd w:val="clear" w:color="auto" w:fill="auto"/>
            <w:hideMark/>
          </w:tcPr>
          <w:p w14:paraId="25D09A16"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3173" w:type="dxa"/>
            <w:gridSpan w:val="4"/>
            <w:tcBorders>
              <w:top w:val="single" w:sz="4" w:space="0" w:color="auto"/>
              <w:left w:val="nil"/>
              <w:bottom w:val="nil"/>
              <w:right w:val="nil"/>
            </w:tcBorders>
            <w:shd w:val="clear" w:color="auto" w:fill="auto"/>
            <w:hideMark/>
          </w:tcPr>
          <w:p w14:paraId="4EB412F6"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14:paraId="6D484074"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415" w:type="dxa"/>
            <w:tcBorders>
              <w:top w:val="single" w:sz="4" w:space="0" w:color="auto"/>
              <w:left w:val="nil"/>
              <w:bottom w:val="nil"/>
              <w:right w:val="nil"/>
            </w:tcBorders>
            <w:shd w:val="clear" w:color="auto" w:fill="auto"/>
            <w:hideMark/>
          </w:tcPr>
          <w:p w14:paraId="07DDA139"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5C7EBD94"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053BC79D"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61657447"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360" w:type="dxa"/>
            <w:tcBorders>
              <w:top w:val="single" w:sz="4" w:space="0" w:color="auto"/>
              <w:left w:val="nil"/>
              <w:bottom w:val="nil"/>
              <w:right w:val="nil"/>
            </w:tcBorders>
            <w:shd w:val="clear" w:color="auto" w:fill="auto"/>
            <w:hideMark/>
          </w:tcPr>
          <w:p w14:paraId="0C2AA203"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5A95F4E0"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74 386,77</w:t>
            </w:r>
          </w:p>
        </w:tc>
      </w:tr>
      <w:tr w:rsidR="00B52F02" w:rsidRPr="00274C75" w14:paraId="73B3906C" w14:textId="77777777" w:rsidTr="00B52F02">
        <w:trPr>
          <w:trHeight w:val="300"/>
        </w:trPr>
        <w:tc>
          <w:tcPr>
            <w:tcW w:w="1039" w:type="dxa"/>
            <w:tcBorders>
              <w:top w:val="nil"/>
              <w:left w:val="single" w:sz="4" w:space="0" w:color="auto"/>
              <w:bottom w:val="nil"/>
              <w:right w:val="nil"/>
            </w:tcBorders>
            <w:shd w:val="clear" w:color="auto" w:fill="auto"/>
            <w:hideMark/>
          </w:tcPr>
          <w:p w14:paraId="424C84C7"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0C8EA6CE" w14:textId="77777777" w:rsidR="00B52F02" w:rsidRPr="00274C75" w:rsidRDefault="00B52F02" w:rsidP="00B52F02">
            <w:pPr>
              <w:jc w:val="right"/>
              <w:rPr>
                <w:rFonts w:ascii="Arial" w:hAnsi="Arial" w:cs="Arial"/>
                <w:sz w:val="16"/>
                <w:szCs w:val="16"/>
              </w:rPr>
            </w:pPr>
          </w:p>
        </w:tc>
        <w:tc>
          <w:tcPr>
            <w:tcW w:w="2972" w:type="dxa"/>
            <w:gridSpan w:val="3"/>
            <w:tcBorders>
              <w:top w:val="nil"/>
              <w:left w:val="nil"/>
              <w:bottom w:val="nil"/>
              <w:right w:val="nil"/>
            </w:tcBorders>
            <w:shd w:val="clear" w:color="auto" w:fill="auto"/>
            <w:hideMark/>
          </w:tcPr>
          <w:p w14:paraId="57A1DE83" w14:textId="77777777" w:rsidR="00B52F02" w:rsidRPr="00274C75" w:rsidRDefault="00B52F02" w:rsidP="00B52F02">
            <w:pPr>
              <w:rPr>
                <w:rFonts w:ascii="Arial" w:hAnsi="Arial" w:cs="Arial"/>
                <w:sz w:val="16"/>
                <w:szCs w:val="16"/>
              </w:rPr>
            </w:pPr>
            <w:r w:rsidRPr="00274C75">
              <w:rPr>
                <w:rFonts w:ascii="Arial" w:hAnsi="Arial" w:cs="Arial"/>
                <w:sz w:val="16"/>
                <w:szCs w:val="16"/>
              </w:rPr>
              <w:t>ФОТ</w:t>
            </w:r>
          </w:p>
        </w:tc>
        <w:tc>
          <w:tcPr>
            <w:tcW w:w="1276" w:type="dxa"/>
            <w:gridSpan w:val="2"/>
            <w:tcBorders>
              <w:top w:val="nil"/>
              <w:left w:val="nil"/>
              <w:bottom w:val="nil"/>
              <w:right w:val="nil"/>
            </w:tcBorders>
            <w:shd w:val="clear" w:color="auto" w:fill="auto"/>
            <w:hideMark/>
          </w:tcPr>
          <w:p w14:paraId="77E231D6" w14:textId="77777777" w:rsidR="00B52F02" w:rsidRPr="00274C75" w:rsidRDefault="00B52F02" w:rsidP="00B52F02">
            <w:pPr>
              <w:rPr>
                <w:rFonts w:ascii="Arial" w:hAnsi="Arial" w:cs="Arial"/>
                <w:sz w:val="16"/>
                <w:szCs w:val="16"/>
              </w:rPr>
            </w:pPr>
          </w:p>
        </w:tc>
        <w:tc>
          <w:tcPr>
            <w:tcW w:w="3173" w:type="dxa"/>
            <w:gridSpan w:val="4"/>
            <w:tcBorders>
              <w:top w:val="nil"/>
              <w:left w:val="nil"/>
              <w:bottom w:val="nil"/>
              <w:right w:val="nil"/>
            </w:tcBorders>
            <w:shd w:val="clear" w:color="auto" w:fill="auto"/>
            <w:hideMark/>
          </w:tcPr>
          <w:p w14:paraId="3B9ECE50" w14:textId="77777777" w:rsidR="00B52F02" w:rsidRPr="00274C75" w:rsidRDefault="00B52F02" w:rsidP="00B52F02">
            <w:pPr>
              <w:jc w:val="center"/>
              <w:rPr>
                <w:sz w:val="20"/>
                <w:szCs w:val="20"/>
              </w:rPr>
            </w:pPr>
          </w:p>
        </w:tc>
        <w:tc>
          <w:tcPr>
            <w:tcW w:w="1356" w:type="dxa"/>
            <w:tcBorders>
              <w:top w:val="nil"/>
              <w:left w:val="nil"/>
              <w:bottom w:val="nil"/>
              <w:right w:val="nil"/>
            </w:tcBorders>
            <w:shd w:val="clear" w:color="auto" w:fill="auto"/>
            <w:hideMark/>
          </w:tcPr>
          <w:p w14:paraId="565D985F" w14:textId="77777777" w:rsidR="00B52F02" w:rsidRPr="00274C75" w:rsidRDefault="00B52F02" w:rsidP="00B52F02">
            <w:pPr>
              <w:jc w:val="center"/>
              <w:rPr>
                <w:sz w:val="20"/>
                <w:szCs w:val="20"/>
              </w:rPr>
            </w:pPr>
          </w:p>
        </w:tc>
        <w:tc>
          <w:tcPr>
            <w:tcW w:w="1415" w:type="dxa"/>
            <w:tcBorders>
              <w:top w:val="nil"/>
              <w:left w:val="nil"/>
              <w:bottom w:val="nil"/>
              <w:right w:val="nil"/>
            </w:tcBorders>
            <w:shd w:val="clear" w:color="auto" w:fill="auto"/>
            <w:hideMark/>
          </w:tcPr>
          <w:p w14:paraId="5FAB4F06" w14:textId="77777777" w:rsidR="00B52F02" w:rsidRPr="00274C75" w:rsidRDefault="00B52F02" w:rsidP="00B52F02">
            <w:pPr>
              <w:jc w:val="center"/>
              <w:rPr>
                <w:sz w:val="20"/>
                <w:szCs w:val="20"/>
              </w:rPr>
            </w:pPr>
          </w:p>
        </w:tc>
        <w:tc>
          <w:tcPr>
            <w:tcW w:w="1780" w:type="dxa"/>
            <w:tcBorders>
              <w:top w:val="nil"/>
              <w:left w:val="nil"/>
              <w:bottom w:val="nil"/>
              <w:right w:val="nil"/>
            </w:tcBorders>
            <w:shd w:val="clear" w:color="auto" w:fill="auto"/>
            <w:hideMark/>
          </w:tcPr>
          <w:p w14:paraId="4A038334" w14:textId="77777777" w:rsidR="00B52F02" w:rsidRPr="00274C75" w:rsidRDefault="00B52F02" w:rsidP="00B52F02">
            <w:pPr>
              <w:jc w:val="center"/>
              <w:rPr>
                <w:sz w:val="20"/>
                <w:szCs w:val="20"/>
              </w:rPr>
            </w:pPr>
          </w:p>
        </w:tc>
        <w:tc>
          <w:tcPr>
            <w:tcW w:w="1220" w:type="dxa"/>
            <w:tcBorders>
              <w:top w:val="nil"/>
              <w:left w:val="nil"/>
              <w:bottom w:val="nil"/>
              <w:right w:val="nil"/>
            </w:tcBorders>
            <w:shd w:val="clear" w:color="auto" w:fill="auto"/>
            <w:hideMark/>
          </w:tcPr>
          <w:p w14:paraId="03CD3C8F"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7398E52E"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4B9D0E7F"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6341F07B"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74 386,77</w:t>
            </w:r>
          </w:p>
        </w:tc>
      </w:tr>
      <w:tr w:rsidR="00B52F02" w:rsidRPr="00274C75" w14:paraId="2E6A5B6F" w14:textId="77777777" w:rsidTr="00B52F02">
        <w:trPr>
          <w:trHeight w:val="450"/>
        </w:trPr>
        <w:tc>
          <w:tcPr>
            <w:tcW w:w="1039" w:type="dxa"/>
            <w:tcBorders>
              <w:top w:val="nil"/>
              <w:left w:val="single" w:sz="4" w:space="0" w:color="auto"/>
              <w:bottom w:val="nil"/>
              <w:right w:val="nil"/>
            </w:tcBorders>
            <w:shd w:val="clear" w:color="auto" w:fill="auto"/>
            <w:hideMark/>
          </w:tcPr>
          <w:p w14:paraId="4AB87519"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21710F49" w14:textId="77777777" w:rsidR="00B52F02" w:rsidRPr="00274C75" w:rsidRDefault="00B52F02" w:rsidP="00B52F02">
            <w:pPr>
              <w:jc w:val="right"/>
              <w:rPr>
                <w:rFonts w:ascii="Arial" w:hAnsi="Arial" w:cs="Arial"/>
                <w:sz w:val="16"/>
                <w:szCs w:val="16"/>
              </w:rPr>
            </w:pPr>
            <w:proofErr w:type="spellStart"/>
            <w:r w:rsidRPr="00274C75">
              <w:rPr>
                <w:rFonts w:ascii="Arial" w:hAnsi="Arial" w:cs="Arial"/>
                <w:sz w:val="16"/>
                <w:szCs w:val="16"/>
              </w:rPr>
              <w:t>Пр</w:t>
            </w:r>
            <w:proofErr w:type="spellEnd"/>
            <w:r w:rsidRPr="00274C75">
              <w:rPr>
                <w:rFonts w:ascii="Arial" w:hAnsi="Arial" w:cs="Arial"/>
                <w:sz w:val="16"/>
                <w:szCs w:val="16"/>
              </w:rPr>
              <w:t>/812-083.0-1</w:t>
            </w:r>
          </w:p>
        </w:tc>
        <w:tc>
          <w:tcPr>
            <w:tcW w:w="2972" w:type="dxa"/>
            <w:gridSpan w:val="3"/>
            <w:tcBorders>
              <w:top w:val="nil"/>
              <w:left w:val="nil"/>
              <w:bottom w:val="nil"/>
              <w:right w:val="nil"/>
            </w:tcBorders>
            <w:shd w:val="clear" w:color="auto" w:fill="auto"/>
            <w:hideMark/>
          </w:tcPr>
          <w:p w14:paraId="096416C6" w14:textId="77777777" w:rsidR="00B52F02" w:rsidRPr="00274C75" w:rsidRDefault="00B52F02" w:rsidP="00B52F02">
            <w:pPr>
              <w:rPr>
                <w:rFonts w:ascii="Arial" w:hAnsi="Arial" w:cs="Arial"/>
                <w:sz w:val="16"/>
                <w:szCs w:val="16"/>
              </w:rPr>
            </w:pPr>
            <w:r w:rsidRPr="00274C75">
              <w:rPr>
                <w:rFonts w:ascii="Arial" w:hAnsi="Arial" w:cs="Arial"/>
                <w:sz w:val="16"/>
                <w:szCs w:val="16"/>
              </w:rPr>
              <w:t>НР Пусконаладочные работы: 'вхолостую' - 80%, 'под нагрузкой' - 20%</w:t>
            </w:r>
          </w:p>
        </w:tc>
        <w:tc>
          <w:tcPr>
            <w:tcW w:w="1276" w:type="dxa"/>
            <w:gridSpan w:val="2"/>
            <w:tcBorders>
              <w:top w:val="nil"/>
              <w:left w:val="nil"/>
              <w:bottom w:val="nil"/>
              <w:right w:val="nil"/>
            </w:tcBorders>
            <w:shd w:val="clear" w:color="auto" w:fill="auto"/>
            <w:hideMark/>
          </w:tcPr>
          <w:p w14:paraId="5FCA66B2"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w:t>
            </w:r>
          </w:p>
        </w:tc>
        <w:tc>
          <w:tcPr>
            <w:tcW w:w="3173" w:type="dxa"/>
            <w:gridSpan w:val="4"/>
            <w:tcBorders>
              <w:top w:val="nil"/>
              <w:left w:val="nil"/>
              <w:bottom w:val="nil"/>
              <w:right w:val="nil"/>
            </w:tcBorders>
            <w:shd w:val="clear" w:color="auto" w:fill="auto"/>
            <w:hideMark/>
          </w:tcPr>
          <w:p w14:paraId="72D2A06A"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74</w:t>
            </w:r>
          </w:p>
        </w:tc>
        <w:tc>
          <w:tcPr>
            <w:tcW w:w="1356" w:type="dxa"/>
            <w:tcBorders>
              <w:top w:val="nil"/>
              <w:left w:val="nil"/>
              <w:bottom w:val="nil"/>
              <w:right w:val="nil"/>
            </w:tcBorders>
            <w:shd w:val="clear" w:color="auto" w:fill="auto"/>
            <w:hideMark/>
          </w:tcPr>
          <w:p w14:paraId="1560F5FA" w14:textId="77777777" w:rsidR="00B52F02" w:rsidRPr="00274C75" w:rsidRDefault="00B52F02" w:rsidP="00B52F02">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43C927D9"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74</w:t>
            </w:r>
          </w:p>
        </w:tc>
        <w:tc>
          <w:tcPr>
            <w:tcW w:w="1780" w:type="dxa"/>
            <w:tcBorders>
              <w:top w:val="nil"/>
              <w:left w:val="nil"/>
              <w:bottom w:val="nil"/>
              <w:right w:val="nil"/>
            </w:tcBorders>
            <w:shd w:val="clear" w:color="auto" w:fill="auto"/>
            <w:hideMark/>
          </w:tcPr>
          <w:p w14:paraId="170A9A3C"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0CCBA094"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7ADC0AC1"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669588C5"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11ACD4BF"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55 046,21</w:t>
            </w:r>
          </w:p>
        </w:tc>
      </w:tr>
      <w:tr w:rsidR="00B52F02" w:rsidRPr="00274C75" w14:paraId="35D959AE" w14:textId="77777777" w:rsidTr="00B52F02">
        <w:trPr>
          <w:trHeight w:val="450"/>
        </w:trPr>
        <w:tc>
          <w:tcPr>
            <w:tcW w:w="1039" w:type="dxa"/>
            <w:tcBorders>
              <w:top w:val="nil"/>
              <w:left w:val="single" w:sz="4" w:space="0" w:color="auto"/>
              <w:bottom w:val="nil"/>
              <w:right w:val="nil"/>
            </w:tcBorders>
            <w:shd w:val="clear" w:color="auto" w:fill="auto"/>
            <w:hideMark/>
          </w:tcPr>
          <w:p w14:paraId="41428612"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301E24BA" w14:textId="77777777" w:rsidR="00B52F02" w:rsidRPr="00274C75" w:rsidRDefault="00B52F02" w:rsidP="00B52F02">
            <w:pPr>
              <w:jc w:val="right"/>
              <w:rPr>
                <w:rFonts w:ascii="Arial" w:hAnsi="Arial" w:cs="Arial"/>
                <w:sz w:val="16"/>
                <w:szCs w:val="16"/>
              </w:rPr>
            </w:pPr>
            <w:proofErr w:type="spellStart"/>
            <w:r w:rsidRPr="00274C75">
              <w:rPr>
                <w:rFonts w:ascii="Arial" w:hAnsi="Arial" w:cs="Arial"/>
                <w:sz w:val="16"/>
                <w:szCs w:val="16"/>
              </w:rPr>
              <w:t>Пр</w:t>
            </w:r>
            <w:proofErr w:type="spellEnd"/>
            <w:r w:rsidRPr="00274C75">
              <w:rPr>
                <w:rFonts w:ascii="Arial" w:hAnsi="Arial" w:cs="Arial"/>
                <w:sz w:val="16"/>
                <w:szCs w:val="16"/>
              </w:rPr>
              <w:t>/774-083.0</w:t>
            </w:r>
          </w:p>
        </w:tc>
        <w:tc>
          <w:tcPr>
            <w:tcW w:w="2972" w:type="dxa"/>
            <w:gridSpan w:val="3"/>
            <w:tcBorders>
              <w:top w:val="nil"/>
              <w:left w:val="nil"/>
              <w:bottom w:val="nil"/>
              <w:right w:val="nil"/>
            </w:tcBorders>
            <w:shd w:val="clear" w:color="auto" w:fill="auto"/>
            <w:hideMark/>
          </w:tcPr>
          <w:p w14:paraId="0F73B24A" w14:textId="77777777" w:rsidR="00B52F02" w:rsidRPr="00274C75" w:rsidRDefault="00B52F02" w:rsidP="00B52F02">
            <w:pPr>
              <w:rPr>
                <w:rFonts w:ascii="Arial" w:hAnsi="Arial" w:cs="Arial"/>
                <w:sz w:val="16"/>
                <w:szCs w:val="16"/>
              </w:rPr>
            </w:pPr>
            <w:r w:rsidRPr="00274C75">
              <w:rPr>
                <w:rFonts w:ascii="Arial" w:hAnsi="Arial" w:cs="Arial"/>
                <w:sz w:val="16"/>
                <w:szCs w:val="16"/>
              </w:rPr>
              <w:t>СП Пусконаладочные работы: 'вхолостую' - 80%, 'под нагрузкой' - 20%</w:t>
            </w:r>
          </w:p>
        </w:tc>
        <w:tc>
          <w:tcPr>
            <w:tcW w:w="1276" w:type="dxa"/>
            <w:gridSpan w:val="2"/>
            <w:tcBorders>
              <w:top w:val="nil"/>
              <w:left w:val="nil"/>
              <w:bottom w:val="nil"/>
              <w:right w:val="nil"/>
            </w:tcBorders>
            <w:shd w:val="clear" w:color="auto" w:fill="auto"/>
            <w:hideMark/>
          </w:tcPr>
          <w:p w14:paraId="648B75A1"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w:t>
            </w:r>
          </w:p>
        </w:tc>
        <w:tc>
          <w:tcPr>
            <w:tcW w:w="3173" w:type="dxa"/>
            <w:gridSpan w:val="4"/>
            <w:tcBorders>
              <w:top w:val="nil"/>
              <w:left w:val="nil"/>
              <w:bottom w:val="nil"/>
              <w:right w:val="nil"/>
            </w:tcBorders>
            <w:shd w:val="clear" w:color="auto" w:fill="auto"/>
            <w:hideMark/>
          </w:tcPr>
          <w:p w14:paraId="552C9CE5"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36</w:t>
            </w:r>
          </w:p>
        </w:tc>
        <w:tc>
          <w:tcPr>
            <w:tcW w:w="1356" w:type="dxa"/>
            <w:tcBorders>
              <w:top w:val="nil"/>
              <w:left w:val="nil"/>
              <w:bottom w:val="nil"/>
              <w:right w:val="nil"/>
            </w:tcBorders>
            <w:shd w:val="clear" w:color="auto" w:fill="auto"/>
            <w:hideMark/>
          </w:tcPr>
          <w:p w14:paraId="2B8BDD40" w14:textId="77777777" w:rsidR="00B52F02" w:rsidRPr="00274C75" w:rsidRDefault="00B52F02" w:rsidP="00B52F02">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2FB3B4D8"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36</w:t>
            </w:r>
          </w:p>
        </w:tc>
        <w:tc>
          <w:tcPr>
            <w:tcW w:w="1780" w:type="dxa"/>
            <w:tcBorders>
              <w:top w:val="nil"/>
              <w:left w:val="nil"/>
              <w:bottom w:val="nil"/>
              <w:right w:val="nil"/>
            </w:tcBorders>
            <w:shd w:val="clear" w:color="auto" w:fill="auto"/>
            <w:hideMark/>
          </w:tcPr>
          <w:p w14:paraId="1C2D9F15"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1D3CAF97"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3C28E7DB"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085398A6"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0A13D4DA"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26 779,24</w:t>
            </w:r>
          </w:p>
        </w:tc>
      </w:tr>
      <w:tr w:rsidR="00B52F02" w:rsidRPr="00274C75" w14:paraId="31C47320" w14:textId="77777777" w:rsidTr="00B52F02">
        <w:trPr>
          <w:trHeight w:val="300"/>
        </w:trPr>
        <w:tc>
          <w:tcPr>
            <w:tcW w:w="1039" w:type="dxa"/>
            <w:tcBorders>
              <w:top w:val="nil"/>
              <w:left w:val="single" w:sz="4" w:space="0" w:color="auto"/>
              <w:bottom w:val="nil"/>
              <w:right w:val="nil"/>
            </w:tcBorders>
            <w:shd w:val="clear" w:color="auto" w:fill="auto"/>
            <w:hideMark/>
          </w:tcPr>
          <w:p w14:paraId="6E5241AC"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938" w:type="dxa"/>
            <w:tcBorders>
              <w:top w:val="nil"/>
              <w:left w:val="nil"/>
              <w:bottom w:val="nil"/>
              <w:right w:val="nil"/>
            </w:tcBorders>
            <w:shd w:val="clear" w:color="auto" w:fill="auto"/>
            <w:hideMark/>
          </w:tcPr>
          <w:p w14:paraId="64AE5F0A" w14:textId="77777777" w:rsidR="00B52F02" w:rsidRPr="00274C75" w:rsidRDefault="00B52F02" w:rsidP="00B52F02">
            <w:pPr>
              <w:jc w:val="center"/>
              <w:rPr>
                <w:rFonts w:ascii="Arial" w:hAnsi="Arial" w:cs="Arial"/>
                <w:b/>
                <w:bCs/>
                <w:color w:val="000000"/>
                <w:sz w:val="16"/>
                <w:szCs w:val="16"/>
              </w:rPr>
            </w:pPr>
          </w:p>
        </w:tc>
        <w:tc>
          <w:tcPr>
            <w:tcW w:w="2972" w:type="dxa"/>
            <w:gridSpan w:val="3"/>
            <w:tcBorders>
              <w:top w:val="single" w:sz="4" w:space="0" w:color="auto"/>
              <w:left w:val="nil"/>
              <w:bottom w:val="nil"/>
              <w:right w:val="nil"/>
            </w:tcBorders>
            <w:shd w:val="clear" w:color="auto" w:fill="auto"/>
            <w:hideMark/>
          </w:tcPr>
          <w:p w14:paraId="1080F0B5"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Всего по позиции</w:t>
            </w:r>
          </w:p>
        </w:tc>
        <w:tc>
          <w:tcPr>
            <w:tcW w:w="1276" w:type="dxa"/>
            <w:gridSpan w:val="2"/>
            <w:tcBorders>
              <w:top w:val="single" w:sz="4" w:space="0" w:color="auto"/>
              <w:left w:val="nil"/>
              <w:bottom w:val="nil"/>
              <w:right w:val="nil"/>
            </w:tcBorders>
            <w:shd w:val="clear" w:color="auto" w:fill="auto"/>
            <w:hideMark/>
          </w:tcPr>
          <w:p w14:paraId="3D9EFCB6"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3173" w:type="dxa"/>
            <w:gridSpan w:val="4"/>
            <w:tcBorders>
              <w:top w:val="single" w:sz="4" w:space="0" w:color="auto"/>
              <w:left w:val="nil"/>
              <w:bottom w:val="nil"/>
              <w:right w:val="nil"/>
            </w:tcBorders>
            <w:shd w:val="clear" w:color="auto" w:fill="auto"/>
            <w:hideMark/>
          </w:tcPr>
          <w:p w14:paraId="1751AB5C"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14:paraId="3327A8B6"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415" w:type="dxa"/>
            <w:tcBorders>
              <w:top w:val="single" w:sz="4" w:space="0" w:color="auto"/>
              <w:left w:val="nil"/>
              <w:bottom w:val="nil"/>
              <w:right w:val="nil"/>
            </w:tcBorders>
            <w:shd w:val="clear" w:color="auto" w:fill="auto"/>
            <w:hideMark/>
          </w:tcPr>
          <w:p w14:paraId="1380221D"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35A97DC4"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424A89C4"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4093FB92"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2 603,54</w:t>
            </w:r>
          </w:p>
        </w:tc>
        <w:tc>
          <w:tcPr>
            <w:tcW w:w="1360" w:type="dxa"/>
            <w:tcBorders>
              <w:top w:val="single" w:sz="4" w:space="0" w:color="auto"/>
              <w:left w:val="nil"/>
              <w:bottom w:val="nil"/>
              <w:right w:val="nil"/>
            </w:tcBorders>
            <w:shd w:val="clear" w:color="auto" w:fill="auto"/>
            <w:hideMark/>
          </w:tcPr>
          <w:p w14:paraId="0826E1F0"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56B67C1E"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156 212,22</w:t>
            </w:r>
          </w:p>
        </w:tc>
      </w:tr>
      <w:tr w:rsidR="00B52F02" w:rsidRPr="00274C75" w14:paraId="69A9A9F3" w14:textId="77777777" w:rsidTr="00B52F02">
        <w:trPr>
          <w:trHeight w:val="450"/>
        </w:trPr>
        <w:tc>
          <w:tcPr>
            <w:tcW w:w="1039" w:type="dxa"/>
            <w:tcBorders>
              <w:top w:val="single" w:sz="4" w:space="0" w:color="auto"/>
              <w:left w:val="single" w:sz="4" w:space="0" w:color="auto"/>
              <w:bottom w:val="nil"/>
              <w:right w:val="nil"/>
            </w:tcBorders>
            <w:shd w:val="clear" w:color="auto" w:fill="auto"/>
            <w:hideMark/>
          </w:tcPr>
          <w:p w14:paraId="58815F80"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33</w:t>
            </w:r>
          </w:p>
        </w:tc>
        <w:tc>
          <w:tcPr>
            <w:tcW w:w="1938" w:type="dxa"/>
            <w:tcBorders>
              <w:top w:val="single" w:sz="4" w:space="0" w:color="auto"/>
              <w:left w:val="nil"/>
              <w:bottom w:val="nil"/>
              <w:right w:val="nil"/>
            </w:tcBorders>
            <w:shd w:val="clear" w:color="auto" w:fill="auto"/>
            <w:hideMark/>
          </w:tcPr>
          <w:p w14:paraId="76399946"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ГЭСНп01-12-029-01</w:t>
            </w:r>
          </w:p>
        </w:tc>
        <w:tc>
          <w:tcPr>
            <w:tcW w:w="2972" w:type="dxa"/>
            <w:gridSpan w:val="3"/>
            <w:tcBorders>
              <w:top w:val="single" w:sz="4" w:space="0" w:color="auto"/>
              <w:left w:val="nil"/>
              <w:bottom w:val="nil"/>
              <w:right w:val="nil"/>
            </w:tcBorders>
            <w:shd w:val="clear" w:color="auto" w:fill="auto"/>
            <w:hideMark/>
          </w:tcPr>
          <w:p w14:paraId="1ABA023A"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Испытание цепи вторичной коммутации</w:t>
            </w:r>
          </w:p>
        </w:tc>
        <w:tc>
          <w:tcPr>
            <w:tcW w:w="1276" w:type="dxa"/>
            <w:gridSpan w:val="2"/>
            <w:tcBorders>
              <w:top w:val="single" w:sz="4" w:space="0" w:color="auto"/>
              <w:left w:val="nil"/>
              <w:bottom w:val="nil"/>
              <w:right w:val="nil"/>
            </w:tcBorders>
            <w:shd w:val="clear" w:color="auto" w:fill="auto"/>
            <w:hideMark/>
          </w:tcPr>
          <w:p w14:paraId="6CF41ED8"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испытание</w:t>
            </w:r>
          </w:p>
        </w:tc>
        <w:tc>
          <w:tcPr>
            <w:tcW w:w="3173" w:type="dxa"/>
            <w:gridSpan w:val="4"/>
            <w:tcBorders>
              <w:top w:val="single" w:sz="4" w:space="0" w:color="auto"/>
              <w:left w:val="nil"/>
              <w:bottom w:val="nil"/>
              <w:right w:val="nil"/>
            </w:tcBorders>
            <w:shd w:val="clear" w:color="auto" w:fill="auto"/>
            <w:hideMark/>
          </w:tcPr>
          <w:p w14:paraId="6C503203"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60</w:t>
            </w:r>
          </w:p>
        </w:tc>
        <w:tc>
          <w:tcPr>
            <w:tcW w:w="1356" w:type="dxa"/>
            <w:tcBorders>
              <w:top w:val="single" w:sz="4" w:space="0" w:color="auto"/>
              <w:left w:val="nil"/>
              <w:bottom w:val="nil"/>
              <w:right w:val="nil"/>
            </w:tcBorders>
            <w:shd w:val="clear" w:color="auto" w:fill="auto"/>
            <w:hideMark/>
          </w:tcPr>
          <w:p w14:paraId="5B9B8C82"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1</w:t>
            </w:r>
          </w:p>
        </w:tc>
        <w:tc>
          <w:tcPr>
            <w:tcW w:w="1415" w:type="dxa"/>
            <w:tcBorders>
              <w:top w:val="single" w:sz="4" w:space="0" w:color="auto"/>
              <w:left w:val="nil"/>
              <w:bottom w:val="nil"/>
              <w:right w:val="nil"/>
            </w:tcBorders>
            <w:shd w:val="clear" w:color="auto" w:fill="auto"/>
            <w:hideMark/>
          </w:tcPr>
          <w:p w14:paraId="796A34F5"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60</w:t>
            </w:r>
          </w:p>
        </w:tc>
        <w:tc>
          <w:tcPr>
            <w:tcW w:w="1780" w:type="dxa"/>
            <w:tcBorders>
              <w:top w:val="single" w:sz="4" w:space="0" w:color="auto"/>
              <w:left w:val="nil"/>
              <w:bottom w:val="nil"/>
              <w:right w:val="nil"/>
            </w:tcBorders>
            <w:shd w:val="clear" w:color="auto" w:fill="auto"/>
            <w:hideMark/>
          </w:tcPr>
          <w:p w14:paraId="7A7EA41F"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676B22AF"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141E834C" w14:textId="77777777" w:rsidR="00B52F02" w:rsidRPr="00274C75" w:rsidRDefault="00B52F02" w:rsidP="00B52F02">
            <w:pPr>
              <w:jc w:val="right"/>
              <w:rPr>
                <w:rFonts w:ascii="Arial" w:hAnsi="Arial" w:cs="Arial"/>
                <w:b/>
                <w:bCs/>
                <w:sz w:val="16"/>
                <w:szCs w:val="16"/>
              </w:rPr>
            </w:pPr>
            <w:r w:rsidRPr="00274C75">
              <w:rPr>
                <w:rFonts w:ascii="Arial" w:hAnsi="Arial" w:cs="Arial"/>
                <w:b/>
                <w:bCs/>
                <w:sz w:val="16"/>
                <w:szCs w:val="16"/>
              </w:rPr>
              <w:t> </w:t>
            </w:r>
          </w:p>
        </w:tc>
        <w:tc>
          <w:tcPr>
            <w:tcW w:w="1360" w:type="dxa"/>
            <w:tcBorders>
              <w:top w:val="single" w:sz="4" w:space="0" w:color="auto"/>
              <w:left w:val="nil"/>
              <w:bottom w:val="nil"/>
              <w:right w:val="nil"/>
            </w:tcBorders>
            <w:shd w:val="clear" w:color="auto" w:fill="auto"/>
            <w:hideMark/>
          </w:tcPr>
          <w:p w14:paraId="719FA76A"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14E67F2D"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r>
      <w:tr w:rsidR="00B52F02" w:rsidRPr="00274C75" w14:paraId="37B4F204" w14:textId="77777777" w:rsidTr="00B52F02">
        <w:trPr>
          <w:trHeight w:val="900"/>
        </w:trPr>
        <w:tc>
          <w:tcPr>
            <w:tcW w:w="1039" w:type="dxa"/>
            <w:tcBorders>
              <w:top w:val="nil"/>
              <w:left w:val="single" w:sz="4" w:space="0" w:color="auto"/>
              <w:bottom w:val="nil"/>
              <w:right w:val="nil"/>
            </w:tcBorders>
            <w:shd w:val="clear" w:color="auto" w:fill="auto"/>
            <w:vAlign w:val="center"/>
            <w:hideMark/>
          </w:tcPr>
          <w:p w14:paraId="2CE9CFDB"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20D7D2B6"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421/пр_2020_прил.10_т.7_п.4_гр.3</w:t>
            </w:r>
          </w:p>
        </w:tc>
        <w:tc>
          <w:tcPr>
            <w:tcW w:w="17933" w:type="dxa"/>
            <w:gridSpan w:val="16"/>
            <w:tcBorders>
              <w:top w:val="nil"/>
              <w:left w:val="nil"/>
              <w:bottom w:val="nil"/>
              <w:right w:val="single" w:sz="4" w:space="0" w:color="000000"/>
            </w:tcBorders>
            <w:shd w:val="clear" w:color="auto" w:fill="auto"/>
            <w:hideMark/>
          </w:tcPr>
          <w:p w14:paraId="12BB54E8"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Производство работ осуществляется в действующих электроустановках (в трансформаторных и распределительных подстанциях, в </w:t>
            </w:r>
            <w:proofErr w:type="spellStart"/>
            <w:r w:rsidRPr="00274C75">
              <w:rPr>
                <w:rFonts w:ascii="Arial" w:hAnsi="Arial" w:cs="Arial"/>
                <w:color w:val="000000"/>
                <w:sz w:val="16"/>
                <w:szCs w:val="16"/>
              </w:rPr>
              <w:t>электропомещениях</w:t>
            </w:r>
            <w:proofErr w:type="spellEnd"/>
            <w:r w:rsidRPr="00274C75">
              <w:rPr>
                <w:rFonts w:ascii="Arial" w:hAnsi="Arial" w:cs="Arial"/>
                <w:color w:val="000000"/>
                <w:sz w:val="16"/>
                <w:szCs w:val="16"/>
              </w:rPr>
              <w:t xml:space="preserve"> (щитовые, пультовые, подстанции, реакторные, распределительные устройства и пункты, кабельные шахты, тоннели и каналы, кабельные полуэтажи) с действующим электрооборудованием или кабельными линиями под напряжением), с оформлением при этом наряда-допуска или распоряжения в соответствии с требованиями к охране труда, утверждаемыми в соответствии с подпунктом 5.2.28 пункта 5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 610 ОЗП=1,3; ТЗ=1,3</w:t>
            </w:r>
          </w:p>
        </w:tc>
      </w:tr>
      <w:tr w:rsidR="00B52F02" w:rsidRPr="00274C75" w14:paraId="17F3881D"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33B563F6"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50C8AC68"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421/пр_2020_прил.10_т.8_п.2.1</w:t>
            </w:r>
          </w:p>
        </w:tc>
        <w:tc>
          <w:tcPr>
            <w:tcW w:w="17933" w:type="dxa"/>
            <w:gridSpan w:val="16"/>
            <w:tcBorders>
              <w:top w:val="nil"/>
              <w:left w:val="nil"/>
              <w:bottom w:val="nil"/>
              <w:right w:val="single" w:sz="4" w:space="0" w:color="000000"/>
            </w:tcBorders>
            <w:shd w:val="clear" w:color="auto" w:fill="auto"/>
            <w:hideMark/>
          </w:tcPr>
          <w:p w14:paraId="3D8AFC08"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w:t>
            </w:r>
          </w:p>
        </w:tc>
      </w:tr>
      <w:tr w:rsidR="00B52F02" w:rsidRPr="00274C75" w14:paraId="5090F796"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74B985C4"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0C4DAA1D"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Прил.1.1</w:t>
            </w:r>
          </w:p>
        </w:tc>
        <w:tc>
          <w:tcPr>
            <w:tcW w:w="17933" w:type="dxa"/>
            <w:gridSpan w:val="16"/>
            <w:tcBorders>
              <w:top w:val="nil"/>
              <w:left w:val="nil"/>
              <w:bottom w:val="nil"/>
              <w:right w:val="single" w:sz="4" w:space="0" w:color="000000"/>
            </w:tcBorders>
            <w:shd w:val="clear" w:color="auto" w:fill="auto"/>
            <w:hideMark/>
          </w:tcPr>
          <w:p w14:paraId="1A83E265"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Доля выполняемых пусконаладочных работ от общего объема, в том числе: Наладочные работы в период индивидуальных испытаний технологического оборудования - 30%; Комплексное опробование - 15%; Оформление рабочей и приемосдаточной документации - 5% ОЗП=0,5; ТЗ=0,5</w:t>
            </w:r>
          </w:p>
        </w:tc>
      </w:tr>
      <w:tr w:rsidR="00B52F02" w:rsidRPr="00274C75" w14:paraId="65F536D2" w14:textId="77777777" w:rsidTr="00B52F02">
        <w:trPr>
          <w:trHeight w:val="300"/>
        </w:trPr>
        <w:tc>
          <w:tcPr>
            <w:tcW w:w="1039" w:type="dxa"/>
            <w:tcBorders>
              <w:top w:val="nil"/>
              <w:left w:val="single" w:sz="4" w:space="0" w:color="auto"/>
              <w:bottom w:val="nil"/>
              <w:right w:val="nil"/>
            </w:tcBorders>
            <w:shd w:val="clear" w:color="auto" w:fill="auto"/>
            <w:vAlign w:val="center"/>
            <w:hideMark/>
          </w:tcPr>
          <w:p w14:paraId="6477067D" w14:textId="77777777" w:rsidR="00B52F02" w:rsidRPr="00274C75" w:rsidRDefault="00B52F02" w:rsidP="00B52F02">
            <w:pPr>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4540D0D0"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w:t>
            </w:r>
          </w:p>
        </w:tc>
        <w:tc>
          <w:tcPr>
            <w:tcW w:w="2972" w:type="dxa"/>
            <w:gridSpan w:val="3"/>
            <w:tcBorders>
              <w:top w:val="nil"/>
              <w:left w:val="nil"/>
              <w:bottom w:val="nil"/>
              <w:right w:val="nil"/>
            </w:tcBorders>
            <w:shd w:val="clear" w:color="auto" w:fill="auto"/>
            <w:hideMark/>
          </w:tcPr>
          <w:p w14:paraId="62978883" w14:textId="77777777" w:rsidR="00B52F02" w:rsidRPr="00274C75" w:rsidRDefault="00B52F02" w:rsidP="00B52F02">
            <w:pPr>
              <w:rPr>
                <w:rFonts w:ascii="Arial" w:hAnsi="Arial" w:cs="Arial"/>
                <w:sz w:val="16"/>
                <w:szCs w:val="16"/>
              </w:rPr>
            </w:pPr>
            <w:r w:rsidRPr="00274C75">
              <w:rPr>
                <w:rFonts w:ascii="Arial" w:hAnsi="Arial" w:cs="Arial"/>
                <w:sz w:val="16"/>
                <w:szCs w:val="16"/>
              </w:rPr>
              <w:t>ОТ(ЗТ)</w:t>
            </w:r>
          </w:p>
        </w:tc>
        <w:tc>
          <w:tcPr>
            <w:tcW w:w="1276" w:type="dxa"/>
            <w:gridSpan w:val="2"/>
            <w:tcBorders>
              <w:top w:val="nil"/>
              <w:left w:val="nil"/>
              <w:bottom w:val="nil"/>
              <w:right w:val="nil"/>
            </w:tcBorders>
            <w:shd w:val="clear" w:color="auto" w:fill="auto"/>
            <w:hideMark/>
          </w:tcPr>
          <w:p w14:paraId="6A5CF855"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0BAFC08E" w14:textId="77777777" w:rsidR="00B52F02" w:rsidRPr="00274C75" w:rsidRDefault="00B52F02" w:rsidP="00B52F02">
            <w:pPr>
              <w:jc w:val="center"/>
              <w:rPr>
                <w:rFonts w:ascii="Arial" w:hAnsi="Arial" w:cs="Arial"/>
                <w:sz w:val="16"/>
                <w:szCs w:val="16"/>
              </w:rPr>
            </w:pPr>
          </w:p>
        </w:tc>
        <w:tc>
          <w:tcPr>
            <w:tcW w:w="1356" w:type="dxa"/>
            <w:tcBorders>
              <w:top w:val="nil"/>
              <w:left w:val="nil"/>
              <w:bottom w:val="nil"/>
              <w:right w:val="nil"/>
            </w:tcBorders>
            <w:shd w:val="clear" w:color="auto" w:fill="auto"/>
            <w:hideMark/>
          </w:tcPr>
          <w:p w14:paraId="707ABBBC" w14:textId="77777777" w:rsidR="00B52F02" w:rsidRPr="00274C75" w:rsidRDefault="00B52F02" w:rsidP="00B52F02">
            <w:pPr>
              <w:jc w:val="center"/>
              <w:rPr>
                <w:sz w:val="20"/>
                <w:szCs w:val="20"/>
              </w:rPr>
            </w:pPr>
          </w:p>
        </w:tc>
        <w:tc>
          <w:tcPr>
            <w:tcW w:w="1415" w:type="dxa"/>
            <w:tcBorders>
              <w:top w:val="nil"/>
              <w:left w:val="nil"/>
              <w:bottom w:val="nil"/>
              <w:right w:val="nil"/>
            </w:tcBorders>
            <w:shd w:val="clear" w:color="auto" w:fill="auto"/>
            <w:hideMark/>
          </w:tcPr>
          <w:p w14:paraId="2F810552"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63,18</w:t>
            </w:r>
          </w:p>
        </w:tc>
        <w:tc>
          <w:tcPr>
            <w:tcW w:w="1780" w:type="dxa"/>
            <w:tcBorders>
              <w:top w:val="nil"/>
              <w:left w:val="nil"/>
              <w:bottom w:val="nil"/>
              <w:right w:val="nil"/>
            </w:tcBorders>
            <w:shd w:val="clear" w:color="auto" w:fill="auto"/>
            <w:hideMark/>
          </w:tcPr>
          <w:p w14:paraId="03B5F588"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7699149B"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69B872F8"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641F8D40"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297AC571"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34 173,24</w:t>
            </w:r>
          </w:p>
        </w:tc>
      </w:tr>
      <w:tr w:rsidR="00B52F02" w:rsidRPr="00274C75" w14:paraId="3782E197"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0B450E07"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7337E00E"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2-100-05</w:t>
            </w:r>
          </w:p>
        </w:tc>
        <w:tc>
          <w:tcPr>
            <w:tcW w:w="2972" w:type="dxa"/>
            <w:gridSpan w:val="3"/>
            <w:tcBorders>
              <w:top w:val="nil"/>
              <w:left w:val="nil"/>
              <w:bottom w:val="nil"/>
              <w:right w:val="nil"/>
            </w:tcBorders>
            <w:shd w:val="clear" w:color="auto" w:fill="auto"/>
            <w:hideMark/>
          </w:tcPr>
          <w:p w14:paraId="419B7E29" w14:textId="77777777" w:rsidR="00B52F02" w:rsidRPr="00274C75" w:rsidRDefault="00B52F02" w:rsidP="00B52F02">
            <w:pPr>
              <w:rPr>
                <w:rFonts w:ascii="Arial" w:hAnsi="Arial" w:cs="Arial"/>
                <w:sz w:val="16"/>
                <w:szCs w:val="16"/>
              </w:rPr>
            </w:pPr>
            <w:r w:rsidRPr="00274C75">
              <w:rPr>
                <w:rFonts w:ascii="Arial" w:hAnsi="Arial" w:cs="Arial"/>
                <w:sz w:val="16"/>
                <w:szCs w:val="16"/>
              </w:rPr>
              <w:t>Рабочий 5 разряда</w:t>
            </w:r>
          </w:p>
        </w:tc>
        <w:tc>
          <w:tcPr>
            <w:tcW w:w="1276" w:type="dxa"/>
            <w:gridSpan w:val="2"/>
            <w:tcBorders>
              <w:top w:val="nil"/>
              <w:left w:val="nil"/>
              <w:bottom w:val="nil"/>
              <w:right w:val="nil"/>
            </w:tcBorders>
            <w:shd w:val="clear" w:color="auto" w:fill="auto"/>
            <w:hideMark/>
          </w:tcPr>
          <w:p w14:paraId="0543B527"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11894CDF"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0,65</w:t>
            </w:r>
          </w:p>
        </w:tc>
        <w:tc>
          <w:tcPr>
            <w:tcW w:w="1356" w:type="dxa"/>
            <w:tcBorders>
              <w:top w:val="nil"/>
              <w:left w:val="nil"/>
              <w:bottom w:val="nil"/>
              <w:right w:val="nil"/>
            </w:tcBorders>
            <w:shd w:val="clear" w:color="auto" w:fill="auto"/>
            <w:hideMark/>
          </w:tcPr>
          <w:p w14:paraId="5B56C739"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0,65</w:t>
            </w:r>
            <w:r w:rsidRPr="00274C75">
              <w:rPr>
                <w:rFonts w:ascii="Arial" w:hAnsi="Arial" w:cs="Arial"/>
                <w:sz w:val="16"/>
                <w:szCs w:val="16"/>
              </w:rPr>
              <w:br/>
              <w:t>(1,3*0,5)</w:t>
            </w:r>
          </w:p>
        </w:tc>
        <w:tc>
          <w:tcPr>
            <w:tcW w:w="1415" w:type="dxa"/>
            <w:tcBorders>
              <w:top w:val="nil"/>
              <w:left w:val="nil"/>
              <w:bottom w:val="nil"/>
              <w:right w:val="nil"/>
            </w:tcBorders>
            <w:shd w:val="clear" w:color="auto" w:fill="auto"/>
            <w:hideMark/>
          </w:tcPr>
          <w:p w14:paraId="2B25C919"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25,35</w:t>
            </w:r>
          </w:p>
        </w:tc>
        <w:tc>
          <w:tcPr>
            <w:tcW w:w="1780" w:type="dxa"/>
            <w:tcBorders>
              <w:top w:val="nil"/>
              <w:left w:val="nil"/>
              <w:bottom w:val="nil"/>
              <w:right w:val="nil"/>
            </w:tcBorders>
            <w:shd w:val="clear" w:color="auto" w:fill="auto"/>
            <w:hideMark/>
          </w:tcPr>
          <w:p w14:paraId="63A0936E"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2244CA84"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4419DE7A"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398,61</w:t>
            </w:r>
          </w:p>
        </w:tc>
        <w:tc>
          <w:tcPr>
            <w:tcW w:w="1360" w:type="dxa"/>
            <w:tcBorders>
              <w:top w:val="nil"/>
              <w:left w:val="nil"/>
              <w:bottom w:val="nil"/>
              <w:right w:val="nil"/>
            </w:tcBorders>
            <w:shd w:val="clear" w:color="auto" w:fill="auto"/>
            <w:hideMark/>
          </w:tcPr>
          <w:p w14:paraId="2F78D4D3"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1,25</w:t>
            </w:r>
          </w:p>
        </w:tc>
        <w:tc>
          <w:tcPr>
            <w:tcW w:w="1601" w:type="dxa"/>
            <w:tcBorders>
              <w:top w:val="nil"/>
              <w:left w:val="nil"/>
              <w:bottom w:val="nil"/>
              <w:right w:val="single" w:sz="4" w:space="0" w:color="auto"/>
            </w:tcBorders>
            <w:shd w:val="clear" w:color="auto" w:fill="auto"/>
            <w:hideMark/>
          </w:tcPr>
          <w:p w14:paraId="498968B6"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12 630,95</w:t>
            </w:r>
          </w:p>
        </w:tc>
      </w:tr>
      <w:tr w:rsidR="00B52F02" w:rsidRPr="00274C75" w14:paraId="369E3442"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33151EAB"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4C466488"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3-200-03</w:t>
            </w:r>
          </w:p>
        </w:tc>
        <w:tc>
          <w:tcPr>
            <w:tcW w:w="2972" w:type="dxa"/>
            <w:gridSpan w:val="3"/>
            <w:tcBorders>
              <w:top w:val="nil"/>
              <w:left w:val="nil"/>
              <w:bottom w:val="nil"/>
              <w:right w:val="nil"/>
            </w:tcBorders>
            <w:shd w:val="clear" w:color="auto" w:fill="auto"/>
            <w:hideMark/>
          </w:tcPr>
          <w:p w14:paraId="438B8A26" w14:textId="77777777" w:rsidR="00B52F02" w:rsidRPr="00274C75" w:rsidRDefault="00B52F02" w:rsidP="00B52F02">
            <w:pPr>
              <w:rPr>
                <w:rFonts w:ascii="Arial" w:hAnsi="Arial" w:cs="Arial"/>
                <w:sz w:val="16"/>
                <w:szCs w:val="16"/>
              </w:rPr>
            </w:pPr>
            <w:r w:rsidRPr="00274C75">
              <w:rPr>
                <w:rFonts w:ascii="Arial" w:hAnsi="Arial" w:cs="Arial"/>
                <w:sz w:val="16"/>
                <w:szCs w:val="16"/>
              </w:rPr>
              <w:t>Инженер III категории</w:t>
            </w:r>
          </w:p>
        </w:tc>
        <w:tc>
          <w:tcPr>
            <w:tcW w:w="1276" w:type="dxa"/>
            <w:gridSpan w:val="2"/>
            <w:tcBorders>
              <w:top w:val="nil"/>
              <w:left w:val="nil"/>
              <w:bottom w:val="nil"/>
              <w:right w:val="nil"/>
            </w:tcBorders>
            <w:shd w:val="clear" w:color="auto" w:fill="auto"/>
            <w:hideMark/>
          </w:tcPr>
          <w:p w14:paraId="5B3FBE5A"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377667C6"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0,97</w:t>
            </w:r>
          </w:p>
        </w:tc>
        <w:tc>
          <w:tcPr>
            <w:tcW w:w="1356" w:type="dxa"/>
            <w:tcBorders>
              <w:top w:val="nil"/>
              <w:left w:val="nil"/>
              <w:bottom w:val="nil"/>
              <w:right w:val="nil"/>
            </w:tcBorders>
            <w:shd w:val="clear" w:color="auto" w:fill="auto"/>
            <w:hideMark/>
          </w:tcPr>
          <w:p w14:paraId="5477F20B"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0,65</w:t>
            </w:r>
            <w:r w:rsidRPr="00274C75">
              <w:rPr>
                <w:rFonts w:ascii="Arial" w:hAnsi="Arial" w:cs="Arial"/>
                <w:sz w:val="16"/>
                <w:szCs w:val="16"/>
              </w:rPr>
              <w:br/>
              <w:t>(1,3*0,5)</w:t>
            </w:r>
          </w:p>
        </w:tc>
        <w:tc>
          <w:tcPr>
            <w:tcW w:w="1415" w:type="dxa"/>
            <w:tcBorders>
              <w:top w:val="nil"/>
              <w:left w:val="nil"/>
              <w:bottom w:val="nil"/>
              <w:right w:val="nil"/>
            </w:tcBorders>
            <w:shd w:val="clear" w:color="auto" w:fill="auto"/>
            <w:hideMark/>
          </w:tcPr>
          <w:p w14:paraId="188D650B"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37,83</w:t>
            </w:r>
          </w:p>
        </w:tc>
        <w:tc>
          <w:tcPr>
            <w:tcW w:w="1780" w:type="dxa"/>
            <w:tcBorders>
              <w:top w:val="nil"/>
              <w:left w:val="nil"/>
              <w:bottom w:val="nil"/>
              <w:right w:val="nil"/>
            </w:tcBorders>
            <w:shd w:val="clear" w:color="auto" w:fill="auto"/>
            <w:hideMark/>
          </w:tcPr>
          <w:p w14:paraId="036A10B2"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170F2AE6"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3BED6FCE"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455,56</w:t>
            </w:r>
          </w:p>
        </w:tc>
        <w:tc>
          <w:tcPr>
            <w:tcW w:w="1360" w:type="dxa"/>
            <w:tcBorders>
              <w:top w:val="nil"/>
              <w:left w:val="nil"/>
              <w:bottom w:val="nil"/>
              <w:right w:val="nil"/>
            </w:tcBorders>
            <w:shd w:val="clear" w:color="auto" w:fill="auto"/>
            <w:hideMark/>
          </w:tcPr>
          <w:p w14:paraId="1EE6F8CC"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1,25</w:t>
            </w:r>
          </w:p>
        </w:tc>
        <w:tc>
          <w:tcPr>
            <w:tcW w:w="1601" w:type="dxa"/>
            <w:tcBorders>
              <w:top w:val="nil"/>
              <w:left w:val="nil"/>
              <w:bottom w:val="nil"/>
              <w:right w:val="single" w:sz="4" w:space="0" w:color="auto"/>
            </w:tcBorders>
            <w:shd w:val="clear" w:color="auto" w:fill="auto"/>
            <w:hideMark/>
          </w:tcPr>
          <w:p w14:paraId="1DE35E1D"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21 542,29</w:t>
            </w:r>
          </w:p>
        </w:tc>
      </w:tr>
      <w:tr w:rsidR="00B52F02" w:rsidRPr="00274C75" w14:paraId="2CC42FDB"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6E47AAE1"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4E7370F3" w14:textId="77777777" w:rsidR="00B52F02" w:rsidRPr="00274C75" w:rsidRDefault="00B52F02" w:rsidP="00B52F02">
            <w:pPr>
              <w:rPr>
                <w:rFonts w:ascii="Arial" w:hAnsi="Arial" w:cs="Arial"/>
                <w:color w:val="000000"/>
                <w:sz w:val="16"/>
                <w:szCs w:val="16"/>
              </w:rPr>
            </w:pPr>
          </w:p>
        </w:tc>
        <w:tc>
          <w:tcPr>
            <w:tcW w:w="2972" w:type="dxa"/>
            <w:gridSpan w:val="3"/>
            <w:tcBorders>
              <w:top w:val="single" w:sz="4" w:space="0" w:color="auto"/>
              <w:left w:val="nil"/>
              <w:bottom w:val="nil"/>
              <w:right w:val="nil"/>
            </w:tcBorders>
            <w:shd w:val="clear" w:color="auto" w:fill="auto"/>
            <w:hideMark/>
          </w:tcPr>
          <w:p w14:paraId="3DC0F3D1"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Итого прямые затраты</w:t>
            </w:r>
          </w:p>
        </w:tc>
        <w:tc>
          <w:tcPr>
            <w:tcW w:w="1276" w:type="dxa"/>
            <w:gridSpan w:val="2"/>
            <w:tcBorders>
              <w:top w:val="single" w:sz="4" w:space="0" w:color="auto"/>
              <w:left w:val="nil"/>
              <w:bottom w:val="nil"/>
              <w:right w:val="nil"/>
            </w:tcBorders>
            <w:shd w:val="clear" w:color="auto" w:fill="auto"/>
            <w:hideMark/>
          </w:tcPr>
          <w:p w14:paraId="2E567517"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3173" w:type="dxa"/>
            <w:gridSpan w:val="4"/>
            <w:tcBorders>
              <w:top w:val="single" w:sz="4" w:space="0" w:color="auto"/>
              <w:left w:val="nil"/>
              <w:bottom w:val="nil"/>
              <w:right w:val="nil"/>
            </w:tcBorders>
            <w:shd w:val="clear" w:color="auto" w:fill="auto"/>
            <w:hideMark/>
          </w:tcPr>
          <w:p w14:paraId="45D6B6DE"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14:paraId="59322F60"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415" w:type="dxa"/>
            <w:tcBorders>
              <w:top w:val="single" w:sz="4" w:space="0" w:color="auto"/>
              <w:left w:val="nil"/>
              <w:bottom w:val="nil"/>
              <w:right w:val="nil"/>
            </w:tcBorders>
            <w:shd w:val="clear" w:color="auto" w:fill="auto"/>
            <w:hideMark/>
          </w:tcPr>
          <w:p w14:paraId="75504FB6"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250EF127"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49463EB5"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26E081EB"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360" w:type="dxa"/>
            <w:tcBorders>
              <w:top w:val="single" w:sz="4" w:space="0" w:color="auto"/>
              <w:left w:val="nil"/>
              <w:bottom w:val="nil"/>
              <w:right w:val="nil"/>
            </w:tcBorders>
            <w:shd w:val="clear" w:color="auto" w:fill="auto"/>
            <w:hideMark/>
          </w:tcPr>
          <w:p w14:paraId="0DE4D7E3"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1F3AC5D5"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34 173,24</w:t>
            </w:r>
          </w:p>
        </w:tc>
      </w:tr>
      <w:tr w:rsidR="00B52F02" w:rsidRPr="00274C75" w14:paraId="15B10C08" w14:textId="77777777" w:rsidTr="00B52F02">
        <w:trPr>
          <w:trHeight w:val="300"/>
        </w:trPr>
        <w:tc>
          <w:tcPr>
            <w:tcW w:w="1039" w:type="dxa"/>
            <w:tcBorders>
              <w:top w:val="nil"/>
              <w:left w:val="single" w:sz="4" w:space="0" w:color="auto"/>
              <w:bottom w:val="nil"/>
              <w:right w:val="nil"/>
            </w:tcBorders>
            <w:shd w:val="clear" w:color="auto" w:fill="auto"/>
            <w:hideMark/>
          </w:tcPr>
          <w:p w14:paraId="7D6CB63A"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4E97CED3" w14:textId="77777777" w:rsidR="00B52F02" w:rsidRPr="00274C75" w:rsidRDefault="00B52F02" w:rsidP="00B52F02">
            <w:pPr>
              <w:jc w:val="right"/>
              <w:rPr>
                <w:rFonts w:ascii="Arial" w:hAnsi="Arial" w:cs="Arial"/>
                <w:sz w:val="16"/>
                <w:szCs w:val="16"/>
              </w:rPr>
            </w:pPr>
          </w:p>
        </w:tc>
        <w:tc>
          <w:tcPr>
            <w:tcW w:w="2972" w:type="dxa"/>
            <w:gridSpan w:val="3"/>
            <w:tcBorders>
              <w:top w:val="nil"/>
              <w:left w:val="nil"/>
              <w:bottom w:val="nil"/>
              <w:right w:val="nil"/>
            </w:tcBorders>
            <w:shd w:val="clear" w:color="auto" w:fill="auto"/>
            <w:hideMark/>
          </w:tcPr>
          <w:p w14:paraId="30E642F4" w14:textId="77777777" w:rsidR="00B52F02" w:rsidRPr="00274C75" w:rsidRDefault="00B52F02" w:rsidP="00B52F02">
            <w:pPr>
              <w:rPr>
                <w:rFonts w:ascii="Arial" w:hAnsi="Arial" w:cs="Arial"/>
                <w:sz w:val="16"/>
                <w:szCs w:val="16"/>
              </w:rPr>
            </w:pPr>
            <w:r w:rsidRPr="00274C75">
              <w:rPr>
                <w:rFonts w:ascii="Arial" w:hAnsi="Arial" w:cs="Arial"/>
                <w:sz w:val="16"/>
                <w:szCs w:val="16"/>
              </w:rPr>
              <w:t>ФОТ</w:t>
            </w:r>
          </w:p>
        </w:tc>
        <w:tc>
          <w:tcPr>
            <w:tcW w:w="1276" w:type="dxa"/>
            <w:gridSpan w:val="2"/>
            <w:tcBorders>
              <w:top w:val="nil"/>
              <w:left w:val="nil"/>
              <w:bottom w:val="nil"/>
              <w:right w:val="nil"/>
            </w:tcBorders>
            <w:shd w:val="clear" w:color="auto" w:fill="auto"/>
            <w:hideMark/>
          </w:tcPr>
          <w:p w14:paraId="0CA35D5D" w14:textId="77777777" w:rsidR="00B52F02" w:rsidRPr="00274C75" w:rsidRDefault="00B52F02" w:rsidP="00B52F02">
            <w:pPr>
              <w:rPr>
                <w:rFonts w:ascii="Arial" w:hAnsi="Arial" w:cs="Arial"/>
                <w:sz w:val="16"/>
                <w:szCs w:val="16"/>
              </w:rPr>
            </w:pPr>
          </w:p>
        </w:tc>
        <w:tc>
          <w:tcPr>
            <w:tcW w:w="3173" w:type="dxa"/>
            <w:gridSpan w:val="4"/>
            <w:tcBorders>
              <w:top w:val="nil"/>
              <w:left w:val="nil"/>
              <w:bottom w:val="nil"/>
              <w:right w:val="nil"/>
            </w:tcBorders>
            <w:shd w:val="clear" w:color="auto" w:fill="auto"/>
            <w:hideMark/>
          </w:tcPr>
          <w:p w14:paraId="724180A3" w14:textId="77777777" w:rsidR="00B52F02" w:rsidRPr="00274C75" w:rsidRDefault="00B52F02" w:rsidP="00B52F02">
            <w:pPr>
              <w:jc w:val="center"/>
              <w:rPr>
                <w:sz w:val="20"/>
                <w:szCs w:val="20"/>
              </w:rPr>
            </w:pPr>
          </w:p>
        </w:tc>
        <w:tc>
          <w:tcPr>
            <w:tcW w:w="1356" w:type="dxa"/>
            <w:tcBorders>
              <w:top w:val="nil"/>
              <w:left w:val="nil"/>
              <w:bottom w:val="nil"/>
              <w:right w:val="nil"/>
            </w:tcBorders>
            <w:shd w:val="clear" w:color="auto" w:fill="auto"/>
            <w:hideMark/>
          </w:tcPr>
          <w:p w14:paraId="55F0F4D6" w14:textId="77777777" w:rsidR="00B52F02" w:rsidRPr="00274C75" w:rsidRDefault="00B52F02" w:rsidP="00B52F02">
            <w:pPr>
              <w:jc w:val="center"/>
              <w:rPr>
                <w:sz w:val="20"/>
                <w:szCs w:val="20"/>
              </w:rPr>
            </w:pPr>
          </w:p>
        </w:tc>
        <w:tc>
          <w:tcPr>
            <w:tcW w:w="1415" w:type="dxa"/>
            <w:tcBorders>
              <w:top w:val="nil"/>
              <w:left w:val="nil"/>
              <w:bottom w:val="nil"/>
              <w:right w:val="nil"/>
            </w:tcBorders>
            <w:shd w:val="clear" w:color="auto" w:fill="auto"/>
            <w:hideMark/>
          </w:tcPr>
          <w:p w14:paraId="17ED86E4" w14:textId="77777777" w:rsidR="00B52F02" w:rsidRPr="00274C75" w:rsidRDefault="00B52F02" w:rsidP="00B52F02">
            <w:pPr>
              <w:jc w:val="center"/>
              <w:rPr>
                <w:sz w:val="20"/>
                <w:szCs w:val="20"/>
              </w:rPr>
            </w:pPr>
          </w:p>
        </w:tc>
        <w:tc>
          <w:tcPr>
            <w:tcW w:w="1780" w:type="dxa"/>
            <w:tcBorders>
              <w:top w:val="nil"/>
              <w:left w:val="nil"/>
              <w:bottom w:val="nil"/>
              <w:right w:val="nil"/>
            </w:tcBorders>
            <w:shd w:val="clear" w:color="auto" w:fill="auto"/>
            <w:hideMark/>
          </w:tcPr>
          <w:p w14:paraId="0E5CA7CE" w14:textId="77777777" w:rsidR="00B52F02" w:rsidRPr="00274C75" w:rsidRDefault="00B52F02" w:rsidP="00B52F02">
            <w:pPr>
              <w:jc w:val="center"/>
              <w:rPr>
                <w:sz w:val="20"/>
                <w:szCs w:val="20"/>
              </w:rPr>
            </w:pPr>
          </w:p>
        </w:tc>
        <w:tc>
          <w:tcPr>
            <w:tcW w:w="1220" w:type="dxa"/>
            <w:tcBorders>
              <w:top w:val="nil"/>
              <w:left w:val="nil"/>
              <w:bottom w:val="nil"/>
              <w:right w:val="nil"/>
            </w:tcBorders>
            <w:shd w:val="clear" w:color="auto" w:fill="auto"/>
            <w:hideMark/>
          </w:tcPr>
          <w:p w14:paraId="139E4E8C"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3B3819FD"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7249E389"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17AAFCCD"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34 173,24</w:t>
            </w:r>
          </w:p>
        </w:tc>
      </w:tr>
      <w:tr w:rsidR="00B52F02" w:rsidRPr="00274C75" w14:paraId="6445839A" w14:textId="77777777" w:rsidTr="00B52F02">
        <w:trPr>
          <w:trHeight w:val="450"/>
        </w:trPr>
        <w:tc>
          <w:tcPr>
            <w:tcW w:w="1039" w:type="dxa"/>
            <w:tcBorders>
              <w:top w:val="nil"/>
              <w:left w:val="single" w:sz="4" w:space="0" w:color="auto"/>
              <w:bottom w:val="nil"/>
              <w:right w:val="nil"/>
            </w:tcBorders>
            <w:shd w:val="clear" w:color="auto" w:fill="auto"/>
            <w:hideMark/>
          </w:tcPr>
          <w:p w14:paraId="4427544A"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33D97C5E" w14:textId="77777777" w:rsidR="00B52F02" w:rsidRPr="00274C75" w:rsidRDefault="00B52F02" w:rsidP="00B52F02">
            <w:pPr>
              <w:jc w:val="right"/>
              <w:rPr>
                <w:rFonts w:ascii="Arial" w:hAnsi="Arial" w:cs="Arial"/>
                <w:sz w:val="16"/>
                <w:szCs w:val="16"/>
              </w:rPr>
            </w:pPr>
            <w:proofErr w:type="spellStart"/>
            <w:r w:rsidRPr="00274C75">
              <w:rPr>
                <w:rFonts w:ascii="Arial" w:hAnsi="Arial" w:cs="Arial"/>
                <w:sz w:val="16"/>
                <w:szCs w:val="16"/>
              </w:rPr>
              <w:t>Пр</w:t>
            </w:r>
            <w:proofErr w:type="spellEnd"/>
            <w:r w:rsidRPr="00274C75">
              <w:rPr>
                <w:rFonts w:ascii="Arial" w:hAnsi="Arial" w:cs="Arial"/>
                <w:sz w:val="16"/>
                <w:szCs w:val="16"/>
              </w:rPr>
              <w:t>/812-083.0-1</w:t>
            </w:r>
          </w:p>
        </w:tc>
        <w:tc>
          <w:tcPr>
            <w:tcW w:w="2972" w:type="dxa"/>
            <w:gridSpan w:val="3"/>
            <w:tcBorders>
              <w:top w:val="nil"/>
              <w:left w:val="nil"/>
              <w:bottom w:val="nil"/>
              <w:right w:val="nil"/>
            </w:tcBorders>
            <w:shd w:val="clear" w:color="auto" w:fill="auto"/>
            <w:hideMark/>
          </w:tcPr>
          <w:p w14:paraId="3984E1B0" w14:textId="77777777" w:rsidR="00B52F02" w:rsidRPr="00274C75" w:rsidRDefault="00B52F02" w:rsidP="00B52F02">
            <w:pPr>
              <w:rPr>
                <w:rFonts w:ascii="Arial" w:hAnsi="Arial" w:cs="Arial"/>
                <w:sz w:val="16"/>
                <w:szCs w:val="16"/>
              </w:rPr>
            </w:pPr>
            <w:r w:rsidRPr="00274C75">
              <w:rPr>
                <w:rFonts w:ascii="Arial" w:hAnsi="Arial" w:cs="Arial"/>
                <w:sz w:val="16"/>
                <w:szCs w:val="16"/>
              </w:rPr>
              <w:t>НР Пусконаладочные работы: 'вхолостую' - 80%, 'под нагрузкой' - 20%</w:t>
            </w:r>
          </w:p>
        </w:tc>
        <w:tc>
          <w:tcPr>
            <w:tcW w:w="1276" w:type="dxa"/>
            <w:gridSpan w:val="2"/>
            <w:tcBorders>
              <w:top w:val="nil"/>
              <w:left w:val="nil"/>
              <w:bottom w:val="nil"/>
              <w:right w:val="nil"/>
            </w:tcBorders>
            <w:shd w:val="clear" w:color="auto" w:fill="auto"/>
            <w:hideMark/>
          </w:tcPr>
          <w:p w14:paraId="39D2F7FA"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w:t>
            </w:r>
          </w:p>
        </w:tc>
        <w:tc>
          <w:tcPr>
            <w:tcW w:w="3173" w:type="dxa"/>
            <w:gridSpan w:val="4"/>
            <w:tcBorders>
              <w:top w:val="nil"/>
              <w:left w:val="nil"/>
              <w:bottom w:val="nil"/>
              <w:right w:val="nil"/>
            </w:tcBorders>
            <w:shd w:val="clear" w:color="auto" w:fill="auto"/>
            <w:hideMark/>
          </w:tcPr>
          <w:p w14:paraId="6D7FFFE5"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74</w:t>
            </w:r>
          </w:p>
        </w:tc>
        <w:tc>
          <w:tcPr>
            <w:tcW w:w="1356" w:type="dxa"/>
            <w:tcBorders>
              <w:top w:val="nil"/>
              <w:left w:val="nil"/>
              <w:bottom w:val="nil"/>
              <w:right w:val="nil"/>
            </w:tcBorders>
            <w:shd w:val="clear" w:color="auto" w:fill="auto"/>
            <w:hideMark/>
          </w:tcPr>
          <w:p w14:paraId="6288D85E" w14:textId="77777777" w:rsidR="00B52F02" w:rsidRPr="00274C75" w:rsidRDefault="00B52F02" w:rsidP="00B52F02">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36E188CF"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74</w:t>
            </w:r>
          </w:p>
        </w:tc>
        <w:tc>
          <w:tcPr>
            <w:tcW w:w="1780" w:type="dxa"/>
            <w:tcBorders>
              <w:top w:val="nil"/>
              <w:left w:val="nil"/>
              <w:bottom w:val="nil"/>
              <w:right w:val="nil"/>
            </w:tcBorders>
            <w:shd w:val="clear" w:color="auto" w:fill="auto"/>
            <w:hideMark/>
          </w:tcPr>
          <w:p w14:paraId="054A2DF1"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09D127A2"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37EA245B"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2C817ADF"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7E537F3F"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25 288,20</w:t>
            </w:r>
          </w:p>
        </w:tc>
      </w:tr>
      <w:tr w:rsidR="00B52F02" w:rsidRPr="00274C75" w14:paraId="37966D7B" w14:textId="77777777" w:rsidTr="00B52F02">
        <w:trPr>
          <w:trHeight w:val="450"/>
        </w:trPr>
        <w:tc>
          <w:tcPr>
            <w:tcW w:w="1039" w:type="dxa"/>
            <w:tcBorders>
              <w:top w:val="nil"/>
              <w:left w:val="single" w:sz="4" w:space="0" w:color="auto"/>
              <w:bottom w:val="nil"/>
              <w:right w:val="nil"/>
            </w:tcBorders>
            <w:shd w:val="clear" w:color="auto" w:fill="auto"/>
            <w:hideMark/>
          </w:tcPr>
          <w:p w14:paraId="59D6A48D"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1A73ADDC" w14:textId="77777777" w:rsidR="00B52F02" w:rsidRPr="00274C75" w:rsidRDefault="00B52F02" w:rsidP="00B52F02">
            <w:pPr>
              <w:jc w:val="right"/>
              <w:rPr>
                <w:rFonts w:ascii="Arial" w:hAnsi="Arial" w:cs="Arial"/>
                <w:sz w:val="16"/>
                <w:szCs w:val="16"/>
              </w:rPr>
            </w:pPr>
            <w:proofErr w:type="spellStart"/>
            <w:r w:rsidRPr="00274C75">
              <w:rPr>
                <w:rFonts w:ascii="Arial" w:hAnsi="Arial" w:cs="Arial"/>
                <w:sz w:val="16"/>
                <w:szCs w:val="16"/>
              </w:rPr>
              <w:t>Пр</w:t>
            </w:r>
            <w:proofErr w:type="spellEnd"/>
            <w:r w:rsidRPr="00274C75">
              <w:rPr>
                <w:rFonts w:ascii="Arial" w:hAnsi="Arial" w:cs="Arial"/>
                <w:sz w:val="16"/>
                <w:szCs w:val="16"/>
              </w:rPr>
              <w:t>/774-083.0</w:t>
            </w:r>
          </w:p>
        </w:tc>
        <w:tc>
          <w:tcPr>
            <w:tcW w:w="2972" w:type="dxa"/>
            <w:gridSpan w:val="3"/>
            <w:tcBorders>
              <w:top w:val="nil"/>
              <w:left w:val="nil"/>
              <w:bottom w:val="nil"/>
              <w:right w:val="nil"/>
            </w:tcBorders>
            <w:shd w:val="clear" w:color="auto" w:fill="auto"/>
            <w:hideMark/>
          </w:tcPr>
          <w:p w14:paraId="62E19554" w14:textId="77777777" w:rsidR="00B52F02" w:rsidRPr="00274C75" w:rsidRDefault="00B52F02" w:rsidP="00B52F02">
            <w:pPr>
              <w:rPr>
                <w:rFonts w:ascii="Arial" w:hAnsi="Arial" w:cs="Arial"/>
                <w:sz w:val="16"/>
                <w:szCs w:val="16"/>
              </w:rPr>
            </w:pPr>
            <w:r w:rsidRPr="00274C75">
              <w:rPr>
                <w:rFonts w:ascii="Arial" w:hAnsi="Arial" w:cs="Arial"/>
                <w:sz w:val="16"/>
                <w:szCs w:val="16"/>
              </w:rPr>
              <w:t>СП Пусконаладочные работы: 'вхолостую' - 80%, 'под нагрузкой' - 20%</w:t>
            </w:r>
          </w:p>
        </w:tc>
        <w:tc>
          <w:tcPr>
            <w:tcW w:w="1276" w:type="dxa"/>
            <w:gridSpan w:val="2"/>
            <w:tcBorders>
              <w:top w:val="nil"/>
              <w:left w:val="nil"/>
              <w:bottom w:val="nil"/>
              <w:right w:val="nil"/>
            </w:tcBorders>
            <w:shd w:val="clear" w:color="auto" w:fill="auto"/>
            <w:hideMark/>
          </w:tcPr>
          <w:p w14:paraId="032AB181"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w:t>
            </w:r>
          </w:p>
        </w:tc>
        <w:tc>
          <w:tcPr>
            <w:tcW w:w="3173" w:type="dxa"/>
            <w:gridSpan w:val="4"/>
            <w:tcBorders>
              <w:top w:val="nil"/>
              <w:left w:val="nil"/>
              <w:bottom w:val="nil"/>
              <w:right w:val="nil"/>
            </w:tcBorders>
            <w:shd w:val="clear" w:color="auto" w:fill="auto"/>
            <w:hideMark/>
          </w:tcPr>
          <w:p w14:paraId="17E84A41"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36</w:t>
            </w:r>
          </w:p>
        </w:tc>
        <w:tc>
          <w:tcPr>
            <w:tcW w:w="1356" w:type="dxa"/>
            <w:tcBorders>
              <w:top w:val="nil"/>
              <w:left w:val="nil"/>
              <w:bottom w:val="nil"/>
              <w:right w:val="nil"/>
            </w:tcBorders>
            <w:shd w:val="clear" w:color="auto" w:fill="auto"/>
            <w:hideMark/>
          </w:tcPr>
          <w:p w14:paraId="45754F6B" w14:textId="77777777" w:rsidR="00B52F02" w:rsidRPr="00274C75" w:rsidRDefault="00B52F02" w:rsidP="00B52F02">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4074A85E"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36</w:t>
            </w:r>
          </w:p>
        </w:tc>
        <w:tc>
          <w:tcPr>
            <w:tcW w:w="1780" w:type="dxa"/>
            <w:tcBorders>
              <w:top w:val="nil"/>
              <w:left w:val="nil"/>
              <w:bottom w:val="nil"/>
              <w:right w:val="nil"/>
            </w:tcBorders>
            <w:shd w:val="clear" w:color="auto" w:fill="auto"/>
            <w:hideMark/>
          </w:tcPr>
          <w:p w14:paraId="566BF896"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072C758D"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4FA65AA5"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3BF03D2A"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0A674A34"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12 302,37</w:t>
            </w:r>
          </w:p>
        </w:tc>
      </w:tr>
      <w:tr w:rsidR="00B52F02" w:rsidRPr="00274C75" w14:paraId="1CFE65FC" w14:textId="77777777" w:rsidTr="00B52F02">
        <w:trPr>
          <w:trHeight w:val="300"/>
        </w:trPr>
        <w:tc>
          <w:tcPr>
            <w:tcW w:w="1039" w:type="dxa"/>
            <w:tcBorders>
              <w:top w:val="nil"/>
              <w:left w:val="single" w:sz="4" w:space="0" w:color="auto"/>
              <w:bottom w:val="nil"/>
              <w:right w:val="nil"/>
            </w:tcBorders>
            <w:shd w:val="clear" w:color="auto" w:fill="auto"/>
            <w:hideMark/>
          </w:tcPr>
          <w:p w14:paraId="20F2D131"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938" w:type="dxa"/>
            <w:tcBorders>
              <w:top w:val="nil"/>
              <w:left w:val="nil"/>
              <w:bottom w:val="nil"/>
              <w:right w:val="nil"/>
            </w:tcBorders>
            <w:shd w:val="clear" w:color="auto" w:fill="auto"/>
            <w:hideMark/>
          </w:tcPr>
          <w:p w14:paraId="1E4FFF8C" w14:textId="77777777" w:rsidR="00B52F02" w:rsidRPr="00274C75" w:rsidRDefault="00B52F02" w:rsidP="00B52F02">
            <w:pPr>
              <w:jc w:val="center"/>
              <w:rPr>
                <w:rFonts w:ascii="Arial" w:hAnsi="Arial" w:cs="Arial"/>
                <w:b/>
                <w:bCs/>
                <w:color w:val="000000"/>
                <w:sz w:val="16"/>
                <w:szCs w:val="16"/>
              </w:rPr>
            </w:pPr>
          </w:p>
        </w:tc>
        <w:tc>
          <w:tcPr>
            <w:tcW w:w="2972" w:type="dxa"/>
            <w:gridSpan w:val="3"/>
            <w:tcBorders>
              <w:top w:val="single" w:sz="4" w:space="0" w:color="auto"/>
              <w:left w:val="nil"/>
              <w:bottom w:val="nil"/>
              <w:right w:val="nil"/>
            </w:tcBorders>
            <w:shd w:val="clear" w:color="auto" w:fill="auto"/>
            <w:hideMark/>
          </w:tcPr>
          <w:p w14:paraId="7E0B60EB"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Всего по позиции</w:t>
            </w:r>
          </w:p>
        </w:tc>
        <w:tc>
          <w:tcPr>
            <w:tcW w:w="1276" w:type="dxa"/>
            <w:gridSpan w:val="2"/>
            <w:tcBorders>
              <w:top w:val="single" w:sz="4" w:space="0" w:color="auto"/>
              <w:left w:val="nil"/>
              <w:bottom w:val="nil"/>
              <w:right w:val="nil"/>
            </w:tcBorders>
            <w:shd w:val="clear" w:color="auto" w:fill="auto"/>
            <w:hideMark/>
          </w:tcPr>
          <w:p w14:paraId="15920704"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3173" w:type="dxa"/>
            <w:gridSpan w:val="4"/>
            <w:tcBorders>
              <w:top w:val="single" w:sz="4" w:space="0" w:color="auto"/>
              <w:left w:val="nil"/>
              <w:bottom w:val="nil"/>
              <w:right w:val="nil"/>
            </w:tcBorders>
            <w:shd w:val="clear" w:color="auto" w:fill="auto"/>
            <w:hideMark/>
          </w:tcPr>
          <w:p w14:paraId="1E23F0CF"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14:paraId="63D9EC32"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415" w:type="dxa"/>
            <w:tcBorders>
              <w:top w:val="single" w:sz="4" w:space="0" w:color="auto"/>
              <w:left w:val="nil"/>
              <w:bottom w:val="nil"/>
              <w:right w:val="nil"/>
            </w:tcBorders>
            <w:shd w:val="clear" w:color="auto" w:fill="auto"/>
            <w:hideMark/>
          </w:tcPr>
          <w:p w14:paraId="3A472071"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55B46691"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04CFA883"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2D806948"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1 196,06</w:t>
            </w:r>
          </w:p>
        </w:tc>
        <w:tc>
          <w:tcPr>
            <w:tcW w:w="1360" w:type="dxa"/>
            <w:tcBorders>
              <w:top w:val="single" w:sz="4" w:space="0" w:color="auto"/>
              <w:left w:val="nil"/>
              <w:bottom w:val="nil"/>
              <w:right w:val="nil"/>
            </w:tcBorders>
            <w:shd w:val="clear" w:color="auto" w:fill="auto"/>
            <w:hideMark/>
          </w:tcPr>
          <w:p w14:paraId="3253B1C5"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4FD79866"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71 763,81</w:t>
            </w:r>
          </w:p>
        </w:tc>
      </w:tr>
      <w:tr w:rsidR="00B52F02" w:rsidRPr="00274C75" w14:paraId="6EDF3225" w14:textId="77777777" w:rsidTr="00B52F02">
        <w:trPr>
          <w:trHeight w:val="30"/>
        </w:trPr>
        <w:tc>
          <w:tcPr>
            <w:tcW w:w="1039" w:type="dxa"/>
            <w:tcBorders>
              <w:top w:val="nil"/>
              <w:left w:val="single" w:sz="4" w:space="0" w:color="auto"/>
              <w:bottom w:val="single" w:sz="4" w:space="0" w:color="auto"/>
              <w:right w:val="nil"/>
            </w:tcBorders>
            <w:shd w:val="clear" w:color="auto" w:fill="auto"/>
            <w:hideMark/>
          </w:tcPr>
          <w:p w14:paraId="669B41B9"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938" w:type="dxa"/>
            <w:tcBorders>
              <w:top w:val="nil"/>
              <w:left w:val="nil"/>
              <w:bottom w:val="single" w:sz="4" w:space="0" w:color="auto"/>
              <w:right w:val="nil"/>
            </w:tcBorders>
            <w:shd w:val="clear" w:color="auto" w:fill="auto"/>
            <w:hideMark/>
          </w:tcPr>
          <w:p w14:paraId="6D35337E"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 </w:t>
            </w:r>
          </w:p>
        </w:tc>
        <w:tc>
          <w:tcPr>
            <w:tcW w:w="1120" w:type="dxa"/>
            <w:tcBorders>
              <w:top w:val="nil"/>
              <w:left w:val="nil"/>
              <w:bottom w:val="single" w:sz="4" w:space="0" w:color="auto"/>
              <w:right w:val="nil"/>
            </w:tcBorders>
            <w:shd w:val="clear" w:color="auto" w:fill="auto"/>
            <w:hideMark/>
          </w:tcPr>
          <w:p w14:paraId="2D054815"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 </w:t>
            </w:r>
          </w:p>
        </w:tc>
        <w:tc>
          <w:tcPr>
            <w:tcW w:w="1360" w:type="dxa"/>
            <w:tcBorders>
              <w:top w:val="nil"/>
              <w:left w:val="nil"/>
              <w:bottom w:val="single" w:sz="4" w:space="0" w:color="auto"/>
              <w:right w:val="nil"/>
            </w:tcBorders>
            <w:shd w:val="clear" w:color="auto" w:fill="auto"/>
            <w:hideMark/>
          </w:tcPr>
          <w:p w14:paraId="3EAB2944"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 </w:t>
            </w:r>
          </w:p>
        </w:tc>
        <w:tc>
          <w:tcPr>
            <w:tcW w:w="1100" w:type="dxa"/>
            <w:gridSpan w:val="2"/>
            <w:tcBorders>
              <w:top w:val="nil"/>
              <w:left w:val="nil"/>
              <w:bottom w:val="single" w:sz="4" w:space="0" w:color="auto"/>
              <w:right w:val="nil"/>
            </w:tcBorders>
            <w:shd w:val="clear" w:color="auto" w:fill="auto"/>
            <w:hideMark/>
          </w:tcPr>
          <w:p w14:paraId="475AF529"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 </w:t>
            </w:r>
          </w:p>
        </w:tc>
        <w:tc>
          <w:tcPr>
            <w:tcW w:w="993" w:type="dxa"/>
            <w:gridSpan w:val="2"/>
            <w:tcBorders>
              <w:top w:val="nil"/>
              <w:left w:val="nil"/>
              <w:bottom w:val="single" w:sz="4" w:space="0" w:color="auto"/>
              <w:right w:val="nil"/>
            </w:tcBorders>
            <w:shd w:val="clear" w:color="auto" w:fill="auto"/>
            <w:hideMark/>
          </w:tcPr>
          <w:p w14:paraId="077C0F79"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236" w:type="dxa"/>
            <w:tcBorders>
              <w:top w:val="nil"/>
              <w:left w:val="nil"/>
              <w:bottom w:val="single" w:sz="4" w:space="0" w:color="auto"/>
              <w:right w:val="nil"/>
            </w:tcBorders>
            <w:shd w:val="clear" w:color="auto" w:fill="auto"/>
            <w:hideMark/>
          </w:tcPr>
          <w:p w14:paraId="3D6A45D0"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236" w:type="dxa"/>
            <w:tcBorders>
              <w:top w:val="nil"/>
              <w:left w:val="nil"/>
              <w:bottom w:val="single" w:sz="4" w:space="0" w:color="auto"/>
              <w:right w:val="nil"/>
            </w:tcBorders>
            <w:shd w:val="clear" w:color="auto" w:fill="auto"/>
            <w:hideMark/>
          </w:tcPr>
          <w:p w14:paraId="31050086"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2376" w:type="dxa"/>
            <w:tcBorders>
              <w:top w:val="nil"/>
              <w:left w:val="nil"/>
              <w:bottom w:val="single" w:sz="4" w:space="0" w:color="auto"/>
              <w:right w:val="nil"/>
            </w:tcBorders>
            <w:shd w:val="clear" w:color="auto" w:fill="auto"/>
            <w:hideMark/>
          </w:tcPr>
          <w:p w14:paraId="27F1E4DB"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356" w:type="dxa"/>
            <w:tcBorders>
              <w:top w:val="nil"/>
              <w:left w:val="nil"/>
              <w:bottom w:val="single" w:sz="4" w:space="0" w:color="auto"/>
              <w:right w:val="nil"/>
            </w:tcBorders>
            <w:shd w:val="clear" w:color="auto" w:fill="auto"/>
            <w:hideMark/>
          </w:tcPr>
          <w:p w14:paraId="05E566AD"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415" w:type="dxa"/>
            <w:tcBorders>
              <w:top w:val="nil"/>
              <w:left w:val="nil"/>
              <w:bottom w:val="single" w:sz="4" w:space="0" w:color="auto"/>
              <w:right w:val="nil"/>
            </w:tcBorders>
            <w:shd w:val="clear" w:color="auto" w:fill="auto"/>
            <w:hideMark/>
          </w:tcPr>
          <w:p w14:paraId="4CA0A867"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nil"/>
              <w:left w:val="nil"/>
              <w:bottom w:val="single" w:sz="4" w:space="0" w:color="auto"/>
              <w:right w:val="nil"/>
            </w:tcBorders>
            <w:shd w:val="clear" w:color="auto" w:fill="auto"/>
            <w:hideMark/>
          </w:tcPr>
          <w:p w14:paraId="4A69620A"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nil"/>
              <w:left w:val="nil"/>
              <w:bottom w:val="single" w:sz="4" w:space="0" w:color="auto"/>
              <w:right w:val="nil"/>
            </w:tcBorders>
            <w:shd w:val="clear" w:color="auto" w:fill="auto"/>
            <w:hideMark/>
          </w:tcPr>
          <w:p w14:paraId="47E305AE" w14:textId="77777777" w:rsidR="00B52F02" w:rsidRPr="00274C75" w:rsidRDefault="00B52F02" w:rsidP="00B52F02">
            <w:pPr>
              <w:jc w:val="center"/>
              <w:rPr>
                <w:rFonts w:ascii="Arial" w:hAnsi="Arial" w:cs="Arial"/>
                <w:color w:val="000000"/>
                <w:sz w:val="16"/>
                <w:szCs w:val="16"/>
              </w:rPr>
            </w:pPr>
            <w:r w:rsidRPr="00274C75">
              <w:rPr>
                <w:rFonts w:ascii="Arial" w:hAnsi="Arial" w:cs="Arial"/>
                <w:color w:val="000000"/>
                <w:sz w:val="16"/>
                <w:szCs w:val="16"/>
              </w:rPr>
              <w:t> </w:t>
            </w:r>
          </w:p>
        </w:tc>
        <w:tc>
          <w:tcPr>
            <w:tcW w:w="1780" w:type="dxa"/>
            <w:tcBorders>
              <w:top w:val="nil"/>
              <w:left w:val="nil"/>
              <w:bottom w:val="single" w:sz="4" w:space="0" w:color="auto"/>
              <w:right w:val="nil"/>
            </w:tcBorders>
            <w:shd w:val="clear" w:color="auto" w:fill="auto"/>
            <w:hideMark/>
          </w:tcPr>
          <w:p w14:paraId="6B5DBB33"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360" w:type="dxa"/>
            <w:tcBorders>
              <w:top w:val="nil"/>
              <w:left w:val="nil"/>
              <w:bottom w:val="single" w:sz="4" w:space="0" w:color="auto"/>
              <w:right w:val="nil"/>
            </w:tcBorders>
            <w:shd w:val="clear" w:color="auto" w:fill="auto"/>
            <w:hideMark/>
          </w:tcPr>
          <w:p w14:paraId="05E38F50" w14:textId="77777777" w:rsidR="00B52F02" w:rsidRPr="00274C75" w:rsidRDefault="00B52F02" w:rsidP="00B52F02">
            <w:pPr>
              <w:rPr>
                <w:rFonts w:ascii="Arial" w:hAnsi="Arial" w:cs="Arial"/>
                <w:b/>
                <w:bCs/>
                <w:sz w:val="16"/>
                <w:szCs w:val="16"/>
              </w:rPr>
            </w:pPr>
            <w:r w:rsidRPr="00274C75">
              <w:rPr>
                <w:rFonts w:ascii="Arial" w:hAnsi="Arial" w:cs="Arial"/>
                <w:b/>
                <w:bCs/>
                <w:sz w:val="16"/>
                <w:szCs w:val="16"/>
              </w:rPr>
              <w:t> </w:t>
            </w:r>
          </w:p>
        </w:tc>
        <w:tc>
          <w:tcPr>
            <w:tcW w:w="1601" w:type="dxa"/>
            <w:tcBorders>
              <w:top w:val="nil"/>
              <w:left w:val="nil"/>
              <w:bottom w:val="single" w:sz="4" w:space="0" w:color="auto"/>
              <w:right w:val="single" w:sz="4" w:space="0" w:color="auto"/>
            </w:tcBorders>
            <w:shd w:val="clear" w:color="auto" w:fill="auto"/>
            <w:hideMark/>
          </w:tcPr>
          <w:p w14:paraId="05FDA63D" w14:textId="77777777" w:rsidR="00B52F02" w:rsidRPr="00274C75" w:rsidRDefault="00B52F02" w:rsidP="00B52F02">
            <w:pPr>
              <w:jc w:val="right"/>
              <w:rPr>
                <w:rFonts w:ascii="Arial" w:hAnsi="Arial" w:cs="Arial"/>
                <w:b/>
                <w:bCs/>
                <w:sz w:val="16"/>
                <w:szCs w:val="16"/>
              </w:rPr>
            </w:pPr>
            <w:r w:rsidRPr="00274C75">
              <w:rPr>
                <w:rFonts w:ascii="Arial" w:hAnsi="Arial" w:cs="Arial"/>
                <w:b/>
                <w:bCs/>
                <w:sz w:val="16"/>
                <w:szCs w:val="16"/>
              </w:rPr>
              <w:t> </w:t>
            </w:r>
          </w:p>
        </w:tc>
      </w:tr>
      <w:tr w:rsidR="00B52F02" w:rsidRPr="00274C75" w14:paraId="1761767D"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0393BA4B"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555E84AB" w14:textId="77777777" w:rsidR="00B52F02" w:rsidRPr="00274C75" w:rsidRDefault="00B52F02" w:rsidP="00B52F02">
            <w:pPr>
              <w:rPr>
                <w:rFonts w:ascii="Arial" w:hAnsi="Arial" w:cs="Arial"/>
                <w:color w:val="000000"/>
                <w:sz w:val="16"/>
                <w:szCs w:val="16"/>
              </w:rPr>
            </w:pPr>
          </w:p>
        </w:tc>
        <w:tc>
          <w:tcPr>
            <w:tcW w:w="16332" w:type="dxa"/>
            <w:gridSpan w:val="15"/>
            <w:tcBorders>
              <w:top w:val="nil"/>
              <w:left w:val="nil"/>
              <w:bottom w:val="nil"/>
              <w:right w:val="nil"/>
            </w:tcBorders>
            <w:shd w:val="clear" w:color="auto" w:fill="auto"/>
            <w:hideMark/>
          </w:tcPr>
          <w:p w14:paraId="26148185"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Итоги по разделу 3 РТП-10/0,4 :</w:t>
            </w:r>
          </w:p>
        </w:tc>
        <w:tc>
          <w:tcPr>
            <w:tcW w:w="1601" w:type="dxa"/>
            <w:tcBorders>
              <w:top w:val="nil"/>
              <w:left w:val="nil"/>
              <w:bottom w:val="nil"/>
              <w:right w:val="single" w:sz="4" w:space="0" w:color="auto"/>
            </w:tcBorders>
            <w:shd w:val="clear" w:color="auto" w:fill="auto"/>
            <w:hideMark/>
          </w:tcPr>
          <w:p w14:paraId="7BB98648"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r>
      <w:tr w:rsidR="00B52F02" w:rsidRPr="00274C75" w14:paraId="3CCBF833"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110B567B"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7B016194" w14:textId="77777777" w:rsidR="00B52F02" w:rsidRPr="00274C75" w:rsidRDefault="00B52F02" w:rsidP="00B52F02">
            <w:pPr>
              <w:rPr>
                <w:rFonts w:ascii="Arial" w:hAnsi="Arial" w:cs="Arial"/>
                <w:color w:val="000000"/>
                <w:sz w:val="16"/>
                <w:szCs w:val="16"/>
              </w:rPr>
            </w:pPr>
          </w:p>
        </w:tc>
        <w:tc>
          <w:tcPr>
            <w:tcW w:w="16332" w:type="dxa"/>
            <w:gridSpan w:val="15"/>
            <w:tcBorders>
              <w:top w:val="nil"/>
              <w:left w:val="nil"/>
              <w:bottom w:val="nil"/>
              <w:right w:val="nil"/>
            </w:tcBorders>
            <w:shd w:val="clear" w:color="auto" w:fill="auto"/>
            <w:hideMark/>
          </w:tcPr>
          <w:p w14:paraId="7F09741B"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     Всего прямые затраты (</w:t>
            </w:r>
            <w:proofErr w:type="spellStart"/>
            <w:r w:rsidRPr="00274C75">
              <w:rPr>
                <w:rFonts w:ascii="Arial" w:hAnsi="Arial" w:cs="Arial"/>
                <w:color w:val="000000"/>
                <w:sz w:val="16"/>
                <w:szCs w:val="16"/>
              </w:rPr>
              <w:t>справочно</w:t>
            </w:r>
            <w:proofErr w:type="spellEnd"/>
            <w:r w:rsidRPr="00274C75">
              <w:rPr>
                <w:rFonts w:ascii="Arial" w:hAnsi="Arial" w:cs="Arial"/>
                <w:color w:val="000000"/>
                <w:sz w:val="16"/>
                <w:szCs w:val="16"/>
              </w:rPr>
              <w:t>)</w:t>
            </w:r>
          </w:p>
        </w:tc>
        <w:tc>
          <w:tcPr>
            <w:tcW w:w="1601" w:type="dxa"/>
            <w:tcBorders>
              <w:top w:val="nil"/>
              <w:left w:val="nil"/>
              <w:bottom w:val="nil"/>
              <w:right w:val="single" w:sz="4" w:space="0" w:color="auto"/>
            </w:tcBorders>
            <w:shd w:val="clear" w:color="auto" w:fill="auto"/>
            <w:hideMark/>
          </w:tcPr>
          <w:p w14:paraId="28B82E11"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1 034 029,69</w:t>
            </w:r>
          </w:p>
        </w:tc>
      </w:tr>
      <w:tr w:rsidR="00B52F02" w:rsidRPr="00274C75" w14:paraId="58F25152"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77FD94F1"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5647C847" w14:textId="77777777" w:rsidR="00B52F02" w:rsidRPr="00274C75" w:rsidRDefault="00B52F02" w:rsidP="00B52F02">
            <w:pPr>
              <w:rPr>
                <w:rFonts w:ascii="Arial" w:hAnsi="Arial" w:cs="Arial"/>
                <w:color w:val="000000"/>
                <w:sz w:val="16"/>
                <w:szCs w:val="16"/>
              </w:rPr>
            </w:pPr>
          </w:p>
        </w:tc>
        <w:tc>
          <w:tcPr>
            <w:tcW w:w="16332" w:type="dxa"/>
            <w:gridSpan w:val="15"/>
            <w:tcBorders>
              <w:top w:val="nil"/>
              <w:left w:val="nil"/>
              <w:bottom w:val="nil"/>
              <w:right w:val="nil"/>
            </w:tcBorders>
            <w:shd w:val="clear" w:color="auto" w:fill="auto"/>
            <w:hideMark/>
          </w:tcPr>
          <w:p w14:paraId="1ADB26D5"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          в том числе:</w:t>
            </w:r>
          </w:p>
        </w:tc>
        <w:tc>
          <w:tcPr>
            <w:tcW w:w="1601" w:type="dxa"/>
            <w:tcBorders>
              <w:top w:val="nil"/>
              <w:left w:val="nil"/>
              <w:bottom w:val="nil"/>
              <w:right w:val="single" w:sz="4" w:space="0" w:color="auto"/>
            </w:tcBorders>
            <w:shd w:val="clear" w:color="auto" w:fill="auto"/>
            <w:hideMark/>
          </w:tcPr>
          <w:p w14:paraId="646D8774"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 </w:t>
            </w:r>
          </w:p>
        </w:tc>
      </w:tr>
      <w:tr w:rsidR="00B52F02" w:rsidRPr="00274C75" w14:paraId="22821077"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63268B02"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58AFABDC" w14:textId="77777777" w:rsidR="00B52F02" w:rsidRPr="00274C75" w:rsidRDefault="00B52F02" w:rsidP="00B52F02">
            <w:pPr>
              <w:rPr>
                <w:rFonts w:ascii="Arial" w:hAnsi="Arial" w:cs="Arial"/>
                <w:color w:val="000000"/>
                <w:sz w:val="16"/>
                <w:szCs w:val="16"/>
              </w:rPr>
            </w:pPr>
          </w:p>
        </w:tc>
        <w:tc>
          <w:tcPr>
            <w:tcW w:w="16332" w:type="dxa"/>
            <w:gridSpan w:val="15"/>
            <w:tcBorders>
              <w:top w:val="nil"/>
              <w:left w:val="nil"/>
              <w:bottom w:val="nil"/>
              <w:right w:val="nil"/>
            </w:tcBorders>
            <w:shd w:val="clear" w:color="auto" w:fill="auto"/>
            <w:hideMark/>
          </w:tcPr>
          <w:p w14:paraId="6660F27B"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               Оплата труда рабочих</w:t>
            </w:r>
          </w:p>
        </w:tc>
        <w:tc>
          <w:tcPr>
            <w:tcW w:w="1601" w:type="dxa"/>
            <w:tcBorders>
              <w:top w:val="nil"/>
              <w:left w:val="nil"/>
              <w:bottom w:val="nil"/>
              <w:right w:val="single" w:sz="4" w:space="0" w:color="auto"/>
            </w:tcBorders>
            <w:shd w:val="clear" w:color="auto" w:fill="auto"/>
            <w:hideMark/>
          </w:tcPr>
          <w:p w14:paraId="3043578A"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1 034 029,69</w:t>
            </w:r>
          </w:p>
        </w:tc>
      </w:tr>
      <w:tr w:rsidR="00B52F02" w:rsidRPr="00274C75" w14:paraId="61A57790"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72BE7C12"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10AAAC63" w14:textId="77777777" w:rsidR="00B52F02" w:rsidRPr="00274C75" w:rsidRDefault="00B52F02" w:rsidP="00B52F02">
            <w:pPr>
              <w:rPr>
                <w:rFonts w:ascii="Arial" w:hAnsi="Arial" w:cs="Arial"/>
                <w:color w:val="000000"/>
                <w:sz w:val="16"/>
                <w:szCs w:val="16"/>
              </w:rPr>
            </w:pPr>
          </w:p>
        </w:tc>
        <w:tc>
          <w:tcPr>
            <w:tcW w:w="16332" w:type="dxa"/>
            <w:gridSpan w:val="15"/>
            <w:tcBorders>
              <w:top w:val="nil"/>
              <w:left w:val="nil"/>
              <w:bottom w:val="nil"/>
              <w:right w:val="nil"/>
            </w:tcBorders>
            <w:shd w:val="clear" w:color="auto" w:fill="auto"/>
            <w:hideMark/>
          </w:tcPr>
          <w:p w14:paraId="7EA41087"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     Прочие затраты</w:t>
            </w:r>
          </w:p>
        </w:tc>
        <w:tc>
          <w:tcPr>
            <w:tcW w:w="1601" w:type="dxa"/>
            <w:tcBorders>
              <w:top w:val="nil"/>
              <w:left w:val="nil"/>
              <w:bottom w:val="nil"/>
              <w:right w:val="single" w:sz="4" w:space="0" w:color="auto"/>
            </w:tcBorders>
            <w:shd w:val="clear" w:color="auto" w:fill="auto"/>
            <w:hideMark/>
          </w:tcPr>
          <w:p w14:paraId="771AFE94"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2 171 462,37</w:t>
            </w:r>
          </w:p>
        </w:tc>
      </w:tr>
      <w:tr w:rsidR="00B52F02" w:rsidRPr="00274C75" w14:paraId="290FD47A"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23E8BCA3"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lastRenderedPageBreak/>
              <w:t> </w:t>
            </w:r>
          </w:p>
        </w:tc>
        <w:tc>
          <w:tcPr>
            <w:tcW w:w="1938" w:type="dxa"/>
            <w:tcBorders>
              <w:top w:val="nil"/>
              <w:left w:val="nil"/>
              <w:bottom w:val="nil"/>
              <w:right w:val="nil"/>
            </w:tcBorders>
            <w:shd w:val="clear" w:color="auto" w:fill="auto"/>
            <w:hideMark/>
          </w:tcPr>
          <w:p w14:paraId="32996D37" w14:textId="77777777" w:rsidR="00B52F02" w:rsidRPr="00274C75" w:rsidRDefault="00B52F02" w:rsidP="00B52F02">
            <w:pPr>
              <w:rPr>
                <w:rFonts w:ascii="Arial" w:hAnsi="Arial" w:cs="Arial"/>
                <w:color w:val="000000"/>
                <w:sz w:val="16"/>
                <w:szCs w:val="16"/>
              </w:rPr>
            </w:pPr>
          </w:p>
        </w:tc>
        <w:tc>
          <w:tcPr>
            <w:tcW w:w="16332" w:type="dxa"/>
            <w:gridSpan w:val="15"/>
            <w:tcBorders>
              <w:top w:val="nil"/>
              <w:left w:val="nil"/>
              <w:bottom w:val="nil"/>
              <w:right w:val="nil"/>
            </w:tcBorders>
            <w:shd w:val="clear" w:color="auto" w:fill="auto"/>
            <w:hideMark/>
          </w:tcPr>
          <w:p w14:paraId="42FFB311"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          Пусконаладочные работы</w:t>
            </w:r>
          </w:p>
        </w:tc>
        <w:tc>
          <w:tcPr>
            <w:tcW w:w="1601" w:type="dxa"/>
            <w:tcBorders>
              <w:top w:val="nil"/>
              <w:left w:val="nil"/>
              <w:bottom w:val="nil"/>
              <w:right w:val="single" w:sz="4" w:space="0" w:color="auto"/>
            </w:tcBorders>
            <w:shd w:val="clear" w:color="auto" w:fill="auto"/>
            <w:hideMark/>
          </w:tcPr>
          <w:p w14:paraId="66857614"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2 171 462,37</w:t>
            </w:r>
          </w:p>
        </w:tc>
      </w:tr>
      <w:tr w:rsidR="00B52F02" w:rsidRPr="00274C75" w14:paraId="1750C054"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5F5725C8"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2D516537" w14:textId="77777777" w:rsidR="00B52F02" w:rsidRPr="00274C75" w:rsidRDefault="00B52F02" w:rsidP="00B52F02">
            <w:pPr>
              <w:rPr>
                <w:rFonts w:ascii="Arial" w:hAnsi="Arial" w:cs="Arial"/>
                <w:color w:val="000000"/>
                <w:sz w:val="16"/>
                <w:szCs w:val="16"/>
              </w:rPr>
            </w:pPr>
          </w:p>
        </w:tc>
        <w:tc>
          <w:tcPr>
            <w:tcW w:w="16332" w:type="dxa"/>
            <w:gridSpan w:val="15"/>
            <w:tcBorders>
              <w:top w:val="nil"/>
              <w:left w:val="nil"/>
              <w:bottom w:val="nil"/>
              <w:right w:val="nil"/>
            </w:tcBorders>
            <w:shd w:val="clear" w:color="auto" w:fill="auto"/>
            <w:hideMark/>
          </w:tcPr>
          <w:p w14:paraId="26A4B69D"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               в том числе:</w:t>
            </w:r>
          </w:p>
        </w:tc>
        <w:tc>
          <w:tcPr>
            <w:tcW w:w="1601" w:type="dxa"/>
            <w:tcBorders>
              <w:top w:val="nil"/>
              <w:left w:val="nil"/>
              <w:bottom w:val="nil"/>
              <w:right w:val="single" w:sz="4" w:space="0" w:color="auto"/>
            </w:tcBorders>
            <w:shd w:val="clear" w:color="auto" w:fill="auto"/>
            <w:hideMark/>
          </w:tcPr>
          <w:p w14:paraId="17FE7164"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 </w:t>
            </w:r>
          </w:p>
        </w:tc>
      </w:tr>
      <w:tr w:rsidR="00B52F02" w:rsidRPr="00274C75" w14:paraId="2A8C5052"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0FEF166F"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623C517A" w14:textId="77777777" w:rsidR="00B52F02" w:rsidRPr="00274C75" w:rsidRDefault="00B52F02" w:rsidP="00B52F02">
            <w:pPr>
              <w:rPr>
                <w:rFonts w:ascii="Arial" w:hAnsi="Arial" w:cs="Arial"/>
                <w:color w:val="000000"/>
                <w:sz w:val="16"/>
                <w:szCs w:val="16"/>
              </w:rPr>
            </w:pPr>
          </w:p>
        </w:tc>
        <w:tc>
          <w:tcPr>
            <w:tcW w:w="16332" w:type="dxa"/>
            <w:gridSpan w:val="15"/>
            <w:tcBorders>
              <w:top w:val="nil"/>
              <w:left w:val="nil"/>
              <w:bottom w:val="nil"/>
              <w:right w:val="nil"/>
            </w:tcBorders>
            <w:shd w:val="clear" w:color="auto" w:fill="auto"/>
            <w:hideMark/>
          </w:tcPr>
          <w:p w14:paraId="3F0E9527"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                    оплата труда</w:t>
            </w:r>
          </w:p>
        </w:tc>
        <w:tc>
          <w:tcPr>
            <w:tcW w:w="1601" w:type="dxa"/>
            <w:tcBorders>
              <w:top w:val="nil"/>
              <w:left w:val="nil"/>
              <w:bottom w:val="nil"/>
              <w:right w:val="single" w:sz="4" w:space="0" w:color="auto"/>
            </w:tcBorders>
            <w:shd w:val="clear" w:color="auto" w:fill="auto"/>
            <w:hideMark/>
          </w:tcPr>
          <w:p w14:paraId="2D7CDF39"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1 034 029,69</w:t>
            </w:r>
          </w:p>
        </w:tc>
      </w:tr>
      <w:tr w:rsidR="00B52F02" w:rsidRPr="00274C75" w14:paraId="1EB59C9F"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63F21F9F"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5AB3FBB0" w14:textId="77777777" w:rsidR="00B52F02" w:rsidRPr="00274C75" w:rsidRDefault="00B52F02" w:rsidP="00B52F02">
            <w:pPr>
              <w:rPr>
                <w:rFonts w:ascii="Arial" w:hAnsi="Arial" w:cs="Arial"/>
                <w:color w:val="000000"/>
                <w:sz w:val="16"/>
                <w:szCs w:val="16"/>
              </w:rPr>
            </w:pPr>
          </w:p>
        </w:tc>
        <w:tc>
          <w:tcPr>
            <w:tcW w:w="16332" w:type="dxa"/>
            <w:gridSpan w:val="15"/>
            <w:tcBorders>
              <w:top w:val="nil"/>
              <w:left w:val="nil"/>
              <w:bottom w:val="nil"/>
              <w:right w:val="nil"/>
            </w:tcBorders>
            <w:shd w:val="clear" w:color="auto" w:fill="auto"/>
            <w:hideMark/>
          </w:tcPr>
          <w:p w14:paraId="45CB827A"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                    накладные расходы</w:t>
            </w:r>
          </w:p>
        </w:tc>
        <w:tc>
          <w:tcPr>
            <w:tcW w:w="1601" w:type="dxa"/>
            <w:tcBorders>
              <w:top w:val="nil"/>
              <w:left w:val="nil"/>
              <w:bottom w:val="nil"/>
              <w:right w:val="single" w:sz="4" w:space="0" w:color="auto"/>
            </w:tcBorders>
            <w:shd w:val="clear" w:color="auto" w:fill="auto"/>
            <w:hideMark/>
          </w:tcPr>
          <w:p w14:paraId="2B595F9C"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765 181,97</w:t>
            </w:r>
          </w:p>
        </w:tc>
      </w:tr>
      <w:tr w:rsidR="00B52F02" w:rsidRPr="00274C75" w14:paraId="2D78BF3A"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38463509"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786D79BA" w14:textId="77777777" w:rsidR="00B52F02" w:rsidRPr="00274C75" w:rsidRDefault="00B52F02" w:rsidP="00B52F02">
            <w:pPr>
              <w:rPr>
                <w:rFonts w:ascii="Arial" w:hAnsi="Arial" w:cs="Arial"/>
                <w:color w:val="000000"/>
                <w:sz w:val="16"/>
                <w:szCs w:val="16"/>
              </w:rPr>
            </w:pPr>
          </w:p>
        </w:tc>
        <w:tc>
          <w:tcPr>
            <w:tcW w:w="16332" w:type="dxa"/>
            <w:gridSpan w:val="15"/>
            <w:tcBorders>
              <w:top w:val="nil"/>
              <w:left w:val="nil"/>
              <w:bottom w:val="nil"/>
              <w:right w:val="nil"/>
            </w:tcBorders>
            <w:shd w:val="clear" w:color="auto" w:fill="auto"/>
            <w:hideMark/>
          </w:tcPr>
          <w:p w14:paraId="1AE3BE26"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                    сметная прибыль</w:t>
            </w:r>
          </w:p>
        </w:tc>
        <w:tc>
          <w:tcPr>
            <w:tcW w:w="1601" w:type="dxa"/>
            <w:tcBorders>
              <w:top w:val="nil"/>
              <w:left w:val="nil"/>
              <w:bottom w:val="nil"/>
              <w:right w:val="single" w:sz="4" w:space="0" w:color="auto"/>
            </w:tcBorders>
            <w:shd w:val="clear" w:color="auto" w:fill="auto"/>
            <w:hideMark/>
          </w:tcPr>
          <w:p w14:paraId="2E0268BC"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372 250,71</w:t>
            </w:r>
          </w:p>
        </w:tc>
      </w:tr>
      <w:tr w:rsidR="00B52F02" w:rsidRPr="00274C75" w14:paraId="64E35CE5"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0C4CE020"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7C3EED1C" w14:textId="77777777" w:rsidR="00B52F02" w:rsidRPr="00274C75" w:rsidRDefault="00B52F02" w:rsidP="00B52F02">
            <w:pPr>
              <w:rPr>
                <w:rFonts w:ascii="Arial" w:hAnsi="Arial" w:cs="Arial"/>
                <w:color w:val="000000"/>
                <w:sz w:val="16"/>
                <w:szCs w:val="16"/>
              </w:rPr>
            </w:pPr>
          </w:p>
        </w:tc>
        <w:tc>
          <w:tcPr>
            <w:tcW w:w="16332" w:type="dxa"/>
            <w:gridSpan w:val="15"/>
            <w:tcBorders>
              <w:top w:val="nil"/>
              <w:left w:val="nil"/>
              <w:bottom w:val="nil"/>
              <w:right w:val="nil"/>
            </w:tcBorders>
            <w:shd w:val="clear" w:color="auto" w:fill="auto"/>
            <w:hideMark/>
          </w:tcPr>
          <w:p w14:paraId="151B41F0"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     Всего ФОТ (</w:t>
            </w:r>
            <w:proofErr w:type="spellStart"/>
            <w:r w:rsidRPr="00274C75">
              <w:rPr>
                <w:rFonts w:ascii="Arial" w:hAnsi="Arial" w:cs="Arial"/>
                <w:color w:val="000000"/>
                <w:sz w:val="16"/>
                <w:szCs w:val="16"/>
              </w:rPr>
              <w:t>справочно</w:t>
            </w:r>
            <w:proofErr w:type="spellEnd"/>
            <w:r w:rsidRPr="00274C75">
              <w:rPr>
                <w:rFonts w:ascii="Arial" w:hAnsi="Arial" w:cs="Arial"/>
                <w:color w:val="000000"/>
                <w:sz w:val="16"/>
                <w:szCs w:val="16"/>
              </w:rPr>
              <w:t>)</w:t>
            </w:r>
          </w:p>
        </w:tc>
        <w:tc>
          <w:tcPr>
            <w:tcW w:w="1601" w:type="dxa"/>
            <w:tcBorders>
              <w:top w:val="nil"/>
              <w:left w:val="nil"/>
              <w:bottom w:val="nil"/>
              <w:right w:val="single" w:sz="4" w:space="0" w:color="auto"/>
            </w:tcBorders>
            <w:shd w:val="clear" w:color="auto" w:fill="auto"/>
            <w:hideMark/>
          </w:tcPr>
          <w:p w14:paraId="51BD43EB"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1 034 029,69</w:t>
            </w:r>
          </w:p>
        </w:tc>
      </w:tr>
      <w:tr w:rsidR="00B52F02" w:rsidRPr="00274C75" w14:paraId="1C86DC50"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016FA4D2"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3312C7C9" w14:textId="77777777" w:rsidR="00B52F02" w:rsidRPr="00274C75" w:rsidRDefault="00B52F02" w:rsidP="00B52F02">
            <w:pPr>
              <w:rPr>
                <w:rFonts w:ascii="Arial" w:hAnsi="Arial" w:cs="Arial"/>
                <w:color w:val="000000"/>
                <w:sz w:val="16"/>
                <w:szCs w:val="16"/>
              </w:rPr>
            </w:pPr>
          </w:p>
        </w:tc>
        <w:tc>
          <w:tcPr>
            <w:tcW w:w="16332" w:type="dxa"/>
            <w:gridSpan w:val="15"/>
            <w:tcBorders>
              <w:top w:val="nil"/>
              <w:left w:val="nil"/>
              <w:bottom w:val="nil"/>
              <w:right w:val="nil"/>
            </w:tcBorders>
            <w:shd w:val="clear" w:color="auto" w:fill="auto"/>
            <w:hideMark/>
          </w:tcPr>
          <w:p w14:paraId="72872609"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     Всего накладные расходы (</w:t>
            </w:r>
            <w:proofErr w:type="spellStart"/>
            <w:r w:rsidRPr="00274C75">
              <w:rPr>
                <w:rFonts w:ascii="Arial" w:hAnsi="Arial" w:cs="Arial"/>
                <w:color w:val="000000"/>
                <w:sz w:val="16"/>
                <w:szCs w:val="16"/>
              </w:rPr>
              <w:t>справочно</w:t>
            </w:r>
            <w:proofErr w:type="spellEnd"/>
            <w:r w:rsidRPr="00274C75">
              <w:rPr>
                <w:rFonts w:ascii="Arial" w:hAnsi="Arial" w:cs="Arial"/>
                <w:color w:val="000000"/>
                <w:sz w:val="16"/>
                <w:szCs w:val="16"/>
              </w:rPr>
              <w:t>)</w:t>
            </w:r>
          </w:p>
        </w:tc>
        <w:tc>
          <w:tcPr>
            <w:tcW w:w="1601" w:type="dxa"/>
            <w:tcBorders>
              <w:top w:val="nil"/>
              <w:left w:val="nil"/>
              <w:bottom w:val="nil"/>
              <w:right w:val="single" w:sz="4" w:space="0" w:color="auto"/>
            </w:tcBorders>
            <w:shd w:val="clear" w:color="auto" w:fill="auto"/>
            <w:hideMark/>
          </w:tcPr>
          <w:p w14:paraId="45CB1F91"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765 181,97</w:t>
            </w:r>
          </w:p>
        </w:tc>
      </w:tr>
      <w:tr w:rsidR="00B52F02" w:rsidRPr="00274C75" w14:paraId="54058E1C"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7CBEAC58"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39E6B085" w14:textId="77777777" w:rsidR="00B52F02" w:rsidRPr="00274C75" w:rsidRDefault="00B52F02" w:rsidP="00B52F02">
            <w:pPr>
              <w:rPr>
                <w:rFonts w:ascii="Arial" w:hAnsi="Arial" w:cs="Arial"/>
                <w:color w:val="000000"/>
                <w:sz w:val="16"/>
                <w:szCs w:val="16"/>
              </w:rPr>
            </w:pPr>
          </w:p>
        </w:tc>
        <w:tc>
          <w:tcPr>
            <w:tcW w:w="16332" w:type="dxa"/>
            <w:gridSpan w:val="15"/>
            <w:tcBorders>
              <w:top w:val="nil"/>
              <w:left w:val="nil"/>
              <w:bottom w:val="nil"/>
              <w:right w:val="nil"/>
            </w:tcBorders>
            <w:shd w:val="clear" w:color="auto" w:fill="auto"/>
            <w:hideMark/>
          </w:tcPr>
          <w:p w14:paraId="620E9E3A"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     Всего сметная прибыль (</w:t>
            </w:r>
            <w:proofErr w:type="spellStart"/>
            <w:r w:rsidRPr="00274C75">
              <w:rPr>
                <w:rFonts w:ascii="Arial" w:hAnsi="Arial" w:cs="Arial"/>
                <w:color w:val="000000"/>
                <w:sz w:val="16"/>
                <w:szCs w:val="16"/>
              </w:rPr>
              <w:t>справочно</w:t>
            </w:r>
            <w:proofErr w:type="spellEnd"/>
            <w:r w:rsidRPr="00274C75">
              <w:rPr>
                <w:rFonts w:ascii="Arial" w:hAnsi="Arial" w:cs="Arial"/>
                <w:color w:val="000000"/>
                <w:sz w:val="16"/>
                <w:szCs w:val="16"/>
              </w:rPr>
              <w:t>)</w:t>
            </w:r>
          </w:p>
        </w:tc>
        <w:tc>
          <w:tcPr>
            <w:tcW w:w="1601" w:type="dxa"/>
            <w:tcBorders>
              <w:top w:val="nil"/>
              <w:left w:val="nil"/>
              <w:bottom w:val="nil"/>
              <w:right w:val="single" w:sz="4" w:space="0" w:color="auto"/>
            </w:tcBorders>
            <w:shd w:val="clear" w:color="auto" w:fill="auto"/>
            <w:hideMark/>
          </w:tcPr>
          <w:p w14:paraId="65D914F3"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372 250,71</w:t>
            </w:r>
          </w:p>
        </w:tc>
      </w:tr>
      <w:tr w:rsidR="00B52F02" w:rsidRPr="00274C75" w14:paraId="67133321"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7429AE39"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7E0DA9AE" w14:textId="77777777" w:rsidR="00B52F02" w:rsidRPr="00274C75" w:rsidRDefault="00B52F02" w:rsidP="00B52F02">
            <w:pPr>
              <w:rPr>
                <w:rFonts w:ascii="Arial" w:hAnsi="Arial" w:cs="Arial"/>
                <w:color w:val="000000"/>
                <w:sz w:val="16"/>
                <w:szCs w:val="16"/>
              </w:rPr>
            </w:pPr>
          </w:p>
        </w:tc>
        <w:tc>
          <w:tcPr>
            <w:tcW w:w="16332" w:type="dxa"/>
            <w:gridSpan w:val="15"/>
            <w:tcBorders>
              <w:top w:val="nil"/>
              <w:left w:val="nil"/>
              <w:bottom w:val="nil"/>
              <w:right w:val="nil"/>
            </w:tcBorders>
            <w:shd w:val="clear" w:color="auto" w:fill="auto"/>
            <w:hideMark/>
          </w:tcPr>
          <w:p w14:paraId="6D33647B"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Всего по разделу 3 РТП-10/0,4</w:t>
            </w:r>
          </w:p>
        </w:tc>
        <w:tc>
          <w:tcPr>
            <w:tcW w:w="1601" w:type="dxa"/>
            <w:tcBorders>
              <w:top w:val="nil"/>
              <w:left w:val="nil"/>
              <w:bottom w:val="nil"/>
              <w:right w:val="single" w:sz="4" w:space="0" w:color="auto"/>
            </w:tcBorders>
            <w:shd w:val="clear" w:color="auto" w:fill="auto"/>
            <w:hideMark/>
          </w:tcPr>
          <w:p w14:paraId="67A2AEA7"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2 171 462,37</w:t>
            </w:r>
          </w:p>
        </w:tc>
      </w:tr>
      <w:tr w:rsidR="00B52F02" w:rsidRPr="00274C75" w14:paraId="2583199E"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669D597E"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3D7F352E" w14:textId="77777777" w:rsidR="00B52F02" w:rsidRPr="00274C75" w:rsidRDefault="00B52F02" w:rsidP="00B52F02">
            <w:pPr>
              <w:rPr>
                <w:rFonts w:ascii="Arial" w:hAnsi="Arial" w:cs="Arial"/>
                <w:color w:val="000000"/>
                <w:sz w:val="16"/>
                <w:szCs w:val="16"/>
              </w:rPr>
            </w:pPr>
          </w:p>
        </w:tc>
        <w:tc>
          <w:tcPr>
            <w:tcW w:w="16332" w:type="dxa"/>
            <w:gridSpan w:val="15"/>
            <w:tcBorders>
              <w:top w:val="nil"/>
              <w:left w:val="nil"/>
              <w:bottom w:val="nil"/>
              <w:right w:val="nil"/>
            </w:tcBorders>
            <w:shd w:val="clear" w:color="auto" w:fill="auto"/>
            <w:hideMark/>
          </w:tcPr>
          <w:p w14:paraId="5427E998"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     </w:t>
            </w:r>
            <w:proofErr w:type="spellStart"/>
            <w:r w:rsidRPr="00274C75">
              <w:rPr>
                <w:rFonts w:ascii="Arial" w:hAnsi="Arial" w:cs="Arial"/>
                <w:color w:val="000000"/>
                <w:sz w:val="16"/>
                <w:szCs w:val="16"/>
              </w:rPr>
              <w:t>справочно</w:t>
            </w:r>
            <w:proofErr w:type="spellEnd"/>
            <w:r w:rsidRPr="00274C75">
              <w:rPr>
                <w:rFonts w:ascii="Arial" w:hAnsi="Arial" w:cs="Arial"/>
                <w:color w:val="000000"/>
                <w:sz w:val="16"/>
                <w:szCs w:val="16"/>
              </w:rPr>
              <w:t>:</w:t>
            </w:r>
          </w:p>
        </w:tc>
        <w:tc>
          <w:tcPr>
            <w:tcW w:w="1601" w:type="dxa"/>
            <w:tcBorders>
              <w:top w:val="nil"/>
              <w:left w:val="nil"/>
              <w:bottom w:val="nil"/>
              <w:right w:val="single" w:sz="4" w:space="0" w:color="auto"/>
            </w:tcBorders>
            <w:shd w:val="clear" w:color="auto" w:fill="auto"/>
            <w:hideMark/>
          </w:tcPr>
          <w:p w14:paraId="1A395BCA"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 </w:t>
            </w:r>
          </w:p>
        </w:tc>
      </w:tr>
      <w:tr w:rsidR="00B52F02" w:rsidRPr="00274C75" w14:paraId="5900BE87"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317A95F2"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46D72CB2" w14:textId="77777777" w:rsidR="00B52F02" w:rsidRPr="00274C75" w:rsidRDefault="00B52F02" w:rsidP="00B52F02">
            <w:pPr>
              <w:rPr>
                <w:rFonts w:ascii="Arial" w:hAnsi="Arial" w:cs="Arial"/>
                <w:color w:val="000000"/>
                <w:sz w:val="16"/>
                <w:szCs w:val="16"/>
              </w:rPr>
            </w:pPr>
          </w:p>
        </w:tc>
        <w:tc>
          <w:tcPr>
            <w:tcW w:w="8777" w:type="dxa"/>
            <w:gridSpan w:val="10"/>
            <w:tcBorders>
              <w:top w:val="nil"/>
              <w:left w:val="nil"/>
              <w:bottom w:val="nil"/>
              <w:right w:val="nil"/>
            </w:tcBorders>
            <w:shd w:val="clear" w:color="auto" w:fill="auto"/>
            <w:hideMark/>
          </w:tcPr>
          <w:p w14:paraId="47DA82F4"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          Затраты труда рабочих</w:t>
            </w:r>
          </w:p>
        </w:tc>
        <w:tc>
          <w:tcPr>
            <w:tcW w:w="1415" w:type="dxa"/>
            <w:tcBorders>
              <w:top w:val="nil"/>
              <w:left w:val="nil"/>
              <w:bottom w:val="nil"/>
              <w:right w:val="nil"/>
            </w:tcBorders>
            <w:shd w:val="clear" w:color="auto" w:fill="auto"/>
            <w:hideMark/>
          </w:tcPr>
          <w:p w14:paraId="24DE9FC3" w14:textId="77777777" w:rsidR="00B52F02" w:rsidRPr="00274C75" w:rsidRDefault="00B52F02" w:rsidP="00B52F02">
            <w:pPr>
              <w:jc w:val="center"/>
              <w:rPr>
                <w:rFonts w:ascii="Arial" w:hAnsi="Arial" w:cs="Arial"/>
                <w:color w:val="000000"/>
                <w:sz w:val="16"/>
                <w:szCs w:val="16"/>
              </w:rPr>
            </w:pPr>
            <w:r w:rsidRPr="00274C75">
              <w:rPr>
                <w:rFonts w:ascii="Arial" w:hAnsi="Arial" w:cs="Arial"/>
                <w:color w:val="000000"/>
                <w:sz w:val="16"/>
                <w:szCs w:val="16"/>
              </w:rPr>
              <w:t>1861,392</w:t>
            </w:r>
          </w:p>
        </w:tc>
        <w:tc>
          <w:tcPr>
            <w:tcW w:w="1780" w:type="dxa"/>
            <w:tcBorders>
              <w:top w:val="nil"/>
              <w:left w:val="nil"/>
              <w:bottom w:val="nil"/>
              <w:right w:val="nil"/>
            </w:tcBorders>
            <w:shd w:val="clear" w:color="auto" w:fill="auto"/>
            <w:hideMark/>
          </w:tcPr>
          <w:p w14:paraId="0BA3BC82" w14:textId="77777777" w:rsidR="00B52F02" w:rsidRPr="00274C75" w:rsidRDefault="00B52F02" w:rsidP="00B52F02">
            <w:pPr>
              <w:jc w:val="center"/>
              <w:rPr>
                <w:rFonts w:ascii="Arial" w:hAnsi="Arial" w:cs="Arial"/>
                <w:color w:val="000000"/>
                <w:sz w:val="16"/>
                <w:szCs w:val="16"/>
              </w:rPr>
            </w:pPr>
          </w:p>
        </w:tc>
        <w:tc>
          <w:tcPr>
            <w:tcW w:w="1220" w:type="dxa"/>
            <w:tcBorders>
              <w:top w:val="nil"/>
              <w:left w:val="nil"/>
              <w:bottom w:val="nil"/>
              <w:right w:val="nil"/>
            </w:tcBorders>
            <w:shd w:val="clear" w:color="auto" w:fill="auto"/>
            <w:hideMark/>
          </w:tcPr>
          <w:p w14:paraId="23837157" w14:textId="77777777" w:rsidR="00B52F02" w:rsidRPr="00274C75" w:rsidRDefault="00B52F02" w:rsidP="00B52F02">
            <w:pPr>
              <w:rPr>
                <w:sz w:val="20"/>
                <w:szCs w:val="20"/>
              </w:rPr>
            </w:pPr>
          </w:p>
        </w:tc>
        <w:tc>
          <w:tcPr>
            <w:tcW w:w="1780" w:type="dxa"/>
            <w:tcBorders>
              <w:top w:val="nil"/>
              <w:left w:val="nil"/>
              <w:bottom w:val="nil"/>
              <w:right w:val="nil"/>
            </w:tcBorders>
            <w:shd w:val="clear" w:color="auto" w:fill="auto"/>
            <w:noWrap/>
            <w:vAlign w:val="bottom"/>
            <w:hideMark/>
          </w:tcPr>
          <w:p w14:paraId="049FCD3B" w14:textId="77777777" w:rsidR="00B52F02" w:rsidRPr="00274C75" w:rsidRDefault="00B52F02" w:rsidP="00B52F02">
            <w:pPr>
              <w:rPr>
                <w:sz w:val="20"/>
                <w:szCs w:val="20"/>
              </w:rPr>
            </w:pPr>
          </w:p>
        </w:tc>
        <w:tc>
          <w:tcPr>
            <w:tcW w:w="1360" w:type="dxa"/>
            <w:tcBorders>
              <w:top w:val="nil"/>
              <w:left w:val="nil"/>
              <w:bottom w:val="nil"/>
              <w:right w:val="nil"/>
            </w:tcBorders>
            <w:shd w:val="clear" w:color="auto" w:fill="auto"/>
            <w:hideMark/>
          </w:tcPr>
          <w:p w14:paraId="019113E0" w14:textId="77777777" w:rsidR="00B52F02" w:rsidRPr="00274C75" w:rsidRDefault="00B52F02" w:rsidP="00B52F02">
            <w:pPr>
              <w:rPr>
                <w:sz w:val="20"/>
                <w:szCs w:val="20"/>
              </w:rPr>
            </w:pPr>
          </w:p>
        </w:tc>
        <w:tc>
          <w:tcPr>
            <w:tcW w:w="1601" w:type="dxa"/>
            <w:tcBorders>
              <w:top w:val="nil"/>
              <w:left w:val="nil"/>
              <w:bottom w:val="nil"/>
              <w:right w:val="single" w:sz="4" w:space="0" w:color="auto"/>
            </w:tcBorders>
            <w:shd w:val="clear" w:color="auto" w:fill="auto"/>
            <w:hideMark/>
          </w:tcPr>
          <w:p w14:paraId="35B417C5"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 </w:t>
            </w:r>
          </w:p>
        </w:tc>
      </w:tr>
      <w:tr w:rsidR="00B52F02" w:rsidRPr="00274C75" w14:paraId="6AB5FE98"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0C9A1DCF"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0F763CBC" w14:textId="77777777" w:rsidR="00B52F02" w:rsidRPr="00274C75" w:rsidRDefault="00B52F02" w:rsidP="00B52F02">
            <w:pPr>
              <w:rPr>
                <w:rFonts w:ascii="Arial" w:hAnsi="Arial" w:cs="Arial"/>
                <w:color w:val="000000"/>
                <w:sz w:val="16"/>
                <w:szCs w:val="16"/>
              </w:rPr>
            </w:pPr>
          </w:p>
        </w:tc>
        <w:tc>
          <w:tcPr>
            <w:tcW w:w="16332" w:type="dxa"/>
            <w:gridSpan w:val="15"/>
            <w:tcBorders>
              <w:top w:val="nil"/>
              <w:left w:val="nil"/>
              <w:bottom w:val="nil"/>
              <w:right w:val="nil"/>
            </w:tcBorders>
            <w:shd w:val="clear" w:color="auto" w:fill="auto"/>
            <w:hideMark/>
          </w:tcPr>
          <w:p w14:paraId="4604A40E"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          ПНР "вхолостую"</w:t>
            </w:r>
          </w:p>
        </w:tc>
        <w:tc>
          <w:tcPr>
            <w:tcW w:w="1601" w:type="dxa"/>
            <w:tcBorders>
              <w:top w:val="nil"/>
              <w:left w:val="nil"/>
              <w:bottom w:val="nil"/>
              <w:right w:val="single" w:sz="4" w:space="0" w:color="auto"/>
            </w:tcBorders>
            <w:shd w:val="clear" w:color="auto" w:fill="auto"/>
            <w:hideMark/>
          </w:tcPr>
          <w:p w14:paraId="3B1689EC"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1 737 169,90</w:t>
            </w:r>
          </w:p>
        </w:tc>
      </w:tr>
      <w:tr w:rsidR="00B52F02" w:rsidRPr="00274C75" w14:paraId="6F08AB70"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62F50195"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6C4A8E56" w14:textId="77777777" w:rsidR="00B52F02" w:rsidRPr="00274C75" w:rsidRDefault="00B52F02" w:rsidP="00B52F02">
            <w:pPr>
              <w:rPr>
                <w:rFonts w:ascii="Arial" w:hAnsi="Arial" w:cs="Arial"/>
                <w:color w:val="000000"/>
                <w:sz w:val="16"/>
                <w:szCs w:val="16"/>
              </w:rPr>
            </w:pPr>
          </w:p>
        </w:tc>
        <w:tc>
          <w:tcPr>
            <w:tcW w:w="16332" w:type="dxa"/>
            <w:gridSpan w:val="15"/>
            <w:tcBorders>
              <w:top w:val="nil"/>
              <w:left w:val="nil"/>
              <w:bottom w:val="nil"/>
              <w:right w:val="nil"/>
            </w:tcBorders>
            <w:shd w:val="clear" w:color="auto" w:fill="auto"/>
            <w:hideMark/>
          </w:tcPr>
          <w:p w14:paraId="034377F3"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               в том числе:</w:t>
            </w:r>
          </w:p>
        </w:tc>
        <w:tc>
          <w:tcPr>
            <w:tcW w:w="1601" w:type="dxa"/>
            <w:tcBorders>
              <w:top w:val="nil"/>
              <w:left w:val="nil"/>
              <w:bottom w:val="nil"/>
              <w:right w:val="single" w:sz="4" w:space="0" w:color="auto"/>
            </w:tcBorders>
            <w:shd w:val="clear" w:color="auto" w:fill="auto"/>
            <w:hideMark/>
          </w:tcPr>
          <w:p w14:paraId="4E5D5EBF"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 </w:t>
            </w:r>
          </w:p>
        </w:tc>
      </w:tr>
      <w:tr w:rsidR="00B52F02" w:rsidRPr="00274C75" w14:paraId="7C7E1E29" w14:textId="77777777" w:rsidTr="00B52F02">
        <w:trPr>
          <w:trHeight w:val="450"/>
        </w:trPr>
        <w:tc>
          <w:tcPr>
            <w:tcW w:w="1039" w:type="dxa"/>
            <w:tcBorders>
              <w:top w:val="nil"/>
              <w:left w:val="single" w:sz="4" w:space="0" w:color="auto"/>
              <w:bottom w:val="nil"/>
              <w:right w:val="nil"/>
            </w:tcBorders>
            <w:shd w:val="clear" w:color="auto" w:fill="auto"/>
            <w:noWrap/>
            <w:vAlign w:val="bottom"/>
            <w:hideMark/>
          </w:tcPr>
          <w:p w14:paraId="3AA5E7AA"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09B547E4"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421/пр_2020_прил.8_п.1_гр.6</w:t>
            </w:r>
          </w:p>
        </w:tc>
        <w:tc>
          <w:tcPr>
            <w:tcW w:w="2972" w:type="dxa"/>
            <w:gridSpan w:val="3"/>
            <w:tcBorders>
              <w:top w:val="nil"/>
              <w:left w:val="nil"/>
              <w:bottom w:val="nil"/>
              <w:right w:val="nil"/>
            </w:tcBorders>
            <w:shd w:val="clear" w:color="auto" w:fill="auto"/>
            <w:hideMark/>
          </w:tcPr>
          <w:p w14:paraId="0A93B539"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                    Электротехнические устройства</w:t>
            </w:r>
          </w:p>
        </w:tc>
        <w:tc>
          <w:tcPr>
            <w:tcW w:w="1276" w:type="dxa"/>
            <w:gridSpan w:val="2"/>
            <w:tcBorders>
              <w:top w:val="nil"/>
              <w:left w:val="nil"/>
              <w:bottom w:val="nil"/>
              <w:right w:val="nil"/>
            </w:tcBorders>
            <w:shd w:val="clear" w:color="auto" w:fill="auto"/>
            <w:hideMark/>
          </w:tcPr>
          <w:p w14:paraId="5F9BF272" w14:textId="77777777" w:rsidR="00B52F02" w:rsidRPr="00274C75" w:rsidRDefault="00B52F02" w:rsidP="00B52F02">
            <w:pPr>
              <w:jc w:val="center"/>
              <w:rPr>
                <w:rFonts w:ascii="Arial" w:hAnsi="Arial" w:cs="Arial"/>
                <w:i/>
                <w:iCs/>
                <w:sz w:val="16"/>
                <w:szCs w:val="16"/>
              </w:rPr>
            </w:pPr>
            <w:r w:rsidRPr="00274C75">
              <w:rPr>
                <w:rFonts w:ascii="Arial" w:hAnsi="Arial" w:cs="Arial"/>
                <w:i/>
                <w:iCs/>
                <w:sz w:val="16"/>
                <w:szCs w:val="16"/>
              </w:rPr>
              <w:t>%</w:t>
            </w:r>
          </w:p>
        </w:tc>
        <w:tc>
          <w:tcPr>
            <w:tcW w:w="3173" w:type="dxa"/>
            <w:gridSpan w:val="4"/>
            <w:tcBorders>
              <w:top w:val="nil"/>
              <w:left w:val="nil"/>
              <w:bottom w:val="nil"/>
              <w:right w:val="nil"/>
            </w:tcBorders>
            <w:shd w:val="clear" w:color="auto" w:fill="auto"/>
            <w:hideMark/>
          </w:tcPr>
          <w:p w14:paraId="7CB0D5BA" w14:textId="77777777" w:rsidR="00B52F02" w:rsidRPr="00274C75" w:rsidRDefault="00B52F02" w:rsidP="00B52F02">
            <w:pPr>
              <w:jc w:val="center"/>
              <w:rPr>
                <w:rFonts w:ascii="Arial" w:hAnsi="Arial" w:cs="Arial"/>
                <w:i/>
                <w:iCs/>
                <w:sz w:val="16"/>
                <w:szCs w:val="16"/>
              </w:rPr>
            </w:pPr>
          </w:p>
        </w:tc>
        <w:tc>
          <w:tcPr>
            <w:tcW w:w="1356" w:type="dxa"/>
            <w:tcBorders>
              <w:top w:val="nil"/>
              <w:left w:val="nil"/>
              <w:bottom w:val="nil"/>
              <w:right w:val="nil"/>
            </w:tcBorders>
            <w:shd w:val="clear" w:color="auto" w:fill="auto"/>
            <w:hideMark/>
          </w:tcPr>
          <w:p w14:paraId="27044A5E" w14:textId="77777777" w:rsidR="00B52F02" w:rsidRPr="00274C75" w:rsidRDefault="00B52F02" w:rsidP="00B52F02">
            <w:pPr>
              <w:rPr>
                <w:sz w:val="20"/>
                <w:szCs w:val="20"/>
              </w:rPr>
            </w:pPr>
          </w:p>
        </w:tc>
        <w:tc>
          <w:tcPr>
            <w:tcW w:w="1415" w:type="dxa"/>
            <w:tcBorders>
              <w:top w:val="nil"/>
              <w:left w:val="nil"/>
              <w:bottom w:val="nil"/>
              <w:right w:val="nil"/>
            </w:tcBorders>
            <w:shd w:val="clear" w:color="auto" w:fill="auto"/>
            <w:hideMark/>
          </w:tcPr>
          <w:p w14:paraId="6AA5AD1F" w14:textId="77777777" w:rsidR="00B52F02" w:rsidRPr="00274C75" w:rsidRDefault="00B52F02" w:rsidP="00B52F02">
            <w:pPr>
              <w:jc w:val="center"/>
              <w:rPr>
                <w:rFonts w:ascii="Arial" w:hAnsi="Arial" w:cs="Arial"/>
                <w:color w:val="000000"/>
                <w:sz w:val="16"/>
                <w:szCs w:val="16"/>
              </w:rPr>
            </w:pPr>
            <w:r w:rsidRPr="00274C75">
              <w:rPr>
                <w:rFonts w:ascii="Arial" w:hAnsi="Arial" w:cs="Arial"/>
                <w:color w:val="000000"/>
                <w:sz w:val="16"/>
                <w:szCs w:val="16"/>
              </w:rPr>
              <w:t>80</w:t>
            </w:r>
          </w:p>
        </w:tc>
        <w:tc>
          <w:tcPr>
            <w:tcW w:w="1780" w:type="dxa"/>
            <w:tcBorders>
              <w:top w:val="nil"/>
              <w:left w:val="nil"/>
              <w:bottom w:val="nil"/>
              <w:right w:val="nil"/>
            </w:tcBorders>
            <w:shd w:val="clear" w:color="auto" w:fill="auto"/>
            <w:hideMark/>
          </w:tcPr>
          <w:p w14:paraId="70EF6835" w14:textId="77777777" w:rsidR="00B52F02" w:rsidRPr="00274C75" w:rsidRDefault="00B52F02" w:rsidP="00B52F02">
            <w:pPr>
              <w:jc w:val="center"/>
              <w:rPr>
                <w:rFonts w:ascii="Arial" w:hAnsi="Arial" w:cs="Arial"/>
                <w:color w:val="000000"/>
                <w:sz w:val="16"/>
                <w:szCs w:val="16"/>
              </w:rPr>
            </w:pPr>
          </w:p>
        </w:tc>
        <w:tc>
          <w:tcPr>
            <w:tcW w:w="1220" w:type="dxa"/>
            <w:tcBorders>
              <w:top w:val="nil"/>
              <w:left w:val="nil"/>
              <w:bottom w:val="nil"/>
              <w:right w:val="nil"/>
            </w:tcBorders>
            <w:shd w:val="clear" w:color="auto" w:fill="auto"/>
            <w:hideMark/>
          </w:tcPr>
          <w:p w14:paraId="2B7DB350" w14:textId="77777777" w:rsidR="00B52F02" w:rsidRPr="00274C75" w:rsidRDefault="00B52F02" w:rsidP="00B52F02">
            <w:pPr>
              <w:rPr>
                <w:sz w:val="20"/>
                <w:szCs w:val="20"/>
              </w:rPr>
            </w:pPr>
          </w:p>
        </w:tc>
        <w:tc>
          <w:tcPr>
            <w:tcW w:w="1780" w:type="dxa"/>
            <w:tcBorders>
              <w:top w:val="nil"/>
              <w:left w:val="nil"/>
              <w:bottom w:val="nil"/>
              <w:right w:val="nil"/>
            </w:tcBorders>
            <w:shd w:val="clear" w:color="auto" w:fill="auto"/>
            <w:noWrap/>
            <w:vAlign w:val="bottom"/>
            <w:hideMark/>
          </w:tcPr>
          <w:p w14:paraId="1054D9DC" w14:textId="77777777" w:rsidR="00B52F02" w:rsidRPr="00274C75" w:rsidRDefault="00B52F02" w:rsidP="00B52F02">
            <w:pPr>
              <w:rPr>
                <w:sz w:val="20"/>
                <w:szCs w:val="20"/>
              </w:rPr>
            </w:pPr>
          </w:p>
        </w:tc>
        <w:tc>
          <w:tcPr>
            <w:tcW w:w="1360" w:type="dxa"/>
            <w:tcBorders>
              <w:top w:val="nil"/>
              <w:left w:val="nil"/>
              <w:bottom w:val="nil"/>
              <w:right w:val="nil"/>
            </w:tcBorders>
            <w:shd w:val="clear" w:color="auto" w:fill="auto"/>
            <w:hideMark/>
          </w:tcPr>
          <w:p w14:paraId="22367F93" w14:textId="77777777" w:rsidR="00B52F02" w:rsidRPr="00274C75" w:rsidRDefault="00B52F02" w:rsidP="00B52F02">
            <w:pPr>
              <w:rPr>
                <w:sz w:val="20"/>
                <w:szCs w:val="20"/>
              </w:rPr>
            </w:pPr>
          </w:p>
        </w:tc>
        <w:tc>
          <w:tcPr>
            <w:tcW w:w="1601" w:type="dxa"/>
            <w:tcBorders>
              <w:top w:val="nil"/>
              <w:left w:val="nil"/>
              <w:bottom w:val="nil"/>
              <w:right w:val="single" w:sz="4" w:space="0" w:color="auto"/>
            </w:tcBorders>
            <w:shd w:val="clear" w:color="auto" w:fill="auto"/>
            <w:hideMark/>
          </w:tcPr>
          <w:p w14:paraId="1FC8FC27"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1 737 169,90</w:t>
            </w:r>
          </w:p>
        </w:tc>
      </w:tr>
      <w:tr w:rsidR="00B52F02" w:rsidRPr="00274C75" w14:paraId="4CA828D3"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0D57FB5E"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0352EAFE" w14:textId="77777777" w:rsidR="00B52F02" w:rsidRPr="00274C75" w:rsidRDefault="00B52F02" w:rsidP="00B52F02">
            <w:pPr>
              <w:rPr>
                <w:rFonts w:ascii="Arial" w:hAnsi="Arial" w:cs="Arial"/>
                <w:color w:val="000000"/>
                <w:sz w:val="16"/>
                <w:szCs w:val="16"/>
              </w:rPr>
            </w:pPr>
          </w:p>
        </w:tc>
        <w:tc>
          <w:tcPr>
            <w:tcW w:w="16332" w:type="dxa"/>
            <w:gridSpan w:val="15"/>
            <w:tcBorders>
              <w:top w:val="nil"/>
              <w:left w:val="nil"/>
              <w:bottom w:val="nil"/>
              <w:right w:val="nil"/>
            </w:tcBorders>
            <w:shd w:val="clear" w:color="auto" w:fill="auto"/>
            <w:hideMark/>
          </w:tcPr>
          <w:p w14:paraId="1F0DBB56"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          ПНР "под нагрузкой"</w:t>
            </w:r>
          </w:p>
        </w:tc>
        <w:tc>
          <w:tcPr>
            <w:tcW w:w="1601" w:type="dxa"/>
            <w:tcBorders>
              <w:top w:val="nil"/>
              <w:left w:val="nil"/>
              <w:bottom w:val="nil"/>
              <w:right w:val="single" w:sz="4" w:space="0" w:color="auto"/>
            </w:tcBorders>
            <w:shd w:val="clear" w:color="auto" w:fill="auto"/>
            <w:hideMark/>
          </w:tcPr>
          <w:p w14:paraId="6CD89A66"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434 292,47</w:t>
            </w:r>
          </w:p>
        </w:tc>
      </w:tr>
      <w:tr w:rsidR="00B52F02" w:rsidRPr="00274C75" w14:paraId="5DD7D5A4"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6A330489"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4241EC76" w14:textId="77777777" w:rsidR="00B52F02" w:rsidRPr="00274C75" w:rsidRDefault="00B52F02" w:rsidP="00B52F02">
            <w:pPr>
              <w:rPr>
                <w:rFonts w:ascii="Arial" w:hAnsi="Arial" w:cs="Arial"/>
                <w:color w:val="000000"/>
                <w:sz w:val="16"/>
                <w:szCs w:val="16"/>
              </w:rPr>
            </w:pPr>
          </w:p>
        </w:tc>
        <w:tc>
          <w:tcPr>
            <w:tcW w:w="16332" w:type="dxa"/>
            <w:gridSpan w:val="15"/>
            <w:tcBorders>
              <w:top w:val="nil"/>
              <w:left w:val="nil"/>
              <w:bottom w:val="nil"/>
              <w:right w:val="nil"/>
            </w:tcBorders>
            <w:shd w:val="clear" w:color="auto" w:fill="auto"/>
            <w:hideMark/>
          </w:tcPr>
          <w:p w14:paraId="76194BE5"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               в том числе:</w:t>
            </w:r>
          </w:p>
        </w:tc>
        <w:tc>
          <w:tcPr>
            <w:tcW w:w="1601" w:type="dxa"/>
            <w:tcBorders>
              <w:top w:val="nil"/>
              <w:left w:val="nil"/>
              <w:bottom w:val="nil"/>
              <w:right w:val="single" w:sz="4" w:space="0" w:color="auto"/>
            </w:tcBorders>
            <w:shd w:val="clear" w:color="auto" w:fill="auto"/>
            <w:hideMark/>
          </w:tcPr>
          <w:p w14:paraId="43819903"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 </w:t>
            </w:r>
          </w:p>
        </w:tc>
      </w:tr>
      <w:tr w:rsidR="00B52F02" w:rsidRPr="00274C75" w14:paraId="6126EF2E" w14:textId="77777777" w:rsidTr="00B52F02">
        <w:trPr>
          <w:trHeight w:val="450"/>
        </w:trPr>
        <w:tc>
          <w:tcPr>
            <w:tcW w:w="1039" w:type="dxa"/>
            <w:tcBorders>
              <w:top w:val="nil"/>
              <w:left w:val="single" w:sz="4" w:space="0" w:color="auto"/>
              <w:bottom w:val="nil"/>
              <w:right w:val="nil"/>
            </w:tcBorders>
            <w:shd w:val="clear" w:color="auto" w:fill="auto"/>
            <w:noWrap/>
            <w:vAlign w:val="bottom"/>
            <w:hideMark/>
          </w:tcPr>
          <w:p w14:paraId="3C2BCE58"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7797D0AB"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421/пр_2020_прил.8_п.1_гр.7</w:t>
            </w:r>
          </w:p>
        </w:tc>
        <w:tc>
          <w:tcPr>
            <w:tcW w:w="2972" w:type="dxa"/>
            <w:gridSpan w:val="3"/>
            <w:tcBorders>
              <w:top w:val="nil"/>
              <w:left w:val="nil"/>
              <w:bottom w:val="nil"/>
              <w:right w:val="nil"/>
            </w:tcBorders>
            <w:shd w:val="clear" w:color="auto" w:fill="auto"/>
            <w:hideMark/>
          </w:tcPr>
          <w:p w14:paraId="162D33FF"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                    Электротехнические устройства</w:t>
            </w:r>
          </w:p>
        </w:tc>
        <w:tc>
          <w:tcPr>
            <w:tcW w:w="1276" w:type="dxa"/>
            <w:gridSpan w:val="2"/>
            <w:tcBorders>
              <w:top w:val="nil"/>
              <w:left w:val="nil"/>
              <w:bottom w:val="nil"/>
              <w:right w:val="nil"/>
            </w:tcBorders>
            <w:shd w:val="clear" w:color="auto" w:fill="auto"/>
            <w:hideMark/>
          </w:tcPr>
          <w:p w14:paraId="5F308B7C" w14:textId="77777777" w:rsidR="00B52F02" w:rsidRPr="00274C75" w:rsidRDefault="00B52F02" w:rsidP="00B52F02">
            <w:pPr>
              <w:jc w:val="center"/>
              <w:rPr>
                <w:rFonts w:ascii="Arial" w:hAnsi="Arial" w:cs="Arial"/>
                <w:i/>
                <w:iCs/>
                <w:sz w:val="16"/>
                <w:szCs w:val="16"/>
              </w:rPr>
            </w:pPr>
            <w:r w:rsidRPr="00274C75">
              <w:rPr>
                <w:rFonts w:ascii="Arial" w:hAnsi="Arial" w:cs="Arial"/>
                <w:i/>
                <w:iCs/>
                <w:sz w:val="16"/>
                <w:szCs w:val="16"/>
              </w:rPr>
              <w:t>%</w:t>
            </w:r>
          </w:p>
        </w:tc>
        <w:tc>
          <w:tcPr>
            <w:tcW w:w="3173" w:type="dxa"/>
            <w:gridSpan w:val="4"/>
            <w:tcBorders>
              <w:top w:val="nil"/>
              <w:left w:val="nil"/>
              <w:bottom w:val="nil"/>
              <w:right w:val="nil"/>
            </w:tcBorders>
            <w:shd w:val="clear" w:color="auto" w:fill="auto"/>
            <w:hideMark/>
          </w:tcPr>
          <w:p w14:paraId="646409AF" w14:textId="77777777" w:rsidR="00B52F02" w:rsidRPr="00274C75" w:rsidRDefault="00B52F02" w:rsidP="00B52F02">
            <w:pPr>
              <w:jc w:val="center"/>
              <w:rPr>
                <w:rFonts w:ascii="Arial" w:hAnsi="Arial" w:cs="Arial"/>
                <w:i/>
                <w:iCs/>
                <w:sz w:val="16"/>
                <w:szCs w:val="16"/>
              </w:rPr>
            </w:pPr>
          </w:p>
        </w:tc>
        <w:tc>
          <w:tcPr>
            <w:tcW w:w="1356" w:type="dxa"/>
            <w:tcBorders>
              <w:top w:val="nil"/>
              <w:left w:val="nil"/>
              <w:bottom w:val="nil"/>
              <w:right w:val="nil"/>
            </w:tcBorders>
            <w:shd w:val="clear" w:color="auto" w:fill="auto"/>
            <w:hideMark/>
          </w:tcPr>
          <w:p w14:paraId="6CD45F28" w14:textId="77777777" w:rsidR="00B52F02" w:rsidRPr="00274C75" w:rsidRDefault="00B52F02" w:rsidP="00B52F02">
            <w:pPr>
              <w:rPr>
                <w:sz w:val="20"/>
                <w:szCs w:val="20"/>
              </w:rPr>
            </w:pPr>
          </w:p>
        </w:tc>
        <w:tc>
          <w:tcPr>
            <w:tcW w:w="1415" w:type="dxa"/>
            <w:tcBorders>
              <w:top w:val="nil"/>
              <w:left w:val="nil"/>
              <w:bottom w:val="nil"/>
              <w:right w:val="nil"/>
            </w:tcBorders>
            <w:shd w:val="clear" w:color="auto" w:fill="auto"/>
            <w:hideMark/>
          </w:tcPr>
          <w:p w14:paraId="2A53608B" w14:textId="77777777" w:rsidR="00B52F02" w:rsidRPr="00274C75" w:rsidRDefault="00B52F02" w:rsidP="00B52F02">
            <w:pPr>
              <w:jc w:val="center"/>
              <w:rPr>
                <w:rFonts w:ascii="Arial" w:hAnsi="Arial" w:cs="Arial"/>
                <w:color w:val="000000"/>
                <w:sz w:val="16"/>
                <w:szCs w:val="16"/>
              </w:rPr>
            </w:pPr>
            <w:r w:rsidRPr="00274C75">
              <w:rPr>
                <w:rFonts w:ascii="Arial" w:hAnsi="Arial" w:cs="Arial"/>
                <w:color w:val="000000"/>
                <w:sz w:val="16"/>
                <w:szCs w:val="16"/>
              </w:rPr>
              <w:t>20</w:t>
            </w:r>
          </w:p>
        </w:tc>
        <w:tc>
          <w:tcPr>
            <w:tcW w:w="1780" w:type="dxa"/>
            <w:tcBorders>
              <w:top w:val="nil"/>
              <w:left w:val="nil"/>
              <w:bottom w:val="nil"/>
              <w:right w:val="nil"/>
            </w:tcBorders>
            <w:shd w:val="clear" w:color="auto" w:fill="auto"/>
            <w:hideMark/>
          </w:tcPr>
          <w:p w14:paraId="5BAB7442" w14:textId="77777777" w:rsidR="00B52F02" w:rsidRPr="00274C75" w:rsidRDefault="00B52F02" w:rsidP="00B52F02">
            <w:pPr>
              <w:jc w:val="center"/>
              <w:rPr>
                <w:rFonts w:ascii="Arial" w:hAnsi="Arial" w:cs="Arial"/>
                <w:color w:val="000000"/>
                <w:sz w:val="16"/>
                <w:szCs w:val="16"/>
              </w:rPr>
            </w:pPr>
          </w:p>
        </w:tc>
        <w:tc>
          <w:tcPr>
            <w:tcW w:w="1220" w:type="dxa"/>
            <w:tcBorders>
              <w:top w:val="nil"/>
              <w:left w:val="nil"/>
              <w:bottom w:val="nil"/>
              <w:right w:val="nil"/>
            </w:tcBorders>
            <w:shd w:val="clear" w:color="auto" w:fill="auto"/>
            <w:hideMark/>
          </w:tcPr>
          <w:p w14:paraId="5B97F7EB" w14:textId="77777777" w:rsidR="00B52F02" w:rsidRPr="00274C75" w:rsidRDefault="00B52F02" w:rsidP="00B52F02">
            <w:pPr>
              <w:rPr>
                <w:sz w:val="20"/>
                <w:szCs w:val="20"/>
              </w:rPr>
            </w:pPr>
          </w:p>
        </w:tc>
        <w:tc>
          <w:tcPr>
            <w:tcW w:w="1780" w:type="dxa"/>
            <w:tcBorders>
              <w:top w:val="nil"/>
              <w:left w:val="nil"/>
              <w:bottom w:val="nil"/>
              <w:right w:val="nil"/>
            </w:tcBorders>
            <w:shd w:val="clear" w:color="auto" w:fill="auto"/>
            <w:noWrap/>
            <w:vAlign w:val="bottom"/>
            <w:hideMark/>
          </w:tcPr>
          <w:p w14:paraId="700EDA72" w14:textId="77777777" w:rsidR="00B52F02" w:rsidRPr="00274C75" w:rsidRDefault="00B52F02" w:rsidP="00B52F02">
            <w:pPr>
              <w:rPr>
                <w:sz w:val="20"/>
                <w:szCs w:val="20"/>
              </w:rPr>
            </w:pPr>
          </w:p>
        </w:tc>
        <w:tc>
          <w:tcPr>
            <w:tcW w:w="1360" w:type="dxa"/>
            <w:tcBorders>
              <w:top w:val="nil"/>
              <w:left w:val="nil"/>
              <w:bottom w:val="nil"/>
              <w:right w:val="nil"/>
            </w:tcBorders>
            <w:shd w:val="clear" w:color="auto" w:fill="auto"/>
            <w:hideMark/>
          </w:tcPr>
          <w:p w14:paraId="04DF2CB9" w14:textId="77777777" w:rsidR="00B52F02" w:rsidRPr="00274C75" w:rsidRDefault="00B52F02" w:rsidP="00B52F02">
            <w:pPr>
              <w:rPr>
                <w:sz w:val="20"/>
                <w:szCs w:val="20"/>
              </w:rPr>
            </w:pPr>
          </w:p>
        </w:tc>
        <w:tc>
          <w:tcPr>
            <w:tcW w:w="1601" w:type="dxa"/>
            <w:tcBorders>
              <w:top w:val="nil"/>
              <w:left w:val="nil"/>
              <w:bottom w:val="nil"/>
              <w:right w:val="single" w:sz="4" w:space="0" w:color="auto"/>
            </w:tcBorders>
            <w:shd w:val="clear" w:color="auto" w:fill="auto"/>
            <w:hideMark/>
          </w:tcPr>
          <w:p w14:paraId="00C35881"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434 292,47</w:t>
            </w:r>
          </w:p>
        </w:tc>
      </w:tr>
      <w:tr w:rsidR="00B52F02" w:rsidRPr="00274C75" w14:paraId="37A05EAF" w14:textId="77777777" w:rsidTr="00B52F02">
        <w:trPr>
          <w:trHeight w:val="300"/>
        </w:trPr>
        <w:tc>
          <w:tcPr>
            <w:tcW w:w="20908" w:type="dxa"/>
            <w:gridSpan w:val="18"/>
            <w:tcBorders>
              <w:top w:val="single" w:sz="4" w:space="0" w:color="auto"/>
              <w:left w:val="single" w:sz="4" w:space="0" w:color="auto"/>
              <w:bottom w:val="single" w:sz="4" w:space="0" w:color="auto"/>
              <w:right w:val="single" w:sz="4" w:space="0" w:color="000000"/>
            </w:tcBorders>
            <w:shd w:val="clear" w:color="auto" w:fill="auto"/>
            <w:vAlign w:val="center"/>
            <w:hideMark/>
          </w:tcPr>
          <w:p w14:paraId="2DB298E5"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Раздел 4. РУ-0,4</w:t>
            </w:r>
          </w:p>
        </w:tc>
      </w:tr>
      <w:tr w:rsidR="00B52F02" w:rsidRPr="00274C75" w14:paraId="21AB2A8A" w14:textId="77777777" w:rsidTr="00B52F02">
        <w:trPr>
          <w:trHeight w:val="675"/>
        </w:trPr>
        <w:tc>
          <w:tcPr>
            <w:tcW w:w="1039" w:type="dxa"/>
            <w:tcBorders>
              <w:top w:val="nil"/>
              <w:left w:val="single" w:sz="4" w:space="0" w:color="auto"/>
              <w:bottom w:val="nil"/>
              <w:right w:val="nil"/>
            </w:tcBorders>
            <w:shd w:val="clear" w:color="auto" w:fill="auto"/>
            <w:hideMark/>
          </w:tcPr>
          <w:p w14:paraId="1E5D4315"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34</w:t>
            </w:r>
          </w:p>
        </w:tc>
        <w:tc>
          <w:tcPr>
            <w:tcW w:w="1938" w:type="dxa"/>
            <w:tcBorders>
              <w:top w:val="nil"/>
              <w:left w:val="nil"/>
              <w:bottom w:val="nil"/>
              <w:right w:val="nil"/>
            </w:tcBorders>
            <w:shd w:val="clear" w:color="auto" w:fill="auto"/>
            <w:hideMark/>
          </w:tcPr>
          <w:p w14:paraId="7AE3387E"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ГЭСНп01-02-003-02</w:t>
            </w:r>
          </w:p>
        </w:tc>
        <w:tc>
          <w:tcPr>
            <w:tcW w:w="2972" w:type="dxa"/>
            <w:gridSpan w:val="3"/>
            <w:tcBorders>
              <w:top w:val="single" w:sz="4" w:space="0" w:color="auto"/>
              <w:left w:val="nil"/>
              <w:bottom w:val="nil"/>
              <w:right w:val="nil"/>
            </w:tcBorders>
            <w:shd w:val="clear" w:color="auto" w:fill="auto"/>
            <w:hideMark/>
          </w:tcPr>
          <w:p w14:paraId="79FB3EFE"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 xml:space="preserve">Трансформатор силовой трехфазный масляный </w:t>
            </w:r>
            <w:proofErr w:type="spellStart"/>
            <w:r w:rsidRPr="00274C75">
              <w:rPr>
                <w:rFonts w:ascii="Arial" w:hAnsi="Arial" w:cs="Arial"/>
                <w:b/>
                <w:bCs/>
                <w:color w:val="000000"/>
                <w:sz w:val="16"/>
                <w:szCs w:val="16"/>
              </w:rPr>
              <w:t>трехобмоточный</w:t>
            </w:r>
            <w:proofErr w:type="spellEnd"/>
            <w:r w:rsidRPr="00274C75">
              <w:rPr>
                <w:rFonts w:ascii="Arial" w:hAnsi="Arial" w:cs="Arial"/>
                <w:b/>
                <w:bCs/>
                <w:color w:val="000000"/>
                <w:sz w:val="16"/>
                <w:szCs w:val="16"/>
              </w:rPr>
              <w:t xml:space="preserve"> напряжением: до 11 </w:t>
            </w:r>
            <w:proofErr w:type="spellStart"/>
            <w:r w:rsidRPr="00274C75">
              <w:rPr>
                <w:rFonts w:ascii="Arial" w:hAnsi="Arial" w:cs="Arial"/>
                <w:b/>
                <w:bCs/>
                <w:color w:val="000000"/>
                <w:sz w:val="16"/>
                <w:szCs w:val="16"/>
              </w:rPr>
              <w:t>кВ</w:t>
            </w:r>
            <w:proofErr w:type="spellEnd"/>
            <w:r w:rsidRPr="00274C75">
              <w:rPr>
                <w:rFonts w:ascii="Arial" w:hAnsi="Arial" w:cs="Arial"/>
                <w:b/>
                <w:bCs/>
                <w:color w:val="000000"/>
                <w:sz w:val="16"/>
                <w:szCs w:val="16"/>
              </w:rPr>
              <w:t>, мощностью свыше 1,6 МВА</w:t>
            </w:r>
          </w:p>
        </w:tc>
        <w:tc>
          <w:tcPr>
            <w:tcW w:w="1276" w:type="dxa"/>
            <w:gridSpan w:val="2"/>
            <w:tcBorders>
              <w:top w:val="nil"/>
              <w:left w:val="nil"/>
              <w:bottom w:val="nil"/>
              <w:right w:val="nil"/>
            </w:tcBorders>
            <w:shd w:val="clear" w:color="auto" w:fill="auto"/>
            <w:hideMark/>
          </w:tcPr>
          <w:p w14:paraId="36AC94FA" w14:textId="77777777" w:rsidR="00B52F02" w:rsidRPr="00274C75" w:rsidRDefault="00B52F02" w:rsidP="00B52F02">
            <w:pPr>
              <w:jc w:val="center"/>
              <w:rPr>
                <w:rFonts w:ascii="Arial" w:hAnsi="Arial" w:cs="Arial"/>
                <w:b/>
                <w:bCs/>
                <w:color w:val="000000"/>
                <w:sz w:val="16"/>
                <w:szCs w:val="16"/>
              </w:rPr>
            </w:pPr>
            <w:proofErr w:type="spellStart"/>
            <w:r w:rsidRPr="00274C75">
              <w:rPr>
                <w:rFonts w:ascii="Arial" w:hAnsi="Arial" w:cs="Arial"/>
                <w:b/>
                <w:bCs/>
                <w:color w:val="000000"/>
                <w:sz w:val="16"/>
                <w:szCs w:val="16"/>
              </w:rPr>
              <w:t>шт</w:t>
            </w:r>
            <w:proofErr w:type="spellEnd"/>
          </w:p>
        </w:tc>
        <w:tc>
          <w:tcPr>
            <w:tcW w:w="3173" w:type="dxa"/>
            <w:gridSpan w:val="4"/>
            <w:tcBorders>
              <w:top w:val="nil"/>
              <w:left w:val="nil"/>
              <w:bottom w:val="nil"/>
              <w:right w:val="nil"/>
            </w:tcBorders>
            <w:shd w:val="clear" w:color="auto" w:fill="auto"/>
            <w:hideMark/>
          </w:tcPr>
          <w:p w14:paraId="15DC1AA8"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2</w:t>
            </w:r>
          </w:p>
        </w:tc>
        <w:tc>
          <w:tcPr>
            <w:tcW w:w="1356" w:type="dxa"/>
            <w:tcBorders>
              <w:top w:val="nil"/>
              <w:left w:val="nil"/>
              <w:bottom w:val="nil"/>
              <w:right w:val="nil"/>
            </w:tcBorders>
            <w:shd w:val="clear" w:color="auto" w:fill="auto"/>
            <w:hideMark/>
          </w:tcPr>
          <w:p w14:paraId="37F75EB9"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1</w:t>
            </w:r>
          </w:p>
        </w:tc>
        <w:tc>
          <w:tcPr>
            <w:tcW w:w="1415" w:type="dxa"/>
            <w:tcBorders>
              <w:top w:val="nil"/>
              <w:left w:val="nil"/>
              <w:bottom w:val="nil"/>
              <w:right w:val="nil"/>
            </w:tcBorders>
            <w:shd w:val="clear" w:color="auto" w:fill="auto"/>
            <w:hideMark/>
          </w:tcPr>
          <w:p w14:paraId="27F9A1D2"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2</w:t>
            </w:r>
          </w:p>
        </w:tc>
        <w:tc>
          <w:tcPr>
            <w:tcW w:w="1780" w:type="dxa"/>
            <w:tcBorders>
              <w:top w:val="nil"/>
              <w:left w:val="nil"/>
              <w:bottom w:val="nil"/>
              <w:right w:val="nil"/>
            </w:tcBorders>
            <w:shd w:val="clear" w:color="auto" w:fill="auto"/>
            <w:hideMark/>
          </w:tcPr>
          <w:p w14:paraId="2EC1BB20"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nil"/>
              <w:left w:val="nil"/>
              <w:bottom w:val="nil"/>
              <w:right w:val="nil"/>
            </w:tcBorders>
            <w:shd w:val="clear" w:color="auto" w:fill="auto"/>
            <w:hideMark/>
          </w:tcPr>
          <w:p w14:paraId="59347930"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nil"/>
              <w:left w:val="nil"/>
              <w:bottom w:val="nil"/>
              <w:right w:val="nil"/>
            </w:tcBorders>
            <w:shd w:val="clear" w:color="auto" w:fill="auto"/>
            <w:hideMark/>
          </w:tcPr>
          <w:p w14:paraId="4D1A19FA" w14:textId="77777777" w:rsidR="00B52F02" w:rsidRPr="00274C75" w:rsidRDefault="00B52F02" w:rsidP="00B52F02">
            <w:pPr>
              <w:jc w:val="right"/>
              <w:rPr>
                <w:rFonts w:ascii="Arial" w:hAnsi="Arial" w:cs="Arial"/>
                <w:b/>
                <w:bCs/>
                <w:sz w:val="16"/>
                <w:szCs w:val="16"/>
              </w:rPr>
            </w:pPr>
            <w:r w:rsidRPr="00274C75">
              <w:rPr>
                <w:rFonts w:ascii="Arial" w:hAnsi="Arial" w:cs="Arial"/>
                <w:b/>
                <w:bCs/>
                <w:sz w:val="16"/>
                <w:szCs w:val="16"/>
              </w:rPr>
              <w:t> </w:t>
            </w:r>
          </w:p>
        </w:tc>
        <w:tc>
          <w:tcPr>
            <w:tcW w:w="1360" w:type="dxa"/>
            <w:tcBorders>
              <w:top w:val="nil"/>
              <w:left w:val="nil"/>
              <w:bottom w:val="nil"/>
              <w:right w:val="nil"/>
            </w:tcBorders>
            <w:shd w:val="clear" w:color="auto" w:fill="auto"/>
            <w:hideMark/>
          </w:tcPr>
          <w:p w14:paraId="7D63691A"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nil"/>
              <w:left w:val="nil"/>
              <w:bottom w:val="nil"/>
              <w:right w:val="single" w:sz="4" w:space="0" w:color="auto"/>
            </w:tcBorders>
            <w:shd w:val="clear" w:color="auto" w:fill="auto"/>
            <w:hideMark/>
          </w:tcPr>
          <w:p w14:paraId="69C4101D"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r>
      <w:tr w:rsidR="00B52F02" w:rsidRPr="00274C75" w14:paraId="47A8CCDB" w14:textId="77777777" w:rsidTr="00B52F02">
        <w:trPr>
          <w:trHeight w:val="900"/>
        </w:trPr>
        <w:tc>
          <w:tcPr>
            <w:tcW w:w="1039" w:type="dxa"/>
            <w:tcBorders>
              <w:top w:val="nil"/>
              <w:left w:val="single" w:sz="4" w:space="0" w:color="auto"/>
              <w:bottom w:val="nil"/>
              <w:right w:val="nil"/>
            </w:tcBorders>
            <w:shd w:val="clear" w:color="auto" w:fill="auto"/>
            <w:vAlign w:val="center"/>
            <w:hideMark/>
          </w:tcPr>
          <w:p w14:paraId="3E8BA93B"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0EE7FFA6"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421/пр_2020_прил.10_т.7_п.4_гр.3</w:t>
            </w:r>
          </w:p>
        </w:tc>
        <w:tc>
          <w:tcPr>
            <w:tcW w:w="17933" w:type="dxa"/>
            <w:gridSpan w:val="16"/>
            <w:tcBorders>
              <w:top w:val="nil"/>
              <w:left w:val="nil"/>
              <w:bottom w:val="nil"/>
              <w:right w:val="single" w:sz="4" w:space="0" w:color="000000"/>
            </w:tcBorders>
            <w:shd w:val="clear" w:color="auto" w:fill="auto"/>
            <w:hideMark/>
          </w:tcPr>
          <w:p w14:paraId="75473428"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Производство работ осуществляется в действующих электроустановках (в трансформаторных и распределительных подстанциях, в </w:t>
            </w:r>
            <w:proofErr w:type="spellStart"/>
            <w:r w:rsidRPr="00274C75">
              <w:rPr>
                <w:rFonts w:ascii="Arial" w:hAnsi="Arial" w:cs="Arial"/>
                <w:color w:val="000000"/>
                <w:sz w:val="16"/>
                <w:szCs w:val="16"/>
              </w:rPr>
              <w:t>электропомещениях</w:t>
            </w:r>
            <w:proofErr w:type="spellEnd"/>
            <w:r w:rsidRPr="00274C75">
              <w:rPr>
                <w:rFonts w:ascii="Arial" w:hAnsi="Arial" w:cs="Arial"/>
                <w:color w:val="000000"/>
                <w:sz w:val="16"/>
                <w:szCs w:val="16"/>
              </w:rPr>
              <w:t xml:space="preserve"> (щитовые, пультовые, подстанции, реакторные, распределительные устройства и пункты, кабельные шахты, тоннели и каналы, кабельные полуэтажи) с действующим электрооборудованием или кабельными линиями под напряжением), с оформлением при этом наряда-допуска или распоряжения в соответствии с требованиями к охране труда, утверждаемыми в соответствии с подпунктом 5.2.28 пункта 5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 610 ОЗП=1,3; ТЗ=1,3</w:t>
            </w:r>
          </w:p>
        </w:tc>
      </w:tr>
      <w:tr w:rsidR="00B52F02" w:rsidRPr="00274C75" w14:paraId="5DC5B6A3"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31C7BDCF"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56C97647"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421/пр_2020_прил.10_т.8_п.2.1</w:t>
            </w:r>
          </w:p>
        </w:tc>
        <w:tc>
          <w:tcPr>
            <w:tcW w:w="17933" w:type="dxa"/>
            <w:gridSpan w:val="16"/>
            <w:tcBorders>
              <w:top w:val="nil"/>
              <w:left w:val="nil"/>
              <w:bottom w:val="nil"/>
              <w:right w:val="single" w:sz="4" w:space="0" w:color="000000"/>
            </w:tcBorders>
            <w:shd w:val="clear" w:color="auto" w:fill="auto"/>
            <w:hideMark/>
          </w:tcPr>
          <w:p w14:paraId="09CB77F5"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w:t>
            </w:r>
          </w:p>
        </w:tc>
      </w:tr>
      <w:tr w:rsidR="00B52F02" w:rsidRPr="00274C75" w14:paraId="17058C9E"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04FC73BE"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63F10268"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Прил.1.1</w:t>
            </w:r>
          </w:p>
        </w:tc>
        <w:tc>
          <w:tcPr>
            <w:tcW w:w="17933" w:type="dxa"/>
            <w:gridSpan w:val="16"/>
            <w:tcBorders>
              <w:top w:val="nil"/>
              <w:left w:val="nil"/>
              <w:bottom w:val="nil"/>
              <w:right w:val="single" w:sz="4" w:space="0" w:color="000000"/>
            </w:tcBorders>
            <w:shd w:val="clear" w:color="auto" w:fill="auto"/>
            <w:hideMark/>
          </w:tcPr>
          <w:p w14:paraId="2FF64D70"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Доля выполняемых пусконаладочных работ от общего объема, в том числе: Наладочные работы в период индивидуальных испытаний технологического оборудования - 30%; Комплексное опробование - 15%; Оформление рабочей и приемосдаточной документации - 5% ОЗП=0,5; ТЗ=0,5</w:t>
            </w:r>
          </w:p>
        </w:tc>
      </w:tr>
      <w:tr w:rsidR="00B52F02" w:rsidRPr="00274C75" w14:paraId="775DC246" w14:textId="77777777" w:rsidTr="00B52F02">
        <w:trPr>
          <w:trHeight w:val="300"/>
        </w:trPr>
        <w:tc>
          <w:tcPr>
            <w:tcW w:w="1039" w:type="dxa"/>
            <w:tcBorders>
              <w:top w:val="nil"/>
              <w:left w:val="single" w:sz="4" w:space="0" w:color="auto"/>
              <w:bottom w:val="nil"/>
              <w:right w:val="nil"/>
            </w:tcBorders>
            <w:shd w:val="clear" w:color="auto" w:fill="auto"/>
            <w:vAlign w:val="center"/>
            <w:hideMark/>
          </w:tcPr>
          <w:p w14:paraId="4AF05573" w14:textId="77777777" w:rsidR="00B52F02" w:rsidRPr="00274C75" w:rsidRDefault="00B52F02" w:rsidP="00B52F02">
            <w:pPr>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010B04A2"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w:t>
            </w:r>
          </w:p>
        </w:tc>
        <w:tc>
          <w:tcPr>
            <w:tcW w:w="2972" w:type="dxa"/>
            <w:gridSpan w:val="3"/>
            <w:tcBorders>
              <w:top w:val="nil"/>
              <w:left w:val="nil"/>
              <w:bottom w:val="nil"/>
              <w:right w:val="nil"/>
            </w:tcBorders>
            <w:shd w:val="clear" w:color="auto" w:fill="auto"/>
            <w:hideMark/>
          </w:tcPr>
          <w:p w14:paraId="1EBD64E4" w14:textId="77777777" w:rsidR="00B52F02" w:rsidRPr="00274C75" w:rsidRDefault="00B52F02" w:rsidP="00B52F02">
            <w:pPr>
              <w:rPr>
                <w:rFonts w:ascii="Arial" w:hAnsi="Arial" w:cs="Arial"/>
                <w:sz w:val="16"/>
                <w:szCs w:val="16"/>
              </w:rPr>
            </w:pPr>
            <w:r w:rsidRPr="00274C75">
              <w:rPr>
                <w:rFonts w:ascii="Arial" w:hAnsi="Arial" w:cs="Arial"/>
                <w:sz w:val="16"/>
                <w:szCs w:val="16"/>
              </w:rPr>
              <w:t>ОТ(ЗТ)</w:t>
            </w:r>
          </w:p>
        </w:tc>
        <w:tc>
          <w:tcPr>
            <w:tcW w:w="1276" w:type="dxa"/>
            <w:gridSpan w:val="2"/>
            <w:tcBorders>
              <w:top w:val="nil"/>
              <w:left w:val="nil"/>
              <w:bottom w:val="nil"/>
              <w:right w:val="nil"/>
            </w:tcBorders>
            <w:shd w:val="clear" w:color="auto" w:fill="auto"/>
            <w:hideMark/>
          </w:tcPr>
          <w:p w14:paraId="62D42E7B"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01081E1C" w14:textId="77777777" w:rsidR="00B52F02" w:rsidRPr="00274C75" w:rsidRDefault="00B52F02" w:rsidP="00B52F02">
            <w:pPr>
              <w:jc w:val="center"/>
              <w:rPr>
                <w:rFonts w:ascii="Arial" w:hAnsi="Arial" w:cs="Arial"/>
                <w:sz w:val="16"/>
                <w:szCs w:val="16"/>
              </w:rPr>
            </w:pPr>
          </w:p>
        </w:tc>
        <w:tc>
          <w:tcPr>
            <w:tcW w:w="1356" w:type="dxa"/>
            <w:tcBorders>
              <w:top w:val="nil"/>
              <w:left w:val="nil"/>
              <w:bottom w:val="nil"/>
              <w:right w:val="nil"/>
            </w:tcBorders>
            <w:shd w:val="clear" w:color="auto" w:fill="auto"/>
            <w:hideMark/>
          </w:tcPr>
          <w:p w14:paraId="2F77C5E1" w14:textId="77777777" w:rsidR="00B52F02" w:rsidRPr="00274C75" w:rsidRDefault="00B52F02" w:rsidP="00B52F02">
            <w:pPr>
              <w:jc w:val="center"/>
              <w:rPr>
                <w:sz w:val="20"/>
                <w:szCs w:val="20"/>
              </w:rPr>
            </w:pPr>
          </w:p>
        </w:tc>
        <w:tc>
          <w:tcPr>
            <w:tcW w:w="1415" w:type="dxa"/>
            <w:tcBorders>
              <w:top w:val="nil"/>
              <w:left w:val="nil"/>
              <w:bottom w:val="nil"/>
              <w:right w:val="nil"/>
            </w:tcBorders>
            <w:shd w:val="clear" w:color="auto" w:fill="auto"/>
            <w:hideMark/>
          </w:tcPr>
          <w:p w14:paraId="20EF1AF0"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60,84</w:t>
            </w:r>
          </w:p>
        </w:tc>
        <w:tc>
          <w:tcPr>
            <w:tcW w:w="1780" w:type="dxa"/>
            <w:tcBorders>
              <w:top w:val="nil"/>
              <w:left w:val="nil"/>
              <w:bottom w:val="nil"/>
              <w:right w:val="nil"/>
            </w:tcBorders>
            <w:shd w:val="clear" w:color="auto" w:fill="auto"/>
            <w:hideMark/>
          </w:tcPr>
          <w:p w14:paraId="0FE93222"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00350262"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0CA91207"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4D255D04"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2D6E3115"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35 472,30</w:t>
            </w:r>
          </w:p>
        </w:tc>
      </w:tr>
      <w:tr w:rsidR="00B52F02" w:rsidRPr="00274C75" w14:paraId="69E7585E"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62F2FADA"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1E8E6E1D"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3-100-02</w:t>
            </w:r>
          </w:p>
        </w:tc>
        <w:tc>
          <w:tcPr>
            <w:tcW w:w="2972" w:type="dxa"/>
            <w:gridSpan w:val="3"/>
            <w:tcBorders>
              <w:top w:val="nil"/>
              <w:left w:val="nil"/>
              <w:bottom w:val="nil"/>
              <w:right w:val="nil"/>
            </w:tcBorders>
            <w:shd w:val="clear" w:color="auto" w:fill="auto"/>
            <w:hideMark/>
          </w:tcPr>
          <w:p w14:paraId="59231E1C" w14:textId="77777777" w:rsidR="00B52F02" w:rsidRPr="00274C75" w:rsidRDefault="00B52F02" w:rsidP="00B52F02">
            <w:pPr>
              <w:rPr>
                <w:rFonts w:ascii="Arial" w:hAnsi="Arial" w:cs="Arial"/>
                <w:sz w:val="16"/>
                <w:szCs w:val="16"/>
              </w:rPr>
            </w:pPr>
            <w:r w:rsidRPr="00274C75">
              <w:rPr>
                <w:rFonts w:ascii="Arial" w:hAnsi="Arial" w:cs="Arial"/>
                <w:sz w:val="16"/>
                <w:szCs w:val="16"/>
              </w:rPr>
              <w:t>Техник II категории</w:t>
            </w:r>
          </w:p>
        </w:tc>
        <w:tc>
          <w:tcPr>
            <w:tcW w:w="1276" w:type="dxa"/>
            <w:gridSpan w:val="2"/>
            <w:tcBorders>
              <w:top w:val="nil"/>
              <w:left w:val="nil"/>
              <w:bottom w:val="nil"/>
              <w:right w:val="nil"/>
            </w:tcBorders>
            <w:shd w:val="clear" w:color="auto" w:fill="auto"/>
            <w:hideMark/>
          </w:tcPr>
          <w:p w14:paraId="3346EE44"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432F753A"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18,72</w:t>
            </w:r>
          </w:p>
        </w:tc>
        <w:tc>
          <w:tcPr>
            <w:tcW w:w="1356" w:type="dxa"/>
            <w:tcBorders>
              <w:top w:val="nil"/>
              <w:left w:val="nil"/>
              <w:bottom w:val="nil"/>
              <w:right w:val="nil"/>
            </w:tcBorders>
            <w:shd w:val="clear" w:color="auto" w:fill="auto"/>
            <w:hideMark/>
          </w:tcPr>
          <w:p w14:paraId="0EB119B3"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0,65</w:t>
            </w:r>
            <w:r w:rsidRPr="00274C75">
              <w:rPr>
                <w:rFonts w:ascii="Arial" w:hAnsi="Arial" w:cs="Arial"/>
                <w:sz w:val="16"/>
                <w:szCs w:val="16"/>
              </w:rPr>
              <w:br/>
              <w:t>(1,3*0,5)</w:t>
            </w:r>
          </w:p>
        </w:tc>
        <w:tc>
          <w:tcPr>
            <w:tcW w:w="1415" w:type="dxa"/>
            <w:tcBorders>
              <w:top w:val="nil"/>
              <w:left w:val="nil"/>
              <w:bottom w:val="nil"/>
              <w:right w:val="nil"/>
            </w:tcBorders>
            <w:shd w:val="clear" w:color="auto" w:fill="auto"/>
            <w:hideMark/>
          </w:tcPr>
          <w:p w14:paraId="3B33A385"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24,336</w:t>
            </w:r>
          </w:p>
        </w:tc>
        <w:tc>
          <w:tcPr>
            <w:tcW w:w="1780" w:type="dxa"/>
            <w:tcBorders>
              <w:top w:val="nil"/>
              <w:left w:val="nil"/>
              <w:bottom w:val="nil"/>
              <w:right w:val="nil"/>
            </w:tcBorders>
            <w:shd w:val="clear" w:color="auto" w:fill="auto"/>
            <w:hideMark/>
          </w:tcPr>
          <w:p w14:paraId="471507B2"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0CD52477"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67E492D0"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331,32</w:t>
            </w:r>
          </w:p>
        </w:tc>
        <w:tc>
          <w:tcPr>
            <w:tcW w:w="1360" w:type="dxa"/>
            <w:tcBorders>
              <w:top w:val="nil"/>
              <w:left w:val="nil"/>
              <w:bottom w:val="nil"/>
              <w:right w:val="nil"/>
            </w:tcBorders>
            <w:shd w:val="clear" w:color="auto" w:fill="auto"/>
            <w:hideMark/>
          </w:tcPr>
          <w:p w14:paraId="46E12E7F"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1,25</w:t>
            </w:r>
          </w:p>
        </w:tc>
        <w:tc>
          <w:tcPr>
            <w:tcW w:w="1601" w:type="dxa"/>
            <w:tcBorders>
              <w:top w:val="nil"/>
              <w:left w:val="nil"/>
              <w:bottom w:val="nil"/>
              <w:right w:val="single" w:sz="4" w:space="0" w:color="auto"/>
            </w:tcBorders>
            <w:shd w:val="clear" w:color="auto" w:fill="auto"/>
            <w:hideMark/>
          </w:tcPr>
          <w:p w14:paraId="47C19E6B"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10 078,75</w:t>
            </w:r>
          </w:p>
        </w:tc>
      </w:tr>
      <w:tr w:rsidR="00B52F02" w:rsidRPr="00274C75" w14:paraId="1DB6CE86"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6B3604C2"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lastRenderedPageBreak/>
              <w:t> </w:t>
            </w:r>
          </w:p>
        </w:tc>
        <w:tc>
          <w:tcPr>
            <w:tcW w:w="1938" w:type="dxa"/>
            <w:tcBorders>
              <w:top w:val="nil"/>
              <w:left w:val="nil"/>
              <w:bottom w:val="nil"/>
              <w:right w:val="nil"/>
            </w:tcBorders>
            <w:shd w:val="clear" w:color="auto" w:fill="auto"/>
            <w:hideMark/>
          </w:tcPr>
          <w:p w14:paraId="126174ED"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3-200-01</w:t>
            </w:r>
          </w:p>
        </w:tc>
        <w:tc>
          <w:tcPr>
            <w:tcW w:w="2972" w:type="dxa"/>
            <w:gridSpan w:val="3"/>
            <w:tcBorders>
              <w:top w:val="nil"/>
              <w:left w:val="nil"/>
              <w:bottom w:val="nil"/>
              <w:right w:val="nil"/>
            </w:tcBorders>
            <w:shd w:val="clear" w:color="auto" w:fill="auto"/>
            <w:hideMark/>
          </w:tcPr>
          <w:p w14:paraId="3FCF51AF" w14:textId="77777777" w:rsidR="00B52F02" w:rsidRPr="00274C75" w:rsidRDefault="00B52F02" w:rsidP="00B52F02">
            <w:pPr>
              <w:rPr>
                <w:rFonts w:ascii="Arial" w:hAnsi="Arial" w:cs="Arial"/>
                <w:sz w:val="16"/>
                <w:szCs w:val="16"/>
              </w:rPr>
            </w:pPr>
            <w:r w:rsidRPr="00274C75">
              <w:rPr>
                <w:rFonts w:ascii="Arial" w:hAnsi="Arial" w:cs="Arial"/>
                <w:sz w:val="16"/>
                <w:szCs w:val="16"/>
              </w:rPr>
              <w:t>Инженер I категории</w:t>
            </w:r>
          </w:p>
        </w:tc>
        <w:tc>
          <w:tcPr>
            <w:tcW w:w="1276" w:type="dxa"/>
            <w:gridSpan w:val="2"/>
            <w:tcBorders>
              <w:top w:val="nil"/>
              <w:left w:val="nil"/>
              <w:bottom w:val="nil"/>
              <w:right w:val="nil"/>
            </w:tcBorders>
            <w:shd w:val="clear" w:color="auto" w:fill="auto"/>
            <w:hideMark/>
          </w:tcPr>
          <w:p w14:paraId="0F7D7926"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5B9D60B9"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28,08</w:t>
            </w:r>
          </w:p>
        </w:tc>
        <w:tc>
          <w:tcPr>
            <w:tcW w:w="1356" w:type="dxa"/>
            <w:tcBorders>
              <w:top w:val="nil"/>
              <w:left w:val="nil"/>
              <w:bottom w:val="nil"/>
              <w:right w:val="nil"/>
            </w:tcBorders>
            <w:shd w:val="clear" w:color="auto" w:fill="auto"/>
            <w:hideMark/>
          </w:tcPr>
          <w:p w14:paraId="3F9482B5"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0,65</w:t>
            </w:r>
            <w:r w:rsidRPr="00274C75">
              <w:rPr>
                <w:rFonts w:ascii="Arial" w:hAnsi="Arial" w:cs="Arial"/>
                <w:sz w:val="16"/>
                <w:szCs w:val="16"/>
              </w:rPr>
              <w:br/>
              <w:t>(1,3*0,5)</w:t>
            </w:r>
          </w:p>
        </w:tc>
        <w:tc>
          <w:tcPr>
            <w:tcW w:w="1415" w:type="dxa"/>
            <w:tcBorders>
              <w:top w:val="nil"/>
              <w:left w:val="nil"/>
              <w:bottom w:val="nil"/>
              <w:right w:val="nil"/>
            </w:tcBorders>
            <w:shd w:val="clear" w:color="auto" w:fill="auto"/>
            <w:hideMark/>
          </w:tcPr>
          <w:p w14:paraId="3F672A01"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36,504</w:t>
            </w:r>
          </w:p>
        </w:tc>
        <w:tc>
          <w:tcPr>
            <w:tcW w:w="1780" w:type="dxa"/>
            <w:tcBorders>
              <w:top w:val="nil"/>
              <w:left w:val="nil"/>
              <w:bottom w:val="nil"/>
              <w:right w:val="nil"/>
            </w:tcBorders>
            <w:shd w:val="clear" w:color="auto" w:fill="auto"/>
            <w:hideMark/>
          </w:tcPr>
          <w:p w14:paraId="73C33071"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22265537"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339FE3B1"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556,51</w:t>
            </w:r>
          </w:p>
        </w:tc>
        <w:tc>
          <w:tcPr>
            <w:tcW w:w="1360" w:type="dxa"/>
            <w:tcBorders>
              <w:top w:val="nil"/>
              <w:left w:val="nil"/>
              <w:bottom w:val="nil"/>
              <w:right w:val="nil"/>
            </w:tcBorders>
            <w:shd w:val="clear" w:color="auto" w:fill="auto"/>
            <w:hideMark/>
          </w:tcPr>
          <w:p w14:paraId="17EEC66F"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1,25</w:t>
            </w:r>
          </w:p>
        </w:tc>
        <w:tc>
          <w:tcPr>
            <w:tcW w:w="1601" w:type="dxa"/>
            <w:tcBorders>
              <w:top w:val="nil"/>
              <w:left w:val="nil"/>
              <w:bottom w:val="nil"/>
              <w:right w:val="single" w:sz="4" w:space="0" w:color="auto"/>
            </w:tcBorders>
            <w:shd w:val="clear" w:color="auto" w:fill="auto"/>
            <w:hideMark/>
          </w:tcPr>
          <w:p w14:paraId="3E3F4E97"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25 393,55</w:t>
            </w:r>
          </w:p>
        </w:tc>
      </w:tr>
      <w:tr w:rsidR="00B52F02" w:rsidRPr="00274C75" w14:paraId="3C60B4EF"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091DB217"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5345D3CD" w14:textId="77777777" w:rsidR="00B52F02" w:rsidRPr="00274C75" w:rsidRDefault="00B52F02" w:rsidP="00B52F02">
            <w:pPr>
              <w:rPr>
                <w:rFonts w:ascii="Arial" w:hAnsi="Arial" w:cs="Arial"/>
                <w:color w:val="000000"/>
                <w:sz w:val="16"/>
                <w:szCs w:val="16"/>
              </w:rPr>
            </w:pPr>
          </w:p>
        </w:tc>
        <w:tc>
          <w:tcPr>
            <w:tcW w:w="2972" w:type="dxa"/>
            <w:gridSpan w:val="3"/>
            <w:tcBorders>
              <w:top w:val="single" w:sz="4" w:space="0" w:color="auto"/>
              <w:left w:val="nil"/>
              <w:bottom w:val="nil"/>
              <w:right w:val="nil"/>
            </w:tcBorders>
            <w:shd w:val="clear" w:color="auto" w:fill="auto"/>
            <w:hideMark/>
          </w:tcPr>
          <w:p w14:paraId="38DB4932"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Итого прямые затраты</w:t>
            </w:r>
          </w:p>
        </w:tc>
        <w:tc>
          <w:tcPr>
            <w:tcW w:w="1276" w:type="dxa"/>
            <w:gridSpan w:val="2"/>
            <w:tcBorders>
              <w:top w:val="single" w:sz="4" w:space="0" w:color="auto"/>
              <w:left w:val="nil"/>
              <w:bottom w:val="nil"/>
              <w:right w:val="nil"/>
            </w:tcBorders>
            <w:shd w:val="clear" w:color="auto" w:fill="auto"/>
            <w:hideMark/>
          </w:tcPr>
          <w:p w14:paraId="4F93E851"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3173" w:type="dxa"/>
            <w:gridSpan w:val="4"/>
            <w:tcBorders>
              <w:top w:val="single" w:sz="4" w:space="0" w:color="auto"/>
              <w:left w:val="nil"/>
              <w:bottom w:val="nil"/>
              <w:right w:val="nil"/>
            </w:tcBorders>
            <w:shd w:val="clear" w:color="auto" w:fill="auto"/>
            <w:hideMark/>
          </w:tcPr>
          <w:p w14:paraId="78444D81"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14:paraId="6F5E4526"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415" w:type="dxa"/>
            <w:tcBorders>
              <w:top w:val="single" w:sz="4" w:space="0" w:color="auto"/>
              <w:left w:val="nil"/>
              <w:bottom w:val="nil"/>
              <w:right w:val="nil"/>
            </w:tcBorders>
            <w:shd w:val="clear" w:color="auto" w:fill="auto"/>
            <w:hideMark/>
          </w:tcPr>
          <w:p w14:paraId="0E8FA33E"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37762C4F"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4B8EA1AC"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39DD2E8F"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360" w:type="dxa"/>
            <w:tcBorders>
              <w:top w:val="single" w:sz="4" w:space="0" w:color="auto"/>
              <w:left w:val="nil"/>
              <w:bottom w:val="nil"/>
              <w:right w:val="nil"/>
            </w:tcBorders>
            <w:shd w:val="clear" w:color="auto" w:fill="auto"/>
            <w:hideMark/>
          </w:tcPr>
          <w:p w14:paraId="754FED14"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1646FCE6"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35 472,30</w:t>
            </w:r>
          </w:p>
        </w:tc>
      </w:tr>
      <w:tr w:rsidR="00B52F02" w:rsidRPr="00274C75" w14:paraId="2F87974E" w14:textId="77777777" w:rsidTr="00B52F02">
        <w:trPr>
          <w:trHeight w:val="300"/>
        </w:trPr>
        <w:tc>
          <w:tcPr>
            <w:tcW w:w="1039" w:type="dxa"/>
            <w:tcBorders>
              <w:top w:val="nil"/>
              <w:left w:val="single" w:sz="4" w:space="0" w:color="auto"/>
              <w:bottom w:val="nil"/>
              <w:right w:val="nil"/>
            </w:tcBorders>
            <w:shd w:val="clear" w:color="auto" w:fill="auto"/>
            <w:hideMark/>
          </w:tcPr>
          <w:p w14:paraId="650A0333"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4C299537" w14:textId="77777777" w:rsidR="00B52F02" w:rsidRPr="00274C75" w:rsidRDefault="00B52F02" w:rsidP="00B52F02">
            <w:pPr>
              <w:jc w:val="right"/>
              <w:rPr>
                <w:rFonts w:ascii="Arial" w:hAnsi="Arial" w:cs="Arial"/>
                <w:sz w:val="16"/>
                <w:szCs w:val="16"/>
              </w:rPr>
            </w:pPr>
          </w:p>
        </w:tc>
        <w:tc>
          <w:tcPr>
            <w:tcW w:w="2972" w:type="dxa"/>
            <w:gridSpan w:val="3"/>
            <w:tcBorders>
              <w:top w:val="nil"/>
              <w:left w:val="nil"/>
              <w:bottom w:val="nil"/>
              <w:right w:val="nil"/>
            </w:tcBorders>
            <w:shd w:val="clear" w:color="auto" w:fill="auto"/>
            <w:hideMark/>
          </w:tcPr>
          <w:p w14:paraId="724E4914" w14:textId="77777777" w:rsidR="00B52F02" w:rsidRPr="00274C75" w:rsidRDefault="00B52F02" w:rsidP="00B52F02">
            <w:pPr>
              <w:rPr>
                <w:rFonts w:ascii="Arial" w:hAnsi="Arial" w:cs="Arial"/>
                <w:sz w:val="16"/>
                <w:szCs w:val="16"/>
              </w:rPr>
            </w:pPr>
            <w:r w:rsidRPr="00274C75">
              <w:rPr>
                <w:rFonts w:ascii="Arial" w:hAnsi="Arial" w:cs="Arial"/>
                <w:sz w:val="16"/>
                <w:szCs w:val="16"/>
              </w:rPr>
              <w:t>ФОТ</w:t>
            </w:r>
          </w:p>
        </w:tc>
        <w:tc>
          <w:tcPr>
            <w:tcW w:w="1276" w:type="dxa"/>
            <w:gridSpan w:val="2"/>
            <w:tcBorders>
              <w:top w:val="nil"/>
              <w:left w:val="nil"/>
              <w:bottom w:val="nil"/>
              <w:right w:val="nil"/>
            </w:tcBorders>
            <w:shd w:val="clear" w:color="auto" w:fill="auto"/>
            <w:hideMark/>
          </w:tcPr>
          <w:p w14:paraId="405665E6" w14:textId="77777777" w:rsidR="00B52F02" w:rsidRPr="00274C75" w:rsidRDefault="00B52F02" w:rsidP="00B52F02">
            <w:pPr>
              <w:rPr>
                <w:rFonts w:ascii="Arial" w:hAnsi="Arial" w:cs="Arial"/>
                <w:sz w:val="16"/>
                <w:szCs w:val="16"/>
              </w:rPr>
            </w:pPr>
          </w:p>
        </w:tc>
        <w:tc>
          <w:tcPr>
            <w:tcW w:w="3173" w:type="dxa"/>
            <w:gridSpan w:val="4"/>
            <w:tcBorders>
              <w:top w:val="nil"/>
              <w:left w:val="nil"/>
              <w:bottom w:val="nil"/>
              <w:right w:val="nil"/>
            </w:tcBorders>
            <w:shd w:val="clear" w:color="auto" w:fill="auto"/>
            <w:hideMark/>
          </w:tcPr>
          <w:p w14:paraId="4D8FF61B" w14:textId="77777777" w:rsidR="00B52F02" w:rsidRPr="00274C75" w:rsidRDefault="00B52F02" w:rsidP="00B52F02">
            <w:pPr>
              <w:jc w:val="center"/>
              <w:rPr>
                <w:sz w:val="20"/>
                <w:szCs w:val="20"/>
              </w:rPr>
            </w:pPr>
          </w:p>
        </w:tc>
        <w:tc>
          <w:tcPr>
            <w:tcW w:w="1356" w:type="dxa"/>
            <w:tcBorders>
              <w:top w:val="nil"/>
              <w:left w:val="nil"/>
              <w:bottom w:val="nil"/>
              <w:right w:val="nil"/>
            </w:tcBorders>
            <w:shd w:val="clear" w:color="auto" w:fill="auto"/>
            <w:hideMark/>
          </w:tcPr>
          <w:p w14:paraId="26E14393" w14:textId="77777777" w:rsidR="00B52F02" w:rsidRPr="00274C75" w:rsidRDefault="00B52F02" w:rsidP="00B52F02">
            <w:pPr>
              <w:jc w:val="center"/>
              <w:rPr>
                <w:sz w:val="20"/>
                <w:szCs w:val="20"/>
              </w:rPr>
            </w:pPr>
          </w:p>
        </w:tc>
        <w:tc>
          <w:tcPr>
            <w:tcW w:w="1415" w:type="dxa"/>
            <w:tcBorders>
              <w:top w:val="nil"/>
              <w:left w:val="nil"/>
              <w:bottom w:val="nil"/>
              <w:right w:val="nil"/>
            </w:tcBorders>
            <w:shd w:val="clear" w:color="auto" w:fill="auto"/>
            <w:hideMark/>
          </w:tcPr>
          <w:p w14:paraId="2AEA291C" w14:textId="77777777" w:rsidR="00B52F02" w:rsidRPr="00274C75" w:rsidRDefault="00B52F02" w:rsidP="00B52F02">
            <w:pPr>
              <w:jc w:val="center"/>
              <w:rPr>
                <w:sz w:val="20"/>
                <w:szCs w:val="20"/>
              </w:rPr>
            </w:pPr>
          </w:p>
        </w:tc>
        <w:tc>
          <w:tcPr>
            <w:tcW w:w="1780" w:type="dxa"/>
            <w:tcBorders>
              <w:top w:val="nil"/>
              <w:left w:val="nil"/>
              <w:bottom w:val="nil"/>
              <w:right w:val="nil"/>
            </w:tcBorders>
            <w:shd w:val="clear" w:color="auto" w:fill="auto"/>
            <w:hideMark/>
          </w:tcPr>
          <w:p w14:paraId="7437CE51" w14:textId="77777777" w:rsidR="00B52F02" w:rsidRPr="00274C75" w:rsidRDefault="00B52F02" w:rsidP="00B52F02">
            <w:pPr>
              <w:jc w:val="center"/>
              <w:rPr>
                <w:sz w:val="20"/>
                <w:szCs w:val="20"/>
              </w:rPr>
            </w:pPr>
          </w:p>
        </w:tc>
        <w:tc>
          <w:tcPr>
            <w:tcW w:w="1220" w:type="dxa"/>
            <w:tcBorders>
              <w:top w:val="nil"/>
              <w:left w:val="nil"/>
              <w:bottom w:val="nil"/>
              <w:right w:val="nil"/>
            </w:tcBorders>
            <w:shd w:val="clear" w:color="auto" w:fill="auto"/>
            <w:hideMark/>
          </w:tcPr>
          <w:p w14:paraId="1BF2EDA4"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51937BED"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22061AA7"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5F392D31"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35 472,30</w:t>
            </w:r>
          </w:p>
        </w:tc>
      </w:tr>
      <w:tr w:rsidR="00B52F02" w:rsidRPr="00274C75" w14:paraId="177AAAB9" w14:textId="77777777" w:rsidTr="00B52F02">
        <w:trPr>
          <w:trHeight w:val="450"/>
        </w:trPr>
        <w:tc>
          <w:tcPr>
            <w:tcW w:w="1039" w:type="dxa"/>
            <w:tcBorders>
              <w:top w:val="nil"/>
              <w:left w:val="single" w:sz="4" w:space="0" w:color="auto"/>
              <w:bottom w:val="nil"/>
              <w:right w:val="nil"/>
            </w:tcBorders>
            <w:shd w:val="clear" w:color="auto" w:fill="auto"/>
            <w:hideMark/>
          </w:tcPr>
          <w:p w14:paraId="7FC45164"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2973632A" w14:textId="77777777" w:rsidR="00B52F02" w:rsidRPr="00274C75" w:rsidRDefault="00B52F02" w:rsidP="00B52F02">
            <w:pPr>
              <w:jc w:val="right"/>
              <w:rPr>
                <w:rFonts w:ascii="Arial" w:hAnsi="Arial" w:cs="Arial"/>
                <w:sz w:val="16"/>
                <w:szCs w:val="16"/>
              </w:rPr>
            </w:pPr>
            <w:proofErr w:type="spellStart"/>
            <w:r w:rsidRPr="00274C75">
              <w:rPr>
                <w:rFonts w:ascii="Arial" w:hAnsi="Arial" w:cs="Arial"/>
                <w:sz w:val="16"/>
                <w:szCs w:val="16"/>
              </w:rPr>
              <w:t>Пр</w:t>
            </w:r>
            <w:proofErr w:type="spellEnd"/>
            <w:r w:rsidRPr="00274C75">
              <w:rPr>
                <w:rFonts w:ascii="Arial" w:hAnsi="Arial" w:cs="Arial"/>
                <w:sz w:val="16"/>
                <w:szCs w:val="16"/>
              </w:rPr>
              <w:t>/812-083.0-1</w:t>
            </w:r>
          </w:p>
        </w:tc>
        <w:tc>
          <w:tcPr>
            <w:tcW w:w="2972" w:type="dxa"/>
            <w:gridSpan w:val="3"/>
            <w:tcBorders>
              <w:top w:val="nil"/>
              <w:left w:val="nil"/>
              <w:bottom w:val="nil"/>
              <w:right w:val="nil"/>
            </w:tcBorders>
            <w:shd w:val="clear" w:color="auto" w:fill="auto"/>
            <w:hideMark/>
          </w:tcPr>
          <w:p w14:paraId="4AB00338" w14:textId="77777777" w:rsidR="00B52F02" w:rsidRPr="00274C75" w:rsidRDefault="00B52F02" w:rsidP="00B52F02">
            <w:pPr>
              <w:rPr>
                <w:rFonts w:ascii="Arial" w:hAnsi="Arial" w:cs="Arial"/>
                <w:sz w:val="16"/>
                <w:szCs w:val="16"/>
              </w:rPr>
            </w:pPr>
            <w:r w:rsidRPr="00274C75">
              <w:rPr>
                <w:rFonts w:ascii="Arial" w:hAnsi="Arial" w:cs="Arial"/>
                <w:sz w:val="16"/>
                <w:szCs w:val="16"/>
              </w:rPr>
              <w:t>НР Пусконаладочные работы: 'вхолостую' - 80%, 'под нагрузкой' - 20%</w:t>
            </w:r>
          </w:p>
        </w:tc>
        <w:tc>
          <w:tcPr>
            <w:tcW w:w="1276" w:type="dxa"/>
            <w:gridSpan w:val="2"/>
            <w:tcBorders>
              <w:top w:val="nil"/>
              <w:left w:val="nil"/>
              <w:bottom w:val="nil"/>
              <w:right w:val="nil"/>
            </w:tcBorders>
            <w:shd w:val="clear" w:color="auto" w:fill="auto"/>
            <w:hideMark/>
          </w:tcPr>
          <w:p w14:paraId="5D7867B0"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w:t>
            </w:r>
          </w:p>
        </w:tc>
        <w:tc>
          <w:tcPr>
            <w:tcW w:w="3173" w:type="dxa"/>
            <w:gridSpan w:val="4"/>
            <w:tcBorders>
              <w:top w:val="nil"/>
              <w:left w:val="nil"/>
              <w:bottom w:val="nil"/>
              <w:right w:val="nil"/>
            </w:tcBorders>
            <w:shd w:val="clear" w:color="auto" w:fill="auto"/>
            <w:hideMark/>
          </w:tcPr>
          <w:p w14:paraId="6F2EBDCD"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74</w:t>
            </w:r>
          </w:p>
        </w:tc>
        <w:tc>
          <w:tcPr>
            <w:tcW w:w="1356" w:type="dxa"/>
            <w:tcBorders>
              <w:top w:val="nil"/>
              <w:left w:val="nil"/>
              <w:bottom w:val="nil"/>
              <w:right w:val="nil"/>
            </w:tcBorders>
            <w:shd w:val="clear" w:color="auto" w:fill="auto"/>
            <w:hideMark/>
          </w:tcPr>
          <w:p w14:paraId="6F344CC4" w14:textId="77777777" w:rsidR="00B52F02" w:rsidRPr="00274C75" w:rsidRDefault="00B52F02" w:rsidP="00B52F02">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4471FF9A"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74</w:t>
            </w:r>
          </w:p>
        </w:tc>
        <w:tc>
          <w:tcPr>
            <w:tcW w:w="1780" w:type="dxa"/>
            <w:tcBorders>
              <w:top w:val="nil"/>
              <w:left w:val="nil"/>
              <w:bottom w:val="nil"/>
              <w:right w:val="nil"/>
            </w:tcBorders>
            <w:shd w:val="clear" w:color="auto" w:fill="auto"/>
            <w:hideMark/>
          </w:tcPr>
          <w:p w14:paraId="64678F49"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73F0C346"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768059E0"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3504D38C"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15346E5D"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26 249,50</w:t>
            </w:r>
          </w:p>
        </w:tc>
      </w:tr>
      <w:tr w:rsidR="00B52F02" w:rsidRPr="00274C75" w14:paraId="0A169FF4" w14:textId="77777777" w:rsidTr="00B52F02">
        <w:trPr>
          <w:trHeight w:val="450"/>
        </w:trPr>
        <w:tc>
          <w:tcPr>
            <w:tcW w:w="1039" w:type="dxa"/>
            <w:tcBorders>
              <w:top w:val="nil"/>
              <w:left w:val="single" w:sz="4" w:space="0" w:color="auto"/>
              <w:bottom w:val="nil"/>
              <w:right w:val="nil"/>
            </w:tcBorders>
            <w:shd w:val="clear" w:color="auto" w:fill="auto"/>
            <w:hideMark/>
          </w:tcPr>
          <w:p w14:paraId="57F432E1"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4E50BA01" w14:textId="77777777" w:rsidR="00B52F02" w:rsidRPr="00274C75" w:rsidRDefault="00B52F02" w:rsidP="00B52F02">
            <w:pPr>
              <w:jc w:val="right"/>
              <w:rPr>
                <w:rFonts w:ascii="Arial" w:hAnsi="Arial" w:cs="Arial"/>
                <w:sz w:val="16"/>
                <w:szCs w:val="16"/>
              </w:rPr>
            </w:pPr>
            <w:proofErr w:type="spellStart"/>
            <w:r w:rsidRPr="00274C75">
              <w:rPr>
                <w:rFonts w:ascii="Arial" w:hAnsi="Arial" w:cs="Arial"/>
                <w:sz w:val="16"/>
                <w:szCs w:val="16"/>
              </w:rPr>
              <w:t>Пр</w:t>
            </w:r>
            <w:proofErr w:type="spellEnd"/>
            <w:r w:rsidRPr="00274C75">
              <w:rPr>
                <w:rFonts w:ascii="Arial" w:hAnsi="Arial" w:cs="Arial"/>
                <w:sz w:val="16"/>
                <w:szCs w:val="16"/>
              </w:rPr>
              <w:t>/774-083.0</w:t>
            </w:r>
          </w:p>
        </w:tc>
        <w:tc>
          <w:tcPr>
            <w:tcW w:w="2972" w:type="dxa"/>
            <w:gridSpan w:val="3"/>
            <w:tcBorders>
              <w:top w:val="nil"/>
              <w:left w:val="nil"/>
              <w:bottom w:val="nil"/>
              <w:right w:val="nil"/>
            </w:tcBorders>
            <w:shd w:val="clear" w:color="auto" w:fill="auto"/>
            <w:hideMark/>
          </w:tcPr>
          <w:p w14:paraId="09FC9128" w14:textId="77777777" w:rsidR="00B52F02" w:rsidRPr="00274C75" w:rsidRDefault="00B52F02" w:rsidP="00B52F02">
            <w:pPr>
              <w:rPr>
                <w:rFonts w:ascii="Arial" w:hAnsi="Arial" w:cs="Arial"/>
                <w:sz w:val="16"/>
                <w:szCs w:val="16"/>
              </w:rPr>
            </w:pPr>
            <w:r w:rsidRPr="00274C75">
              <w:rPr>
                <w:rFonts w:ascii="Arial" w:hAnsi="Arial" w:cs="Arial"/>
                <w:sz w:val="16"/>
                <w:szCs w:val="16"/>
              </w:rPr>
              <w:t>СП Пусконаладочные работы: 'вхолостую' - 80%, 'под нагрузкой' - 20%</w:t>
            </w:r>
          </w:p>
        </w:tc>
        <w:tc>
          <w:tcPr>
            <w:tcW w:w="1276" w:type="dxa"/>
            <w:gridSpan w:val="2"/>
            <w:tcBorders>
              <w:top w:val="nil"/>
              <w:left w:val="nil"/>
              <w:bottom w:val="nil"/>
              <w:right w:val="nil"/>
            </w:tcBorders>
            <w:shd w:val="clear" w:color="auto" w:fill="auto"/>
            <w:hideMark/>
          </w:tcPr>
          <w:p w14:paraId="39596860"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w:t>
            </w:r>
          </w:p>
        </w:tc>
        <w:tc>
          <w:tcPr>
            <w:tcW w:w="3173" w:type="dxa"/>
            <w:gridSpan w:val="4"/>
            <w:tcBorders>
              <w:top w:val="nil"/>
              <w:left w:val="nil"/>
              <w:bottom w:val="nil"/>
              <w:right w:val="nil"/>
            </w:tcBorders>
            <w:shd w:val="clear" w:color="auto" w:fill="auto"/>
            <w:hideMark/>
          </w:tcPr>
          <w:p w14:paraId="3605F13C"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36</w:t>
            </w:r>
          </w:p>
        </w:tc>
        <w:tc>
          <w:tcPr>
            <w:tcW w:w="1356" w:type="dxa"/>
            <w:tcBorders>
              <w:top w:val="nil"/>
              <w:left w:val="nil"/>
              <w:bottom w:val="nil"/>
              <w:right w:val="nil"/>
            </w:tcBorders>
            <w:shd w:val="clear" w:color="auto" w:fill="auto"/>
            <w:hideMark/>
          </w:tcPr>
          <w:p w14:paraId="1D0453C8" w14:textId="77777777" w:rsidR="00B52F02" w:rsidRPr="00274C75" w:rsidRDefault="00B52F02" w:rsidP="00B52F02">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4A0ECFFC"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36</w:t>
            </w:r>
          </w:p>
        </w:tc>
        <w:tc>
          <w:tcPr>
            <w:tcW w:w="1780" w:type="dxa"/>
            <w:tcBorders>
              <w:top w:val="nil"/>
              <w:left w:val="nil"/>
              <w:bottom w:val="nil"/>
              <w:right w:val="nil"/>
            </w:tcBorders>
            <w:shd w:val="clear" w:color="auto" w:fill="auto"/>
            <w:hideMark/>
          </w:tcPr>
          <w:p w14:paraId="354DD675"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06290D2A"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6FEAC2BF"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1C3E05F6"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1277697D"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12 770,03</w:t>
            </w:r>
          </w:p>
        </w:tc>
      </w:tr>
      <w:tr w:rsidR="00B52F02" w:rsidRPr="00274C75" w14:paraId="760523D3" w14:textId="77777777" w:rsidTr="00B52F02">
        <w:trPr>
          <w:trHeight w:val="300"/>
        </w:trPr>
        <w:tc>
          <w:tcPr>
            <w:tcW w:w="1039" w:type="dxa"/>
            <w:tcBorders>
              <w:top w:val="nil"/>
              <w:left w:val="single" w:sz="4" w:space="0" w:color="auto"/>
              <w:bottom w:val="nil"/>
              <w:right w:val="nil"/>
            </w:tcBorders>
            <w:shd w:val="clear" w:color="auto" w:fill="auto"/>
            <w:hideMark/>
          </w:tcPr>
          <w:p w14:paraId="21030851"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938" w:type="dxa"/>
            <w:tcBorders>
              <w:top w:val="nil"/>
              <w:left w:val="nil"/>
              <w:bottom w:val="nil"/>
              <w:right w:val="nil"/>
            </w:tcBorders>
            <w:shd w:val="clear" w:color="auto" w:fill="auto"/>
            <w:hideMark/>
          </w:tcPr>
          <w:p w14:paraId="0C62D981" w14:textId="77777777" w:rsidR="00B52F02" w:rsidRPr="00274C75" w:rsidRDefault="00B52F02" w:rsidP="00B52F02">
            <w:pPr>
              <w:jc w:val="center"/>
              <w:rPr>
                <w:rFonts w:ascii="Arial" w:hAnsi="Arial" w:cs="Arial"/>
                <w:b/>
                <w:bCs/>
                <w:color w:val="000000"/>
                <w:sz w:val="16"/>
                <w:szCs w:val="16"/>
              </w:rPr>
            </w:pPr>
          </w:p>
        </w:tc>
        <w:tc>
          <w:tcPr>
            <w:tcW w:w="2972" w:type="dxa"/>
            <w:gridSpan w:val="3"/>
            <w:tcBorders>
              <w:top w:val="single" w:sz="4" w:space="0" w:color="auto"/>
              <w:left w:val="nil"/>
              <w:bottom w:val="nil"/>
              <w:right w:val="nil"/>
            </w:tcBorders>
            <w:shd w:val="clear" w:color="auto" w:fill="auto"/>
            <w:hideMark/>
          </w:tcPr>
          <w:p w14:paraId="473EE7AE"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Всего по позиции</w:t>
            </w:r>
          </w:p>
        </w:tc>
        <w:tc>
          <w:tcPr>
            <w:tcW w:w="1276" w:type="dxa"/>
            <w:gridSpan w:val="2"/>
            <w:tcBorders>
              <w:top w:val="single" w:sz="4" w:space="0" w:color="auto"/>
              <w:left w:val="nil"/>
              <w:bottom w:val="nil"/>
              <w:right w:val="nil"/>
            </w:tcBorders>
            <w:shd w:val="clear" w:color="auto" w:fill="auto"/>
            <w:hideMark/>
          </w:tcPr>
          <w:p w14:paraId="534AD26E"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3173" w:type="dxa"/>
            <w:gridSpan w:val="4"/>
            <w:tcBorders>
              <w:top w:val="single" w:sz="4" w:space="0" w:color="auto"/>
              <w:left w:val="nil"/>
              <w:bottom w:val="nil"/>
              <w:right w:val="nil"/>
            </w:tcBorders>
            <w:shd w:val="clear" w:color="auto" w:fill="auto"/>
            <w:hideMark/>
          </w:tcPr>
          <w:p w14:paraId="7877A617"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14:paraId="212BC249"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415" w:type="dxa"/>
            <w:tcBorders>
              <w:top w:val="single" w:sz="4" w:space="0" w:color="auto"/>
              <w:left w:val="nil"/>
              <w:bottom w:val="nil"/>
              <w:right w:val="nil"/>
            </w:tcBorders>
            <w:shd w:val="clear" w:color="auto" w:fill="auto"/>
            <w:hideMark/>
          </w:tcPr>
          <w:p w14:paraId="26C91CCC"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0C629362"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3CBCBED7"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2FF20656"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37 245,92</w:t>
            </w:r>
          </w:p>
        </w:tc>
        <w:tc>
          <w:tcPr>
            <w:tcW w:w="1360" w:type="dxa"/>
            <w:tcBorders>
              <w:top w:val="single" w:sz="4" w:space="0" w:color="auto"/>
              <w:left w:val="nil"/>
              <w:bottom w:val="nil"/>
              <w:right w:val="nil"/>
            </w:tcBorders>
            <w:shd w:val="clear" w:color="auto" w:fill="auto"/>
            <w:hideMark/>
          </w:tcPr>
          <w:p w14:paraId="72E9EEFA"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1381CF94"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74 491,83</w:t>
            </w:r>
          </w:p>
        </w:tc>
      </w:tr>
      <w:tr w:rsidR="00B52F02" w:rsidRPr="00274C75" w14:paraId="392A159B" w14:textId="77777777" w:rsidTr="00B52F02">
        <w:trPr>
          <w:trHeight w:val="450"/>
        </w:trPr>
        <w:tc>
          <w:tcPr>
            <w:tcW w:w="1039" w:type="dxa"/>
            <w:tcBorders>
              <w:top w:val="single" w:sz="4" w:space="0" w:color="auto"/>
              <w:left w:val="single" w:sz="4" w:space="0" w:color="auto"/>
              <w:bottom w:val="nil"/>
              <w:right w:val="nil"/>
            </w:tcBorders>
            <w:shd w:val="clear" w:color="auto" w:fill="auto"/>
            <w:hideMark/>
          </w:tcPr>
          <w:p w14:paraId="3E3C454C"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35</w:t>
            </w:r>
          </w:p>
        </w:tc>
        <w:tc>
          <w:tcPr>
            <w:tcW w:w="1938" w:type="dxa"/>
            <w:tcBorders>
              <w:top w:val="single" w:sz="4" w:space="0" w:color="auto"/>
              <w:left w:val="nil"/>
              <w:bottom w:val="nil"/>
              <w:right w:val="nil"/>
            </w:tcBorders>
            <w:shd w:val="clear" w:color="auto" w:fill="auto"/>
            <w:hideMark/>
          </w:tcPr>
          <w:p w14:paraId="293B40F7"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ГЭСНп01-12-020-01</w:t>
            </w:r>
            <w:r w:rsidRPr="00274C75">
              <w:rPr>
                <w:rFonts w:ascii="Arial" w:hAnsi="Arial" w:cs="Arial"/>
                <w:b/>
                <w:bCs/>
                <w:color w:val="000000"/>
                <w:sz w:val="16"/>
                <w:szCs w:val="16"/>
              </w:rPr>
              <w:br/>
              <w:t xml:space="preserve">(0,4 </w:t>
            </w:r>
            <w:proofErr w:type="spellStart"/>
            <w:r w:rsidRPr="00274C75">
              <w:rPr>
                <w:rFonts w:ascii="Arial" w:hAnsi="Arial" w:cs="Arial"/>
                <w:b/>
                <w:bCs/>
                <w:color w:val="000000"/>
                <w:sz w:val="16"/>
                <w:szCs w:val="16"/>
              </w:rPr>
              <w:t>кВ</w:t>
            </w:r>
            <w:proofErr w:type="spellEnd"/>
            <w:r w:rsidRPr="00274C75">
              <w:rPr>
                <w:rFonts w:ascii="Arial" w:hAnsi="Arial" w:cs="Arial"/>
                <w:b/>
                <w:bCs/>
                <w:color w:val="000000"/>
                <w:sz w:val="16"/>
                <w:szCs w:val="16"/>
              </w:rPr>
              <w:t>)</w:t>
            </w:r>
          </w:p>
        </w:tc>
        <w:tc>
          <w:tcPr>
            <w:tcW w:w="2972" w:type="dxa"/>
            <w:gridSpan w:val="3"/>
            <w:tcBorders>
              <w:top w:val="single" w:sz="4" w:space="0" w:color="auto"/>
              <w:left w:val="nil"/>
              <w:bottom w:val="nil"/>
              <w:right w:val="nil"/>
            </w:tcBorders>
            <w:shd w:val="clear" w:color="auto" w:fill="auto"/>
            <w:hideMark/>
          </w:tcPr>
          <w:p w14:paraId="6137FABA"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 xml:space="preserve">Испытание сборных и соединительных шин напряжением: до 11 </w:t>
            </w:r>
            <w:proofErr w:type="spellStart"/>
            <w:r w:rsidRPr="00274C75">
              <w:rPr>
                <w:rFonts w:ascii="Arial" w:hAnsi="Arial" w:cs="Arial"/>
                <w:b/>
                <w:bCs/>
                <w:color w:val="000000"/>
                <w:sz w:val="16"/>
                <w:szCs w:val="16"/>
              </w:rPr>
              <w:t>кВ</w:t>
            </w:r>
            <w:proofErr w:type="spellEnd"/>
          </w:p>
        </w:tc>
        <w:tc>
          <w:tcPr>
            <w:tcW w:w="1276" w:type="dxa"/>
            <w:gridSpan w:val="2"/>
            <w:tcBorders>
              <w:top w:val="single" w:sz="4" w:space="0" w:color="auto"/>
              <w:left w:val="nil"/>
              <w:bottom w:val="nil"/>
              <w:right w:val="nil"/>
            </w:tcBorders>
            <w:shd w:val="clear" w:color="auto" w:fill="auto"/>
            <w:hideMark/>
          </w:tcPr>
          <w:p w14:paraId="3B9A97D9"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испытание</w:t>
            </w:r>
          </w:p>
        </w:tc>
        <w:tc>
          <w:tcPr>
            <w:tcW w:w="3173" w:type="dxa"/>
            <w:gridSpan w:val="4"/>
            <w:tcBorders>
              <w:top w:val="single" w:sz="4" w:space="0" w:color="auto"/>
              <w:left w:val="nil"/>
              <w:bottom w:val="nil"/>
              <w:right w:val="nil"/>
            </w:tcBorders>
            <w:shd w:val="clear" w:color="auto" w:fill="auto"/>
            <w:hideMark/>
          </w:tcPr>
          <w:p w14:paraId="34C03759"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6</w:t>
            </w:r>
          </w:p>
        </w:tc>
        <w:tc>
          <w:tcPr>
            <w:tcW w:w="1356" w:type="dxa"/>
            <w:tcBorders>
              <w:top w:val="single" w:sz="4" w:space="0" w:color="auto"/>
              <w:left w:val="nil"/>
              <w:bottom w:val="nil"/>
              <w:right w:val="nil"/>
            </w:tcBorders>
            <w:shd w:val="clear" w:color="auto" w:fill="auto"/>
            <w:hideMark/>
          </w:tcPr>
          <w:p w14:paraId="4D18312A"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1</w:t>
            </w:r>
          </w:p>
        </w:tc>
        <w:tc>
          <w:tcPr>
            <w:tcW w:w="1415" w:type="dxa"/>
            <w:tcBorders>
              <w:top w:val="single" w:sz="4" w:space="0" w:color="auto"/>
              <w:left w:val="nil"/>
              <w:bottom w:val="nil"/>
              <w:right w:val="nil"/>
            </w:tcBorders>
            <w:shd w:val="clear" w:color="auto" w:fill="auto"/>
            <w:hideMark/>
          </w:tcPr>
          <w:p w14:paraId="3422FE50"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6</w:t>
            </w:r>
          </w:p>
        </w:tc>
        <w:tc>
          <w:tcPr>
            <w:tcW w:w="1780" w:type="dxa"/>
            <w:tcBorders>
              <w:top w:val="single" w:sz="4" w:space="0" w:color="auto"/>
              <w:left w:val="nil"/>
              <w:bottom w:val="nil"/>
              <w:right w:val="nil"/>
            </w:tcBorders>
            <w:shd w:val="clear" w:color="auto" w:fill="auto"/>
            <w:hideMark/>
          </w:tcPr>
          <w:p w14:paraId="3D8305AD"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667D83AE"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78318F23" w14:textId="77777777" w:rsidR="00B52F02" w:rsidRPr="00274C75" w:rsidRDefault="00B52F02" w:rsidP="00B52F02">
            <w:pPr>
              <w:jc w:val="right"/>
              <w:rPr>
                <w:rFonts w:ascii="Arial" w:hAnsi="Arial" w:cs="Arial"/>
                <w:b/>
                <w:bCs/>
                <w:sz w:val="16"/>
                <w:szCs w:val="16"/>
              </w:rPr>
            </w:pPr>
            <w:r w:rsidRPr="00274C75">
              <w:rPr>
                <w:rFonts w:ascii="Arial" w:hAnsi="Arial" w:cs="Arial"/>
                <w:b/>
                <w:bCs/>
                <w:sz w:val="16"/>
                <w:szCs w:val="16"/>
              </w:rPr>
              <w:t> </w:t>
            </w:r>
          </w:p>
        </w:tc>
        <w:tc>
          <w:tcPr>
            <w:tcW w:w="1360" w:type="dxa"/>
            <w:tcBorders>
              <w:top w:val="single" w:sz="4" w:space="0" w:color="auto"/>
              <w:left w:val="nil"/>
              <w:bottom w:val="nil"/>
              <w:right w:val="nil"/>
            </w:tcBorders>
            <w:shd w:val="clear" w:color="auto" w:fill="auto"/>
            <w:hideMark/>
          </w:tcPr>
          <w:p w14:paraId="204D2542"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4A9B0C0C"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r>
      <w:tr w:rsidR="00B52F02" w:rsidRPr="00274C75" w14:paraId="0F1C83FC" w14:textId="77777777" w:rsidTr="00B52F02">
        <w:trPr>
          <w:trHeight w:val="900"/>
        </w:trPr>
        <w:tc>
          <w:tcPr>
            <w:tcW w:w="1039" w:type="dxa"/>
            <w:tcBorders>
              <w:top w:val="nil"/>
              <w:left w:val="single" w:sz="4" w:space="0" w:color="auto"/>
              <w:bottom w:val="nil"/>
              <w:right w:val="nil"/>
            </w:tcBorders>
            <w:shd w:val="clear" w:color="auto" w:fill="auto"/>
            <w:vAlign w:val="center"/>
            <w:hideMark/>
          </w:tcPr>
          <w:p w14:paraId="1E8BAEB5"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6FBA0F99"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421/пр_2020_прил.10_т.7_п.4_гр.3</w:t>
            </w:r>
          </w:p>
        </w:tc>
        <w:tc>
          <w:tcPr>
            <w:tcW w:w="17933" w:type="dxa"/>
            <w:gridSpan w:val="16"/>
            <w:tcBorders>
              <w:top w:val="nil"/>
              <w:left w:val="nil"/>
              <w:bottom w:val="nil"/>
              <w:right w:val="single" w:sz="4" w:space="0" w:color="000000"/>
            </w:tcBorders>
            <w:shd w:val="clear" w:color="auto" w:fill="auto"/>
            <w:hideMark/>
          </w:tcPr>
          <w:p w14:paraId="4FF5431D"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Производство работ осуществляется в действующих электроустановках (в трансформаторных и распределительных подстанциях, в </w:t>
            </w:r>
            <w:proofErr w:type="spellStart"/>
            <w:r w:rsidRPr="00274C75">
              <w:rPr>
                <w:rFonts w:ascii="Arial" w:hAnsi="Arial" w:cs="Arial"/>
                <w:color w:val="000000"/>
                <w:sz w:val="16"/>
                <w:szCs w:val="16"/>
              </w:rPr>
              <w:t>электропомещениях</w:t>
            </w:r>
            <w:proofErr w:type="spellEnd"/>
            <w:r w:rsidRPr="00274C75">
              <w:rPr>
                <w:rFonts w:ascii="Arial" w:hAnsi="Arial" w:cs="Arial"/>
                <w:color w:val="000000"/>
                <w:sz w:val="16"/>
                <w:szCs w:val="16"/>
              </w:rPr>
              <w:t xml:space="preserve"> (щитовые, пультовые, подстанции, реакторные, распределительные устройства и пункты, кабельные шахты, тоннели и каналы, кабельные полуэтажи) с действующим электрооборудованием или кабельными линиями под напряжением), с оформлением при этом наряда-допуска или распоряжения в соответствии с требованиями к охране труда, утверждаемыми в соответствии с подпунктом 5.2.28 пункта 5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 610 ОЗП=1,3; ТЗ=1,3</w:t>
            </w:r>
          </w:p>
        </w:tc>
      </w:tr>
      <w:tr w:rsidR="00B52F02" w:rsidRPr="00274C75" w14:paraId="70A98381"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540002DB"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1F7A8120"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421/пр_2020_прил.10_т.8_п.2.1</w:t>
            </w:r>
          </w:p>
        </w:tc>
        <w:tc>
          <w:tcPr>
            <w:tcW w:w="17933" w:type="dxa"/>
            <w:gridSpan w:val="16"/>
            <w:tcBorders>
              <w:top w:val="nil"/>
              <w:left w:val="nil"/>
              <w:bottom w:val="nil"/>
              <w:right w:val="single" w:sz="4" w:space="0" w:color="000000"/>
            </w:tcBorders>
            <w:shd w:val="clear" w:color="auto" w:fill="auto"/>
            <w:hideMark/>
          </w:tcPr>
          <w:p w14:paraId="39B85BE0"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w:t>
            </w:r>
          </w:p>
        </w:tc>
      </w:tr>
      <w:tr w:rsidR="00B52F02" w:rsidRPr="00274C75" w14:paraId="67B25C23"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3226D19E"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164467A7"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Прил.1.1</w:t>
            </w:r>
          </w:p>
        </w:tc>
        <w:tc>
          <w:tcPr>
            <w:tcW w:w="17933" w:type="dxa"/>
            <w:gridSpan w:val="16"/>
            <w:tcBorders>
              <w:top w:val="nil"/>
              <w:left w:val="nil"/>
              <w:bottom w:val="nil"/>
              <w:right w:val="single" w:sz="4" w:space="0" w:color="000000"/>
            </w:tcBorders>
            <w:shd w:val="clear" w:color="auto" w:fill="auto"/>
            <w:hideMark/>
          </w:tcPr>
          <w:p w14:paraId="59492F8F"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Доля выполняемых пусконаладочных работ от общего объема, в том числе: Наладочные работы в период индивидуальных испытаний технологического оборудования - 30%; Комплексное опробование - 15%; Оформление рабочей и приемосдаточной документации - 5% ОЗП=0,5; ТЗ=0,5</w:t>
            </w:r>
          </w:p>
        </w:tc>
      </w:tr>
      <w:tr w:rsidR="00B52F02" w:rsidRPr="00274C75" w14:paraId="093A2C91" w14:textId="77777777" w:rsidTr="00B52F02">
        <w:trPr>
          <w:trHeight w:val="300"/>
        </w:trPr>
        <w:tc>
          <w:tcPr>
            <w:tcW w:w="1039" w:type="dxa"/>
            <w:tcBorders>
              <w:top w:val="nil"/>
              <w:left w:val="single" w:sz="4" w:space="0" w:color="auto"/>
              <w:bottom w:val="nil"/>
              <w:right w:val="nil"/>
            </w:tcBorders>
            <w:shd w:val="clear" w:color="auto" w:fill="auto"/>
            <w:vAlign w:val="center"/>
            <w:hideMark/>
          </w:tcPr>
          <w:p w14:paraId="408586BA" w14:textId="77777777" w:rsidR="00B52F02" w:rsidRPr="00274C75" w:rsidRDefault="00B52F02" w:rsidP="00B52F02">
            <w:pPr>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5D8E6981"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w:t>
            </w:r>
          </w:p>
        </w:tc>
        <w:tc>
          <w:tcPr>
            <w:tcW w:w="2972" w:type="dxa"/>
            <w:gridSpan w:val="3"/>
            <w:tcBorders>
              <w:top w:val="nil"/>
              <w:left w:val="nil"/>
              <w:bottom w:val="nil"/>
              <w:right w:val="nil"/>
            </w:tcBorders>
            <w:shd w:val="clear" w:color="auto" w:fill="auto"/>
            <w:hideMark/>
          </w:tcPr>
          <w:p w14:paraId="3B727532" w14:textId="77777777" w:rsidR="00B52F02" w:rsidRPr="00274C75" w:rsidRDefault="00B52F02" w:rsidP="00B52F02">
            <w:pPr>
              <w:rPr>
                <w:rFonts w:ascii="Arial" w:hAnsi="Arial" w:cs="Arial"/>
                <w:sz w:val="16"/>
                <w:szCs w:val="16"/>
              </w:rPr>
            </w:pPr>
            <w:r w:rsidRPr="00274C75">
              <w:rPr>
                <w:rFonts w:ascii="Arial" w:hAnsi="Arial" w:cs="Arial"/>
                <w:sz w:val="16"/>
                <w:szCs w:val="16"/>
              </w:rPr>
              <w:t>ОТ(ЗТ)</w:t>
            </w:r>
          </w:p>
        </w:tc>
        <w:tc>
          <w:tcPr>
            <w:tcW w:w="1276" w:type="dxa"/>
            <w:gridSpan w:val="2"/>
            <w:tcBorders>
              <w:top w:val="nil"/>
              <w:left w:val="nil"/>
              <w:bottom w:val="nil"/>
              <w:right w:val="nil"/>
            </w:tcBorders>
            <w:shd w:val="clear" w:color="auto" w:fill="auto"/>
            <w:hideMark/>
          </w:tcPr>
          <w:p w14:paraId="3106D841"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6EA30E53" w14:textId="77777777" w:rsidR="00B52F02" w:rsidRPr="00274C75" w:rsidRDefault="00B52F02" w:rsidP="00B52F02">
            <w:pPr>
              <w:jc w:val="center"/>
              <w:rPr>
                <w:rFonts w:ascii="Arial" w:hAnsi="Arial" w:cs="Arial"/>
                <w:sz w:val="16"/>
                <w:szCs w:val="16"/>
              </w:rPr>
            </w:pPr>
          </w:p>
        </w:tc>
        <w:tc>
          <w:tcPr>
            <w:tcW w:w="1356" w:type="dxa"/>
            <w:tcBorders>
              <w:top w:val="nil"/>
              <w:left w:val="nil"/>
              <w:bottom w:val="nil"/>
              <w:right w:val="nil"/>
            </w:tcBorders>
            <w:shd w:val="clear" w:color="auto" w:fill="auto"/>
            <w:hideMark/>
          </w:tcPr>
          <w:p w14:paraId="006988C2" w14:textId="77777777" w:rsidR="00B52F02" w:rsidRPr="00274C75" w:rsidRDefault="00B52F02" w:rsidP="00B52F02">
            <w:pPr>
              <w:jc w:val="center"/>
              <w:rPr>
                <w:sz w:val="20"/>
                <w:szCs w:val="20"/>
              </w:rPr>
            </w:pPr>
          </w:p>
        </w:tc>
        <w:tc>
          <w:tcPr>
            <w:tcW w:w="1415" w:type="dxa"/>
            <w:tcBorders>
              <w:top w:val="nil"/>
              <w:left w:val="nil"/>
              <w:bottom w:val="nil"/>
              <w:right w:val="nil"/>
            </w:tcBorders>
            <w:shd w:val="clear" w:color="auto" w:fill="auto"/>
            <w:hideMark/>
          </w:tcPr>
          <w:p w14:paraId="6BB01EAA"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28,431</w:t>
            </w:r>
          </w:p>
        </w:tc>
        <w:tc>
          <w:tcPr>
            <w:tcW w:w="1780" w:type="dxa"/>
            <w:tcBorders>
              <w:top w:val="nil"/>
              <w:left w:val="nil"/>
              <w:bottom w:val="nil"/>
              <w:right w:val="nil"/>
            </w:tcBorders>
            <w:shd w:val="clear" w:color="auto" w:fill="auto"/>
            <w:hideMark/>
          </w:tcPr>
          <w:p w14:paraId="5E9555B2"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22057225"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45F8BF2C"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72CACAA1"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68CC85E9"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14 642,55</w:t>
            </w:r>
          </w:p>
        </w:tc>
      </w:tr>
      <w:tr w:rsidR="00B52F02" w:rsidRPr="00274C75" w14:paraId="535316E9"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17CC5FE4"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16875D8F"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2-100-04</w:t>
            </w:r>
          </w:p>
        </w:tc>
        <w:tc>
          <w:tcPr>
            <w:tcW w:w="2972" w:type="dxa"/>
            <w:gridSpan w:val="3"/>
            <w:tcBorders>
              <w:top w:val="nil"/>
              <w:left w:val="nil"/>
              <w:bottom w:val="nil"/>
              <w:right w:val="nil"/>
            </w:tcBorders>
            <w:shd w:val="clear" w:color="auto" w:fill="auto"/>
            <w:hideMark/>
          </w:tcPr>
          <w:p w14:paraId="621D0579" w14:textId="77777777" w:rsidR="00B52F02" w:rsidRPr="00274C75" w:rsidRDefault="00B52F02" w:rsidP="00B52F02">
            <w:pPr>
              <w:rPr>
                <w:rFonts w:ascii="Arial" w:hAnsi="Arial" w:cs="Arial"/>
                <w:sz w:val="16"/>
                <w:szCs w:val="16"/>
              </w:rPr>
            </w:pPr>
            <w:r w:rsidRPr="00274C75">
              <w:rPr>
                <w:rFonts w:ascii="Arial" w:hAnsi="Arial" w:cs="Arial"/>
                <w:sz w:val="16"/>
                <w:szCs w:val="16"/>
              </w:rPr>
              <w:t>Рабочий 4 разряда</w:t>
            </w:r>
          </w:p>
        </w:tc>
        <w:tc>
          <w:tcPr>
            <w:tcW w:w="1276" w:type="dxa"/>
            <w:gridSpan w:val="2"/>
            <w:tcBorders>
              <w:top w:val="nil"/>
              <w:left w:val="nil"/>
              <w:bottom w:val="nil"/>
              <w:right w:val="nil"/>
            </w:tcBorders>
            <w:shd w:val="clear" w:color="auto" w:fill="auto"/>
            <w:hideMark/>
          </w:tcPr>
          <w:p w14:paraId="0E67DA96"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413967FC"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2,92</w:t>
            </w:r>
          </w:p>
        </w:tc>
        <w:tc>
          <w:tcPr>
            <w:tcW w:w="1356" w:type="dxa"/>
            <w:tcBorders>
              <w:top w:val="nil"/>
              <w:left w:val="nil"/>
              <w:bottom w:val="nil"/>
              <w:right w:val="nil"/>
            </w:tcBorders>
            <w:shd w:val="clear" w:color="auto" w:fill="auto"/>
            <w:hideMark/>
          </w:tcPr>
          <w:p w14:paraId="525710ED"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0,65</w:t>
            </w:r>
            <w:r w:rsidRPr="00274C75">
              <w:rPr>
                <w:rFonts w:ascii="Arial" w:hAnsi="Arial" w:cs="Arial"/>
                <w:sz w:val="16"/>
                <w:szCs w:val="16"/>
              </w:rPr>
              <w:br/>
              <w:t>(1,3*0,5)</w:t>
            </w:r>
          </w:p>
        </w:tc>
        <w:tc>
          <w:tcPr>
            <w:tcW w:w="1415" w:type="dxa"/>
            <w:tcBorders>
              <w:top w:val="nil"/>
              <w:left w:val="nil"/>
              <w:bottom w:val="nil"/>
              <w:right w:val="nil"/>
            </w:tcBorders>
            <w:shd w:val="clear" w:color="auto" w:fill="auto"/>
            <w:hideMark/>
          </w:tcPr>
          <w:p w14:paraId="713140E4"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11,388</w:t>
            </w:r>
          </w:p>
        </w:tc>
        <w:tc>
          <w:tcPr>
            <w:tcW w:w="1780" w:type="dxa"/>
            <w:tcBorders>
              <w:top w:val="nil"/>
              <w:left w:val="nil"/>
              <w:bottom w:val="nil"/>
              <w:right w:val="nil"/>
            </w:tcBorders>
            <w:shd w:val="clear" w:color="auto" w:fill="auto"/>
            <w:hideMark/>
          </w:tcPr>
          <w:p w14:paraId="09936125"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760274B9"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5744C475"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346,85</w:t>
            </w:r>
          </w:p>
        </w:tc>
        <w:tc>
          <w:tcPr>
            <w:tcW w:w="1360" w:type="dxa"/>
            <w:tcBorders>
              <w:top w:val="nil"/>
              <w:left w:val="nil"/>
              <w:bottom w:val="nil"/>
              <w:right w:val="nil"/>
            </w:tcBorders>
            <w:shd w:val="clear" w:color="auto" w:fill="auto"/>
            <w:hideMark/>
          </w:tcPr>
          <w:p w14:paraId="0431A209"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1,25</w:t>
            </w:r>
          </w:p>
        </w:tc>
        <w:tc>
          <w:tcPr>
            <w:tcW w:w="1601" w:type="dxa"/>
            <w:tcBorders>
              <w:top w:val="nil"/>
              <w:left w:val="nil"/>
              <w:bottom w:val="nil"/>
              <w:right w:val="single" w:sz="4" w:space="0" w:color="auto"/>
            </w:tcBorders>
            <w:shd w:val="clear" w:color="auto" w:fill="auto"/>
            <w:hideMark/>
          </w:tcPr>
          <w:p w14:paraId="7F21EB76"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4 937,41</w:t>
            </w:r>
          </w:p>
        </w:tc>
      </w:tr>
      <w:tr w:rsidR="00B52F02" w:rsidRPr="00274C75" w14:paraId="0E843B74"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35A2CB07"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415391FA"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3-200-03</w:t>
            </w:r>
          </w:p>
        </w:tc>
        <w:tc>
          <w:tcPr>
            <w:tcW w:w="2972" w:type="dxa"/>
            <w:gridSpan w:val="3"/>
            <w:tcBorders>
              <w:top w:val="nil"/>
              <w:left w:val="nil"/>
              <w:bottom w:val="nil"/>
              <w:right w:val="nil"/>
            </w:tcBorders>
            <w:shd w:val="clear" w:color="auto" w:fill="auto"/>
            <w:hideMark/>
          </w:tcPr>
          <w:p w14:paraId="3E13F3C5" w14:textId="77777777" w:rsidR="00B52F02" w:rsidRPr="00274C75" w:rsidRDefault="00B52F02" w:rsidP="00B52F02">
            <w:pPr>
              <w:rPr>
                <w:rFonts w:ascii="Arial" w:hAnsi="Arial" w:cs="Arial"/>
                <w:sz w:val="16"/>
                <w:szCs w:val="16"/>
              </w:rPr>
            </w:pPr>
            <w:r w:rsidRPr="00274C75">
              <w:rPr>
                <w:rFonts w:ascii="Arial" w:hAnsi="Arial" w:cs="Arial"/>
                <w:sz w:val="16"/>
                <w:szCs w:val="16"/>
              </w:rPr>
              <w:t>Инженер III категории</w:t>
            </w:r>
          </w:p>
        </w:tc>
        <w:tc>
          <w:tcPr>
            <w:tcW w:w="1276" w:type="dxa"/>
            <w:gridSpan w:val="2"/>
            <w:tcBorders>
              <w:top w:val="nil"/>
              <w:left w:val="nil"/>
              <w:bottom w:val="nil"/>
              <w:right w:val="nil"/>
            </w:tcBorders>
            <w:shd w:val="clear" w:color="auto" w:fill="auto"/>
            <w:hideMark/>
          </w:tcPr>
          <w:p w14:paraId="1E7B9F24"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0794E200"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4,37</w:t>
            </w:r>
          </w:p>
        </w:tc>
        <w:tc>
          <w:tcPr>
            <w:tcW w:w="1356" w:type="dxa"/>
            <w:tcBorders>
              <w:top w:val="nil"/>
              <w:left w:val="nil"/>
              <w:bottom w:val="nil"/>
              <w:right w:val="nil"/>
            </w:tcBorders>
            <w:shd w:val="clear" w:color="auto" w:fill="auto"/>
            <w:hideMark/>
          </w:tcPr>
          <w:p w14:paraId="75AEDD22"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0,65</w:t>
            </w:r>
            <w:r w:rsidRPr="00274C75">
              <w:rPr>
                <w:rFonts w:ascii="Arial" w:hAnsi="Arial" w:cs="Arial"/>
                <w:sz w:val="16"/>
                <w:szCs w:val="16"/>
              </w:rPr>
              <w:br/>
              <w:t>(1,3*0,5)</w:t>
            </w:r>
          </w:p>
        </w:tc>
        <w:tc>
          <w:tcPr>
            <w:tcW w:w="1415" w:type="dxa"/>
            <w:tcBorders>
              <w:top w:val="nil"/>
              <w:left w:val="nil"/>
              <w:bottom w:val="nil"/>
              <w:right w:val="nil"/>
            </w:tcBorders>
            <w:shd w:val="clear" w:color="auto" w:fill="auto"/>
            <w:hideMark/>
          </w:tcPr>
          <w:p w14:paraId="506657F6"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17,043</w:t>
            </w:r>
          </w:p>
        </w:tc>
        <w:tc>
          <w:tcPr>
            <w:tcW w:w="1780" w:type="dxa"/>
            <w:tcBorders>
              <w:top w:val="nil"/>
              <w:left w:val="nil"/>
              <w:bottom w:val="nil"/>
              <w:right w:val="nil"/>
            </w:tcBorders>
            <w:shd w:val="clear" w:color="auto" w:fill="auto"/>
            <w:hideMark/>
          </w:tcPr>
          <w:p w14:paraId="014966E4"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77FCE93B"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3C8C6350"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455,56</w:t>
            </w:r>
          </w:p>
        </w:tc>
        <w:tc>
          <w:tcPr>
            <w:tcW w:w="1360" w:type="dxa"/>
            <w:tcBorders>
              <w:top w:val="nil"/>
              <w:left w:val="nil"/>
              <w:bottom w:val="nil"/>
              <w:right w:val="nil"/>
            </w:tcBorders>
            <w:shd w:val="clear" w:color="auto" w:fill="auto"/>
            <w:hideMark/>
          </w:tcPr>
          <w:p w14:paraId="70CAC236"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1,25</w:t>
            </w:r>
          </w:p>
        </w:tc>
        <w:tc>
          <w:tcPr>
            <w:tcW w:w="1601" w:type="dxa"/>
            <w:tcBorders>
              <w:top w:val="nil"/>
              <w:left w:val="nil"/>
              <w:bottom w:val="nil"/>
              <w:right w:val="single" w:sz="4" w:space="0" w:color="auto"/>
            </w:tcBorders>
            <w:shd w:val="clear" w:color="auto" w:fill="auto"/>
            <w:hideMark/>
          </w:tcPr>
          <w:p w14:paraId="2D897CC4"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9 705,14</w:t>
            </w:r>
          </w:p>
        </w:tc>
      </w:tr>
      <w:tr w:rsidR="00B52F02" w:rsidRPr="00274C75" w14:paraId="5B933AA7"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01E9993A"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79A7EF81" w14:textId="77777777" w:rsidR="00B52F02" w:rsidRPr="00274C75" w:rsidRDefault="00B52F02" w:rsidP="00B52F02">
            <w:pPr>
              <w:rPr>
                <w:rFonts w:ascii="Arial" w:hAnsi="Arial" w:cs="Arial"/>
                <w:color w:val="000000"/>
                <w:sz w:val="16"/>
                <w:szCs w:val="16"/>
              </w:rPr>
            </w:pPr>
          </w:p>
        </w:tc>
        <w:tc>
          <w:tcPr>
            <w:tcW w:w="2972" w:type="dxa"/>
            <w:gridSpan w:val="3"/>
            <w:tcBorders>
              <w:top w:val="single" w:sz="4" w:space="0" w:color="auto"/>
              <w:left w:val="nil"/>
              <w:bottom w:val="nil"/>
              <w:right w:val="nil"/>
            </w:tcBorders>
            <w:shd w:val="clear" w:color="auto" w:fill="auto"/>
            <w:hideMark/>
          </w:tcPr>
          <w:p w14:paraId="3A9C12DD"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Итого прямые затраты</w:t>
            </w:r>
          </w:p>
        </w:tc>
        <w:tc>
          <w:tcPr>
            <w:tcW w:w="1276" w:type="dxa"/>
            <w:gridSpan w:val="2"/>
            <w:tcBorders>
              <w:top w:val="single" w:sz="4" w:space="0" w:color="auto"/>
              <w:left w:val="nil"/>
              <w:bottom w:val="nil"/>
              <w:right w:val="nil"/>
            </w:tcBorders>
            <w:shd w:val="clear" w:color="auto" w:fill="auto"/>
            <w:hideMark/>
          </w:tcPr>
          <w:p w14:paraId="108C8187"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3173" w:type="dxa"/>
            <w:gridSpan w:val="4"/>
            <w:tcBorders>
              <w:top w:val="single" w:sz="4" w:space="0" w:color="auto"/>
              <w:left w:val="nil"/>
              <w:bottom w:val="nil"/>
              <w:right w:val="nil"/>
            </w:tcBorders>
            <w:shd w:val="clear" w:color="auto" w:fill="auto"/>
            <w:hideMark/>
          </w:tcPr>
          <w:p w14:paraId="7951D854"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14:paraId="53E508DF"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415" w:type="dxa"/>
            <w:tcBorders>
              <w:top w:val="single" w:sz="4" w:space="0" w:color="auto"/>
              <w:left w:val="nil"/>
              <w:bottom w:val="nil"/>
              <w:right w:val="nil"/>
            </w:tcBorders>
            <w:shd w:val="clear" w:color="auto" w:fill="auto"/>
            <w:hideMark/>
          </w:tcPr>
          <w:p w14:paraId="149244AE"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4A618FBE"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1BD43F45"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388C0C57"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360" w:type="dxa"/>
            <w:tcBorders>
              <w:top w:val="single" w:sz="4" w:space="0" w:color="auto"/>
              <w:left w:val="nil"/>
              <w:bottom w:val="nil"/>
              <w:right w:val="nil"/>
            </w:tcBorders>
            <w:shd w:val="clear" w:color="auto" w:fill="auto"/>
            <w:hideMark/>
          </w:tcPr>
          <w:p w14:paraId="6FC22A03"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06D2AF14"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14 642,55</w:t>
            </w:r>
          </w:p>
        </w:tc>
      </w:tr>
      <w:tr w:rsidR="00B52F02" w:rsidRPr="00274C75" w14:paraId="1DAD60F8" w14:textId="77777777" w:rsidTr="00B52F02">
        <w:trPr>
          <w:trHeight w:val="300"/>
        </w:trPr>
        <w:tc>
          <w:tcPr>
            <w:tcW w:w="1039" w:type="dxa"/>
            <w:tcBorders>
              <w:top w:val="nil"/>
              <w:left w:val="single" w:sz="4" w:space="0" w:color="auto"/>
              <w:bottom w:val="nil"/>
              <w:right w:val="nil"/>
            </w:tcBorders>
            <w:shd w:val="clear" w:color="auto" w:fill="auto"/>
            <w:hideMark/>
          </w:tcPr>
          <w:p w14:paraId="3A3DEED6"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75005D3C" w14:textId="77777777" w:rsidR="00B52F02" w:rsidRPr="00274C75" w:rsidRDefault="00B52F02" w:rsidP="00B52F02">
            <w:pPr>
              <w:jc w:val="right"/>
              <w:rPr>
                <w:rFonts w:ascii="Arial" w:hAnsi="Arial" w:cs="Arial"/>
                <w:sz w:val="16"/>
                <w:szCs w:val="16"/>
              </w:rPr>
            </w:pPr>
          </w:p>
        </w:tc>
        <w:tc>
          <w:tcPr>
            <w:tcW w:w="2972" w:type="dxa"/>
            <w:gridSpan w:val="3"/>
            <w:tcBorders>
              <w:top w:val="nil"/>
              <w:left w:val="nil"/>
              <w:bottom w:val="nil"/>
              <w:right w:val="nil"/>
            </w:tcBorders>
            <w:shd w:val="clear" w:color="auto" w:fill="auto"/>
            <w:hideMark/>
          </w:tcPr>
          <w:p w14:paraId="2A05AA4E" w14:textId="77777777" w:rsidR="00B52F02" w:rsidRPr="00274C75" w:rsidRDefault="00B52F02" w:rsidP="00B52F02">
            <w:pPr>
              <w:rPr>
                <w:rFonts w:ascii="Arial" w:hAnsi="Arial" w:cs="Arial"/>
                <w:sz w:val="16"/>
                <w:szCs w:val="16"/>
              </w:rPr>
            </w:pPr>
            <w:r w:rsidRPr="00274C75">
              <w:rPr>
                <w:rFonts w:ascii="Arial" w:hAnsi="Arial" w:cs="Arial"/>
                <w:sz w:val="16"/>
                <w:szCs w:val="16"/>
              </w:rPr>
              <w:t>ФОТ</w:t>
            </w:r>
          </w:p>
        </w:tc>
        <w:tc>
          <w:tcPr>
            <w:tcW w:w="1276" w:type="dxa"/>
            <w:gridSpan w:val="2"/>
            <w:tcBorders>
              <w:top w:val="nil"/>
              <w:left w:val="nil"/>
              <w:bottom w:val="nil"/>
              <w:right w:val="nil"/>
            </w:tcBorders>
            <w:shd w:val="clear" w:color="auto" w:fill="auto"/>
            <w:hideMark/>
          </w:tcPr>
          <w:p w14:paraId="36632E34" w14:textId="77777777" w:rsidR="00B52F02" w:rsidRPr="00274C75" w:rsidRDefault="00B52F02" w:rsidP="00B52F02">
            <w:pPr>
              <w:rPr>
                <w:rFonts w:ascii="Arial" w:hAnsi="Arial" w:cs="Arial"/>
                <w:sz w:val="16"/>
                <w:szCs w:val="16"/>
              </w:rPr>
            </w:pPr>
          </w:p>
        </w:tc>
        <w:tc>
          <w:tcPr>
            <w:tcW w:w="3173" w:type="dxa"/>
            <w:gridSpan w:val="4"/>
            <w:tcBorders>
              <w:top w:val="nil"/>
              <w:left w:val="nil"/>
              <w:bottom w:val="nil"/>
              <w:right w:val="nil"/>
            </w:tcBorders>
            <w:shd w:val="clear" w:color="auto" w:fill="auto"/>
            <w:hideMark/>
          </w:tcPr>
          <w:p w14:paraId="15F05FC1" w14:textId="77777777" w:rsidR="00B52F02" w:rsidRPr="00274C75" w:rsidRDefault="00B52F02" w:rsidP="00B52F02">
            <w:pPr>
              <w:jc w:val="center"/>
              <w:rPr>
                <w:sz w:val="20"/>
                <w:szCs w:val="20"/>
              </w:rPr>
            </w:pPr>
          </w:p>
        </w:tc>
        <w:tc>
          <w:tcPr>
            <w:tcW w:w="1356" w:type="dxa"/>
            <w:tcBorders>
              <w:top w:val="nil"/>
              <w:left w:val="nil"/>
              <w:bottom w:val="nil"/>
              <w:right w:val="nil"/>
            </w:tcBorders>
            <w:shd w:val="clear" w:color="auto" w:fill="auto"/>
            <w:hideMark/>
          </w:tcPr>
          <w:p w14:paraId="419620F1" w14:textId="77777777" w:rsidR="00B52F02" w:rsidRPr="00274C75" w:rsidRDefault="00B52F02" w:rsidP="00B52F02">
            <w:pPr>
              <w:jc w:val="center"/>
              <w:rPr>
                <w:sz w:val="20"/>
                <w:szCs w:val="20"/>
              </w:rPr>
            </w:pPr>
          </w:p>
        </w:tc>
        <w:tc>
          <w:tcPr>
            <w:tcW w:w="1415" w:type="dxa"/>
            <w:tcBorders>
              <w:top w:val="nil"/>
              <w:left w:val="nil"/>
              <w:bottom w:val="nil"/>
              <w:right w:val="nil"/>
            </w:tcBorders>
            <w:shd w:val="clear" w:color="auto" w:fill="auto"/>
            <w:hideMark/>
          </w:tcPr>
          <w:p w14:paraId="377A8F60" w14:textId="77777777" w:rsidR="00B52F02" w:rsidRPr="00274C75" w:rsidRDefault="00B52F02" w:rsidP="00B52F02">
            <w:pPr>
              <w:jc w:val="center"/>
              <w:rPr>
                <w:sz w:val="20"/>
                <w:szCs w:val="20"/>
              </w:rPr>
            </w:pPr>
          </w:p>
        </w:tc>
        <w:tc>
          <w:tcPr>
            <w:tcW w:w="1780" w:type="dxa"/>
            <w:tcBorders>
              <w:top w:val="nil"/>
              <w:left w:val="nil"/>
              <w:bottom w:val="nil"/>
              <w:right w:val="nil"/>
            </w:tcBorders>
            <w:shd w:val="clear" w:color="auto" w:fill="auto"/>
            <w:hideMark/>
          </w:tcPr>
          <w:p w14:paraId="73DB16D6" w14:textId="77777777" w:rsidR="00B52F02" w:rsidRPr="00274C75" w:rsidRDefault="00B52F02" w:rsidP="00B52F02">
            <w:pPr>
              <w:jc w:val="center"/>
              <w:rPr>
                <w:sz w:val="20"/>
                <w:szCs w:val="20"/>
              </w:rPr>
            </w:pPr>
          </w:p>
        </w:tc>
        <w:tc>
          <w:tcPr>
            <w:tcW w:w="1220" w:type="dxa"/>
            <w:tcBorders>
              <w:top w:val="nil"/>
              <w:left w:val="nil"/>
              <w:bottom w:val="nil"/>
              <w:right w:val="nil"/>
            </w:tcBorders>
            <w:shd w:val="clear" w:color="auto" w:fill="auto"/>
            <w:hideMark/>
          </w:tcPr>
          <w:p w14:paraId="3707FC17"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485ECB02"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779EDE98"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24CE6960"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14 642,55</w:t>
            </w:r>
          </w:p>
        </w:tc>
      </w:tr>
      <w:tr w:rsidR="00B52F02" w:rsidRPr="00274C75" w14:paraId="582EBACA" w14:textId="77777777" w:rsidTr="00B52F02">
        <w:trPr>
          <w:trHeight w:val="450"/>
        </w:trPr>
        <w:tc>
          <w:tcPr>
            <w:tcW w:w="1039" w:type="dxa"/>
            <w:tcBorders>
              <w:top w:val="nil"/>
              <w:left w:val="single" w:sz="4" w:space="0" w:color="auto"/>
              <w:bottom w:val="nil"/>
              <w:right w:val="nil"/>
            </w:tcBorders>
            <w:shd w:val="clear" w:color="auto" w:fill="auto"/>
            <w:hideMark/>
          </w:tcPr>
          <w:p w14:paraId="1F6DBC73"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4FE33DA6" w14:textId="77777777" w:rsidR="00B52F02" w:rsidRPr="00274C75" w:rsidRDefault="00B52F02" w:rsidP="00B52F02">
            <w:pPr>
              <w:jc w:val="right"/>
              <w:rPr>
                <w:rFonts w:ascii="Arial" w:hAnsi="Arial" w:cs="Arial"/>
                <w:sz w:val="16"/>
                <w:szCs w:val="16"/>
              </w:rPr>
            </w:pPr>
            <w:proofErr w:type="spellStart"/>
            <w:r w:rsidRPr="00274C75">
              <w:rPr>
                <w:rFonts w:ascii="Arial" w:hAnsi="Arial" w:cs="Arial"/>
                <w:sz w:val="16"/>
                <w:szCs w:val="16"/>
              </w:rPr>
              <w:t>Пр</w:t>
            </w:r>
            <w:proofErr w:type="spellEnd"/>
            <w:r w:rsidRPr="00274C75">
              <w:rPr>
                <w:rFonts w:ascii="Arial" w:hAnsi="Arial" w:cs="Arial"/>
                <w:sz w:val="16"/>
                <w:szCs w:val="16"/>
              </w:rPr>
              <w:t>/812-083.0-1</w:t>
            </w:r>
          </w:p>
        </w:tc>
        <w:tc>
          <w:tcPr>
            <w:tcW w:w="2972" w:type="dxa"/>
            <w:gridSpan w:val="3"/>
            <w:tcBorders>
              <w:top w:val="nil"/>
              <w:left w:val="nil"/>
              <w:bottom w:val="nil"/>
              <w:right w:val="nil"/>
            </w:tcBorders>
            <w:shd w:val="clear" w:color="auto" w:fill="auto"/>
            <w:hideMark/>
          </w:tcPr>
          <w:p w14:paraId="5BC0FA25" w14:textId="77777777" w:rsidR="00B52F02" w:rsidRPr="00274C75" w:rsidRDefault="00B52F02" w:rsidP="00B52F02">
            <w:pPr>
              <w:rPr>
                <w:rFonts w:ascii="Arial" w:hAnsi="Arial" w:cs="Arial"/>
                <w:sz w:val="16"/>
                <w:szCs w:val="16"/>
              </w:rPr>
            </w:pPr>
            <w:r w:rsidRPr="00274C75">
              <w:rPr>
                <w:rFonts w:ascii="Arial" w:hAnsi="Arial" w:cs="Arial"/>
                <w:sz w:val="16"/>
                <w:szCs w:val="16"/>
              </w:rPr>
              <w:t>НР Пусконаладочные работы: 'вхолостую' - 80%, 'под нагрузкой' - 20%</w:t>
            </w:r>
          </w:p>
        </w:tc>
        <w:tc>
          <w:tcPr>
            <w:tcW w:w="1276" w:type="dxa"/>
            <w:gridSpan w:val="2"/>
            <w:tcBorders>
              <w:top w:val="nil"/>
              <w:left w:val="nil"/>
              <w:bottom w:val="nil"/>
              <w:right w:val="nil"/>
            </w:tcBorders>
            <w:shd w:val="clear" w:color="auto" w:fill="auto"/>
            <w:hideMark/>
          </w:tcPr>
          <w:p w14:paraId="15494C6A"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w:t>
            </w:r>
          </w:p>
        </w:tc>
        <w:tc>
          <w:tcPr>
            <w:tcW w:w="3173" w:type="dxa"/>
            <w:gridSpan w:val="4"/>
            <w:tcBorders>
              <w:top w:val="nil"/>
              <w:left w:val="nil"/>
              <w:bottom w:val="nil"/>
              <w:right w:val="nil"/>
            </w:tcBorders>
            <w:shd w:val="clear" w:color="auto" w:fill="auto"/>
            <w:hideMark/>
          </w:tcPr>
          <w:p w14:paraId="3805325C"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74</w:t>
            </w:r>
          </w:p>
        </w:tc>
        <w:tc>
          <w:tcPr>
            <w:tcW w:w="1356" w:type="dxa"/>
            <w:tcBorders>
              <w:top w:val="nil"/>
              <w:left w:val="nil"/>
              <w:bottom w:val="nil"/>
              <w:right w:val="nil"/>
            </w:tcBorders>
            <w:shd w:val="clear" w:color="auto" w:fill="auto"/>
            <w:hideMark/>
          </w:tcPr>
          <w:p w14:paraId="3A69C193" w14:textId="77777777" w:rsidR="00B52F02" w:rsidRPr="00274C75" w:rsidRDefault="00B52F02" w:rsidP="00B52F02">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0633E931"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74</w:t>
            </w:r>
          </w:p>
        </w:tc>
        <w:tc>
          <w:tcPr>
            <w:tcW w:w="1780" w:type="dxa"/>
            <w:tcBorders>
              <w:top w:val="nil"/>
              <w:left w:val="nil"/>
              <w:bottom w:val="nil"/>
              <w:right w:val="nil"/>
            </w:tcBorders>
            <w:shd w:val="clear" w:color="auto" w:fill="auto"/>
            <w:hideMark/>
          </w:tcPr>
          <w:p w14:paraId="1085A68A"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7252B646"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6A2799D5"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0C456AB5"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5E1B4B90"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10 835,49</w:t>
            </w:r>
          </w:p>
        </w:tc>
      </w:tr>
      <w:tr w:rsidR="00B52F02" w:rsidRPr="00274C75" w14:paraId="545E4EEA" w14:textId="77777777" w:rsidTr="00B52F02">
        <w:trPr>
          <w:trHeight w:val="450"/>
        </w:trPr>
        <w:tc>
          <w:tcPr>
            <w:tcW w:w="1039" w:type="dxa"/>
            <w:tcBorders>
              <w:top w:val="nil"/>
              <w:left w:val="single" w:sz="4" w:space="0" w:color="auto"/>
              <w:bottom w:val="nil"/>
              <w:right w:val="nil"/>
            </w:tcBorders>
            <w:shd w:val="clear" w:color="auto" w:fill="auto"/>
            <w:hideMark/>
          </w:tcPr>
          <w:p w14:paraId="13C0AB4E"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61789398" w14:textId="77777777" w:rsidR="00B52F02" w:rsidRPr="00274C75" w:rsidRDefault="00B52F02" w:rsidP="00B52F02">
            <w:pPr>
              <w:jc w:val="right"/>
              <w:rPr>
                <w:rFonts w:ascii="Arial" w:hAnsi="Arial" w:cs="Arial"/>
                <w:sz w:val="16"/>
                <w:szCs w:val="16"/>
              </w:rPr>
            </w:pPr>
            <w:proofErr w:type="spellStart"/>
            <w:r w:rsidRPr="00274C75">
              <w:rPr>
                <w:rFonts w:ascii="Arial" w:hAnsi="Arial" w:cs="Arial"/>
                <w:sz w:val="16"/>
                <w:szCs w:val="16"/>
              </w:rPr>
              <w:t>Пр</w:t>
            </w:r>
            <w:proofErr w:type="spellEnd"/>
            <w:r w:rsidRPr="00274C75">
              <w:rPr>
                <w:rFonts w:ascii="Arial" w:hAnsi="Arial" w:cs="Arial"/>
                <w:sz w:val="16"/>
                <w:szCs w:val="16"/>
              </w:rPr>
              <w:t>/774-083.0</w:t>
            </w:r>
          </w:p>
        </w:tc>
        <w:tc>
          <w:tcPr>
            <w:tcW w:w="2972" w:type="dxa"/>
            <w:gridSpan w:val="3"/>
            <w:tcBorders>
              <w:top w:val="nil"/>
              <w:left w:val="nil"/>
              <w:bottom w:val="nil"/>
              <w:right w:val="nil"/>
            </w:tcBorders>
            <w:shd w:val="clear" w:color="auto" w:fill="auto"/>
            <w:hideMark/>
          </w:tcPr>
          <w:p w14:paraId="69C31A43" w14:textId="77777777" w:rsidR="00B52F02" w:rsidRPr="00274C75" w:rsidRDefault="00B52F02" w:rsidP="00B52F02">
            <w:pPr>
              <w:rPr>
                <w:rFonts w:ascii="Arial" w:hAnsi="Arial" w:cs="Arial"/>
                <w:sz w:val="16"/>
                <w:szCs w:val="16"/>
              </w:rPr>
            </w:pPr>
            <w:r w:rsidRPr="00274C75">
              <w:rPr>
                <w:rFonts w:ascii="Arial" w:hAnsi="Arial" w:cs="Arial"/>
                <w:sz w:val="16"/>
                <w:szCs w:val="16"/>
              </w:rPr>
              <w:t>СП Пусконаладочные работы: 'вхолостую' - 80%, 'под нагрузкой' - 20%</w:t>
            </w:r>
          </w:p>
        </w:tc>
        <w:tc>
          <w:tcPr>
            <w:tcW w:w="1276" w:type="dxa"/>
            <w:gridSpan w:val="2"/>
            <w:tcBorders>
              <w:top w:val="nil"/>
              <w:left w:val="nil"/>
              <w:bottom w:val="nil"/>
              <w:right w:val="nil"/>
            </w:tcBorders>
            <w:shd w:val="clear" w:color="auto" w:fill="auto"/>
            <w:hideMark/>
          </w:tcPr>
          <w:p w14:paraId="7CD379B1"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w:t>
            </w:r>
          </w:p>
        </w:tc>
        <w:tc>
          <w:tcPr>
            <w:tcW w:w="3173" w:type="dxa"/>
            <w:gridSpan w:val="4"/>
            <w:tcBorders>
              <w:top w:val="nil"/>
              <w:left w:val="nil"/>
              <w:bottom w:val="nil"/>
              <w:right w:val="nil"/>
            </w:tcBorders>
            <w:shd w:val="clear" w:color="auto" w:fill="auto"/>
            <w:hideMark/>
          </w:tcPr>
          <w:p w14:paraId="57F07715"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36</w:t>
            </w:r>
          </w:p>
        </w:tc>
        <w:tc>
          <w:tcPr>
            <w:tcW w:w="1356" w:type="dxa"/>
            <w:tcBorders>
              <w:top w:val="nil"/>
              <w:left w:val="nil"/>
              <w:bottom w:val="nil"/>
              <w:right w:val="nil"/>
            </w:tcBorders>
            <w:shd w:val="clear" w:color="auto" w:fill="auto"/>
            <w:hideMark/>
          </w:tcPr>
          <w:p w14:paraId="3F153D2A" w14:textId="77777777" w:rsidR="00B52F02" w:rsidRPr="00274C75" w:rsidRDefault="00B52F02" w:rsidP="00B52F02">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2CD85A9D"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36</w:t>
            </w:r>
          </w:p>
        </w:tc>
        <w:tc>
          <w:tcPr>
            <w:tcW w:w="1780" w:type="dxa"/>
            <w:tcBorders>
              <w:top w:val="nil"/>
              <w:left w:val="nil"/>
              <w:bottom w:val="nil"/>
              <w:right w:val="nil"/>
            </w:tcBorders>
            <w:shd w:val="clear" w:color="auto" w:fill="auto"/>
            <w:hideMark/>
          </w:tcPr>
          <w:p w14:paraId="0318F129"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6EE8673E"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64CD9BF3"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3EE4B5BC"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671CBBD2"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5 271,32</w:t>
            </w:r>
          </w:p>
        </w:tc>
      </w:tr>
      <w:tr w:rsidR="00B52F02" w:rsidRPr="00274C75" w14:paraId="6B6DA7BB" w14:textId="77777777" w:rsidTr="00B52F02">
        <w:trPr>
          <w:trHeight w:val="300"/>
        </w:trPr>
        <w:tc>
          <w:tcPr>
            <w:tcW w:w="1039" w:type="dxa"/>
            <w:tcBorders>
              <w:top w:val="nil"/>
              <w:left w:val="single" w:sz="4" w:space="0" w:color="auto"/>
              <w:bottom w:val="nil"/>
              <w:right w:val="nil"/>
            </w:tcBorders>
            <w:shd w:val="clear" w:color="auto" w:fill="auto"/>
            <w:hideMark/>
          </w:tcPr>
          <w:p w14:paraId="410648DD"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938" w:type="dxa"/>
            <w:tcBorders>
              <w:top w:val="nil"/>
              <w:left w:val="nil"/>
              <w:bottom w:val="nil"/>
              <w:right w:val="nil"/>
            </w:tcBorders>
            <w:shd w:val="clear" w:color="auto" w:fill="auto"/>
            <w:hideMark/>
          </w:tcPr>
          <w:p w14:paraId="292628AB" w14:textId="77777777" w:rsidR="00B52F02" w:rsidRPr="00274C75" w:rsidRDefault="00B52F02" w:rsidP="00B52F02">
            <w:pPr>
              <w:jc w:val="center"/>
              <w:rPr>
                <w:rFonts w:ascii="Arial" w:hAnsi="Arial" w:cs="Arial"/>
                <w:b/>
                <w:bCs/>
                <w:color w:val="000000"/>
                <w:sz w:val="16"/>
                <w:szCs w:val="16"/>
              </w:rPr>
            </w:pPr>
          </w:p>
        </w:tc>
        <w:tc>
          <w:tcPr>
            <w:tcW w:w="2972" w:type="dxa"/>
            <w:gridSpan w:val="3"/>
            <w:tcBorders>
              <w:top w:val="single" w:sz="4" w:space="0" w:color="auto"/>
              <w:left w:val="nil"/>
              <w:bottom w:val="nil"/>
              <w:right w:val="nil"/>
            </w:tcBorders>
            <w:shd w:val="clear" w:color="auto" w:fill="auto"/>
            <w:hideMark/>
          </w:tcPr>
          <w:p w14:paraId="37F2EE8E"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Всего по позиции</w:t>
            </w:r>
          </w:p>
        </w:tc>
        <w:tc>
          <w:tcPr>
            <w:tcW w:w="1276" w:type="dxa"/>
            <w:gridSpan w:val="2"/>
            <w:tcBorders>
              <w:top w:val="single" w:sz="4" w:space="0" w:color="auto"/>
              <w:left w:val="nil"/>
              <w:bottom w:val="nil"/>
              <w:right w:val="nil"/>
            </w:tcBorders>
            <w:shd w:val="clear" w:color="auto" w:fill="auto"/>
            <w:hideMark/>
          </w:tcPr>
          <w:p w14:paraId="7DB68D88"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3173" w:type="dxa"/>
            <w:gridSpan w:val="4"/>
            <w:tcBorders>
              <w:top w:val="single" w:sz="4" w:space="0" w:color="auto"/>
              <w:left w:val="nil"/>
              <w:bottom w:val="nil"/>
              <w:right w:val="nil"/>
            </w:tcBorders>
            <w:shd w:val="clear" w:color="auto" w:fill="auto"/>
            <w:hideMark/>
          </w:tcPr>
          <w:p w14:paraId="5F609357"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14:paraId="1701510A"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415" w:type="dxa"/>
            <w:tcBorders>
              <w:top w:val="single" w:sz="4" w:space="0" w:color="auto"/>
              <w:left w:val="nil"/>
              <w:bottom w:val="nil"/>
              <w:right w:val="nil"/>
            </w:tcBorders>
            <w:shd w:val="clear" w:color="auto" w:fill="auto"/>
            <w:hideMark/>
          </w:tcPr>
          <w:p w14:paraId="288EBDB5"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071090C4"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218E51AC"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6BDFFC3D"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5 124,89</w:t>
            </w:r>
          </w:p>
        </w:tc>
        <w:tc>
          <w:tcPr>
            <w:tcW w:w="1360" w:type="dxa"/>
            <w:tcBorders>
              <w:top w:val="single" w:sz="4" w:space="0" w:color="auto"/>
              <w:left w:val="nil"/>
              <w:bottom w:val="nil"/>
              <w:right w:val="nil"/>
            </w:tcBorders>
            <w:shd w:val="clear" w:color="auto" w:fill="auto"/>
            <w:hideMark/>
          </w:tcPr>
          <w:p w14:paraId="0ADC9850"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4BCBFB1F"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30 749,36</w:t>
            </w:r>
          </w:p>
        </w:tc>
      </w:tr>
      <w:tr w:rsidR="00B52F02" w:rsidRPr="00274C75" w14:paraId="1CAF3C4E" w14:textId="77777777" w:rsidTr="00B52F02">
        <w:trPr>
          <w:trHeight w:val="1125"/>
        </w:trPr>
        <w:tc>
          <w:tcPr>
            <w:tcW w:w="1039" w:type="dxa"/>
            <w:tcBorders>
              <w:top w:val="single" w:sz="4" w:space="0" w:color="auto"/>
              <w:left w:val="single" w:sz="4" w:space="0" w:color="auto"/>
              <w:bottom w:val="nil"/>
              <w:right w:val="nil"/>
            </w:tcBorders>
            <w:shd w:val="clear" w:color="auto" w:fill="auto"/>
            <w:hideMark/>
          </w:tcPr>
          <w:p w14:paraId="68C8981C"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36</w:t>
            </w:r>
          </w:p>
        </w:tc>
        <w:tc>
          <w:tcPr>
            <w:tcW w:w="1938" w:type="dxa"/>
            <w:tcBorders>
              <w:top w:val="single" w:sz="4" w:space="0" w:color="auto"/>
              <w:left w:val="nil"/>
              <w:bottom w:val="nil"/>
              <w:right w:val="nil"/>
            </w:tcBorders>
            <w:shd w:val="clear" w:color="auto" w:fill="auto"/>
            <w:hideMark/>
          </w:tcPr>
          <w:p w14:paraId="728048A7"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ГЭСНп01-03-021-01</w:t>
            </w:r>
            <w:r w:rsidRPr="00274C75">
              <w:rPr>
                <w:rFonts w:ascii="Arial" w:hAnsi="Arial" w:cs="Arial"/>
                <w:b/>
                <w:bCs/>
                <w:color w:val="000000"/>
                <w:sz w:val="16"/>
                <w:szCs w:val="16"/>
              </w:rPr>
              <w:br/>
              <w:t xml:space="preserve">(Проверка схем вторичной коммутации и сигнализации панелей 0,4 </w:t>
            </w:r>
            <w:proofErr w:type="spellStart"/>
            <w:r w:rsidRPr="00274C75">
              <w:rPr>
                <w:rFonts w:ascii="Arial" w:hAnsi="Arial" w:cs="Arial"/>
                <w:b/>
                <w:bCs/>
                <w:color w:val="000000"/>
                <w:sz w:val="16"/>
                <w:szCs w:val="16"/>
              </w:rPr>
              <w:t>кВ</w:t>
            </w:r>
            <w:proofErr w:type="spellEnd"/>
            <w:r w:rsidRPr="00274C75">
              <w:rPr>
                <w:rFonts w:ascii="Arial" w:hAnsi="Arial" w:cs="Arial"/>
                <w:b/>
                <w:bCs/>
                <w:color w:val="000000"/>
                <w:sz w:val="16"/>
                <w:szCs w:val="16"/>
              </w:rPr>
              <w:t>)</w:t>
            </w:r>
          </w:p>
        </w:tc>
        <w:tc>
          <w:tcPr>
            <w:tcW w:w="2972" w:type="dxa"/>
            <w:gridSpan w:val="3"/>
            <w:tcBorders>
              <w:top w:val="single" w:sz="4" w:space="0" w:color="auto"/>
              <w:left w:val="nil"/>
              <w:bottom w:val="nil"/>
              <w:right w:val="nil"/>
            </w:tcBorders>
            <w:shd w:val="clear" w:color="auto" w:fill="auto"/>
            <w:hideMark/>
          </w:tcPr>
          <w:p w14:paraId="3E7030BE"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 xml:space="preserve">Схема вторичной коммутации воздушного выключателя автоматического, с моторным или </w:t>
            </w:r>
            <w:proofErr w:type="spellStart"/>
            <w:r w:rsidRPr="00274C75">
              <w:rPr>
                <w:rFonts w:ascii="Arial" w:hAnsi="Arial" w:cs="Arial"/>
                <w:b/>
                <w:bCs/>
                <w:color w:val="000000"/>
                <w:sz w:val="16"/>
                <w:szCs w:val="16"/>
              </w:rPr>
              <w:t>соленоидным</w:t>
            </w:r>
            <w:proofErr w:type="spellEnd"/>
            <w:r w:rsidRPr="00274C75">
              <w:rPr>
                <w:rFonts w:ascii="Arial" w:hAnsi="Arial" w:cs="Arial"/>
                <w:b/>
                <w:bCs/>
                <w:color w:val="000000"/>
                <w:sz w:val="16"/>
                <w:szCs w:val="16"/>
              </w:rPr>
              <w:t xml:space="preserve"> приводом напряжением до 1 </w:t>
            </w:r>
            <w:proofErr w:type="spellStart"/>
            <w:r w:rsidRPr="00274C75">
              <w:rPr>
                <w:rFonts w:ascii="Arial" w:hAnsi="Arial" w:cs="Arial"/>
                <w:b/>
                <w:bCs/>
                <w:color w:val="000000"/>
                <w:sz w:val="16"/>
                <w:szCs w:val="16"/>
              </w:rPr>
              <w:t>кВ</w:t>
            </w:r>
            <w:proofErr w:type="spellEnd"/>
            <w:r w:rsidRPr="00274C75">
              <w:rPr>
                <w:rFonts w:ascii="Arial" w:hAnsi="Arial" w:cs="Arial"/>
                <w:b/>
                <w:bCs/>
                <w:color w:val="000000"/>
                <w:sz w:val="16"/>
                <w:szCs w:val="16"/>
              </w:rPr>
              <w:t xml:space="preserve"> с управлением: местным</w:t>
            </w:r>
          </w:p>
        </w:tc>
        <w:tc>
          <w:tcPr>
            <w:tcW w:w="1276" w:type="dxa"/>
            <w:gridSpan w:val="2"/>
            <w:tcBorders>
              <w:top w:val="single" w:sz="4" w:space="0" w:color="auto"/>
              <w:left w:val="nil"/>
              <w:bottom w:val="nil"/>
              <w:right w:val="nil"/>
            </w:tcBorders>
            <w:shd w:val="clear" w:color="auto" w:fill="auto"/>
            <w:hideMark/>
          </w:tcPr>
          <w:p w14:paraId="710ACF73" w14:textId="77777777" w:rsidR="00B52F02" w:rsidRPr="00274C75" w:rsidRDefault="00B52F02" w:rsidP="00B52F02">
            <w:pPr>
              <w:jc w:val="center"/>
              <w:rPr>
                <w:rFonts w:ascii="Arial" w:hAnsi="Arial" w:cs="Arial"/>
                <w:b/>
                <w:bCs/>
                <w:color w:val="000000"/>
                <w:sz w:val="16"/>
                <w:szCs w:val="16"/>
              </w:rPr>
            </w:pPr>
            <w:proofErr w:type="spellStart"/>
            <w:r w:rsidRPr="00274C75">
              <w:rPr>
                <w:rFonts w:ascii="Arial" w:hAnsi="Arial" w:cs="Arial"/>
                <w:b/>
                <w:bCs/>
                <w:color w:val="000000"/>
                <w:sz w:val="16"/>
                <w:szCs w:val="16"/>
              </w:rPr>
              <w:t>шт</w:t>
            </w:r>
            <w:proofErr w:type="spellEnd"/>
          </w:p>
        </w:tc>
        <w:tc>
          <w:tcPr>
            <w:tcW w:w="3173" w:type="dxa"/>
            <w:gridSpan w:val="4"/>
            <w:tcBorders>
              <w:top w:val="single" w:sz="4" w:space="0" w:color="auto"/>
              <w:left w:val="nil"/>
              <w:bottom w:val="nil"/>
              <w:right w:val="nil"/>
            </w:tcBorders>
            <w:shd w:val="clear" w:color="auto" w:fill="auto"/>
            <w:hideMark/>
          </w:tcPr>
          <w:p w14:paraId="46C5543B"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26</w:t>
            </w:r>
          </w:p>
        </w:tc>
        <w:tc>
          <w:tcPr>
            <w:tcW w:w="1356" w:type="dxa"/>
            <w:tcBorders>
              <w:top w:val="single" w:sz="4" w:space="0" w:color="auto"/>
              <w:left w:val="nil"/>
              <w:bottom w:val="nil"/>
              <w:right w:val="nil"/>
            </w:tcBorders>
            <w:shd w:val="clear" w:color="auto" w:fill="auto"/>
            <w:hideMark/>
          </w:tcPr>
          <w:p w14:paraId="1B3D332D"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1</w:t>
            </w:r>
          </w:p>
        </w:tc>
        <w:tc>
          <w:tcPr>
            <w:tcW w:w="1415" w:type="dxa"/>
            <w:tcBorders>
              <w:top w:val="single" w:sz="4" w:space="0" w:color="auto"/>
              <w:left w:val="nil"/>
              <w:bottom w:val="nil"/>
              <w:right w:val="nil"/>
            </w:tcBorders>
            <w:shd w:val="clear" w:color="auto" w:fill="auto"/>
            <w:hideMark/>
          </w:tcPr>
          <w:p w14:paraId="15E113BA"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26</w:t>
            </w:r>
          </w:p>
        </w:tc>
        <w:tc>
          <w:tcPr>
            <w:tcW w:w="1780" w:type="dxa"/>
            <w:tcBorders>
              <w:top w:val="single" w:sz="4" w:space="0" w:color="auto"/>
              <w:left w:val="nil"/>
              <w:bottom w:val="nil"/>
              <w:right w:val="nil"/>
            </w:tcBorders>
            <w:shd w:val="clear" w:color="auto" w:fill="auto"/>
            <w:hideMark/>
          </w:tcPr>
          <w:p w14:paraId="76BE79E5"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0457304B"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1FE46884" w14:textId="77777777" w:rsidR="00B52F02" w:rsidRPr="00274C75" w:rsidRDefault="00B52F02" w:rsidP="00B52F02">
            <w:pPr>
              <w:jc w:val="right"/>
              <w:rPr>
                <w:rFonts w:ascii="Arial" w:hAnsi="Arial" w:cs="Arial"/>
                <w:b/>
                <w:bCs/>
                <w:sz w:val="16"/>
                <w:szCs w:val="16"/>
              </w:rPr>
            </w:pPr>
            <w:r w:rsidRPr="00274C75">
              <w:rPr>
                <w:rFonts w:ascii="Arial" w:hAnsi="Arial" w:cs="Arial"/>
                <w:b/>
                <w:bCs/>
                <w:sz w:val="16"/>
                <w:szCs w:val="16"/>
              </w:rPr>
              <w:t> </w:t>
            </w:r>
          </w:p>
        </w:tc>
        <w:tc>
          <w:tcPr>
            <w:tcW w:w="1360" w:type="dxa"/>
            <w:tcBorders>
              <w:top w:val="single" w:sz="4" w:space="0" w:color="auto"/>
              <w:left w:val="nil"/>
              <w:bottom w:val="nil"/>
              <w:right w:val="nil"/>
            </w:tcBorders>
            <w:shd w:val="clear" w:color="auto" w:fill="auto"/>
            <w:hideMark/>
          </w:tcPr>
          <w:p w14:paraId="188A5D6F"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0F2F17C3"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r>
      <w:tr w:rsidR="00B52F02" w:rsidRPr="00274C75" w14:paraId="6D637395" w14:textId="77777777" w:rsidTr="00B52F02">
        <w:trPr>
          <w:trHeight w:val="900"/>
        </w:trPr>
        <w:tc>
          <w:tcPr>
            <w:tcW w:w="1039" w:type="dxa"/>
            <w:tcBorders>
              <w:top w:val="nil"/>
              <w:left w:val="single" w:sz="4" w:space="0" w:color="auto"/>
              <w:bottom w:val="nil"/>
              <w:right w:val="nil"/>
            </w:tcBorders>
            <w:shd w:val="clear" w:color="auto" w:fill="auto"/>
            <w:vAlign w:val="center"/>
            <w:hideMark/>
          </w:tcPr>
          <w:p w14:paraId="09A9331D"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lastRenderedPageBreak/>
              <w:t> </w:t>
            </w:r>
          </w:p>
        </w:tc>
        <w:tc>
          <w:tcPr>
            <w:tcW w:w="1938" w:type="dxa"/>
            <w:tcBorders>
              <w:top w:val="nil"/>
              <w:left w:val="nil"/>
              <w:bottom w:val="nil"/>
              <w:right w:val="nil"/>
            </w:tcBorders>
            <w:shd w:val="clear" w:color="auto" w:fill="auto"/>
            <w:hideMark/>
          </w:tcPr>
          <w:p w14:paraId="3B1A8A8B"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421/пр_2020_прил.10_т.7_п.4_гр.3</w:t>
            </w:r>
          </w:p>
        </w:tc>
        <w:tc>
          <w:tcPr>
            <w:tcW w:w="17933" w:type="dxa"/>
            <w:gridSpan w:val="16"/>
            <w:tcBorders>
              <w:top w:val="nil"/>
              <w:left w:val="nil"/>
              <w:bottom w:val="nil"/>
              <w:right w:val="single" w:sz="4" w:space="0" w:color="000000"/>
            </w:tcBorders>
            <w:shd w:val="clear" w:color="auto" w:fill="auto"/>
            <w:hideMark/>
          </w:tcPr>
          <w:p w14:paraId="0441DA61"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Производство работ осуществляется в действующих электроустановках (в трансформаторных и распределительных подстанциях, в </w:t>
            </w:r>
            <w:proofErr w:type="spellStart"/>
            <w:r w:rsidRPr="00274C75">
              <w:rPr>
                <w:rFonts w:ascii="Arial" w:hAnsi="Arial" w:cs="Arial"/>
                <w:color w:val="000000"/>
                <w:sz w:val="16"/>
                <w:szCs w:val="16"/>
              </w:rPr>
              <w:t>электропомещениях</w:t>
            </w:r>
            <w:proofErr w:type="spellEnd"/>
            <w:r w:rsidRPr="00274C75">
              <w:rPr>
                <w:rFonts w:ascii="Arial" w:hAnsi="Arial" w:cs="Arial"/>
                <w:color w:val="000000"/>
                <w:sz w:val="16"/>
                <w:szCs w:val="16"/>
              </w:rPr>
              <w:t xml:space="preserve"> (щитовые, пультовые, подстанции, реакторные, распределительные устройства и пункты, кабельные шахты, тоннели и каналы, кабельные полуэтажи) с действующим электрооборудованием или кабельными линиями под напряжением), с оформлением при этом наряда-допуска или распоряжения в соответствии с требованиями к охране труда, утверждаемыми в соответствии с подпунктом 5.2.28 пункта 5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 610 ОЗП=1,3; ТЗ=1,3</w:t>
            </w:r>
          </w:p>
        </w:tc>
      </w:tr>
      <w:tr w:rsidR="00B52F02" w:rsidRPr="00274C75" w14:paraId="678A6BF9"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1B560BC0"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4F0D7886"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421/пр_2020_прил.10_т.8_п.2.1</w:t>
            </w:r>
          </w:p>
        </w:tc>
        <w:tc>
          <w:tcPr>
            <w:tcW w:w="17933" w:type="dxa"/>
            <w:gridSpan w:val="16"/>
            <w:tcBorders>
              <w:top w:val="nil"/>
              <w:left w:val="nil"/>
              <w:bottom w:val="nil"/>
              <w:right w:val="single" w:sz="4" w:space="0" w:color="000000"/>
            </w:tcBorders>
            <w:shd w:val="clear" w:color="auto" w:fill="auto"/>
            <w:hideMark/>
          </w:tcPr>
          <w:p w14:paraId="52D59A39"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w:t>
            </w:r>
          </w:p>
        </w:tc>
      </w:tr>
      <w:tr w:rsidR="00B52F02" w:rsidRPr="00274C75" w14:paraId="7047E686"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445D258B"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44762987"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Прил.1.1</w:t>
            </w:r>
          </w:p>
        </w:tc>
        <w:tc>
          <w:tcPr>
            <w:tcW w:w="17933" w:type="dxa"/>
            <w:gridSpan w:val="16"/>
            <w:tcBorders>
              <w:top w:val="nil"/>
              <w:left w:val="nil"/>
              <w:bottom w:val="nil"/>
              <w:right w:val="single" w:sz="4" w:space="0" w:color="000000"/>
            </w:tcBorders>
            <w:shd w:val="clear" w:color="auto" w:fill="auto"/>
            <w:hideMark/>
          </w:tcPr>
          <w:p w14:paraId="0423E654"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Доля выполняемых пусконаладочных работ от общего объема, в том числе: Наладочные работы в период индивидуальных испытаний технологического оборудования - 30%; Комплексное опробование - 15%; Оформление рабочей и приемосдаточной документации - 5% ОЗП=0,5; ТЗ=0,5</w:t>
            </w:r>
          </w:p>
        </w:tc>
      </w:tr>
      <w:tr w:rsidR="00B52F02" w:rsidRPr="00274C75" w14:paraId="38EAE235" w14:textId="77777777" w:rsidTr="00B52F02">
        <w:trPr>
          <w:trHeight w:val="300"/>
        </w:trPr>
        <w:tc>
          <w:tcPr>
            <w:tcW w:w="1039" w:type="dxa"/>
            <w:tcBorders>
              <w:top w:val="nil"/>
              <w:left w:val="single" w:sz="4" w:space="0" w:color="auto"/>
              <w:bottom w:val="nil"/>
              <w:right w:val="nil"/>
            </w:tcBorders>
            <w:shd w:val="clear" w:color="auto" w:fill="auto"/>
            <w:vAlign w:val="center"/>
            <w:hideMark/>
          </w:tcPr>
          <w:p w14:paraId="1163A3DC" w14:textId="77777777" w:rsidR="00B52F02" w:rsidRPr="00274C75" w:rsidRDefault="00B52F02" w:rsidP="00B52F02">
            <w:pPr>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3691E818"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w:t>
            </w:r>
          </w:p>
        </w:tc>
        <w:tc>
          <w:tcPr>
            <w:tcW w:w="2972" w:type="dxa"/>
            <w:gridSpan w:val="3"/>
            <w:tcBorders>
              <w:top w:val="nil"/>
              <w:left w:val="nil"/>
              <w:bottom w:val="nil"/>
              <w:right w:val="nil"/>
            </w:tcBorders>
            <w:shd w:val="clear" w:color="auto" w:fill="auto"/>
            <w:hideMark/>
          </w:tcPr>
          <w:p w14:paraId="1681AAE7" w14:textId="77777777" w:rsidR="00B52F02" w:rsidRPr="00274C75" w:rsidRDefault="00B52F02" w:rsidP="00B52F02">
            <w:pPr>
              <w:rPr>
                <w:rFonts w:ascii="Arial" w:hAnsi="Arial" w:cs="Arial"/>
                <w:sz w:val="16"/>
                <w:szCs w:val="16"/>
              </w:rPr>
            </w:pPr>
            <w:r w:rsidRPr="00274C75">
              <w:rPr>
                <w:rFonts w:ascii="Arial" w:hAnsi="Arial" w:cs="Arial"/>
                <w:sz w:val="16"/>
                <w:szCs w:val="16"/>
              </w:rPr>
              <w:t>ОТ(ЗТ)</w:t>
            </w:r>
          </w:p>
        </w:tc>
        <w:tc>
          <w:tcPr>
            <w:tcW w:w="1276" w:type="dxa"/>
            <w:gridSpan w:val="2"/>
            <w:tcBorders>
              <w:top w:val="nil"/>
              <w:left w:val="nil"/>
              <w:bottom w:val="nil"/>
              <w:right w:val="nil"/>
            </w:tcBorders>
            <w:shd w:val="clear" w:color="auto" w:fill="auto"/>
            <w:hideMark/>
          </w:tcPr>
          <w:p w14:paraId="07860CA7"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3CA02701" w14:textId="77777777" w:rsidR="00B52F02" w:rsidRPr="00274C75" w:rsidRDefault="00B52F02" w:rsidP="00B52F02">
            <w:pPr>
              <w:jc w:val="center"/>
              <w:rPr>
                <w:rFonts w:ascii="Arial" w:hAnsi="Arial" w:cs="Arial"/>
                <w:sz w:val="16"/>
                <w:szCs w:val="16"/>
              </w:rPr>
            </w:pPr>
          </w:p>
        </w:tc>
        <w:tc>
          <w:tcPr>
            <w:tcW w:w="1356" w:type="dxa"/>
            <w:tcBorders>
              <w:top w:val="nil"/>
              <w:left w:val="nil"/>
              <w:bottom w:val="nil"/>
              <w:right w:val="nil"/>
            </w:tcBorders>
            <w:shd w:val="clear" w:color="auto" w:fill="auto"/>
            <w:hideMark/>
          </w:tcPr>
          <w:p w14:paraId="67051E03" w14:textId="77777777" w:rsidR="00B52F02" w:rsidRPr="00274C75" w:rsidRDefault="00B52F02" w:rsidP="00B52F02">
            <w:pPr>
              <w:jc w:val="center"/>
              <w:rPr>
                <w:sz w:val="20"/>
                <w:szCs w:val="20"/>
              </w:rPr>
            </w:pPr>
          </w:p>
        </w:tc>
        <w:tc>
          <w:tcPr>
            <w:tcW w:w="1415" w:type="dxa"/>
            <w:tcBorders>
              <w:top w:val="nil"/>
              <w:left w:val="nil"/>
              <w:bottom w:val="nil"/>
              <w:right w:val="nil"/>
            </w:tcBorders>
            <w:shd w:val="clear" w:color="auto" w:fill="auto"/>
            <w:hideMark/>
          </w:tcPr>
          <w:p w14:paraId="4A5D5253"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182,52</w:t>
            </w:r>
          </w:p>
        </w:tc>
        <w:tc>
          <w:tcPr>
            <w:tcW w:w="1780" w:type="dxa"/>
            <w:tcBorders>
              <w:top w:val="nil"/>
              <w:left w:val="nil"/>
              <w:bottom w:val="nil"/>
              <w:right w:val="nil"/>
            </w:tcBorders>
            <w:shd w:val="clear" w:color="auto" w:fill="auto"/>
            <w:hideMark/>
          </w:tcPr>
          <w:p w14:paraId="792C0FF1"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2A6C8FEE"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21DA6F36"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53E9249C"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322E6524"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95 432,41</w:t>
            </w:r>
          </w:p>
        </w:tc>
      </w:tr>
      <w:tr w:rsidR="00B52F02" w:rsidRPr="00274C75" w14:paraId="46F0B556"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25F4D3B6"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3C6AB965"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3-100-02</w:t>
            </w:r>
          </w:p>
        </w:tc>
        <w:tc>
          <w:tcPr>
            <w:tcW w:w="2972" w:type="dxa"/>
            <w:gridSpan w:val="3"/>
            <w:tcBorders>
              <w:top w:val="nil"/>
              <w:left w:val="nil"/>
              <w:bottom w:val="nil"/>
              <w:right w:val="nil"/>
            </w:tcBorders>
            <w:shd w:val="clear" w:color="auto" w:fill="auto"/>
            <w:hideMark/>
          </w:tcPr>
          <w:p w14:paraId="65572E15" w14:textId="77777777" w:rsidR="00B52F02" w:rsidRPr="00274C75" w:rsidRDefault="00B52F02" w:rsidP="00B52F02">
            <w:pPr>
              <w:rPr>
                <w:rFonts w:ascii="Arial" w:hAnsi="Arial" w:cs="Arial"/>
                <w:sz w:val="16"/>
                <w:szCs w:val="16"/>
              </w:rPr>
            </w:pPr>
            <w:r w:rsidRPr="00274C75">
              <w:rPr>
                <w:rFonts w:ascii="Arial" w:hAnsi="Arial" w:cs="Arial"/>
                <w:sz w:val="16"/>
                <w:szCs w:val="16"/>
              </w:rPr>
              <w:t>Техник II категории</w:t>
            </w:r>
          </w:p>
        </w:tc>
        <w:tc>
          <w:tcPr>
            <w:tcW w:w="1276" w:type="dxa"/>
            <w:gridSpan w:val="2"/>
            <w:tcBorders>
              <w:top w:val="nil"/>
              <w:left w:val="nil"/>
              <w:bottom w:val="nil"/>
              <w:right w:val="nil"/>
            </w:tcBorders>
            <w:shd w:val="clear" w:color="auto" w:fill="auto"/>
            <w:hideMark/>
          </w:tcPr>
          <w:p w14:paraId="5C8FC607"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12ACD1B0"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3,24</w:t>
            </w:r>
          </w:p>
        </w:tc>
        <w:tc>
          <w:tcPr>
            <w:tcW w:w="1356" w:type="dxa"/>
            <w:tcBorders>
              <w:top w:val="nil"/>
              <w:left w:val="nil"/>
              <w:bottom w:val="nil"/>
              <w:right w:val="nil"/>
            </w:tcBorders>
            <w:shd w:val="clear" w:color="auto" w:fill="auto"/>
            <w:hideMark/>
          </w:tcPr>
          <w:p w14:paraId="0AF509EF"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0,65</w:t>
            </w:r>
            <w:r w:rsidRPr="00274C75">
              <w:rPr>
                <w:rFonts w:ascii="Arial" w:hAnsi="Arial" w:cs="Arial"/>
                <w:sz w:val="16"/>
                <w:szCs w:val="16"/>
              </w:rPr>
              <w:br/>
              <w:t>(1,3*0,5)</w:t>
            </w:r>
          </w:p>
        </w:tc>
        <w:tc>
          <w:tcPr>
            <w:tcW w:w="1415" w:type="dxa"/>
            <w:tcBorders>
              <w:top w:val="nil"/>
              <w:left w:val="nil"/>
              <w:bottom w:val="nil"/>
              <w:right w:val="nil"/>
            </w:tcBorders>
            <w:shd w:val="clear" w:color="auto" w:fill="auto"/>
            <w:hideMark/>
          </w:tcPr>
          <w:p w14:paraId="758AC3C1"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54,756</w:t>
            </w:r>
          </w:p>
        </w:tc>
        <w:tc>
          <w:tcPr>
            <w:tcW w:w="1780" w:type="dxa"/>
            <w:tcBorders>
              <w:top w:val="nil"/>
              <w:left w:val="nil"/>
              <w:bottom w:val="nil"/>
              <w:right w:val="nil"/>
            </w:tcBorders>
            <w:shd w:val="clear" w:color="auto" w:fill="auto"/>
            <w:hideMark/>
          </w:tcPr>
          <w:p w14:paraId="6784AA36"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6782D76B"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218F231A"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331,32</w:t>
            </w:r>
          </w:p>
        </w:tc>
        <w:tc>
          <w:tcPr>
            <w:tcW w:w="1360" w:type="dxa"/>
            <w:tcBorders>
              <w:top w:val="nil"/>
              <w:left w:val="nil"/>
              <w:bottom w:val="nil"/>
              <w:right w:val="nil"/>
            </w:tcBorders>
            <w:shd w:val="clear" w:color="auto" w:fill="auto"/>
            <w:hideMark/>
          </w:tcPr>
          <w:p w14:paraId="0B426042"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1,25</w:t>
            </w:r>
          </w:p>
        </w:tc>
        <w:tc>
          <w:tcPr>
            <w:tcW w:w="1601" w:type="dxa"/>
            <w:tcBorders>
              <w:top w:val="nil"/>
              <w:left w:val="nil"/>
              <w:bottom w:val="nil"/>
              <w:right w:val="single" w:sz="4" w:space="0" w:color="auto"/>
            </w:tcBorders>
            <w:shd w:val="clear" w:color="auto" w:fill="auto"/>
            <w:hideMark/>
          </w:tcPr>
          <w:p w14:paraId="0C738637"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22 677,20</w:t>
            </w:r>
          </w:p>
        </w:tc>
      </w:tr>
      <w:tr w:rsidR="00B52F02" w:rsidRPr="00274C75" w14:paraId="697CFD30"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1B69776A"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3816E8D0"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3-200-03</w:t>
            </w:r>
          </w:p>
        </w:tc>
        <w:tc>
          <w:tcPr>
            <w:tcW w:w="2972" w:type="dxa"/>
            <w:gridSpan w:val="3"/>
            <w:tcBorders>
              <w:top w:val="nil"/>
              <w:left w:val="nil"/>
              <w:bottom w:val="nil"/>
              <w:right w:val="nil"/>
            </w:tcBorders>
            <w:shd w:val="clear" w:color="auto" w:fill="auto"/>
            <w:hideMark/>
          </w:tcPr>
          <w:p w14:paraId="61EE3C17" w14:textId="77777777" w:rsidR="00B52F02" w:rsidRPr="00274C75" w:rsidRDefault="00B52F02" w:rsidP="00B52F02">
            <w:pPr>
              <w:rPr>
                <w:rFonts w:ascii="Arial" w:hAnsi="Arial" w:cs="Arial"/>
                <w:sz w:val="16"/>
                <w:szCs w:val="16"/>
              </w:rPr>
            </w:pPr>
            <w:r w:rsidRPr="00274C75">
              <w:rPr>
                <w:rFonts w:ascii="Arial" w:hAnsi="Arial" w:cs="Arial"/>
                <w:sz w:val="16"/>
                <w:szCs w:val="16"/>
              </w:rPr>
              <w:t>Инженер III категории</w:t>
            </w:r>
          </w:p>
        </w:tc>
        <w:tc>
          <w:tcPr>
            <w:tcW w:w="1276" w:type="dxa"/>
            <w:gridSpan w:val="2"/>
            <w:tcBorders>
              <w:top w:val="nil"/>
              <w:left w:val="nil"/>
              <w:bottom w:val="nil"/>
              <w:right w:val="nil"/>
            </w:tcBorders>
            <w:shd w:val="clear" w:color="auto" w:fill="auto"/>
            <w:hideMark/>
          </w:tcPr>
          <w:p w14:paraId="0B8437F8"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6A63D100"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7,56</w:t>
            </w:r>
          </w:p>
        </w:tc>
        <w:tc>
          <w:tcPr>
            <w:tcW w:w="1356" w:type="dxa"/>
            <w:tcBorders>
              <w:top w:val="nil"/>
              <w:left w:val="nil"/>
              <w:bottom w:val="nil"/>
              <w:right w:val="nil"/>
            </w:tcBorders>
            <w:shd w:val="clear" w:color="auto" w:fill="auto"/>
            <w:hideMark/>
          </w:tcPr>
          <w:p w14:paraId="1255D7C7"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0,65</w:t>
            </w:r>
            <w:r w:rsidRPr="00274C75">
              <w:rPr>
                <w:rFonts w:ascii="Arial" w:hAnsi="Arial" w:cs="Arial"/>
                <w:sz w:val="16"/>
                <w:szCs w:val="16"/>
              </w:rPr>
              <w:br/>
              <w:t>(1,3*0,5)</w:t>
            </w:r>
          </w:p>
        </w:tc>
        <w:tc>
          <w:tcPr>
            <w:tcW w:w="1415" w:type="dxa"/>
            <w:tcBorders>
              <w:top w:val="nil"/>
              <w:left w:val="nil"/>
              <w:bottom w:val="nil"/>
              <w:right w:val="nil"/>
            </w:tcBorders>
            <w:shd w:val="clear" w:color="auto" w:fill="auto"/>
            <w:hideMark/>
          </w:tcPr>
          <w:p w14:paraId="02439A8E"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127,764</w:t>
            </w:r>
          </w:p>
        </w:tc>
        <w:tc>
          <w:tcPr>
            <w:tcW w:w="1780" w:type="dxa"/>
            <w:tcBorders>
              <w:top w:val="nil"/>
              <w:left w:val="nil"/>
              <w:bottom w:val="nil"/>
              <w:right w:val="nil"/>
            </w:tcBorders>
            <w:shd w:val="clear" w:color="auto" w:fill="auto"/>
            <w:hideMark/>
          </w:tcPr>
          <w:p w14:paraId="768CE1F8"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15C5E3A1"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63BA5DB2"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455,56</w:t>
            </w:r>
          </w:p>
        </w:tc>
        <w:tc>
          <w:tcPr>
            <w:tcW w:w="1360" w:type="dxa"/>
            <w:tcBorders>
              <w:top w:val="nil"/>
              <w:left w:val="nil"/>
              <w:bottom w:val="nil"/>
              <w:right w:val="nil"/>
            </w:tcBorders>
            <w:shd w:val="clear" w:color="auto" w:fill="auto"/>
            <w:hideMark/>
          </w:tcPr>
          <w:p w14:paraId="7FA95711"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1,25</w:t>
            </w:r>
          </w:p>
        </w:tc>
        <w:tc>
          <w:tcPr>
            <w:tcW w:w="1601" w:type="dxa"/>
            <w:tcBorders>
              <w:top w:val="nil"/>
              <w:left w:val="nil"/>
              <w:bottom w:val="nil"/>
              <w:right w:val="single" w:sz="4" w:space="0" w:color="auto"/>
            </w:tcBorders>
            <w:shd w:val="clear" w:color="auto" w:fill="auto"/>
            <w:hideMark/>
          </w:tcPr>
          <w:p w14:paraId="1E7E2C7A"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72 755,21</w:t>
            </w:r>
          </w:p>
        </w:tc>
      </w:tr>
      <w:tr w:rsidR="00B52F02" w:rsidRPr="00274C75" w14:paraId="7B7E654B"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7B0A1577"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4CE6802C" w14:textId="77777777" w:rsidR="00B52F02" w:rsidRPr="00274C75" w:rsidRDefault="00B52F02" w:rsidP="00B52F02">
            <w:pPr>
              <w:rPr>
                <w:rFonts w:ascii="Arial" w:hAnsi="Arial" w:cs="Arial"/>
                <w:color w:val="000000"/>
                <w:sz w:val="16"/>
                <w:szCs w:val="16"/>
              </w:rPr>
            </w:pPr>
          </w:p>
        </w:tc>
        <w:tc>
          <w:tcPr>
            <w:tcW w:w="2972" w:type="dxa"/>
            <w:gridSpan w:val="3"/>
            <w:tcBorders>
              <w:top w:val="single" w:sz="4" w:space="0" w:color="auto"/>
              <w:left w:val="nil"/>
              <w:bottom w:val="nil"/>
              <w:right w:val="nil"/>
            </w:tcBorders>
            <w:shd w:val="clear" w:color="auto" w:fill="auto"/>
            <w:hideMark/>
          </w:tcPr>
          <w:p w14:paraId="41D00142"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Итого прямые затраты</w:t>
            </w:r>
          </w:p>
        </w:tc>
        <w:tc>
          <w:tcPr>
            <w:tcW w:w="1276" w:type="dxa"/>
            <w:gridSpan w:val="2"/>
            <w:tcBorders>
              <w:top w:val="single" w:sz="4" w:space="0" w:color="auto"/>
              <w:left w:val="nil"/>
              <w:bottom w:val="nil"/>
              <w:right w:val="nil"/>
            </w:tcBorders>
            <w:shd w:val="clear" w:color="auto" w:fill="auto"/>
            <w:hideMark/>
          </w:tcPr>
          <w:p w14:paraId="63CD22AE"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3173" w:type="dxa"/>
            <w:gridSpan w:val="4"/>
            <w:tcBorders>
              <w:top w:val="single" w:sz="4" w:space="0" w:color="auto"/>
              <w:left w:val="nil"/>
              <w:bottom w:val="nil"/>
              <w:right w:val="nil"/>
            </w:tcBorders>
            <w:shd w:val="clear" w:color="auto" w:fill="auto"/>
            <w:hideMark/>
          </w:tcPr>
          <w:p w14:paraId="4FB86805"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14:paraId="707B567D"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415" w:type="dxa"/>
            <w:tcBorders>
              <w:top w:val="single" w:sz="4" w:space="0" w:color="auto"/>
              <w:left w:val="nil"/>
              <w:bottom w:val="nil"/>
              <w:right w:val="nil"/>
            </w:tcBorders>
            <w:shd w:val="clear" w:color="auto" w:fill="auto"/>
            <w:hideMark/>
          </w:tcPr>
          <w:p w14:paraId="46B1EEF9"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3329A026"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5EF1958A"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7502B0C3"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360" w:type="dxa"/>
            <w:tcBorders>
              <w:top w:val="single" w:sz="4" w:space="0" w:color="auto"/>
              <w:left w:val="nil"/>
              <w:bottom w:val="nil"/>
              <w:right w:val="nil"/>
            </w:tcBorders>
            <w:shd w:val="clear" w:color="auto" w:fill="auto"/>
            <w:hideMark/>
          </w:tcPr>
          <w:p w14:paraId="03441CAF"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670D1228"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95 432,41</w:t>
            </w:r>
          </w:p>
        </w:tc>
      </w:tr>
      <w:tr w:rsidR="00B52F02" w:rsidRPr="00274C75" w14:paraId="0C2ED096" w14:textId="77777777" w:rsidTr="00B52F02">
        <w:trPr>
          <w:trHeight w:val="300"/>
        </w:trPr>
        <w:tc>
          <w:tcPr>
            <w:tcW w:w="1039" w:type="dxa"/>
            <w:tcBorders>
              <w:top w:val="nil"/>
              <w:left w:val="single" w:sz="4" w:space="0" w:color="auto"/>
              <w:bottom w:val="nil"/>
              <w:right w:val="nil"/>
            </w:tcBorders>
            <w:shd w:val="clear" w:color="auto" w:fill="auto"/>
            <w:hideMark/>
          </w:tcPr>
          <w:p w14:paraId="3B00DA25"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2ABD8680" w14:textId="77777777" w:rsidR="00B52F02" w:rsidRPr="00274C75" w:rsidRDefault="00B52F02" w:rsidP="00B52F02">
            <w:pPr>
              <w:jc w:val="right"/>
              <w:rPr>
                <w:rFonts w:ascii="Arial" w:hAnsi="Arial" w:cs="Arial"/>
                <w:sz w:val="16"/>
                <w:szCs w:val="16"/>
              </w:rPr>
            </w:pPr>
          </w:p>
        </w:tc>
        <w:tc>
          <w:tcPr>
            <w:tcW w:w="2972" w:type="dxa"/>
            <w:gridSpan w:val="3"/>
            <w:tcBorders>
              <w:top w:val="nil"/>
              <w:left w:val="nil"/>
              <w:bottom w:val="nil"/>
              <w:right w:val="nil"/>
            </w:tcBorders>
            <w:shd w:val="clear" w:color="auto" w:fill="auto"/>
            <w:hideMark/>
          </w:tcPr>
          <w:p w14:paraId="43DD93CC" w14:textId="77777777" w:rsidR="00B52F02" w:rsidRPr="00274C75" w:rsidRDefault="00B52F02" w:rsidP="00B52F02">
            <w:pPr>
              <w:rPr>
                <w:rFonts w:ascii="Arial" w:hAnsi="Arial" w:cs="Arial"/>
                <w:sz w:val="16"/>
                <w:szCs w:val="16"/>
              </w:rPr>
            </w:pPr>
            <w:r w:rsidRPr="00274C75">
              <w:rPr>
                <w:rFonts w:ascii="Arial" w:hAnsi="Arial" w:cs="Arial"/>
                <w:sz w:val="16"/>
                <w:szCs w:val="16"/>
              </w:rPr>
              <w:t>ФОТ</w:t>
            </w:r>
          </w:p>
        </w:tc>
        <w:tc>
          <w:tcPr>
            <w:tcW w:w="1276" w:type="dxa"/>
            <w:gridSpan w:val="2"/>
            <w:tcBorders>
              <w:top w:val="nil"/>
              <w:left w:val="nil"/>
              <w:bottom w:val="nil"/>
              <w:right w:val="nil"/>
            </w:tcBorders>
            <w:shd w:val="clear" w:color="auto" w:fill="auto"/>
            <w:hideMark/>
          </w:tcPr>
          <w:p w14:paraId="267BD4E6" w14:textId="77777777" w:rsidR="00B52F02" w:rsidRPr="00274C75" w:rsidRDefault="00B52F02" w:rsidP="00B52F02">
            <w:pPr>
              <w:rPr>
                <w:rFonts w:ascii="Arial" w:hAnsi="Arial" w:cs="Arial"/>
                <w:sz w:val="16"/>
                <w:szCs w:val="16"/>
              </w:rPr>
            </w:pPr>
          </w:p>
        </w:tc>
        <w:tc>
          <w:tcPr>
            <w:tcW w:w="3173" w:type="dxa"/>
            <w:gridSpan w:val="4"/>
            <w:tcBorders>
              <w:top w:val="nil"/>
              <w:left w:val="nil"/>
              <w:bottom w:val="nil"/>
              <w:right w:val="nil"/>
            </w:tcBorders>
            <w:shd w:val="clear" w:color="auto" w:fill="auto"/>
            <w:hideMark/>
          </w:tcPr>
          <w:p w14:paraId="77A34295" w14:textId="77777777" w:rsidR="00B52F02" w:rsidRPr="00274C75" w:rsidRDefault="00B52F02" w:rsidP="00B52F02">
            <w:pPr>
              <w:jc w:val="center"/>
              <w:rPr>
                <w:sz w:val="20"/>
                <w:szCs w:val="20"/>
              </w:rPr>
            </w:pPr>
          </w:p>
        </w:tc>
        <w:tc>
          <w:tcPr>
            <w:tcW w:w="1356" w:type="dxa"/>
            <w:tcBorders>
              <w:top w:val="nil"/>
              <w:left w:val="nil"/>
              <w:bottom w:val="nil"/>
              <w:right w:val="nil"/>
            </w:tcBorders>
            <w:shd w:val="clear" w:color="auto" w:fill="auto"/>
            <w:hideMark/>
          </w:tcPr>
          <w:p w14:paraId="4D3E55D3" w14:textId="77777777" w:rsidR="00B52F02" w:rsidRPr="00274C75" w:rsidRDefault="00B52F02" w:rsidP="00B52F02">
            <w:pPr>
              <w:jc w:val="center"/>
              <w:rPr>
                <w:sz w:val="20"/>
                <w:szCs w:val="20"/>
              </w:rPr>
            </w:pPr>
          </w:p>
        </w:tc>
        <w:tc>
          <w:tcPr>
            <w:tcW w:w="1415" w:type="dxa"/>
            <w:tcBorders>
              <w:top w:val="nil"/>
              <w:left w:val="nil"/>
              <w:bottom w:val="nil"/>
              <w:right w:val="nil"/>
            </w:tcBorders>
            <w:shd w:val="clear" w:color="auto" w:fill="auto"/>
            <w:hideMark/>
          </w:tcPr>
          <w:p w14:paraId="6B6F57B1" w14:textId="77777777" w:rsidR="00B52F02" w:rsidRPr="00274C75" w:rsidRDefault="00B52F02" w:rsidP="00B52F02">
            <w:pPr>
              <w:jc w:val="center"/>
              <w:rPr>
                <w:sz w:val="20"/>
                <w:szCs w:val="20"/>
              </w:rPr>
            </w:pPr>
          </w:p>
        </w:tc>
        <w:tc>
          <w:tcPr>
            <w:tcW w:w="1780" w:type="dxa"/>
            <w:tcBorders>
              <w:top w:val="nil"/>
              <w:left w:val="nil"/>
              <w:bottom w:val="nil"/>
              <w:right w:val="nil"/>
            </w:tcBorders>
            <w:shd w:val="clear" w:color="auto" w:fill="auto"/>
            <w:hideMark/>
          </w:tcPr>
          <w:p w14:paraId="29840B8D" w14:textId="77777777" w:rsidR="00B52F02" w:rsidRPr="00274C75" w:rsidRDefault="00B52F02" w:rsidP="00B52F02">
            <w:pPr>
              <w:jc w:val="center"/>
              <w:rPr>
                <w:sz w:val="20"/>
                <w:szCs w:val="20"/>
              </w:rPr>
            </w:pPr>
          </w:p>
        </w:tc>
        <w:tc>
          <w:tcPr>
            <w:tcW w:w="1220" w:type="dxa"/>
            <w:tcBorders>
              <w:top w:val="nil"/>
              <w:left w:val="nil"/>
              <w:bottom w:val="nil"/>
              <w:right w:val="nil"/>
            </w:tcBorders>
            <w:shd w:val="clear" w:color="auto" w:fill="auto"/>
            <w:hideMark/>
          </w:tcPr>
          <w:p w14:paraId="49BBE994"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48FCA5F0"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1F76B37E"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27D0B14E"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95 432,41</w:t>
            </w:r>
          </w:p>
        </w:tc>
      </w:tr>
      <w:tr w:rsidR="00B52F02" w:rsidRPr="00274C75" w14:paraId="1375386F" w14:textId="77777777" w:rsidTr="00B52F02">
        <w:trPr>
          <w:trHeight w:val="450"/>
        </w:trPr>
        <w:tc>
          <w:tcPr>
            <w:tcW w:w="1039" w:type="dxa"/>
            <w:tcBorders>
              <w:top w:val="nil"/>
              <w:left w:val="single" w:sz="4" w:space="0" w:color="auto"/>
              <w:bottom w:val="nil"/>
              <w:right w:val="nil"/>
            </w:tcBorders>
            <w:shd w:val="clear" w:color="auto" w:fill="auto"/>
            <w:hideMark/>
          </w:tcPr>
          <w:p w14:paraId="7B04B666"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7ED651D3" w14:textId="77777777" w:rsidR="00B52F02" w:rsidRPr="00274C75" w:rsidRDefault="00B52F02" w:rsidP="00B52F02">
            <w:pPr>
              <w:jc w:val="right"/>
              <w:rPr>
                <w:rFonts w:ascii="Arial" w:hAnsi="Arial" w:cs="Arial"/>
                <w:sz w:val="16"/>
                <w:szCs w:val="16"/>
              </w:rPr>
            </w:pPr>
            <w:proofErr w:type="spellStart"/>
            <w:r w:rsidRPr="00274C75">
              <w:rPr>
                <w:rFonts w:ascii="Arial" w:hAnsi="Arial" w:cs="Arial"/>
                <w:sz w:val="16"/>
                <w:szCs w:val="16"/>
              </w:rPr>
              <w:t>Пр</w:t>
            </w:r>
            <w:proofErr w:type="spellEnd"/>
            <w:r w:rsidRPr="00274C75">
              <w:rPr>
                <w:rFonts w:ascii="Arial" w:hAnsi="Arial" w:cs="Arial"/>
                <w:sz w:val="16"/>
                <w:szCs w:val="16"/>
              </w:rPr>
              <w:t>/812-083.0-1</w:t>
            </w:r>
          </w:p>
        </w:tc>
        <w:tc>
          <w:tcPr>
            <w:tcW w:w="2972" w:type="dxa"/>
            <w:gridSpan w:val="3"/>
            <w:tcBorders>
              <w:top w:val="nil"/>
              <w:left w:val="nil"/>
              <w:bottom w:val="nil"/>
              <w:right w:val="nil"/>
            </w:tcBorders>
            <w:shd w:val="clear" w:color="auto" w:fill="auto"/>
            <w:hideMark/>
          </w:tcPr>
          <w:p w14:paraId="7F0E05B5" w14:textId="77777777" w:rsidR="00B52F02" w:rsidRPr="00274C75" w:rsidRDefault="00B52F02" w:rsidP="00B52F02">
            <w:pPr>
              <w:rPr>
                <w:rFonts w:ascii="Arial" w:hAnsi="Arial" w:cs="Arial"/>
                <w:sz w:val="16"/>
                <w:szCs w:val="16"/>
              </w:rPr>
            </w:pPr>
            <w:r w:rsidRPr="00274C75">
              <w:rPr>
                <w:rFonts w:ascii="Arial" w:hAnsi="Arial" w:cs="Arial"/>
                <w:sz w:val="16"/>
                <w:szCs w:val="16"/>
              </w:rPr>
              <w:t>НР Пусконаладочные работы: 'вхолостую' - 80%, 'под нагрузкой' - 20%</w:t>
            </w:r>
          </w:p>
        </w:tc>
        <w:tc>
          <w:tcPr>
            <w:tcW w:w="1276" w:type="dxa"/>
            <w:gridSpan w:val="2"/>
            <w:tcBorders>
              <w:top w:val="nil"/>
              <w:left w:val="nil"/>
              <w:bottom w:val="nil"/>
              <w:right w:val="nil"/>
            </w:tcBorders>
            <w:shd w:val="clear" w:color="auto" w:fill="auto"/>
            <w:hideMark/>
          </w:tcPr>
          <w:p w14:paraId="57FDECE9"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w:t>
            </w:r>
          </w:p>
        </w:tc>
        <w:tc>
          <w:tcPr>
            <w:tcW w:w="3173" w:type="dxa"/>
            <w:gridSpan w:val="4"/>
            <w:tcBorders>
              <w:top w:val="nil"/>
              <w:left w:val="nil"/>
              <w:bottom w:val="nil"/>
              <w:right w:val="nil"/>
            </w:tcBorders>
            <w:shd w:val="clear" w:color="auto" w:fill="auto"/>
            <w:hideMark/>
          </w:tcPr>
          <w:p w14:paraId="43767FBC"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74</w:t>
            </w:r>
          </w:p>
        </w:tc>
        <w:tc>
          <w:tcPr>
            <w:tcW w:w="1356" w:type="dxa"/>
            <w:tcBorders>
              <w:top w:val="nil"/>
              <w:left w:val="nil"/>
              <w:bottom w:val="nil"/>
              <w:right w:val="nil"/>
            </w:tcBorders>
            <w:shd w:val="clear" w:color="auto" w:fill="auto"/>
            <w:hideMark/>
          </w:tcPr>
          <w:p w14:paraId="340F2803" w14:textId="77777777" w:rsidR="00B52F02" w:rsidRPr="00274C75" w:rsidRDefault="00B52F02" w:rsidP="00B52F02">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447ED754"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74</w:t>
            </w:r>
          </w:p>
        </w:tc>
        <w:tc>
          <w:tcPr>
            <w:tcW w:w="1780" w:type="dxa"/>
            <w:tcBorders>
              <w:top w:val="nil"/>
              <w:left w:val="nil"/>
              <w:bottom w:val="nil"/>
              <w:right w:val="nil"/>
            </w:tcBorders>
            <w:shd w:val="clear" w:color="auto" w:fill="auto"/>
            <w:hideMark/>
          </w:tcPr>
          <w:p w14:paraId="51177BFE"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0CFCAE3F"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54B55ABC"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4C66D2CF"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1FB23A59"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70 619,98</w:t>
            </w:r>
          </w:p>
        </w:tc>
      </w:tr>
      <w:tr w:rsidR="00B52F02" w:rsidRPr="00274C75" w14:paraId="35F78D86" w14:textId="77777777" w:rsidTr="00B52F02">
        <w:trPr>
          <w:trHeight w:val="450"/>
        </w:trPr>
        <w:tc>
          <w:tcPr>
            <w:tcW w:w="1039" w:type="dxa"/>
            <w:tcBorders>
              <w:top w:val="nil"/>
              <w:left w:val="single" w:sz="4" w:space="0" w:color="auto"/>
              <w:bottom w:val="nil"/>
              <w:right w:val="nil"/>
            </w:tcBorders>
            <w:shd w:val="clear" w:color="auto" w:fill="auto"/>
            <w:hideMark/>
          </w:tcPr>
          <w:p w14:paraId="1302B479"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69D237A2" w14:textId="77777777" w:rsidR="00B52F02" w:rsidRPr="00274C75" w:rsidRDefault="00B52F02" w:rsidP="00B52F02">
            <w:pPr>
              <w:jc w:val="right"/>
              <w:rPr>
                <w:rFonts w:ascii="Arial" w:hAnsi="Arial" w:cs="Arial"/>
                <w:sz w:val="16"/>
                <w:szCs w:val="16"/>
              </w:rPr>
            </w:pPr>
            <w:proofErr w:type="spellStart"/>
            <w:r w:rsidRPr="00274C75">
              <w:rPr>
                <w:rFonts w:ascii="Arial" w:hAnsi="Arial" w:cs="Arial"/>
                <w:sz w:val="16"/>
                <w:szCs w:val="16"/>
              </w:rPr>
              <w:t>Пр</w:t>
            </w:r>
            <w:proofErr w:type="spellEnd"/>
            <w:r w:rsidRPr="00274C75">
              <w:rPr>
                <w:rFonts w:ascii="Arial" w:hAnsi="Arial" w:cs="Arial"/>
                <w:sz w:val="16"/>
                <w:szCs w:val="16"/>
              </w:rPr>
              <w:t>/774-083.0</w:t>
            </w:r>
          </w:p>
        </w:tc>
        <w:tc>
          <w:tcPr>
            <w:tcW w:w="2972" w:type="dxa"/>
            <w:gridSpan w:val="3"/>
            <w:tcBorders>
              <w:top w:val="nil"/>
              <w:left w:val="nil"/>
              <w:bottom w:val="nil"/>
              <w:right w:val="nil"/>
            </w:tcBorders>
            <w:shd w:val="clear" w:color="auto" w:fill="auto"/>
            <w:hideMark/>
          </w:tcPr>
          <w:p w14:paraId="40AD2C1A" w14:textId="77777777" w:rsidR="00B52F02" w:rsidRPr="00274C75" w:rsidRDefault="00B52F02" w:rsidP="00B52F02">
            <w:pPr>
              <w:rPr>
                <w:rFonts w:ascii="Arial" w:hAnsi="Arial" w:cs="Arial"/>
                <w:sz w:val="16"/>
                <w:szCs w:val="16"/>
              </w:rPr>
            </w:pPr>
            <w:r w:rsidRPr="00274C75">
              <w:rPr>
                <w:rFonts w:ascii="Arial" w:hAnsi="Arial" w:cs="Arial"/>
                <w:sz w:val="16"/>
                <w:szCs w:val="16"/>
              </w:rPr>
              <w:t>СП Пусконаладочные работы: 'вхолостую' - 80%, 'под нагрузкой' - 20%</w:t>
            </w:r>
          </w:p>
        </w:tc>
        <w:tc>
          <w:tcPr>
            <w:tcW w:w="1276" w:type="dxa"/>
            <w:gridSpan w:val="2"/>
            <w:tcBorders>
              <w:top w:val="nil"/>
              <w:left w:val="nil"/>
              <w:bottom w:val="nil"/>
              <w:right w:val="nil"/>
            </w:tcBorders>
            <w:shd w:val="clear" w:color="auto" w:fill="auto"/>
            <w:hideMark/>
          </w:tcPr>
          <w:p w14:paraId="4E81AAA6"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w:t>
            </w:r>
          </w:p>
        </w:tc>
        <w:tc>
          <w:tcPr>
            <w:tcW w:w="3173" w:type="dxa"/>
            <w:gridSpan w:val="4"/>
            <w:tcBorders>
              <w:top w:val="nil"/>
              <w:left w:val="nil"/>
              <w:bottom w:val="nil"/>
              <w:right w:val="nil"/>
            </w:tcBorders>
            <w:shd w:val="clear" w:color="auto" w:fill="auto"/>
            <w:hideMark/>
          </w:tcPr>
          <w:p w14:paraId="5F7C8DE6"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36</w:t>
            </w:r>
          </w:p>
        </w:tc>
        <w:tc>
          <w:tcPr>
            <w:tcW w:w="1356" w:type="dxa"/>
            <w:tcBorders>
              <w:top w:val="nil"/>
              <w:left w:val="nil"/>
              <w:bottom w:val="nil"/>
              <w:right w:val="nil"/>
            </w:tcBorders>
            <w:shd w:val="clear" w:color="auto" w:fill="auto"/>
            <w:hideMark/>
          </w:tcPr>
          <w:p w14:paraId="485CAA76" w14:textId="77777777" w:rsidR="00B52F02" w:rsidRPr="00274C75" w:rsidRDefault="00B52F02" w:rsidP="00B52F02">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26045F04"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36</w:t>
            </w:r>
          </w:p>
        </w:tc>
        <w:tc>
          <w:tcPr>
            <w:tcW w:w="1780" w:type="dxa"/>
            <w:tcBorders>
              <w:top w:val="nil"/>
              <w:left w:val="nil"/>
              <w:bottom w:val="nil"/>
              <w:right w:val="nil"/>
            </w:tcBorders>
            <w:shd w:val="clear" w:color="auto" w:fill="auto"/>
            <w:hideMark/>
          </w:tcPr>
          <w:p w14:paraId="10BDD062"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5CEFEE5B"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7B980015"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11481C78"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1678DE5F"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34 355,67</w:t>
            </w:r>
          </w:p>
        </w:tc>
      </w:tr>
      <w:tr w:rsidR="00B52F02" w:rsidRPr="00274C75" w14:paraId="0C0F4F1F" w14:textId="77777777" w:rsidTr="00B52F02">
        <w:trPr>
          <w:trHeight w:val="300"/>
        </w:trPr>
        <w:tc>
          <w:tcPr>
            <w:tcW w:w="1039" w:type="dxa"/>
            <w:tcBorders>
              <w:top w:val="nil"/>
              <w:left w:val="single" w:sz="4" w:space="0" w:color="auto"/>
              <w:bottom w:val="nil"/>
              <w:right w:val="nil"/>
            </w:tcBorders>
            <w:shd w:val="clear" w:color="auto" w:fill="auto"/>
            <w:hideMark/>
          </w:tcPr>
          <w:p w14:paraId="74FD0B31"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938" w:type="dxa"/>
            <w:tcBorders>
              <w:top w:val="nil"/>
              <w:left w:val="nil"/>
              <w:bottom w:val="nil"/>
              <w:right w:val="nil"/>
            </w:tcBorders>
            <w:shd w:val="clear" w:color="auto" w:fill="auto"/>
            <w:hideMark/>
          </w:tcPr>
          <w:p w14:paraId="2AA35BE0" w14:textId="77777777" w:rsidR="00B52F02" w:rsidRPr="00274C75" w:rsidRDefault="00B52F02" w:rsidP="00B52F02">
            <w:pPr>
              <w:jc w:val="center"/>
              <w:rPr>
                <w:rFonts w:ascii="Arial" w:hAnsi="Arial" w:cs="Arial"/>
                <w:b/>
                <w:bCs/>
                <w:color w:val="000000"/>
                <w:sz w:val="16"/>
                <w:szCs w:val="16"/>
              </w:rPr>
            </w:pPr>
          </w:p>
        </w:tc>
        <w:tc>
          <w:tcPr>
            <w:tcW w:w="2972" w:type="dxa"/>
            <w:gridSpan w:val="3"/>
            <w:tcBorders>
              <w:top w:val="single" w:sz="4" w:space="0" w:color="auto"/>
              <w:left w:val="nil"/>
              <w:bottom w:val="nil"/>
              <w:right w:val="nil"/>
            </w:tcBorders>
            <w:shd w:val="clear" w:color="auto" w:fill="auto"/>
            <w:hideMark/>
          </w:tcPr>
          <w:p w14:paraId="58086AA1"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Всего по позиции</w:t>
            </w:r>
          </w:p>
        </w:tc>
        <w:tc>
          <w:tcPr>
            <w:tcW w:w="1276" w:type="dxa"/>
            <w:gridSpan w:val="2"/>
            <w:tcBorders>
              <w:top w:val="single" w:sz="4" w:space="0" w:color="auto"/>
              <w:left w:val="nil"/>
              <w:bottom w:val="nil"/>
              <w:right w:val="nil"/>
            </w:tcBorders>
            <w:shd w:val="clear" w:color="auto" w:fill="auto"/>
            <w:hideMark/>
          </w:tcPr>
          <w:p w14:paraId="55EF7C8D"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3173" w:type="dxa"/>
            <w:gridSpan w:val="4"/>
            <w:tcBorders>
              <w:top w:val="single" w:sz="4" w:space="0" w:color="auto"/>
              <w:left w:val="nil"/>
              <w:bottom w:val="nil"/>
              <w:right w:val="nil"/>
            </w:tcBorders>
            <w:shd w:val="clear" w:color="auto" w:fill="auto"/>
            <w:hideMark/>
          </w:tcPr>
          <w:p w14:paraId="5F8A13CC"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14:paraId="4F266C80"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415" w:type="dxa"/>
            <w:tcBorders>
              <w:top w:val="single" w:sz="4" w:space="0" w:color="auto"/>
              <w:left w:val="nil"/>
              <w:bottom w:val="nil"/>
              <w:right w:val="nil"/>
            </w:tcBorders>
            <w:shd w:val="clear" w:color="auto" w:fill="auto"/>
            <w:hideMark/>
          </w:tcPr>
          <w:p w14:paraId="101D39DA"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4C412162"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79AA877D"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1E1CACEA"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7 708,00</w:t>
            </w:r>
          </w:p>
        </w:tc>
        <w:tc>
          <w:tcPr>
            <w:tcW w:w="1360" w:type="dxa"/>
            <w:tcBorders>
              <w:top w:val="single" w:sz="4" w:space="0" w:color="auto"/>
              <w:left w:val="nil"/>
              <w:bottom w:val="nil"/>
              <w:right w:val="nil"/>
            </w:tcBorders>
            <w:shd w:val="clear" w:color="auto" w:fill="auto"/>
            <w:hideMark/>
          </w:tcPr>
          <w:p w14:paraId="4D225311"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38D986A6"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200 408,06</w:t>
            </w:r>
          </w:p>
        </w:tc>
      </w:tr>
      <w:tr w:rsidR="00B52F02" w:rsidRPr="00274C75" w14:paraId="4F896BB9" w14:textId="77777777" w:rsidTr="00B52F02">
        <w:trPr>
          <w:trHeight w:val="675"/>
        </w:trPr>
        <w:tc>
          <w:tcPr>
            <w:tcW w:w="1039" w:type="dxa"/>
            <w:tcBorders>
              <w:top w:val="single" w:sz="4" w:space="0" w:color="auto"/>
              <w:left w:val="single" w:sz="4" w:space="0" w:color="auto"/>
              <w:bottom w:val="nil"/>
              <w:right w:val="nil"/>
            </w:tcBorders>
            <w:shd w:val="clear" w:color="auto" w:fill="auto"/>
            <w:hideMark/>
          </w:tcPr>
          <w:p w14:paraId="425B104F"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37</w:t>
            </w:r>
          </w:p>
        </w:tc>
        <w:tc>
          <w:tcPr>
            <w:tcW w:w="1938" w:type="dxa"/>
            <w:tcBorders>
              <w:top w:val="single" w:sz="4" w:space="0" w:color="auto"/>
              <w:left w:val="nil"/>
              <w:bottom w:val="nil"/>
              <w:right w:val="nil"/>
            </w:tcBorders>
            <w:shd w:val="clear" w:color="auto" w:fill="auto"/>
            <w:hideMark/>
          </w:tcPr>
          <w:p w14:paraId="3A8D7B72"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ГЭСНп01-03-002-08</w:t>
            </w:r>
          </w:p>
        </w:tc>
        <w:tc>
          <w:tcPr>
            <w:tcW w:w="2972" w:type="dxa"/>
            <w:gridSpan w:val="3"/>
            <w:tcBorders>
              <w:top w:val="single" w:sz="4" w:space="0" w:color="auto"/>
              <w:left w:val="nil"/>
              <w:bottom w:val="nil"/>
              <w:right w:val="nil"/>
            </w:tcBorders>
            <w:shd w:val="clear" w:color="auto" w:fill="auto"/>
            <w:hideMark/>
          </w:tcPr>
          <w:p w14:paraId="60C58899"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 xml:space="preserve">Выключатель трехполюсный напряжением до 1 </w:t>
            </w:r>
            <w:proofErr w:type="spellStart"/>
            <w:r w:rsidRPr="00274C75">
              <w:rPr>
                <w:rFonts w:ascii="Arial" w:hAnsi="Arial" w:cs="Arial"/>
                <w:b/>
                <w:bCs/>
                <w:color w:val="000000"/>
                <w:sz w:val="16"/>
                <w:szCs w:val="16"/>
              </w:rPr>
              <w:t>кВ</w:t>
            </w:r>
            <w:proofErr w:type="spellEnd"/>
            <w:r w:rsidRPr="00274C75">
              <w:rPr>
                <w:rFonts w:ascii="Arial" w:hAnsi="Arial" w:cs="Arial"/>
                <w:b/>
                <w:bCs/>
                <w:color w:val="000000"/>
                <w:sz w:val="16"/>
                <w:szCs w:val="16"/>
              </w:rPr>
              <w:t xml:space="preserve"> с: электромагнитным, тепловым или комбинированным </w:t>
            </w:r>
            <w:proofErr w:type="spellStart"/>
            <w:r w:rsidRPr="00274C75">
              <w:rPr>
                <w:rFonts w:ascii="Arial" w:hAnsi="Arial" w:cs="Arial"/>
                <w:b/>
                <w:bCs/>
                <w:color w:val="000000"/>
                <w:sz w:val="16"/>
                <w:szCs w:val="16"/>
              </w:rPr>
              <w:t>расцепителем</w:t>
            </w:r>
            <w:proofErr w:type="spellEnd"/>
            <w:r w:rsidRPr="00274C75">
              <w:rPr>
                <w:rFonts w:ascii="Arial" w:hAnsi="Arial" w:cs="Arial"/>
                <w:b/>
                <w:bCs/>
                <w:color w:val="000000"/>
                <w:sz w:val="16"/>
                <w:szCs w:val="16"/>
              </w:rPr>
              <w:t>, номинальный ток до 5000 А</w:t>
            </w:r>
          </w:p>
        </w:tc>
        <w:tc>
          <w:tcPr>
            <w:tcW w:w="1276" w:type="dxa"/>
            <w:gridSpan w:val="2"/>
            <w:tcBorders>
              <w:top w:val="single" w:sz="4" w:space="0" w:color="auto"/>
              <w:left w:val="nil"/>
              <w:bottom w:val="nil"/>
              <w:right w:val="nil"/>
            </w:tcBorders>
            <w:shd w:val="clear" w:color="auto" w:fill="auto"/>
            <w:hideMark/>
          </w:tcPr>
          <w:p w14:paraId="15163AAA" w14:textId="77777777" w:rsidR="00B52F02" w:rsidRPr="00274C75" w:rsidRDefault="00B52F02" w:rsidP="00B52F02">
            <w:pPr>
              <w:jc w:val="center"/>
              <w:rPr>
                <w:rFonts w:ascii="Arial" w:hAnsi="Arial" w:cs="Arial"/>
                <w:b/>
                <w:bCs/>
                <w:color w:val="000000"/>
                <w:sz w:val="16"/>
                <w:szCs w:val="16"/>
              </w:rPr>
            </w:pPr>
            <w:proofErr w:type="spellStart"/>
            <w:r w:rsidRPr="00274C75">
              <w:rPr>
                <w:rFonts w:ascii="Arial" w:hAnsi="Arial" w:cs="Arial"/>
                <w:b/>
                <w:bCs/>
                <w:color w:val="000000"/>
                <w:sz w:val="16"/>
                <w:szCs w:val="16"/>
              </w:rPr>
              <w:t>шт</w:t>
            </w:r>
            <w:proofErr w:type="spellEnd"/>
          </w:p>
        </w:tc>
        <w:tc>
          <w:tcPr>
            <w:tcW w:w="3173" w:type="dxa"/>
            <w:gridSpan w:val="4"/>
            <w:tcBorders>
              <w:top w:val="single" w:sz="4" w:space="0" w:color="auto"/>
              <w:left w:val="nil"/>
              <w:bottom w:val="nil"/>
              <w:right w:val="nil"/>
            </w:tcBorders>
            <w:shd w:val="clear" w:color="auto" w:fill="auto"/>
            <w:hideMark/>
          </w:tcPr>
          <w:p w14:paraId="10D54083"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3</w:t>
            </w:r>
          </w:p>
        </w:tc>
        <w:tc>
          <w:tcPr>
            <w:tcW w:w="1356" w:type="dxa"/>
            <w:tcBorders>
              <w:top w:val="single" w:sz="4" w:space="0" w:color="auto"/>
              <w:left w:val="nil"/>
              <w:bottom w:val="nil"/>
              <w:right w:val="nil"/>
            </w:tcBorders>
            <w:shd w:val="clear" w:color="auto" w:fill="auto"/>
            <w:hideMark/>
          </w:tcPr>
          <w:p w14:paraId="60189045"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1</w:t>
            </w:r>
          </w:p>
        </w:tc>
        <w:tc>
          <w:tcPr>
            <w:tcW w:w="1415" w:type="dxa"/>
            <w:tcBorders>
              <w:top w:val="single" w:sz="4" w:space="0" w:color="auto"/>
              <w:left w:val="nil"/>
              <w:bottom w:val="nil"/>
              <w:right w:val="nil"/>
            </w:tcBorders>
            <w:shd w:val="clear" w:color="auto" w:fill="auto"/>
            <w:hideMark/>
          </w:tcPr>
          <w:p w14:paraId="29638720"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3</w:t>
            </w:r>
          </w:p>
        </w:tc>
        <w:tc>
          <w:tcPr>
            <w:tcW w:w="1780" w:type="dxa"/>
            <w:tcBorders>
              <w:top w:val="single" w:sz="4" w:space="0" w:color="auto"/>
              <w:left w:val="nil"/>
              <w:bottom w:val="nil"/>
              <w:right w:val="nil"/>
            </w:tcBorders>
            <w:shd w:val="clear" w:color="auto" w:fill="auto"/>
            <w:hideMark/>
          </w:tcPr>
          <w:p w14:paraId="6A43AB37"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410C5FF5"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12CA00F7" w14:textId="77777777" w:rsidR="00B52F02" w:rsidRPr="00274C75" w:rsidRDefault="00B52F02" w:rsidP="00B52F02">
            <w:pPr>
              <w:jc w:val="right"/>
              <w:rPr>
                <w:rFonts w:ascii="Arial" w:hAnsi="Arial" w:cs="Arial"/>
                <w:b/>
                <w:bCs/>
                <w:sz w:val="16"/>
                <w:szCs w:val="16"/>
              </w:rPr>
            </w:pPr>
            <w:r w:rsidRPr="00274C75">
              <w:rPr>
                <w:rFonts w:ascii="Arial" w:hAnsi="Arial" w:cs="Arial"/>
                <w:b/>
                <w:bCs/>
                <w:sz w:val="16"/>
                <w:szCs w:val="16"/>
              </w:rPr>
              <w:t> </w:t>
            </w:r>
          </w:p>
        </w:tc>
        <w:tc>
          <w:tcPr>
            <w:tcW w:w="1360" w:type="dxa"/>
            <w:tcBorders>
              <w:top w:val="single" w:sz="4" w:space="0" w:color="auto"/>
              <w:left w:val="nil"/>
              <w:bottom w:val="nil"/>
              <w:right w:val="nil"/>
            </w:tcBorders>
            <w:shd w:val="clear" w:color="auto" w:fill="auto"/>
            <w:hideMark/>
          </w:tcPr>
          <w:p w14:paraId="6A93B7BA"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3FFC5D05"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r>
      <w:tr w:rsidR="00B52F02" w:rsidRPr="00274C75" w14:paraId="61353D80" w14:textId="77777777" w:rsidTr="00B52F02">
        <w:trPr>
          <w:trHeight w:val="900"/>
        </w:trPr>
        <w:tc>
          <w:tcPr>
            <w:tcW w:w="1039" w:type="dxa"/>
            <w:tcBorders>
              <w:top w:val="nil"/>
              <w:left w:val="single" w:sz="4" w:space="0" w:color="auto"/>
              <w:bottom w:val="nil"/>
              <w:right w:val="nil"/>
            </w:tcBorders>
            <w:shd w:val="clear" w:color="auto" w:fill="auto"/>
            <w:vAlign w:val="center"/>
            <w:hideMark/>
          </w:tcPr>
          <w:p w14:paraId="65F6690D"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3929178D"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421/пр_2020_прил.10_т.7_п.4_гр.3</w:t>
            </w:r>
          </w:p>
        </w:tc>
        <w:tc>
          <w:tcPr>
            <w:tcW w:w="17933" w:type="dxa"/>
            <w:gridSpan w:val="16"/>
            <w:tcBorders>
              <w:top w:val="nil"/>
              <w:left w:val="nil"/>
              <w:bottom w:val="nil"/>
              <w:right w:val="single" w:sz="4" w:space="0" w:color="000000"/>
            </w:tcBorders>
            <w:shd w:val="clear" w:color="auto" w:fill="auto"/>
            <w:hideMark/>
          </w:tcPr>
          <w:p w14:paraId="7879516A"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Производство работ осуществляется в действующих электроустановках (в трансформаторных и распределительных подстанциях, в </w:t>
            </w:r>
            <w:proofErr w:type="spellStart"/>
            <w:r w:rsidRPr="00274C75">
              <w:rPr>
                <w:rFonts w:ascii="Arial" w:hAnsi="Arial" w:cs="Arial"/>
                <w:color w:val="000000"/>
                <w:sz w:val="16"/>
                <w:szCs w:val="16"/>
              </w:rPr>
              <w:t>электропомещениях</w:t>
            </w:r>
            <w:proofErr w:type="spellEnd"/>
            <w:r w:rsidRPr="00274C75">
              <w:rPr>
                <w:rFonts w:ascii="Arial" w:hAnsi="Arial" w:cs="Arial"/>
                <w:color w:val="000000"/>
                <w:sz w:val="16"/>
                <w:szCs w:val="16"/>
              </w:rPr>
              <w:t xml:space="preserve"> (щитовые, пультовые, подстанции, реакторные, распределительные устройства и пункты, кабельные шахты, тоннели и каналы, кабельные полуэтажи) с действующим электрооборудованием или кабельными линиями под напряжением), с оформлением при этом наряда-допуска или распоряжения в соответствии с требованиями к охране труда, утверждаемыми в соответствии с подпунктом 5.2.28 пункта 5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 610 ОЗП=1,3; ТЗ=1,3</w:t>
            </w:r>
          </w:p>
        </w:tc>
      </w:tr>
      <w:tr w:rsidR="00B52F02" w:rsidRPr="00274C75" w14:paraId="07002D9F"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52854A37"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5E7CFD57"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421/пр_2020_прил.10_т.8_п.2.1</w:t>
            </w:r>
          </w:p>
        </w:tc>
        <w:tc>
          <w:tcPr>
            <w:tcW w:w="17933" w:type="dxa"/>
            <w:gridSpan w:val="16"/>
            <w:tcBorders>
              <w:top w:val="nil"/>
              <w:left w:val="nil"/>
              <w:bottom w:val="nil"/>
              <w:right w:val="single" w:sz="4" w:space="0" w:color="000000"/>
            </w:tcBorders>
            <w:shd w:val="clear" w:color="auto" w:fill="auto"/>
            <w:hideMark/>
          </w:tcPr>
          <w:p w14:paraId="7C0FD8E1"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w:t>
            </w:r>
          </w:p>
        </w:tc>
      </w:tr>
      <w:tr w:rsidR="00B52F02" w:rsidRPr="00274C75" w14:paraId="2BEB5504"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2CE2E63C"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17A74B7D"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Прил.1.1</w:t>
            </w:r>
          </w:p>
        </w:tc>
        <w:tc>
          <w:tcPr>
            <w:tcW w:w="17933" w:type="dxa"/>
            <w:gridSpan w:val="16"/>
            <w:tcBorders>
              <w:top w:val="nil"/>
              <w:left w:val="nil"/>
              <w:bottom w:val="nil"/>
              <w:right w:val="single" w:sz="4" w:space="0" w:color="000000"/>
            </w:tcBorders>
            <w:shd w:val="clear" w:color="auto" w:fill="auto"/>
            <w:hideMark/>
          </w:tcPr>
          <w:p w14:paraId="0807BD06"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Доля выполняемых пусконаладочных работ от общего объема, в том числе: Наладочные работы в период индивидуальных испытаний технологического оборудования - 30%; Комплексное опробование - 15%; Оформление рабочей и приемосдаточной документации - 5% ОЗП=0,5; ТЗ=0,5</w:t>
            </w:r>
          </w:p>
        </w:tc>
      </w:tr>
      <w:tr w:rsidR="00B52F02" w:rsidRPr="00274C75" w14:paraId="299ABB59" w14:textId="77777777" w:rsidTr="00B52F02">
        <w:trPr>
          <w:trHeight w:val="300"/>
        </w:trPr>
        <w:tc>
          <w:tcPr>
            <w:tcW w:w="1039" w:type="dxa"/>
            <w:tcBorders>
              <w:top w:val="nil"/>
              <w:left w:val="single" w:sz="4" w:space="0" w:color="auto"/>
              <w:bottom w:val="nil"/>
              <w:right w:val="nil"/>
            </w:tcBorders>
            <w:shd w:val="clear" w:color="auto" w:fill="auto"/>
            <w:vAlign w:val="center"/>
            <w:hideMark/>
          </w:tcPr>
          <w:p w14:paraId="7E293904" w14:textId="77777777" w:rsidR="00B52F02" w:rsidRPr="00274C75" w:rsidRDefault="00B52F02" w:rsidP="00B52F02">
            <w:pPr>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0E7D41FF"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w:t>
            </w:r>
          </w:p>
        </w:tc>
        <w:tc>
          <w:tcPr>
            <w:tcW w:w="2972" w:type="dxa"/>
            <w:gridSpan w:val="3"/>
            <w:tcBorders>
              <w:top w:val="nil"/>
              <w:left w:val="nil"/>
              <w:bottom w:val="nil"/>
              <w:right w:val="nil"/>
            </w:tcBorders>
            <w:shd w:val="clear" w:color="auto" w:fill="auto"/>
            <w:hideMark/>
          </w:tcPr>
          <w:p w14:paraId="76598AB5" w14:textId="77777777" w:rsidR="00B52F02" w:rsidRPr="00274C75" w:rsidRDefault="00B52F02" w:rsidP="00B52F02">
            <w:pPr>
              <w:rPr>
                <w:rFonts w:ascii="Arial" w:hAnsi="Arial" w:cs="Arial"/>
                <w:sz w:val="16"/>
                <w:szCs w:val="16"/>
              </w:rPr>
            </w:pPr>
            <w:r w:rsidRPr="00274C75">
              <w:rPr>
                <w:rFonts w:ascii="Arial" w:hAnsi="Arial" w:cs="Arial"/>
                <w:sz w:val="16"/>
                <w:szCs w:val="16"/>
              </w:rPr>
              <w:t>ОТ(ЗТ)</w:t>
            </w:r>
          </w:p>
        </w:tc>
        <w:tc>
          <w:tcPr>
            <w:tcW w:w="1276" w:type="dxa"/>
            <w:gridSpan w:val="2"/>
            <w:tcBorders>
              <w:top w:val="nil"/>
              <w:left w:val="nil"/>
              <w:bottom w:val="nil"/>
              <w:right w:val="nil"/>
            </w:tcBorders>
            <w:shd w:val="clear" w:color="auto" w:fill="auto"/>
            <w:hideMark/>
          </w:tcPr>
          <w:p w14:paraId="642B2EFF"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67B6E68B" w14:textId="77777777" w:rsidR="00B52F02" w:rsidRPr="00274C75" w:rsidRDefault="00B52F02" w:rsidP="00B52F02">
            <w:pPr>
              <w:jc w:val="center"/>
              <w:rPr>
                <w:rFonts w:ascii="Arial" w:hAnsi="Arial" w:cs="Arial"/>
                <w:sz w:val="16"/>
                <w:szCs w:val="16"/>
              </w:rPr>
            </w:pPr>
          </w:p>
        </w:tc>
        <w:tc>
          <w:tcPr>
            <w:tcW w:w="1356" w:type="dxa"/>
            <w:tcBorders>
              <w:top w:val="nil"/>
              <w:left w:val="nil"/>
              <w:bottom w:val="nil"/>
              <w:right w:val="nil"/>
            </w:tcBorders>
            <w:shd w:val="clear" w:color="auto" w:fill="auto"/>
            <w:hideMark/>
          </w:tcPr>
          <w:p w14:paraId="6EB750A3" w14:textId="77777777" w:rsidR="00B52F02" w:rsidRPr="00274C75" w:rsidRDefault="00B52F02" w:rsidP="00B52F02">
            <w:pPr>
              <w:jc w:val="center"/>
              <w:rPr>
                <w:sz w:val="20"/>
                <w:szCs w:val="20"/>
              </w:rPr>
            </w:pPr>
          </w:p>
        </w:tc>
        <w:tc>
          <w:tcPr>
            <w:tcW w:w="1415" w:type="dxa"/>
            <w:tcBorders>
              <w:top w:val="nil"/>
              <w:left w:val="nil"/>
              <w:bottom w:val="nil"/>
              <w:right w:val="nil"/>
            </w:tcBorders>
            <w:shd w:val="clear" w:color="auto" w:fill="auto"/>
            <w:hideMark/>
          </w:tcPr>
          <w:p w14:paraId="099D7DDF"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12,285</w:t>
            </w:r>
          </w:p>
        </w:tc>
        <w:tc>
          <w:tcPr>
            <w:tcW w:w="1780" w:type="dxa"/>
            <w:tcBorders>
              <w:top w:val="nil"/>
              <w:left w:val="nil"/>
              <w:bottom w:val="nil"/>
              <w:right w:val="nil"/>
            </w:tcBorders>
            <w:shd w:val="clear" w:color="auto" w:fill="auto"/>
            <w:hideMark/>
          </w:tcPr>
          <w:p w14:paraId="79F282D7"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67926019"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757D91CB"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6D4F1C78"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0F040E06"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5 207,08</w:t>
            </w:r>
          </w:p>
        </w:tc>
      </w:tr>
      <w:tr w:rsidR="00B52F02" w:rsidRPr="00274C75" w14:paraId="6871FDD2"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3011FD88"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3D3806B9"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2-100-04</w:t>
            </w:r>
          </w:p>
        </w:tc>
        <w:tc>
          <w:tcPr>
            <w:tcW w:w="2972" w:type="dxa"/>
            <w:gridSpan w:val="3"/>
            <w:tcBorders>
              <w:top w:val="nil"/>
              <w:left w:val="nil"/>
              <w:bottom w:val="nil"/>
              <w:right w:val="nil"/>
            </w:tcBorders>
            <w:shd w:val="clear" w:color="auto" w:fill="auto"/>
            <w:hideMark/>
          </w:tcPr>
          <w:p w14:paraId="2966C984" w14:textId="77777777" w:rsidR="00B52F02" w:rsidRPr="00274C75" w:rsidRDefault="00B52F02" w:rsidP="00B52F02">
            <w:pPr>
              <w:rPr>
                <w:rFonts w:ascii="Arial" w:hAnsi="Arial" w:cs="Arial"/>
                <w:sz w:val="16"/>
                <w:szCs w:val="16"/>
              </w:rPr>
            </w:pPr>
            <w:r w:rsidRPr="00274C75">
              <w:rPr>
                <w:rFonts w:ascii="Arial" w:hAnsi="Arial" w:cs="Arial"/>
                <w:sz w:val="16"/>
                <w:szCs w:val="16"/>
              </w:rPr>
              <w:t>Рабочий 4 разряда</w:t>
            </w:r>
          </w:p>
        </w:tc>
        <w:tc>
          <w:tcPr>
            <w:tcW w:w="1276" w:type="dxa"/>
            <w:gridSpan w:val="2"/>
            <w:tcBorders>
              <w:top w:val="nil"/>
              <w:left w:val="nil"/>
              <w:bottom w:val="nil"/>
              <w:right w:val="nil"/>
            </w:tcBorders>
            <w:shd w:val="clear" w:color="auto" w:fill="auto"/>
            <w:hideMark/>
          </w:tcPr>
          <w:p w14:paraId="674D8C6A"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2510B8F1"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3,15</w:t>
            </w:r>
          </w:p>
        </w:tc>
        <w:tc>
          <w:tcPr>
            <w:tcW w:w="1356" w:type="dxa"/>
            <w:tcBorders>
              <w:top w:val="nil"/>
              <w:left w:val="nil"/>
              <w:bottom w:val="nil"/>
              <w:right w:val="nil"/>
            </w:tcBorders>
            <w:shd w:val="clear" w:color="auto" w:fill="auto"/>
            <w:hideMark/>
          </w:tcPr>
          <w:p w14:paraId="0D93C7C0"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0,65</w:t>
            </w:r>
            <w:r w:rsidRPr="00274C75">
              <w:rPr>
                <w:rFonts w:ascii="Arial" w:hAnsi="Arial" w:cs="Arial"/>
                <w:sz w:val="16"/>
                <w:szCs w:val="16"/>
              </w:rPr>
              <w:br/>
              <w:t>(1,3*0,5)</w:t>
            </w:r>
          </w:p>
        </w:tc>
        <w:tc>
          <w:tcPr>
            <w:tcW w:w="1415" w:type="dxa"/>
            <w:tcBorders>
              <w:top w:val="nil"/>
              <w:left w:val="nil"/>
              <w:bottom w:val="nil"/>
              <w:right w:val="nil"/>
            </w:tcBorders>
            <w:shd w:val="clear" w:color="auto" w:fill="auto"/>
            <w:hideMark/>
          </w:tcPr>
          <w:p w14:paraId="7962CE30"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6,1425</w:t>
            </w:r>
          </w:p>
        </w:tc>
        <w:tc>
          <w:tcPr>
            <w:tcW w:w="1780" w:type="dxa"/>
            <w:tcBorders>
              <w:top w:val="nil"/>
              <w:left w:val="nil"/>
              <w:bottom w:val="nil"/>
              <w:right w:val="nil"/>
            </w:tcBorders>
            <w:shd w:val="clear" w:color="auto" w:fill="auto"/>
            <w:hideMark/>
          </w:tcPr>
          <w:p w14:paraId="5E8D058A"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631A73F2"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08DEEB93"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346,85</w:t>
            </w:r>
          </w:p>
        </w:tc>
        <w:tc>
          <w:tcPr>
            <w:tcW w:w="1360" w:type="dxa"/>
            <w:tcBorders>
              <w:top w:val="nil"/>
              <w:left w:val="nil"/>
              <w:bottom w:val="nil"/>
              <w:right w:val="nil"/>
            </w:tcBorders>
            <w:shd w:val="clear" w:color="auto" w:fill="auto"/>
            <w:hideMark/>
          </w:tcPr>
          <w:p w14:paraId="6B002604"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1,25</w:t>
            </w:r>
          </w:p>
        </w:tc>
        <w:tc>
          <w:tcPr>
            <w:tcW w:w="1601" w:type="dxa"/>
            <w:tcBorders>
              <w:top w:val="nil"/>
              <w:left w:val="nil"/>
              <w:bottom w:val="nil"/>
              <w:right w:val="single" w:sz="4" w:space="0" w:color="auto"/>
            </w:tcBorders>
            <w:shd w:val="clear" w:color="auto" w:fill="auto"/>
            <w:hideMark/>
          </w:tcPr>
          <w:p w14:paraId="7FBF4975"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2 663,16</w:t>
            </w:r>
          </w:p>
        </w:tc>
      </w:tr>
      <w:tr w:rsidR="00B52F02" w:rsidRPr="00274C75" w14:paraId="01EE553F"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782345EA"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7C3E2009"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3-100-02</w:t>
            </w:r>
          </w:p>
        </w:tc>
        <w:tc>
          <w:tcPr>
            <w:tcW w:w="2972" w:type="dxa"/>
            <w:gridSpan w:val="3"/>
            <w:tcBorders>
              <w:top w:val="nil"/>
              <w:left w:val="nil"/>
              <w:bottom w:val="nil"/>
              <w:right w:val="nil"/>
            </w:tcBorders>
            <w:shd w:val="clear" w:color="auto" w:fill="auto"/>
            <w:hideMark/>
          </w:tcPr>
          <w:p w14:paraId="765FE730" w14:textId="77777777" w:rsidR="00B52F02" w:rsidRPr="00274C75" w:rsidRDefault="00B52F02" w:rsidP="00B52F02">
            <w:pPr>
              <w:rPr>
                <w:rFonts w:ascii="Arial" w:hAnsi="Arial" w:cs="Arial"/>
                <w:sz w:val="16"/>
                <w:szCs w:val="16"/>
              </w:rPr>
            </w:pPr>
            <w:r w:rsidRPr="00274C75">
              <w:rPr>
                <w:rFonts w:ascii="Arial" w:hAnsi="Arial" w:cs="Arial"/>
                <w:sz w:val="16"/>
                <w:szCs w:val="16"/>
              </w:rPr>
              <w:t>Техник II категории</w:t>
            </w:r>
          </w:p>
        </w:tc>
        <w:tc>
          <w:tcPr>
            <w:tcW w:w="1276" w:type="dxa"/>
            <w:gridSpan w:val="2"/>
            <w:tcBorders>
              <w:top w:val="nil"/>
              <w:left w:val="nil"/>
              <w:bottom w:val="nil"/>
              <w:right w:val="nil"/>
            </w:tcBorders>
            <w:shd w:val="clear" w:color="auto" w:fill="auto"/>
            <w:hideMark/>
          </w:tcPr>
          <w:p w14:paraId="58350842"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058AB481"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3,15</w:t>
            </w:r>
          </w:p>
        </w:tc>
        <w:tc>
          <w:tcPr>
            <w:tcW w:w="1356" w:type="dxa"/>
            <w:tcBorders>
              <w:top w:val="nil"/>
              <w:left w:val="nil"/>
              <w:bottom w:val="nil"/>
              <w:right w:val="nil"/>
            </w:tcBorders>
            <w:shd w:val="clear" w:color="auto" w:fill="auto"/>
            <w:hideMark/>
          </w:tcPr>
          <w:p w14:paraId="353B7B40"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0,65</w:t>
            </w:r>
            <w:r w:rsidRPr="00274C75">
              <w:rPr>
                <w:rFonts w:ascii="Arial" w:hAnsi="Arial" w:cs="Arial"/>
                <w:sz w:val="16"/>
                <w:szCs w:val="16"/>
              </w:rPr>
              <w:br/>
              <w:t>(1,3*0,5)</w:t>
            </w:r>
          </w:p>
        </w:tc>
        <w:tc>
          <w:tcPr>
            <w:tcW w:w="1415" w:type="dxa"/>
            <w:tcBorders>
              <w:top w:val="nil"/>
              <w:left w:val="nil"/>
              <w:bottom w:val="nil"/>
              <w:right w:val="nil"/>
            </w:tcBorders>
            <w:shd w:val="clear" w:color="auto" w:fill="auto"/>
            <w:hideMark/>
          </w:tcPr>
          <w:p w14:paraId="45F41D8B"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6,1425</w:t>
            </w:r>
          </w:p>
        </w:tc>
        <w:tc>
          <w:tcPr>
            <w:tcW w:w="1780" w:type="dxa"/>
            <w:tcBorders>
              <w:top w:val="nil"/>
              <w:left w:val="nil"/>
              <w:bottom w:val="nil"/>
              <w:right w:val="nil"/>
            </w:tcBorders>
            <w:shd w:val="clear" w:color="auto" w:fill="auto"/>
            <w:hideMark/>
          </w:tcPr>
          <w:p w14:paraId="411E286D"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3D01A9A6"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03D62D29"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331,32</w:t>
            </w:r>
          </w:p>
        </w:tc>
        <w:tc>
          <w:tcPr>
            <w:tcW w:w="1360" w:type="dxa"/>
            <w:tcBorders>
              <w:top w:val="nil"/>
              <w:left w:val="nil"/>
              <w:bottom w:val="nil"/>
              <w:right w:val="nil"/>
            </w:tcBorders>
            <w:shd w:val="clear" w:color="auto" w:fill="auto"/>
            <w:hideMark/>
          </w:tcPr>
          <w:p w14:paraId="4A8F27EE"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1,25</w:t>
            </w:r>
          </w:p>
        </w:tc>
        <w:tc>
          <w:tcPr>
            <w:tcW w:w="1601" w:type="dxa"/>
            <w:tcBorders>
              <w:top w:val="nil"/>
              <w:left w:val="nil"/>
              <w:bottom w:val="nil"/>
              <w:right w:val="single" w:sz="4" w:space="0" w:color="auto"/>
            </w:tcBorders>
            <w:shd w:val="clear" w:color="auto" w:fill="auto"/>
            <w:hideMark/>
          </w:tcPr>
          <w:p w14:paraId="70FBAB7A"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2 543,92</w:t>
            </w:r>
          </w:p>
        </w:tc>
      </w:tr>
      <w:tr w:rsidR="00B52F02" w:rsidRPr="00274C75" w14:paraId="51C276F8"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2F48F0FC"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lastRenderedPageBreak/>
              <w:t> </w:t>
            </w:r>
          </w:p>
        </w:tc>
        <w:tc>
          <w:tcPr>
            <w:tcW w:w="1938" w:type="dxa"/>
            <w:tcBorders>
              <w:top w:val="nil"/>
              <w:left w:val="nil"/>
              <w:bottom w:val="nil"/>
              <w:right w:val="nil"/>
            </w:tcBorders>
            <w:shd w:val="clear" w:color="auto" w:fill="auto"/>
            <w:hideMark/>
          </w:tcPr>
          <w:p w14:paraId="1C51B5A3" w14:textId="77777777" w:rsidR="00B52F02" w:rsidRPr="00274C75" w:rsidRDefault="00B52F02" w:rsidP="00B52F02">
            <w:pPr>
              <w:rPr>
                <w:rFonts w:ascii="Arial" w:hAnsi="Arial" w:cs="Arial"/>
                <w:color w:val="000000"/>
                <w:sz w:val="16"/>
                <w:szCs w:val="16"/>
              </w:rPr>
            </w:pPr>
          </w:p>
        </w:tc>
        <w:tc>
          <w:tcPr>
            <w:tcW w:w="2972" w:type="dxa"/>
            <w:gridSpan w:val="3"/>
            <w:tcBorders>
              <w:top w:val="single" w:sz="4" w:space="0" w:color="auto"/>
              <w:left w:val="nil"/>
              <w:bottom w:val="nil"/>
              <w:right w:val="nil"/>
            </w:tcBorders>
            <w:shd w:val="clear" w:color="auto" w:fill="auto"/>
            <w:hideMark/>
          </w:tcPr>
          <w:p w14:paraId="05B200A4"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Итого прямые затраты</w:t>
            </w:r>
          </w:p>
        </w:tc>
        <w:tc>
          <w:tcPr>
            <w:tcW w:w="1276" w:type="dxa"/>
            <w:gridSpan w:val="2"/>
            <w:tcBorders>
              <w:top w:val="single" w:sz="4" w:space="0" w:color="auto"/>
              <w:left w:val="nil"/>
              <w:bottom w:val="nil"/>
              <w:right w:val="nil"/>
            </w:tcBorders>
            <w:shd w:val="clear" w:color="auto" w:fill="auto"/>
            <w:hideMark/>
          </w:tcPr>
          <w:p w14:paraId="18CF3F90"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3173" w:type="dxa"/>
            <w:gridSpan w:val="4"/>
            <w:tcBorders>
              <w:top w:val="single" w:sz="4" w:space="0" w:color="auto"/>
              <w:left w:val="nil"/>
              <w:bottom w:val="nil"/>
              <w:right w:val="nil"/>
            </w:tcBorders>
            <w:shd w:val="clear" w:color="auto" w:fill="auto"/>
            <w:hideMark/>
          </w:tcPr>
          <w:p w14:paraId="61C642B0"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14:paraId="0DF94FCE"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415" w:type="dxa"/>
            <w:tcBorders>
              <w:top w:val="single" w:sz="4" w:space="0" w:color="auto"/>
              <w:left w:val="nil"/>
              <w:bottom w:val="nil"/>
              <w:right w:val="nil"/>
            </w:tcBorders>
            <w:shd w:val="clear" w:color="auto" w:fill="auto"/>
            <w:hideMark/>
          </w:tcPr>
          <w:p w14:paraId="30773A99"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690FD23A"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1F00E253"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7FF7492A"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360" w:type="dxa"/>
            <w:tcBorders>
              <w:top w:val="single" w:sz="4" w:space="0" w:color="auto"/>
              <w:left w:val="nil"/>
              <w:bottom w:val="nil"/>
              <w:right w:val="nil"/>
            </w:tcBorders>
            <w:shd w:val="clear" w:color="auto" w:fill="auto"/>
            <w:hideMark/>
          </w:tcPr>
          <w:p w14:paraId="4CBEC73E"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4DEE8072"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5 207,08</w:t>
            </w:r>
          </w:p>
        </w:tc>
      </w:tr>
      <w:tr w:rsidR="00B52F02" w:rsidRPr="00274C75" w14:paraId="23992015" w14:textId="77777777" w:rsidTr="00B52F02">
        <w:trPr>
          <w:trHeight w:val="300"/>
        </w:trPr>
        <w:tc>
          <w:tcPr>
            <w:tcW w:w="1039" w:type="dxa"/>
            <w:tcBorders>
              <w:top w:val="nil"/>
              <w:left w:val="single" w:sz="4" w:space="0" w:color="auto"/>
              <w:bottom w:val="nil"/>
              <w:right w:val="nil"/>
            </w:tcBorders>
            <w:shd w:val="clear" w:color="auto" w:fill="auto"/>
            <w:hideMark/>
          </w:tcPr>
          <w:p w14:paraId="2C5AF4F7"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38747EA6" w14:textId="77777777" w:rsidR="00B52F02" w:rsidRPr="00274C75" w:rsidRDefault="00B52F02" w:rsidP="00B52F02">
            <w:pPr>
              <w:jc w:val="right"/>
              <w:rPr>
                <w:rFonts w:ascii="Arial" w:hAnsi="Arial" w:cs="Arial"/>
                <w:sz w:val="16"/>
                <w:szCs w:val="16"/>
              </w:rPr>
            </w:pPr>
          </w:p>
        </w:tc>
        <w:tc>
          <w:tcPr>
            <w:tcW w:w="2972" w:type="dxa"/>
            <w:gridSpan w:val="3"/>
            <w:tcBorders>
              <w:top w:val="nil"/>
              <w:left w:val="nil"/>
              <w:bottom w:val="nil"/>
              <w:right w:val="nil"/>
            </w:tcBorders>
            <w:shd w:val="clear" w:color="auto" w:fill="auto"/>
            <w:hideMark/>
          </w:tcPr>
          <w:p w14:paraId="682B74C1" w14:textId="77777777" w:rsidR="00B52F02" w:rsidRPr="00274C75" w:rsidRDefault="00B52F02" w:rsidP="00B52F02">
            <w:pPr>
              <w:rPr>
                <w:rFonts w:ascii="Arial" w:hAnsi="Arial" w:cs="Arial"/>
                <w:sz w:val="16"/>
                <w:szCs w:val="16"/>
              </w:rPr>
            </w:pPr>
            <w:r w:rsidRPr="00274C75">
              <w:rPr>
                <w:rFonts w:ascii="Arial" w:hAnsi="Arial" w:cs="Arial"/>
                <w:sz w:val="16"/>
                <w:szCs w:val="16"/>
              </w:rPr>
              <w:t>ФОТ</w:t>
            </w:r>
          </w:p>
        </w:tc>
        <w:tc>
          <w:tcPr>
            <w:tcW w:w="1276" w:type="dxa"/>
            <w:gridSpan w:val="2"/>
            <w:tcBorders>
              <w:top w:val="nil"/>
              <w:left w:val="nil"/>
              <w:bottom w:val="nil"/>
              <w:right w:val="nil"/>
            </w:tcBorders>
            <w:shd w:val="clear" w:color="auto" w:fill="auto"/>
            <w:hideMark/>
          </w:tcPr>
          <w:p w14:paraId="662AF0C5" w14:textId="77777777" w:rsidR="00B52F02" w:rsidRPr="00274C75" w:rsidRDefault="00B52F02" w:rsidP="00B52F02">
            <w:pPr>
              <w:rPr>
                <w:rFonts w:ascii="Arial" w:hAnsi="Arial" w:cs="Arial"/>
                <w:sz w:val="16"/>
                <w:szCs w:val="16"/>
              </w:rPr>
            </w:pPr>
          </w:p>
        </w:tc>
        <w:tc>
          <w:tcPr>
            <w:tcW w:w="3173" w:type="dxa"/>
            <w:gridSpan w:val="4"/>
            <w:tcBorders>
              <w:top w:val="nil"/>
              <w:left w:val="nil"/>
              <w:bottom w:val="nil"/>
              <w:right w:val="nil"/>
            </w:tcBorders>
            <w:shd w:val="clear" w:color="auto" w:fill="auto"/>
            <w:hideMark/>
          </w:tcPr>
          <w:p w14:paraId="18639B8C" w14:textId="77777777" w:rsidR="00B52F02" w:rsidRPr="00274C75" w:rsidRDefault="00B52F02" w:rsidP="00B52F02">
            <w:pPr>
              <w:jc w:val="center"/>
              <w:rPr>
                <w:sz w:val="20"/>
                <w:szCs w:val="20"/>
              </w:rPr>
            </w:pPr>
          </w:p>
        </w:tc>
        <w:tc>
          <w:tcPr>
            <w:tcW w:w="1356" w:type="dxa"/>
            <w:tcBorders>
              <w:top w:val="nil"/>
              <w:left w:val="nil"/>
              <w:bottom w:val="nil"/>
              <w:right w:val="nil"/>
            </w:tcBorders>
            <w:shd w:val="clear" w:color="auto" w:fill="auto"/>
            <w:hideMark/>
          </w:tcPr>
          <w:p w14:paraId="40530581" w14:textId="77777777" w:rsidR="00B52F02" w:rsidRPr="00274C75" w:rsidRDefault="00B52F02" w:rsidP="00B52F02">
            <w:pPr>
              <w:jc w:val="center"/>
              <w:rPr>
                <w:sz w:val="20"/>
                <w:szCs w:val="20"/>
              </w:rPr>
            </w:pPr>
          </w:p>
        </w:tc>
        <w:tc>
          <w:tcPr>
            <w:tcW w:w="1415" w:type="dxa"/>
            <w:tcBorders>
              <w:top w:val="nil"/>
              <w:left w:val="nil"/>
              <w:bottom w:val="nil"/>
              <w:right w:val="nil"/>
            </w:tcBorders>
            <w:shd w:val="clear" w:color="auto" w:fill="auto"/>
            <w:hideMark/>
          </w:tcPr>
          <w:p w14:paraId="4C06EFD1" w14:textId="77777777" w:rsidR="00B52F02" w:rsidRPr="00274C75" w:rsidRDefault="00B52F02" w:rsidP="00B52F02">
            <w:pPr>
              <w:jc w:val="center"/>
              <w:rPr>
                <w:sz w:val="20"/>
                <w:szCs w:val="20"/>
              </w:rPr>
            </w:pPr>
          </w:p>
        </w:tc>
        <w:tc>
          <w:tcPr>
            <w:tcW w:w="1780" w:type="dxa"/>
            <w:tcBorders>
              <w:top w:val="nil"/>
              <w:left w:val="nil"/>
              <w:bottom w:val="nil"/>
              <w:right w:val="nil"/>
            </w:tcBorders>
            <w:shd w:val="clear" w:color="auto" w:fill="auto"/>
            <w:hideMark/>
          </w:tcPr>
          <w:p w14:paraId="412B097B" w14:textId="77777777" w:rsidR="00B52F02" w:rsidRPr="00274C75" w:rsidRDefault="00B52F02" w:rsidP="00B52F02">
            <w:pPr>
              <w:jc w:val="center"/>
              <w:rPr>
                <w:sz w:val="20"/>
                <w:szCs w:val="20"/>
              </w:rPr>
            </w:pPr>
          </w:p>
        </w:tc>
        <w:tc>
          <w:tcPr>
            <w:tcW w:w="1220" w:type="dxa"/>
            <w:tcBorders>
              <w:top w:val="nil"/>
              <w:left w:val="nil"/>
              <w:bottom w:val="nil"/>
              <w:right w:val="nil"/>
            </w:tcBorders>
            <w:shd w:val="clear" w:color="auto" w:fill="auto"/>
            <w:hideMark/>
          </w:tcPr>
          <w:p w14:paraId="2B178462"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403E6F21"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363A226D"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6F47767A"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5 207,08</w:t>
            </w:r>
          </w:p>
        </w:tc>
      </w:tr>
      <w:tr w:rsidR="00B52F02" w:rsidRPr="00274C75" w14:paraId="1C3F3C67" w14:textId="77777777" w:rsidTr="00B52F02">
        <w:trPr>
          <w:trHeight w:val="450"/>
        </w:trPr>
        <w:tc>
          <w:tcPr>
            <w:tcW w:w="1039" w:type="dxa"/>
            <w:tcBorders>
              <w:top w:val="nil"/>
              <w:left w:val="single" w:sz="4" w:space="0" w:color="auto"/>
              <w:bottom w:val="nil"/>
              <w:right w:val="nil"/>
            </w:tcBorders>
            <w:shd w:val="clear" w:color="auto" w:fill="auto"/>
            <w:hideMark/>
          </w:tcPr>
          <w:p w14:paraId="44707F8C"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2ADA075C" w14:textId="77777777" w:rsidR="00B52F02" w:rsidRPr="00274C75" w:rsidRDefault="00B52F02" w:rsidP="00B52F02">
            <w:pPr>
              <w:jc w:val="right"/>
              <w:rPr>
                <w:rFonts w:ascii="Arial" w:hAnsi="Arial" w:cs="Arial"/>
                <w:sz w:val="16"/>
                <w:szCs w:val="16"/>
              </w:rPr>
            </w:pPr>
            <w:proofErr w:type="spellStart"/>
            <w:r w:rsidRPr="00274C75">
              <w:rPr>
                <w:rFonts w:ascii="Arial" w:hAnsi="Arial" w:cs="Arial"/>
                <w:sz w:val="16"/>
                <w:szCs w:val="16"/>
              </w:rPr>
              <w:t>Пр</w:t>
            </w:r>
            <w:proofErr w:type="spellEnd"/>
            <w:r w:rsidRPr="00274C75">
              <w:rPr>
                <w:rFonts w:ascii="Arial" w:hAnsi="Arial" w:cs="Arial"/>
                <w:sz w:val="16"/>
                <w:szCs w:val="16"/>
              </w:rPr>
              <w:t>/812-083.0-1</w:t>
            </w:r>
          </w:p>
        </w:tc>
        <w:tc>
          <w:tcPr>
            <w:tcW w:w="2972" w:type="dxa"/>
            <w:gridSpan w:val="3"/>
            <w:tcBorders>
              <w:top w:val="nil"/>
              <w:left w:val="nil"/>
              <w:bottom w:val="nil"/>
              <w:right w:val="nil"/>
            </w:tcBorders>
            <w:shd w:val="clear" w:color="auto" w:fill="auto"/>
            <w:hideMark/>
          </w:tcPr>
          <w:p w14:paraId="095924AC" w14:textId="77777777" w:rsidR="00B52F02" w:rsidRPr="00274C75" w:rsidRDefault="00B52F02" w:rsidP="00B52F02">
            <w:pPr>
              <w:rPr>
                <w:rFonts w:ascii="Arial" w:hAnsi="Arial" w:cs="Arial"/>
                <w:sz w:val="16"/>
                <w:szCs w:val="16"/>
              </w:rPr>
            </w:pPr>
            <w:r w:rsidRPr="00274C75">
              <w:rPr>
                <w:rFonts w:ascii="Arial" w:hAnsi="Arial" w:cs="Arial"/>
                <w:sz w:val="16"/>
                <w:szCs w:val="16"/>
              </w:rPr>
              <w:t>НР Пусконаладочные работы: 'вхолостую' - 80%, 'под нагрузкой' - 20%</w:t>
            </w:r>
          </w:p>
        </w:tc>
        <w:tc>
          <w:tcPr>
            <w:tcW w:w="1276" w:type="dxa"/>
            <w:gridSpan w:val="2"/>
            <w:tcBorders>
              <w:top w:val="nil"/>
              <w:left w:val="nil"/>
              <w:bottom w:val="nil"/>
              <w:right w:val="nil"/>
            </w:tcBorders>
            <w:shd w:val="clear" w:color="auto" w:fill="auto"/>
            <w:hideMark/>
          </w:tcPr>
          <w:p w14:paraId="3BE0A291"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w:t>
            </w:r>
          </w:p>
        </w:tc>
        <w:tc>
          <w:tcPr>
            <w:tcW w:w="3173" w:type="dxa"/>
            <w:gridSpan w:val="4"/>
            <w:tcBorders>
              <w:top w:val="nil"/>
              <w:left w:val="nil"/>
              <w:bottom w:val="nil"/>
              <w:right w:val="nil"/>
            </w:tcBorders>
            <w:shd w:val="clear" w:color="auto" w:fill="auto"/>
            <w:hideMark/>
          </w:tcPr>
          <w:p w14:paraId="33C9647A"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74</w:t>
            </w:r>
          </w:p>
        </w:tc>
        <w:tc>
          <w:tcPr>
            <w:tcW w:w="1356" w:type="dxa"/>
            <w:tcBorders>
              <w:top w:val="nil"/>
              <w:left w:val="nil"/>
              <w:bottom w:val="nil"/>
              <w:right w:val="nil"/>
            </w:tcBorders>
            <w:shd w:val="clear" w:color="auto" w:fill="auto"/>
            <w:hideMark/>
          </w:tcPr>
          <w:p w14:paraId="502060F4" w14:textId="77777777" w:rsidR="00B52F02" w:rsidRPr="00274C75" w:rsidRDefault="00B52F02" w:rsidP="00B52F02">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0534592B"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74</w:t>
            </w:r>
          </w:p>
        </w:tc>
        <w:tc>
          <w:tcPr>
            <w:tcW w:w="1780" w:type="dxa"/>
            <w:tcBorders>
              <w:top w:val="nil"/>
              <w:left w:val="nil"/>
              <w:bottom w:val="nil"/>
              <w:right w:val="nil"/>
            </w:tcBorders>
            <w:shd w:val="clear" w:color="auto" w:fill="auto"/>
            <w:hideMark/>
          </w:tcPr>
          <w:p w14:paraId="444D8902"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6D8DE904"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78312FBE"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12017E71"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5E5C769D"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3 853,24</w:t>
            </w:r>
          </w:p>
        </w:tc>
      </w:tr>
      <w:tr w:rsidR="00B52F02" w:rsidRPr="00274C75" w14:paraId="3F694C5A" w14:textId="77777777" w:rsidTr="00B52F02">
        <w:trPr>
          <w:trHeight w:val="450"/>
        </w:trPr>
        <w:tc>
          <w:tcPr>
            <w:tcW w:w="1039" w:type="dxa"/>
            <w:tcBorders>
              <w:top w:val="nil"/>
              <w:left w:val="single" w:sz="4" w:space="0" w:color="auto"/>
              <w:bottom w:val="nil"/>
              <w:right w:val="nil"/>
            </w:tcBorders>
            <w:shd w:val="clear" w:color="auto" w:fill="auto"/>
            <w:hideMark/>
          </w:tcPr>
          <w:p w14:paraId="40FD0D51"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46F4A45B" w14:textId="77777777" w:rsidR="00B52F02" w:rsidRPr="00274C75" w:rsidRDefault="00B52F02" w:rsidP="00B52F02">
            <w:pPr>
              <w:jc w:val="right"/>
              <w:rPr>
                <w:rFonts w:ascii="Arial" w:hAnsi="Arial" w:cs="Arial"/>
                <w:sz w:val="16"/>
                <w:szCs w:val="16"/>
              </w:rPr>
            </w:pPr>
            <w:proofErr w:type="spellStart"/>
            <w:r w:rsidRPr="00274C75">
              <w:rPr>
                <w:rFonts w:ascii="Arial" w:hAnsi="Arial" w:cs="Arial"/>
                <w:sz w:val="16"/>
                <w:szCs w:val="16"/>
              </w:rPr>
              <w:t>Пр</w:t>
            </w:r>
            <w:proofErr w:type="spellEnd"/>
            <w:r w:rsidRPr="00274C75">
              <w:rPr>
                <w:rFonts w:ascii="Arial" w:hAnsi="Arial" w:cs="Arial"/>
                <w:sz w:val="16"/>
                <w:szCs w:val="16"/>
              </w:rPr>
              <w:t>/774-083.0</w:t>
            </w:r>
          </w:p>
        </w:tc>
        <w:tc>
          <w:tcPr>
            <w:tcW w:w="2972" w:type="dxa"/>
            <w:gridSpan w:val="3"/>
            <w:tcBorders>
              <w:top w:val="nil"/>
              <w:left w:val="nil"/>
              <w:bottom w:val="nil"/>
              <w:right w:val="nil"/>
            </w:tcBorders>
            <w:shd w:val="clear" w:color="auto" w:fill="auto"/>
            <w:hideMark/>
          </w:tcPr>
          <w:p w14:paraId="32521F49" w14:textId="77777777" w:rsidR="00B52F02" w:rsidRPr="00274C75" w:rsidRDefault="00B52F02" w:rsidP="00B52F02">
            <w:pPr>
              <w:rPr>
                <w:rFonts w:ascii="Arial" w:hAnsi="Arial" w:cs="Arial"/>
                <w:sz w:val="16"/>
                <w:szCs w:val="16"/>
              </w:rPr>
            </w:pPr>
            <w:r w:rsidRPr="00274C75">
              <w:rPr>
                <w:rFonts w:ascii="Arial" w:hAnsi="Arial" w:cs="Arial"/>
                <w:sz w:val="16"/>
                <w:szCs w:val="16"/>
              </w:rPr>
              <w:t>СП Пусконаладочные работы: 'вхолостую' - 80%, 'под нагрузкой' - 20%</w:t>
            </w:r>
          </w:p>
        </w:tc>
        <w:tc>
          <w:tcPr>
            <w:tcW w:w="1276" w:type="dxa"/>
            <w:gridSpan w:val="2"/>
            <w:tcBorders>
              <w:top w:val="nil"/>
              <w:left w:val="nil"/>
              <w:bottom w:val="nil"/>
              <w:right w:val="nil"/>
            </w:tcBorders>
            <w:shd w:val="clear" w:color="auto" w:fill="auto"/>
            <w:hideMark/>
          </w:tcPr>
          <w:p w14:paraId="13870066"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w:t>
            </w:r>
          </w:p>
        </w:tc>
        <w:tc>
          <w:tcPr>
            <w:tcW w:w="3173" w:type="dxa"/>
            <w:gridSpan w:val="4"/>
            <w:tcBorders>
              <w:top w:val="nil"/>
              <w:left w:val="nil"/>
              <w:bottom w:val="nil"/>
              <w:right w:val="nil"/>
            </w:tcBorders>
            <w:shd w:val="clear" w:color="auto" w:fill="auto"/>
            <w:hideMark/>
          </w:tcPr>
          <w:p w14:paraId="3D270A78"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36</w:t>
            </w:r>
          </w:p>
        </w:tc>
        <w:tc>
          <w:tcPr>
            <w:tcW w:w="1356" w:type="dxa"/>
            <w:tcBorders>
              <w:top w:val="nil"/>
              <w:left w:val="nil"/>
              <w:bottom w:val="nil"/>
              <w:right w:val="nil"/>
            </w:tcBorders>
            <w:shd w:val="clear" w:color="auto" w:fill="auto"/>
            <w:hideMark/>
          </w:tcPr>
          <w:p w14:paraId="1DC96707" w14:textId="77777777" w:rsidR="00B52F02" w:rsidRPr="00274C75" w:rsidRDefault="00B52F02" w:rsidP="00B52F02">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52822B51"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36</w:t>
            </w:r>
          </w:p>
        </w:tc>
        <w:tc>
          <w:tcPr>
            <w:tcW w:w="1780" w:type="dxa"/>
            <w:tcBorders>
              <w:top w:val="nil"/>
              <w:left w:val="nil"/>
              <w:bottom w:val="nil"/>
              <w:right w:val="nil"/>
            </w:tcBorders>
            <w:shd w:val="clear" w:color="auto" w:fill="auto"/>
            <w:hideMark/>
          </w:tcPr>
          <w:p w14:paraId="66C4AFF8"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229FAC5D"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62A43B82"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518BCE41"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7B748042"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1 874,55</w:t>
            </w:r>
          </w:p>
        </w:tc>
      </w:tr>
      <w:tr w:rsidR="00B52F02" w:rsidRPr="00274C75" w14:paraId="4AA3350A" w14:textId="77777777" w:rsidTr="00B52F02">
        <w:trPr>
          <w:trHeight w:val="300"/>
        </w:trPr>
        <w:tc>
          <w:tcPr>
            <w:tcW w:w="1039" w:type="dxa"/>
            <w:tcBorders>
              <w:top w:val="nil"/>
              <w:left w:val="single" w:sz="4" w:space="0" w:color="auto"/>
              <w:bottom w:val="nil"/>
              <w:right w:val="nil"/>
            </w:tcBorders>
            <w:shd w:val="clear" w:color="auto" w:fill="auto"/>
            <w:hideMark/>
          </w:tcPr>
          <w:p w14:paraId="45A2F395"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938" w:type="dxa"/>
            <w:tcBorders>
              <w:top w:val="nil"/>
              <w:left w:val="nil"/>
              <w:bottom w:val="nil"/>
              <w:right w:val="nil"/>
            </w:tcBorders>
            <w:shd w:val="clear" w:color="auto" w:fill="auto"/>
            <w:hideMark/>
          </w:tcPr>
          <w:p w14:paraId="176781A2" w14:textId="77777777" w:rsidR="00B52F02" w:rsidRPr="00274C75" w:rsidRDefault="00B52F02" w:rsidP="00B52F02">
            <w:pPr>
              <w:jc w:val="center"/>
              <w:rPr>
                <w:rFonts w:ascii="Arial" w:hAnsi="Arial" w:cs="Arial"/>
                <w:b/>
                <w:bCs/>
                <w:color w:val="000000"/>
                <w:sz w:val="16"/>
                <w:szCs w:val="16"/>
              </w:rPr>
            </w:pPr>
          </w:p>
        </w:tc>
        <w:tc>
          <w:tcPr>
            <w:tcW w:w="2972" w:type="dxa"/>
            <w:gridSpan w:val="3"/>
            <w:tcBorders>
              <w:top w:val="single" w:sz="4" w:space="0" w:color="auto"/>
              <w:left w:val="nil"/>
              <w:bottom w:val="nil"/>
              <w:right w:val="nil"/>
            </w:tcBorders>
            <w:shd w:val="clear" w:color="auto" w:fill="auto"/>
            <w:hideMark/>
          </w:tcPr>
          <w:p w14:paraId="78E4E9E8"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Всего по позиции</w:t>
            </w:r>
          </w:p>
        </w:tc>
        <w:tc>
          <w:tcPr>
            <w:tcW w:w="1276" w:type="dxa"/>
            <w:gridSpan w:val="2"/>
            <w:tcBorders>
              <w:top w:val="single" w:sz="4" w:space="0" w:color="auto"/>
              <w:left w:val="nil"/>
              <w:bottom w:val="nil"/>
              <w:right w:val="nil"/>
            </w:tcBorders>
            <w:shd w:val="clear" w:color="auto" w:fill="auto"/>
            <w:hideMark/>
          </w:tcPr>
          <w:p w14:paraId="00EE631E"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3173" w:type="dxa"/>
            <w:gridSpan w:val="4"/>
            <w:tcBorders>
              <w:top w:val="single" w:sz="4" w:space="0" w:color="auto"/>
              <w:left w:val="nil"/>
              <w:bottom w:val="nil"/>
              <w:right w:val="nil"/>
            </w:tcBorders>
            <w:shd w:val="clear" w:color="auto" w:fill="auto"/>
            <w:hideMark/>
          </w:tcPr>
          <w:p w14:paraId="545D36DC"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14:paraId="170E8246"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415" w:type="dxa"/>
            <w:tcBorders>
              <w:top w:val="single" w:sz="4" w:space="0" w:color="auto"/>
              <w:left w:val="nil"/>
              <w:bottom w:val="nil"/>
              <w:right w:val="nil"/>
            </w:tcBorders>
            <w:shd w:val="clear" w:color="auto" w:fill="auto"/>
            <w:hideMark/>
          </w:tcPr>
          <w:p w14:paraId="22A86909"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31D23B30"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69356DC3"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41C0BD10"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3 644,96</w:t>
            </w:r>
          </w:p>
        </w:tc>
        <w:tc>
          <w:tcPr>
            <w:tcW w:w="1360" w:type="dxa"/>
            <w:tcBorders>
              <w:top w:val="single" w:sz="4" w:space="0" w:color="auto"/>
              <w:left w:val="nil"/>
              <w:bottom w:val="nil"/>
              <w:right w:val="nil"/>
            </w:tcBorders>
            <w:shd w:val="clear" w:color="auto" w:fill="auto"/>
            <w:hideMark/>
          </w:tcPr>
          <w:p w14:paraId="1A21E5E2"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217CC521"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10 934,87</w:t>
            </w:r>
          </w:p>
        </w:tc>
      </w:tr>
      <w:tr w:rsidR="00B52F02" w:rsidRPr="00274C75" w14:paraId="2913E5BC" w14:textId="77777777" w:rsidTr="00B52F02">
        <w:trPr>
          <w:trHeight w:val="675"/>
        </w:trPr>
        <w:tc>
          <w:tcPr>
            <w:tcW w:w="1039" w:type="dxa"/>
            <w:tcBorders>
              <w:top w:val="single" w:sz="4" w:space="0" w:color="auto"/>
              <w:left w:val="single" w:sz="4" w:space="0" w:color="auto"/>
              <w:bottom w:val="nil"/>
              <w:right w:val="nil"/>
            </w:tcBorders>
            <w:shd w:val="clear" w:color="auto" w:fill="auto"/>
            <w:hideMark/>
          </w:tcPr>
          <w:p w14:paraId="7236A75B"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38</w:t>
            </w:r>
          </w:p>
        </w:tc>
        <w:tc>
          <w:tcPr>
            <w:tcW w:w="1938" w:type="dxa"/>
            <w:tcBorders>
              <w:top w:val="single" w:sz="4" w:space="0" w:color="auto"/>
              <w:left w:val="nil"/>
              <w:bottom w:val="nil"/>
              <w:right w:val="nil"/>
            </w:tcBorders>
            <w:shd w:val="clear" w:color="auto" w:fill="auto"/>
            <w:hideMark/>
          </w:tcPr>
          <w:p w14:paraId="35BF4F63"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ГЭСНп01-03-002-07</w:t>
            </w:r>
          </w:p>
        </w:tc>
        <w:tc>
          <w:tcPr>
            <w:tcW w:w="2972" w:type="dxa"/>
            <w:gridSpan w:val="3"/>
            <w:tcBorders>
              <w:top w:val="single" w:sz="4" w:space="0" w:color="auto"/>
              <w:left w:val="nil"/>
              <w:bottom w:val="nil"/>
              <w:right w:val="nil"/>
            </w:tcBorders>
            <w:shd w:val="clear" w:color="auto" w:fill="auto"/>
            <w:hideMark/>
          </w:tcPr>
          <w:p w14:paraId="0755503A"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 xml:space="preserve">Выключатель трехполюсный напряжением до 1 </w:t>
            </w:r>
            <w:proofErr w:type="spellStart"/>
            <w:r w:rsidRPr="00274C75">
              <w:rPr>
                <w:rFonts w:ascii="Arial" w:hAnsi="Arial" w:cs="Arial"/>
                <w:b/>
                <w:bCs/>
                <w:color w:val="000000"/>
                <w:sz w:val="16"/>
                <w:szCs w:val="16"/>
              </w:rPr>
              <w:t>кВ</w:t>
            </w:r>
            <w:proofErr w:type="spellEnd"/>
            <w:r w:rsidRPr="00274C75">
              <w:rPr>
                <w:rFonts w:ascii="Arial" w:hAnsi="Arial" w:cs="Arial"/>
                <w:b/>
                <w:bCs/>
                <w:color w:val="000000"/>
                <w:sz w:val="16"/>
                <w:szCs w:val="16"/>
              </w:rPr>
              <w:t xml:space="preserve"> с: электромагнитным, тепловым или комбинированным </w:t>
            </w:r>
            <w:proofErr w:type="spellStart"/>
            <w:r w:rsidRPr="00274C75">
              <w:rPr>
                <w:rFonts w:ascii="Arial" w:hAnsi="Arial" w:cs="Arial"/>
                <w:b/>
                <w:bCs/>
                <w:color w:val="000000"/>
                <w:sz w:val="16"/>
                <w:szCs w:val="16"/>
              </w:rPr>
              <w:t>расцепителем</w:t>
            </w:r>
            <w:proofErr w:type="spellEnd"/>
            <w:r w:rsidRPr="00274C75">
              <w:rPr>
                <w:rFonts w:ascii="Arial" w:hAnsi="Arial" w:cs="Arial"/>
                <w:b/>
                <w:bCs/>
                <w:color w:val="000000"/>
                <w:sz w:val="16"/>
                <w:szCs w:val="16"/>
              </w:rPr>
              <w:t>, номинальный ток до 1000 А</w:t>
            </w:r>
          </w:p>
        </w:tc>
        <w:tc>
          <w:tcPr>
            <w:tcW w:w="1276" w:type="dxa"/>
            <w:gridSpan w:val="2"/>
            <w:tcBorders>
              <w:top w:val="single" w:sz="4" w:space="0" w:color="auto"/>
              <w:left w:val="nil"/>
              <w:bottom w:val="nil"/>
              <w:right w:val="nil"/>
            </w:tcBorders>
            <w:shd w:val="clear" w:color="auto" w:fill="auto"/>
            <w:hideMark/>
          </w:tcPr>
          <w:p w14:paraId="6EF36A94" w14:textId="77777777" w:rsidR="00B52F02" w:rsidRPr="00274C75" w:rsidRDefault="00B52F02" w:rsidP="00B52F02">
            <w:pPr>
              <w:jc w:val="center"/>
              <w:rPr>
                <w:rFonts w:ascii="Arial" w:hAnsi="Arial" w:cs="Arial"/>
                <w:b/>
                <w:bCs/>
                <w:color w:val="000000"/>
                <w:sz w:val="16"/>
                <w:szCs w:val="16"/>
              </w:rPr>
            </w:pPr>
            <w:proofErr w:type="spellStart"/>
            <w:r w:rsidRPr="00274C75">
              <w:rPr>
                <w:rFonts w:ascii="Arial" w:hAnsi="Arial" w:cs="Arial"/>
                <w:b/>
                <w:bCs/>
                <w:color w:val="000000"/>
                <w:sz w:val="16"/>
                <w:szCs w:val="16"/>
              </w:rPr>
              <w:t>шт</w:t>
            </w:r>
            <w:proofErr w:type="spellEnd"/>
          </w:p>
        </w:tc>
        <w:tc>
          <w:tcPr>
            <w:tcW w:w="3173" w:type="dxa"/>
            <w:gridSpan w:val="4"/>
            <w:tcBorders>
              <w:top w:val="single" w:sz="4" w:space="0" w:color="auto"/>
              <w:left w:val="nil"/>
              <w:bottom w:val="nil"/>
              <w:right w:val="nil"/>
            </w:tcBorders>
            <w:shd w:val="clear" w:color="auto" w:fill="auto"/>
            <w:hideMark/>
          </w:tcPr>
          <w:p w14:paraId="0B4CA1BC"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4</w:t>
            </w:r>
          </w:p>
        </w:tc>
        <w:tc>
          <w:tcPr>
            <w:tcW w:w="1356" w:type="dxa"/>
            <w:tcBorders>
              <w:top w:val="single" w:sz="4" w:space="0" w:color="auto"/>
              <w:left w:val="nil"/>
              <w:bottom w:val="nil"/>
              <w:right w:val="nil"/>
            </w:tcBorders>
            <w:shd w:val="clear" w:color="auto" w:fill="auto"/>
            <w:hideMark/>
          </w:tcPr>
          <w:p w14:paraId="15E5676A"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1</w:t>
            </w:r>
          </w:p>
        </w:tc>
        <w:tc>
          <w:tcPr>
            <w:tcW w:w="1415" w:type="dxa"/>
            <w:tcBorders>
              <w:top w:val="single" w:sz="4" w:space="0" w:color="auto"/>
              <w:left w:val="nil"/>
              <w:bottom w:val="nil"/>
              <w:right w:val="nil"/>
            </w:tcBorders>
            <w:shd w:val="clear" w:color="auto" w:fill="auto"/>
            <w:hideMark/>
          </w:tcPr>
          <w:p w14:paraId="1CBD173D"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4</w:t>
            </w:r>
          </w:p>
        </w:tc>
        <w:tc>
          <w:tcPr>
            <w:tcW w:w="1780" w:type="dxa"/>
            <w:tcBorders>
              <w:top w:val="single" w:sz="4" w:space="0" w:color="auto"/>
              <w:left w:val="nil"/>
              <w:bottom w:val="nil"/>
              <w:right w:val="nil"/>
            </w:tcBorders>
            <w:shd w:val="clear" w:color="auto" w:fill="auto"/>
            <w:hideMark/>
          </w:tcPr>
          <w:p w14:paraId="1D314ED0"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07A93844"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01E02CBF" w14:textId="77777777" w:rsidR="00B52F02" w:rsidRPr="00274C75" w:rsidRDefault="00B52F02" w:rsidP="00B52F02">
            <w:pPr>
              <w:jc w:val="right"/>
              <w:rPr>
                <w:rFonts w:ascii="Arial" w:hAnsi="Arial" w:cs="Arial"/>
                <w:b/>
                <w:bCs/>
                <w:sz w:val="16"/>
                <w:szCs w:val="16"/>
              </w:rPr>
            </w:pPr>
            <w:r w:rsidRPr="00274C75">
              <w:rPr>
                <w:rFonts w:ascii="Arial" w:hAnsi="Arial" w:cs="Arial"/>
                <w:b/>
                <w:bCs/>
                <w:sz w:val="16"/>
                <w:szCs w:val="16"/>
              </w:rPr>
              <w:t> </w:t>
            </w:r>
          </w:p>
        </w:tc>
        <w:tc>
          <w:tcPr>
            <w:tcW w:w="1360" w:type="dxa"/>
            <w:tcBorders>
              <w:top w:val="single" w:sz="4" w:space="0" w:color="auto"/>
              <w:left w:val="nil"/>
              <w:bottom w:val="nil"/>
              <w:right w:val="nil"/>
            </w:tcBorders>
            <w:shd w:val="clear" w:color="auto" w:fill="auto"/>
            <w:hideMark/>
          </w:tcPr>
          <w:p w14:paraId="10215D07"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6AFA8D84"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r>
      <w:tr w:rsidR="00B52F02" w:rsidRPr="00274C75" w14:paraId="3878BF81" w14:textId="77777777" w:rsidTr="00B52F02">
        <w:trPr>
          <w:trHeight w:val="900"/>
        </w:trPr>
        <w:tc>
          <w:tcPr>
            <w:tcW w:w="1039" w:type="dxa"/>
            <w:tcBorders>
              <w:top w:val="nil"/>
              <w:left w:val="single" w:sz="4" w:space="0" w:color="auto"/>
              <w:bottom w:val="nil"/>
              <w:right w:val="nil"/>
            </w:tcBorders>
            <w:shd w:val="clear" w:color="auto" w:fill="auto"/>
            <w:vAlign w:val="center"/>
            <w:hideMark/>
          </w:tcPr>
          <w:p w14:paraId="7B611C9C"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5793792B"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421/пр_2020_прил.10_т.7_п.4_гр.3</w:t>
            </w:r>
          </w:p>
        </w:tc>
        <w:tc>
          <w:tcPr>
            <w:tcW w:w="17933" w:type="dxa"/>
            <w:gridSpan w:val="16"/>
            <w:tcBorders>
              <w:top w:val="nil"/>
              <w:left w:val="nil"/>
              <w:bottom w:val="nil"/>
              <w:right w:val="single" w:sz="4" w:space="0" w:color="000000"/>
            </w:tcBorders>
            <w:shd w:val="clear" w:color="auto" w:fill="auto"/>
            <w:hideMark/>
          </w:tcPr>
          <w:p w14:paraId="4F9C410F"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Производство работ осуществляется в действующих электроустановках (в трансформаторных и распределительных подстанциях, в </w:t>
            </w:r>
            <w:proofErr w:type="spellStart"/>
            <w:r w:rsidRPr="00274C75">
              <w:rPr>
                <w:rFonts w:ascii="Arial" w:hAnsi="Arial" w:cs="Arial"/>
                <w:color w:val="000000"/>
                <w:sz w:val="16"/>
                <w:szCs w:val="16"/>
              </w:rPr>
              <w:t>электропомещениях</w:t>
            </w:r>
            <w:proofErr w:type="spellEnd"/>
            <w:r w:rsidRPr="00274C75">
              <w:rPr>
                <w:rFonts w:ascii="Arial" w:hAnsi="Arial" w:cs="Arial"/>
                <w:color w:val="000000"/>
                <w:sz w:val="16"/>
                <w:szCs w:val="16"/>
              </w:rPr>
              <w:t xml:space="preserve"> (щитовые, пультовые, подстанции, реакторные, распределительные устройства и пункты, кабельные шахты, тоннели и каналы, кабельные полуэтажи) с действующим электрооборудованием или кабельными линиями под напряжением), с оформлением при этом наряда-допуска или распоряжения в соответствии с требованиями к охране труда, утверждаемыми в соответствии с подпунктом 5.2.28 пункта 5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 610 ОЗП=1,3; ТЗ=1,3</w:t>
            </w:r>
          </w:p>
        </w:tc>
      </w:tr>
      <w:tr w:rsidR="00B52F02" w:rsidRPr="00274C75" w14:paraId="59C0617F"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0B5796A7"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3A3B2F87"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421/пр_2020_прил.10_т.8_п.2.1</w:t>
            </w:r>
          </w:p>
        </w:tc>
        <w:tc>
          <w:tcPr>
            <w:tcW w:w="17933" w:type="dxa"/>
            <w:gridSpan w:val="16"/>
            <w:tcBorders>
              <w:top w:val="nil"/>
              <w:left w:val="nil"/>
              <w:bottom w:val="nil"/>
              <w:right w:val="single" w:sz="4" w:space="0" w:color="000000"/>
            </w:tcBorders>
            <w:shd w:val="clear" w:color="auto" w:fill="auto"/>
            <w:hideMark/>
          </w:tcPr>
          <w:p w14:paraId="0B9B23FD"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w:t>
            </w:r>
          </w:p>
        </w:tc>
      </w:tr>
      <w:tr w:rsidR="00B52F02" w:rsidRPr="00274C75" w14:paraId="56204218"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44693501"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13234879"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Прил.1.1</w:t>
            </w:r>
          </w:p>
        </w:tc>
        <w:tc>
          <w:tcPr>
            <w:tcW w:w="17933" w:type="dxa"/>
            <w:gridSpan w:val="16"/>
            <w:tcBorders>
              <w:top w:val="nil"/>
              <w:left w:val="nil"/>
              <w:bottom w:val="nil"/>
              <w:right w:val="single" w:sz="4" w:space="0" w:color="000000"/>
            </w:tcBorders>
            <w:shd w:val="clear" w:color="auto" w:fill="auto"/>
            <w:hideMark/>
          </w:tcPr>
          <w:p w14:paraId="4BA00D04"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Доля выполняемых пусконаладочных работ от общего объема, в том числе: Наладочные работы в период индивидуальных испытаний технологического оборудования - 30%; Комплексное опробование - 15%; Оформление рабочей и приемосдаточной документации - 5% ОЗП=0,5; ТЗ=0,5</w:t>
            </w:r>
          </w:p>
        </w:tc>
      </w:tr>
      <w:tr w:rsidR="00B52F02" w:rsidRPr="00274C75" w14:paraId="78F97A3C" w14:textId="77777777" w:rsidTr="00B52F02">
        <w:trPr>
          <w:trHeight w:val="300"/>
        </w:trPr>
        <w:tc>
          <w:tcPr>
            <w:tcW w:w="1039" w:type="dxa"/>
            <w:tcBorders>
              <w:top w:val="nil"/>
              <w:left w:val="single" w:sz="4" w:space="0" w:color="auto"/>
              <w:bottom w:val="nil"/>
              <w:right w:val="nil"/>
            </w:tcBorders>
            <w:shd w:val="clear" w:color="auto" w:fill="auto"/>
            <w:vAlign w:val="center"/>
            <w:hideMark/>
          </w:tcPr>
          <w:p w14:paraId="2E948549" w14:textId="77777777" w:rsidR="00B52F02" w:rsidRPr="00274C75" w:rsidRDefault="00B52F02" w:rsidP="00B52F02">
            <w:pPr>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12CA10F2"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w:t>
            </w:r>
          </w:p>
        </w:tc>
        <w:tc>
          <w:tcPr>
            <w:tcW w:w="2972" w:type="dxa"/>
            <w:gridSpan w:val="3"/>
            <w:tcBorders>
              <w:top w:val="nil"/>
              <w:left w:val="nil"/>
              <w:bottom w:val="nil"/>
              <w:right w:val="nil"/>
            </w:tcBorders>
            <w:shd w:val="clear" w:color="auto" w:fill="auto"/>
            <w:hideMark/>
          </w:tcPr>
          <w:p w14:paraId="6CF8DC11" w14:textId="77777777" w:rsidR="00B52F02" w:rsidRPr="00274C75" w:rsidRDefault="00B52F02" w:rsidP="00B52F02">
            <w:pPr>
              <w:rPr>
                <w:rFonts w:ascii="Arial" w:hAnsi="Arial" w:cs="Arial"/>
                <w:sz w:val="16"/>
                <w:szCs w:val="16"/>
              </w:rPr>
            </w:pPr>
            <w:r w:rsidRPr="00274C75">
              <w:rPr>
                <w:rFonts w:ascii="Arial" w:hAnsi="Arial" w:cs="Arial"/>
                <w:sz w:val="16"/>
                <w:szCs w:val="16"/>
              </w:rPr>
              <w:t>ОТ(ЗТ)</w:t>
            </w:r>
          </w:p>
        </w:tc>
        <w:tc>
          <w:tcPr>
            <w:tcW w:w="1276" w:type="dxa"/>
            <w:gridSpan w:val="2"/>
            <w:tcBorders>
              <w:top w:val="nil"/>
              <w:left w:val="nil"/>
              <w:bottom w:val="nil"/>
              <w:right w:val="nil"/>
            </w:tcBorders>
            <w:shd w:val="clear" w:color="auto" w:fill="auto"/>
            <w:hideMark/>
          </w:tcPr>
          <w:p w14:paraId="221F754F"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2BE4185D" w14:textId="77777777" w:rsidR="00B52F02" w:rsidRPr="00274C75" w:rsidRDefault="00B52F02" w:rsidP="00B52F02">
            <w:pPr>
              <w:jc w:val="center"/>
              <w:rPr>
                <w:rFonts w:ascii="Arial" w:hAnsi="Arial" w:cs="Arial"/>
                <w:sz w:val="16"/>
                <w:szCs w:val="16"/>
              </w:rPr>
            </w:pPr>
          </w:p>
        </w:tc>
        <w:tc>
          <w:tcPr>
            <w:tcW w:w="1356" w:type="dxa"/>
            <w:tcBorders>
              <w:top w:val="nil"/>
              <w:left w:val="nil"/>
              <w:bottom w:val="nil"/>
              <w:right w:val="nil"/>
            </w:tcBorders>
            <w:shd w:val="clear" w:color="auto" w:fill="auto"/>
            <w:hideMark/>
          </w:tcPr>
          <w:p w14:paraId="68877842" w14:textId="77777777" w:rsidR="00B52F02" w:rsidRPr="00274C75" w:rsidRDefault="00B52F02" w:rsidP="00B52F02">
            <w:pPr>
              <w:jc w:val="center"/>
              <w:rPr>
                <w:sz w:val="20"/>
                <w:szCs w:val="20"/>
              </w:rPr>
            </w:pPr>
          </w:p>
        </w:tc>
        <w:tc>
          <w:tcPr>
            <w:tcW w:w="1415" w:type="dxa"/>
            <w:tcBorders>
              <w:top w:val="nil"/>
              <w:left w:val="nil"/>
              <w:bottom w:val="nil"/>
              <w:right w:val="nil"/>
            </w:tcBorders>
            <w:shd w:val="clear" w:color="auto" w:fill="auto"/>
            <w:hideMark/>
          </w:tcPr>
          <w:p w14:paraId="301D58F7"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11,7</w:t>
            </w:r>
          </w:p>
        </w:tc>
        <w:tc>
          <w:tcPr>
            <w:tcW w:w="1780" w:type="dxa"/>
            <w:tcBorders>
              <w:top w:val="nil"/>
              <w:left w:val="nil"/>
              <w:bottom w:val="nil"/>
              <w:right w:val="nil"/>
            </w:tcBorders>
            <w:shd w:val="clear" w:color="auto" w:fill="auto"/>
            <w:hideMark/>
          </w:tcPr>
          <w:p w14:paraId="70EABF2A"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78B49A60"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43935946"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06D4AAC6"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27A82754"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4 959,12</w:t>
            </w:r>
          </w:p>
        </w:tc>
      </w:tr>
      <w:tr w:rsidR="00B52F02" w:rsidRPr="00274C75" w14:paraId="3A124592"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15D33CE5"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63D3E2A6"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2-100-04</w:t>
            </w:r>
          </w:p>
        </w:tc>
        <w:tc>
          <w:tcPr>
            <w:tcW w:w="2972" w:type="dxa"/>
            <w:gridSpan w:val="3"/>
            <w:tcBorders>
              <w:top w:val="nil"/>
              <w:left w:val="nil"/>
              <w:bottom w:val="nil"/>
              <w:right w:val="nil"/>
            </w:tcBorders>
            <w:shd w:val="clear" w:color="auto" w:fill="auto"/>
            <w:hideMark/>
          </w:tcPr>
          <w:p w14:paraId="52AAE2C1" w14:textId="77777777" w:rsidR="00B52F02" w:rsidRPr="00274C75" w:rsidRDefault="00B52F02" w:rsidP="00B52F02">
            <w:pPr>
              <w:rPr>
                <w:rFonts w:ascii="Arial" w:hAnsi="Arial" w:cs="Arial"/>
                <w:sz w:val="16"/>
                <w:szCs w:val="16"/>
              </w:rPr>
            </w:pPr>
            <w:r w:rsidRPr="00274C75">
              <w:rPr>
                <w:rFonts w:ascii="Arial" w:hAnsi="Arial" w:cs="Arial"/>
                <w:sz w:val="16"/>
                <w:szCs w:val="16"/>
              </w:rPr>
              <w:t>Рабочий 4 разряда</w:t>
            </w:r>
          </w:p>
        </w:tc>
        <w:tc>
          <w:tcPr>
            <w:tcW w:w="1276" w:type="dxa"/>
            <w:gridSpan w:val="2"/>
            <w:tcBorders>
              <w:top w:val="nil"/>
              <w:left w:val="nil"/>
              <w:bottom w:val="nil"/>
              <w:right w:val="nil"/>
            </w:tcBorders>
            <w:shd w:val="clear" w:color="auto" w:fill="auto"/>
            <w:hideMark/>
          </w:tcPr>
          <w:p w14:paraId="00C9E7E6"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5CD2179A"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2,25</w:t>
            </w:r>
          </w:p>
        </w:tc>
        <w:tc>
          <w:tcPr>
            <w:tcW w:w="1356" w:type="dxa"/>
            <w:tcBorders>
              <w:top w:val="nil"/>
              <w:left w:val="nil"/>
              <w:bottom w:val="nil"/>
              <w:right w:val="nil"/>
            </w:tcBorders>
            <w:shd w:val="clear" w:color="auto" w:fill="auto"/>
            <w:hideMark/>
          </w:tcPr>
          <w:p w14:paraId="02E05FDE"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0,65</w:t>
            </w:r>
            <w:r w:rsidRPr="00274C75">
              <w:rPr>
                <w:rFonts w:ascii="Arial" w:hAnsi="Arial" w:cs="Arial"/>
                <w:sz w:val="16"/>
                <w:szCs w:val="16"/>
              </w:rPr>
              <w:br/>
              <w:t>(1,3*0,5)</w:t>
            </w:r>
          </w:p>
        </w:tc>
        <w:tc>
          <w:tcPr>
            <w:tcW w:w="1415" w:type="dxa"/>
            <w:tcBorders>
              <w:top w:val="nil"/>
              <w:left w:val="nil"/>
              <w:bottom w:val="nil"/>
              <w:right w:val="nil"/>
            </w:tcBorders>
            <w:shd w:val="clear" w:color="auto" w:fill="auto"/>
            <w:hideMark/>
          </w:tcPr>
          <w:p w14:paraId="74CA7C52"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5,85</w:t>
            </w:r>
          </w:p>
        </w:tc>
        <w:tc>
          <w:tcPr>
            <w:tcW w:w="1780" w:type="dxa"/>
            <w:tcBorders>
              <w:top w:val="nil"/>
              <w:left w:val="nil"/>
              <w:bottom w:val="nil"/>
              <w:right w:val="nil"/>
            </w:tcBorders>
            <w:shd w:val="clear" w:color="auto" w:fill="auto"/>
            <w:hideMark/>
          </w:tcPr>
          <w:p w14:paraId="17104A3C"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66FC8E53"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01ECFEA4"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346,85</w:t>
            </w:r>
          </w:p>
        </w:tc>
        <w:tc>
          <w:tcPr>
            <w:tcW w:w="1360" w:type="dxa"/>
            <w:tcBorders>
              <w:top w:val="nil"/>
              <w:left w:val="nil"/>
              <w:bottom w:val="nil"/>
              <w:right w:val="nil"/>
            </w:tcBorders>
            <w:shd w:val="clear" w:color="auto" w:fill="auto"/>
            <w:hideMark/>
          </w:tcPr>
          <w:p w14:paraId="7BF1900C"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1,25</w:t>
            </w:r>
          </w:p>
        </w:tc>
        <w:tc>
          <w:tcPr>
            <w:tcW w:w="1601" w:type="dxa"/>
            <w:tcBorders>
              <w:top w:val="nil"/>
              <w:left w:val="nil"/>
              <w:bottom w:val="nil"/>
              <w:right w:val="single" w:sz="4" w:space="0" w:color="auto"/>
            </w:tcBorders>
            <w:shd w:val="clear" w:color="auto" w:fill="auto"/>
            <w:hideMark/>
          </w:tcPr>
          <w:p w14:paraId="7D301E95"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2 536,34</w:t>
            </w:r>
          </w:p>
        </w:tc>
      </w:tr>
      <w:tr w:rsidR="00B52F02" w:rsidRPr="00274C75" w14:paraId="194F53FD"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6A03CD39"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2EE50615"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3-100-02</w:t>
            </w:r>
          </w:p>
        </w:tc>
        <w:tc>
          <w:tcPr>
            <w:tcW w:w="2972" w:type="dxa"/>
            <w:gridSpan w:val="3"/>
            <w:tcBorders>
              <w:top w:val="nil"/>
              <w:left w:val="nil"/>
              <w:bottom w:val="nil"/>
              <w:right w:val="nil"/>
            </w:tcBorders>
            <w:shd w:val="clear" w:color="auto" w:fill="auto"/>
            <w:hideMark/>
          </w:tcPr>
          <w:p w14:paraId="23272F91" w14:textId="77777777" w:rsidR="00B52F02" w:rsidRPr="00274C75" w:rsidRDefault="00B52F02" w:rsidP="00B52F02">
            <w:pPr>
              <w:rPr>
                <w:rFonts w:ascii="Arial" w:hAnsi="Arial" w:cs="Arial"/>
                <w:sz w:val="16"/>
                <w:szCs w:val="16"/>
              </w:rPr>
            </w:pPr>
            <w:r w:rsidRPr="00274C75">
              <w:rPr>
                <w:rFonts w:ascii="Arial" w:hAnsi="Arial" w:cs="Arial"/>
                <w:sz w:val="16"/>
                <w:szCs w:val="16"/>
              </w:rPr>
              <w:t>Техник II категории</w:t>
            </w:r>
          </w:p>
        </w:tc>
        <w:tc>
          <w:tcPr>
            <w:tcW w:w="1276" w:type="dxa"/>
            <w:gridSpan w:val="2"/>
            <w:tcBorders>
              <w:top w:val="nil"/>
              <w:left w:val="nil"/>
              <w:bottom w:val="nil"/>
              <w:right w:val="nil"/>
            </w:tcBorders>
            <w:shd w:val="clear" w:color="auto" w:fill="auto"/>
            <w:hideMark/>
          </w:tcPr>
          <w:p w14:paraId="3158A2A5"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30646D08"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2,25</w:t>
            </w:r>
          </w:p>
        </w:tc>
        <w:tc>
          <w:tcPr>
            <w:tcW w:w="1356" w:type="dxa"/>
            <w:tcBorders>
              <w:top w:val="nil"/>
              <w:left w:val="nil"/>
              <w:bottom w:val="nil"/>
              <w:right w:val="nil"/>
            </w:tcBorders>
            <w:shd w:val="clear" w:color="auto" w:fill="auto"/>
            <w:hideMark/>
          </w:tcPr>
          <w:p w14:paraId="17B7A4A0"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0,65</w:t>
            </w:r>
            <w:r w:rsidRPr="00274C75">
              <w:rPr>
                <w:rFonts w:ascii="Arial" w:hAnsi="Arial" w:cs="Arial"/>
                <w:sz w:val="16"/>
                <w:szCs w:val="16"/>
              </w:rPr>
              <w:br/>
              <w:t>(1,3*0,5)</w:t>
            </w:r>
          </w:p>
        </w:tc>
        <w:tc>
          <w:tcPr>
            <w:tcW w:w="1415" w:type="dxa"/>
            <w:tcBorders>
              <w:top w:val="nil"/>
              <w:left w:val="nil"/>
              <w:bottom w:val="nil"/>
              <w:right w:val="nil"/>
            </w:tcBorders>
            <w:shd w:val="clear" w:color="auto" w:fill="auto"/>
            <w:hideMark/>
          </w:tcPr>
          <w:p w14:paraId="7B3343FF"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5,85</w:t>
            </w:r>
          </w:p>
        </w:tc>
        <w:tc>
          <w:tcPr>
            <w:tcW w:w="1780" w:type="dxa"/>
            <w:tcBorders>
              <w:top w:val="nil"/>
              <w:left w:val="nil"/>
              <w:bottom w:val="nil"/>
              <w:right w:val="nil"/>
            </w:tcBorders>
            <w:shd w:val="clear" w:color="auto" w:fill="auto"/>
            <w:hideMark/>
          </w:tcPr>
          <w:p w14:paraId="78C47E7A"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2534FD71"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7CEB99E9"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331,32</w:t>
            </w:r>
          </w:p>
        </w:tc>
        <w:tc>
          <w:tcPr>
            <w:tcW w:w="1360" w:type="dxa"/>
            <w:tcBorders>
              <w:top w:val="nil"/>
              <w:left w:val="nil"/>
              <w:bottom w:val="nil"/>
              <w:right w:val="nil"/>
            </w:tcBorders>
            <w:shd w:val="clear" w:color="auto" w:fill="auto"/>
            <w:hideMark/>
          </w:tcPr>
          <w:p w14:paraId="757C72E2"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1,25</w:t>
            </w:r>
          </w:p>
        </w:tc>
        <w:tc>
          <w:tcPr>
            <w:tcW w:w="1601" w:type="dxa"/>
            <w:tcBorders>
              <w:top w:val="nil"/>
              <w:left w:val="nil"/>
              <w:bottom w:val="nil"/>
              <w:right w:val="single" w:sz="4" w:space="0" w:color="auto"/>
            </w:tcBorders>
            <w:shd w:val="clear" w:color="auto" w:fill="auto"/>
            <w:hideMark/>
          </w:tcPr>
          <w:p w14:paraId="42503007"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2 422,78</w:t>
            </w:r>
          </w:p>
        </w:tc>
      </w:tr>
      <w:tr w:rsidR="00B52F02" w:rsidRPr="00274C75" w14:paraId="28CE90B3"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1355C36A"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5C367D51" w14:textId="77777777" w:rsidR="00B52F02" w:rsidRPr="00274C75" w:rsidRDefault="00B52F02" w:rsidP="00B52F02">
            <w:pPr>
              <w:rPr>
                <w:rFonts w:ascii="Arial" w:hAnsi="Arial" w:cs="Arial"/>
                <w:color w:val="000000"/>
                <w:sz w:val="16"/>
                <w:szCs w:val="16"/>
              </w:rPr>
            </w:pPr>
          </w:p>
        </w:tc>
        <w:tc>
          <w:tcPr>
            <w:tcW w:w="2972" w:type="dxa"/>
            <w:gridSpan w:val="3"/>
            <w:tcBorders>
              <w:top w:val="single" w:sz="4" w:space="0" w:color="auto"/>
              <w:left w:val="nil"/>
              <w:bottom w:val="nil"/>
              <w:right w:val="nil"/>
            </w:tcBorders>
            <w:shd w:val="clear" w:color="auto" w:fill="auto"/>
            <w:hideMark/>
          </w:tcPr>
          <w:p w14:paraId="31727507"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Итого прямые затраты</w:t>
            </w:r>
          </w:p>
        </w:tc>
        <w:tc>
          <w:tcPr>
            <w:tcW w:w="1276" w:type="dxa"/>
            <w:gridSpan w:val="2"/>
            <w:tcBorders>
              <w:top w:val="single" w:sz="4" w:space="0" w:color="auto"/>
              <w:left w:val="nil"/>
              <w:bottom w:val="nil"/>
              <w:right w:val="nil"/>
            </w:tcBorders>
            <w:shd w:val="clear" w:color="auto" w:fill="auto"/>
            <w:hideMark/>
          </w:tcPr>
          <w:p w14:paraId="0F0056E7"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3173" w:type="dxa"/>
            <w:gridSpan w:val="4"/>
            <w:tcBorders>
              <w:top w:val="single" w:sz="4" w:space="0" w:color="auto"/>
              <w:left w:val="nil"/>
              <w:bottom w:val="nil"/>
              <w:right w:val="nil"/>
            </w:tcBorders>
            <w:shd w:val="clear" w:color="auto" w:fill="auto"/>
            <w:hideMark/>
          </w:tcPr>
          <w:p w14:paraId="1B1288BA"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14:paraId="311412E0"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415" w:type="dxa"/>
            <w:tcBorders>
              <w:top w:val="single" w:sz="4" w:space="0" w:color="auto"/>
              <w:left w:val="nil"/>
              <w:bottom w:val="nil"/>
              <w:right w:val="nil"/>
            </w:tcBorders>
            <w:shd w:val="clear" w:color="auto" w:fill="auto"/>
            <w:hideMark/>
          </w:tcPr>
          <w:p w14:paraId="6A24E3E7"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24480E87"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7B622350"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7EF19ED5"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360" w:type="dxa"/>
            <w:tcBorders>
              <w:top w:val="single" w:sz="4" w:space="0" w:color="auto"/>
              <w:left w:val="nil"/>
              <w:bottom w:val="nil"/>
              <w:right w:val="nil"/>
            </w:tcBorders>
            <w:shd w:val="clear" w:color="auto" w:fill="auto"/>
            <w:hideMark/>
          </w:tcPr>
          <w:p w14:paraId="16674B71"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13C5DD7C"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4 959,12</w:t>
            </w:r>
          </w:p>
        </w:tc>
      </w:tr>
      <w:tr w:rsidR="00B52F02" w:rsidRPr="00274C75" w14:paraId="04D96236" w14:textId="77777777" w:rsidTr="00B52F02">
        <w:trPr>
          <w:trHeight w:val="300"/>
        </w:trPr>
        <w:tc>
          <w:tcPr>
            <w:tcW w:w="1039" w:type="dxa"/>
            <w:tcBorders>
              <w:top w:val="nil"/>
              <w:left w:val="single" w:sz="4" w:space="0" w:color="auto"/>
              <w:bottom w:val="nil"/>
              <w:right w:val="nil"/>
            </w:tcBorders>
            <w:shd w:val="clear" w:color="auto" w:fill="auto"/>
            <w:hideMark/>
          </w:tcPr>
          <w:p w14:paraId="1791F4C7"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55683049" w14:textId="77777777" w:rsidR="00B52F02" w:rsidRPr="00274C75" w:rsidRDefault="00B52F02" w:rsidP="00B52F02">
            <w:pPr>
              <w:jc w:val="right"/>
              <w:rPr>
                <w:rFonts w:ascii="Arial" w:hAnsi="Arial" w:cs="Arial"/>
                <w:sz w:val="16"/>
                <w:szCs w:val="16"/>
              </w:rPr>
            </w:pPr>
          </w:p>
        </w:tc>
        <w:tc>
          <w:tcPr>
            <w:tcW w:w="2972" w:type="dxa"/>
            <w:gridSpan w:val="3"/>
            <w:tcBorders>
              <w:top w:val="nil"/>
              <w:left w:val="nil"/>
              <w:bottom w:val="nil"/>
              <w:right w:val="nil"/>
            </w:tcBorders>
            <w:shd w:val="clear" w:color="auto" w:fill="auto"/>
            <w:hideMark/>
          </w:tcPr>
          <w:p w14:paraId="191150FD" w14:textId="77777777" w:rsidR="00B52F02" w:rsidRPr="00274C75" w:rsidRDefault="00B52F02" w:rsidP="00B52F02">
            <w:pPr>
              <w:rPr>
                <w:rFonts w:ascii="Arial" w:hAnsi="Arial" w:cs="Arial"/>
                <w:sz w:val="16"/>
                <w:szCs w:val="16"/>
              </w:rPr>
            </w:pPr>
            <w:r w:rsidRPr="00274C75">
              <w:rPr>
                <w:rFonts w:ascii="Arial" w:hAnsi="Arial" w:cs="Arial"/>
                <w:sz w:val="16"/>
                <w:szCs w:val="16"/>
              </w:rPr>
              <w:t>ФОТ</w:t>
            </w:r>
          </w:p>
        </w:tc>
        <w:tc>
          <w:tcPr>
            <w:tcW w:w="1276" w:type="dxa"/>
            <w:gridSpan w:val="2"/>
            <w:tcBorders>
              <w:top w:val="nil"/>
              <w:left w:val="nil"/>
              <w:bottom w:val="nil"/>
              <w:right w:val="nil"/>
            </w:tcBorders>
            <w:shd w:val="clear" w:color="auto" w:fill="auto"/>
            <w:hideMark/>
          </w:tcPr>
          <w:p w14:paraId="485CC60A" w14:textId="77777777" w:rsidR="00B52F02" w:rsidRPr="00274C75" w:rsidRDefault="00B52F02" w:rsidP="00B52F02">
            <w:pPr>
              <w:rPr>
                <w:rFonts w:ascii="Arial" w:hAnsi="Arial" w:cs="Arial"/>
                <w:sz w:val="16"/>
                <w:szCs w:val="16"/>
              </w:rPr>
            </w:pPr>
          </w:p>
        </w:tc>
        <w:tc>
          <w:tcPr>
            <w:tcW w:w="3173" w:type="dxa"/>
            <w:gridSpan w:val="4"/>
            <w:tcBorders>
              <w:top w:val="nil"/>
              <w:left w:val="nil"/>
              <w:bottom w:val="nil"/>
              <w:right w:val="nil"/>
            </w:tcBorders>
            <w:shd w:val="clear" w:color="auto" w:fill="auto"/>
            <w:hideMark/>
          </w:tcPr>
          <w:p w14:paraId="2A263617" w14:textId="77777777" w:rsidR="00B52F02" w:rsidRPr="00274C75" w:rsidRDefault="00B52F02" w:rsidP="00B52F02">
            <w:pPr>
              <w:jc w:val="center"/>
              <w:rPr>
                <w:sz w:val="20"/>
                <w:szCs w:val="20"/>
              </w:rPr>
            </w:pPr>
          </w:p>
        </w:tc>
        <w:tc>
          <w:tcPr>
            <w:tcW w:w="1356" w:type="dxa"/>
            <w:tcBorders>
              <w:top w:val="nil"/>
              <w:left w:val="nil"/>
              <w:bottom w:val="nil"/>
              <w:right w:val="nil"/>
            </w:tcBorders>
            <w:shd w:val="clear" w:color="auto" w:fill="auto"/>
            <w:hideMark/>
          </w:tcPr>
          <w:p w14:paraId="16F5DCA3" w14:textId="77777777" w:rsidR="00B52F02" w:rsidRPr="00274C75" w:rsidRDefault="00B52F02" w:rsidP="00B52F02">
            <w:pPr>
              <w:jc w:val="center"/>
              <w:rPr>
                <w:sz w:val="20"/>
                <w:szCs w:val="20"/>
              </w:rPr>
            </w:pPr>
          </w:p>
        </w:tc>
        <w:tc>
          <w:tcPr>
            <w:tcW w:w="1415" w:type="dxa"/>
            <w:tcBorders>
              <w:top w:val="nil"/>
              <w:left w:val="nil"/>
              <w:bottom w:val="nil"/>
              <w:right w:val="nil"/>
            </w:tcBorders>
            <w:shd w:val="clear" w:color="auto" w:fill="auto"/>
            <w:hideMark/>
          </w:tcPr>
          <w:p w14:paraId="711E093E" w14:textId="77777777" w:rsidR="00B52F02" w:rsidRPr="00274C75" w:rsidRDefault="00B52F02" w:rsidP="00B52F02">
            <w:pPr>
              <w:jc w:val="center"/>
              <w:rPr>
                <w:sz w:val="20"/>
                <w:szCs w:val="20"/>
              </w:rPr>
            </w:pPr>
          </w:p>
        </w:tc>
        <w:tc>
          <w:tcPr>
            <w:tcW w:w="1780" w:type="dxa"/>
            <w:tcBorders>
              <w:top w:val="nil"/>
              <w:left w:val="nil"/>
              <w:bottom w:val="nil"/>
              <w:right w:val="nil"/>
            </w:tcBorders>
            <w:shd w:val="clear" w:color="auto" w:fill="auto"/>
            <w:hideMark/>
          </w:tcPr>
          <w:p w14:paraId="285579EC" w14:textId="77777777" w:rsidR="00B52F02" w:rsidRPr="00274C75" w:rsidRDefault="00B52F02" w:rsidP="00B52F02">
            <w:pPr>
              <w:jc w:val="center"/>
              <w:rPr>
                <w:sz w:val="20"/>
                <w:szCs w:val="20"/>
              </w:rPr>
            </w:pPr>
          </w:p>
        </w:tc>
        <w:tc>
          <w:tcPr>
            <w:tcW w:w="1220" w:type="dxa"/>
            <w:tcBorders>
              <w:top w:val="nil"/>
              <w:left w:val="nil"/>
              <w:bottom w:val="nil"/>
              <w:right w:val="nil"/>
            </w:tcBorders>
            <w:shd w:val="clear" w:color="auto" w:fill="auto"/>
            <w:hideMark/>
          </w:tcPr>
          <w:p w14:paraId="723329E0"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2FDA59BB"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66B12F60"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36736AEA"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4 959,12</w:t>
            </w:r>
          </w:p>
        </w:tc>
      </w:tr>
      <w:tr w:rsidR="00B52F02" w:rsidRPr="00274C75" w14:paraId="558692DD" w14:textId="77777777" w:rsidTr="00B52F02">
        <w:trPr>
          <w:trHeight w:val="450"/>
        </w:trPr>
        <w:tc>
          <w:tcPr>
            <w:tcW w:w="1039" w:type="dxa"/>
            <w:tcBorders>
              <w:top w:val="nil"/>
              <w:left w:val="single" w:sz="4" w:space="0" w:color="auto"/>
              <w:bottom w:val="nil"/>
              <w:right w:val="nil"/>
            </w:tcBorders>
            <w:shd w:val="clear" w:color="auto" w:fill="auto"/>
            <w:hideMark/>
          </w:tcPr>
          <w:p w14:paraId="229964DF"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71BF7BC7" w14:textId="77777777" w:rsidR="00B52F02" w:rsidRPr="00274C75" w:rsidRDefault="00B52F02" w:rsidP="00B52F02">
            <w:pPr>
              <w:jc w:val="right"/>
              <w:rPr>
                <w:rFonts w:ascii="Arial" w:hAnsi="Arial" w:cs="Arial"/>
                <w:sz w:val="16"/>
                <w:szCs w:val="16"/>
              </w:rPr>
            </w:pPr>
            <w:proofErr w:type="spellStart"/>
            <w:r w:rsidRPr="00274C75">
              <w:rPr>
                <w:rFonts w:ascii="Arial" w:hAnsi="Arial" w:cs="Arial"/>
                <w:sz w:val="16"/>
                <w:szCs w:val="16"/>
              </w:rPr>
              <w:t>Пр</w:t>
            </w:r>
            <w:proofErr w:type="spellEnd"/>
            <w:r w:rsidRPr="00274C75">
              <w:rPr>
                <w:rFonts w:ascii="Arial" w:hAnsi="Arial" w:cs="Arial"/>
                <w:sz w:val="16"/>
                <w:szCs w:val="16"/>
              </w:rPr>
              <w:t>/812-083.0-1</w:t>
            </w:r>
          </w:p>
        </w:tc>
        <w:tc>
          <w:tcPr>
            <w:tcW w:w="2972" w:type="dxa"/>
            <w:gridSpan w:val="3"/>
            <w:tcBorders>
              <w:top w:val="nil"/>
              <w:left w:val="nil"/>
              <w:bottom w:val="nil"/>
              <w:right w:val="nil"/>
            </w:tcBorders>
            <w:shd w:val="clear" w:color="auto" w:fill="auto"/>
            <w:hideMark/>
          </w:tcPr>
          <w:p w14:paraId="59FC670B" w14:textId="77777777" w:rsidR="00B52F02" w:rsidRPr="00274C75" w:rsidRDefault="00B52F02" w:rsidP="00B52F02">
            <w:pPr>
              <w:rPr>
                <w:rFonts w:ascii="Arial" w:hAnsi="Arial" w:cs="Arial"/>
                <w:sz w:val="16"/>
                <w:szCs w:val="16"/>
              </w:rPr>
            </w:pPr>
            <w:r w:rsidRPr="00274C75">
              <w:rPr>
                <w:rFonts w:ascii="Arial" w:hAnsi="Arial" w:cs="Arial"/>
                <w:sz w:val="16"/>
                <w:szCs w:val="16"/>
              </w:rPr>
              <w:t>НР Пусконаладочные работы: 'вхолостую' - 80%, 'под нагрузкой' - 20%</w:t>
            </w:r>
          </w:p>
        </w:tc>
        <w:tc>
          <w:tcPr>
            <w:tcW w:w="1276" w:type="dxa"/>
            <w:gridSpan w:val="2"/>
            <w:tcBorders>
              <w:top w:val="nil"/>
              <w:left w:val="nil"/>
              <w:bottom w:val="nil"/>
              <w:right w:val="nil"/>
            </w:tcBorders>
            <w:shd w:val="clear" w:color="auto" w:fill="auto"/>
            <w:hideMark/>
          </w:tcPr>
          <w:p w14:paraId="430A049C"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w:t>
            </w:r>
          </w:p>
        </w:tc>
        <w:tc>
          <w:tcPr>
            <w:tcW w:w="3173" w:type="dxa"/>
            <w:gridSpan w:val="4"/>
            <w:tcBorders>
              <w:top w:val="nil"/>
              <w:left w:val="nil"/>
              <w:bottom w:val="nil"/>
              <w:right w:val="nil"/>
            </w:tcBorders>
            <w:shd w:val="clear" w:color="auto" w:fill="auto"/>
            <w:hideMark/>
          </w:tcPr>
          <w:p w14:paraId="725FB8EC"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74</w:t>
            </w:r>
          </w:p>
        </w:tc>
        <w:tc>
          <w:tcPr>
            <w:tcW w:w="1356" w:type="dxa"/>
            <w:tcBorders>
              <w:top w:val="nil"/>
              <w:left w:val="nil"/>
              <w:bottom w:val="nil"/>
              <w:right w:val="nil"/>
            </w:tcBorders>
            <w:shd w:val="clear" w:color="auto" w:fill="auto"/>
            <w:hideMark/>
          </w:tcPr>
          <w:p w14:paraId="5D463749" w14:textId="77777777" w:rsidR="00B52F02" w:rsidRPr="00274C75" w:rsidRDefault="00B52F02" w:rsidP="00B52F02">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69C3C79B"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74</w:t>
            </w:r>
          </w:p>
        </w:tc>
        <w:tc>
          <w:tcPr>
            <w:tcW w:w="1780" w:type="dxa"/>
            <w:tcBorders>
              <w:top w:val="nil"/>
              <w:left w:val="nil"/>
              <w:bottom w:val="nil"/>
              <w:right w:val="nil"/>
            </w:tcBorders>
            <w:shd w:val="clear" w:color="auto" w:fill="auto"/>
            <w:hideMark/>
          </w:tcPr>
          <w:p w14:paraId="16CD6837"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6123D6D4"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36F55C7B"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7DE9AFE0"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090D1260"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3 669,75</w:t>
            </w:r>
          </w:p>
        </w:tc>
      </w:tr>
      <w:tr w:rsidR="00B52F02" w:rsidRPr="00274C75" w14:paraId="65F9F6FF" w14:textId="77777777" w:rsidTr="00B52F02">
        <w:trPr>
          <w:trHeight w:val="450"/>
        </w:trPr>
        <w:tc>
          <w:tcPr>
            <w:tcW w:w="1039" w:type="dxa"/>
            <w:tcBorders>
              <w:top w:val="nil"/>
              <w:left w:val="single" w:sz="4" w:space="0" w:color="auto"/>
              <w:bottom w:val="nil"/>
              <w:right w:val="nil"/>
            </w:tcBorders>
            <w:shd w:val="clear" w:color="auto" w:fill="auto"/>
            <w:hideMark/>
          </w:tcPr>
          <w:p w14:paraId="26BD05A6"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3C8E7138" w14:textId="77777777" w:rsidR="00B52F02" w:rsidRPr="00274C75" w:rsidRDefault="00B52F02" w:rsidP="00B52F02">
            <w:pPr>
              <w:jc w:val="right"/>
              <w:rPr>
                <w:rFonts w:ascii="Arial" w:hAnsi="Arial" w:cs="Arial"/>
                <w:sz w:val="16"/>
                <w:szCs w:val="16"/>
              </w:rPr>
            </w:pPr>
            <w:proofErr w:type="spellStart"/>
            <w:r w:rsidRPr="00274C75">
              <w:rPr>
                <w:rFonts w:ascii="Arial" w:hAnsi="Arial" w:cs="Arial"/>
                <w:sz w:val="16"/>
                <w:szCs w:val="16"/>
              </w:rPr>
              <w:t>Пр</w:t>
            </w:r>
            <w:proofErr w:type="spellEnd"/>
            <w:r w:rsidRPr="00274C75">
              <w:rPr>
                <w:rFonts w:ascii="Arial" w:hAnsi="Arial" w:cs="Arial"/>
                <w:sz w:val="16"/>
                <w:szCs w:val="16"/>
              </w:rPr>
              <w:t>/774-083.0</w:t>
            </w:r>
          </w:p>
        </w:tc>
        <w:tc>
          <w:tcPr>
            <w:tcW w:w="2972" w:type="dxa"/>
            <w:gridSpan w:val="3"/>
            <w:tcBorders>
              <w:top w:val="nil"/>
              <w:left w:val="nil"/>
              <w:bottom w:val="nil"/>
              <w:right w:val="nil"/>
            </w:tcBorders>
            <w:shd w:val="clear" w:color="auto" w:fill="auto"/>
            <w:hideMark/>
          </w:tcPr>
          <w:p w14:paraId="3F9A48DC" w14:textId="77777777" w:rsidR="00B52F02" w:rsidRPr="00274C75" w:rsidRDefault="00B52F02" w:rsidP="00B52F02">
            <w:pPr>
              <w:rPr>
                <w:rFonts w:ascii="Arial" w:hAnsi="Arial" w:cs="Arial"/>
                <w:sz w:val="16"/>
                <w:szCs w:val="16"/>
              </w:rPr>
            </w:pPr>
            <w:r w:rsidRPr="00274C75">
              <w:rPr>
                <w:rFonts w:ascii="Arial" w:hAnsi="Arial" w:cs="Arial"/>
                <w:sz w:val="16"/>
                <w:szCs w:val="16"/>
              </w:rPr>
              <w:t>СП Пусконаладочные работы: 'вхолостую' - 80%, 'под нагрузкой' - 20%</w:t>
            </w:r>
          </w:p>
        </w:tc>
        <w:tc>
          <w:tcPr>
            <w:tcW w:w="1276" w:type="dxa"/>
            <w:gridSpan w:val="2"/>
            <w:tcBorders>
              <w:top w:val="nil"/>
              <w:left w:val="nil"/>
              <w:bottom w:val="nil"/>
              <w:right w:val="nil"/>
            </w:tcBorders>
            <w:shd w:val="clear" w:color="auto" w:fill="auto"/>
            <w:hideMark/>
          </w:tcPr>
          <w:p w14:paraId="1CE9FFC2"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w:t>
            </w:r>
          </w:p>
        </w:tc>
        <w:tc>
          <w:tcPr>
            <w:tcW w:w="3173" w:type="dxa"/>
            <w:gridSpan w:val="4"/>
            <w:tcBorders>
              <w:top w:val="nil"/>
              <w:left w:val="nil"/>
              <w:bottom w:val="nil"/>
              <w:right w:val="nil"/>
            </w:tcBorders>
            <w:shd w:val="clear" w:color="auto" w:fill="auto"/>
            <w:hideMark/>
          </w:tcPr>
          <w:p w14:paraId="5805752A"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36</w:t>
            </w:r>
          </w:p>
        </w:tc>
        <w:tc>
          <w:tcPr>
            <w:tcW w:w="1356" w:type="dxa"/>
            <w:tcBorders>
              <w:top w:val="nil"/>
              <w:left w:val="nil"/>
              <w:bottom w:val="nil"/>
              <w:right w:val="nil"/>
            </w:tcBorders>
            <w:shd w:val="clear" w:color="auto" w:fill="auto"/>
            <w:hideMark/>
          </w:tcPr>
          <w:p w14:paraId="646CB53B" w14:textId="77777777" w:rsidR="00B52F02" w:rsidRPr="00274C75" w:rsidRDefault="00B52F02" w:rsidP="00B52F02">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397184A1"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36</w:t>
            </w:r>
          </w:p>
        </w:tc>
        <w:tc>
          <w:tcPr>
            <w:tcW w:w="1780" w:type="dxa"/>
            <w:tcBorders>
              <w:top w:val="nil"/>
              <w:left w:val="nil"/>
              <w:bottom w:val="nil"/>
              <w:right w:val="nil"/>
            </w:tcBorders>
            <w:shd w:val="clear" w:color="auto" w:fill="auto"/>
            <w:hideMark/>
          </w:tcPr>
          <w:p w14:paraId="52F9F96A"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5AE24B0C"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3665E8A5"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7E9AE13F"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16C02FE4"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1 785,28</w:t>
            </w:r>
          </w:p>
        </w:tc>
      </w:tr>
      <w:tr w:rsidR="00B52F02" w:rsidRPr="00274C75" w14:paraId="3ECFA32D" w14:textId="77777777" w:rsidTr="00B52F02">
        <w:trPr>
          <w:trHeight w:val="300"/>
        </w:trPr>
        <w:tc>
          <w:tcPr>
            <w:tcW w:w="1039" w:type="dxa"/>
            <w:tcBorders>
              <w:top w:val="nil"/>
              <w:left w:val="single" w:sz="4" w:space="0" w:color="auto"/>
              <w:bottom w:val="nil"/>
              <w:right w:val="nil"/>
            </w:tcBorders>
            <w:shd w:val="clear" w:color="auto" w:fill="auto"/>
            <w:hideMark/>
          </w:tcPr>
          <w:p w14:paraId="4185852E"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938" w:type="dxa"/>
            <w:tcBorders>
              <w:top w:val="nil"/>
              <w:left w:val="nil"/>
              <w:bottom w:val="nil"/>
              <w:right w:val="nil"/>
            </w:tcBorders>
            <w:shd w:val="clear" w:color="auto" w:fill="auto"/>
            <w:hideMark/>
          </w:tcPr>
          <w:p w14:paraId="3A5308CF" w14:textId="77777777" w:rsidR="00B52F02" w:rsidRPr="00274C75" w:rsidRDefault="00B52F02" w:rsidP="00B52F02">
            <w:pPr>
              <w:jc w:val="center"/>
              <w:rPr>
                <w:rFonts w:ascii="Arial" w:hAnsi="Arial" w:cs="Arial"/>
                <w:b/>
                <w:bCs/>
                <w:color w:val="000000"/>
                <w:sz w:val="16"/>
                <w:szCs w:val="16"/>
              </w:rPr>
            </w:pPr>
          </w:p>
        </w:tc>
        <w:tc>
          <w:tcPr>
            <w:tcW w:w="2972" w:type="dxa"/>
            <w:gridSpan w:val="3"/>
            <w:tcBorders>
              <w:top w:val="single" w:sz="4" w:space="0" w:color="auto"/>
              <w:left w:val="nil"/>
              <w:bottom w:val="nil"/>
              <w:right w:val="nil"/>
            </w:tcBorders>
            <w:shd w:val="clear" w:color="auto" w:fill="auto"/>
            <w:hideMark/>
          </w:tcPr>
          <w:p w14:paraId="1E85B189"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Всего по позиции</w:t>
            </w:r>
          </w:p>
        </w:tc>
        <w:tc>
          <w:tcPr>
            <w:tcW w:w="1276" w:type="dxa"/>
            <w:gridSpan w:val="2"/>
            <w:tcBorders>
              <w:top w:val="single" w:sz="4" w:space="0" w:color="auto"/>
              <w:left w:val="nil"/>
              <w:bottom w:val="nil"/>
              <w:right w:val="nil"/>
            </w:tcBorders>
            <w:shd w:val="clear" w:color="auto" w:fill="auto"/>
            <w:hideMark/>
          </w:tcPr>
          <w:p w14:paraId="09F8A16D"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3173" w:type="dxa"/>
            <w:gridSpan w:val="4"/>
            <w:tcBorders>
              <w:top w:val="single" w:sz="4" w:space="0" w:color="auto"/>
              <w:left w:val="nil"/>
              <w:bottom w:val="nil"/>
              <w:right w:val="nil"/>
            </w:tcBorders>
            <w:shd w:val="clear" w:color="auto" w:fill="auto"/>
            <w:hideMark/>
          </w:tcPr>
          <w:p w14:paraId="22557F1B"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14:paraId="44FA049A"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415" w:type="dxa"/>
            <w:tcBorders>
              <w:top w:val="single" w:sz="4" w:space="0" w:color="auto"/>
              <w:left w:val="nil"/>
              <w:bottom w:val="nil"/>
              <w:right w:val="nil"/>
            </w:tcBorders>
            <w:shd w:val="clear" w:color="auto" w:fill="auto"/>
            <w:hideMark/>
          </w:tcPr>
          <w:p w14:paraId="468F60F6"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05878F1E"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3C8A2BE5"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1BC2BA4C"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2 603,54</w:t>
            </w:r>
          </w:p>
        </w:tc>
        <w:tc>
          <w:tcPr>
            <w:tcW w:w="1360" w:type="dxa"/>
            <w:tcBorders>
              <w:top w:val="single" w:sz="4" w:space="0" w:color="auto"/>
              <w:left w:val="nil"/>
              <w:bottom w:val="nil"/>
              <w:right w:val="nil"/>
            </w:tcBorders>
            <w:shd w:val="clear" w:color="auto" w:fill="auto"/>
            <w:hideMark/>
          </w:tcPr>
          <w:p w14:paraId="1871C1BD"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5F22381D"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10 414,15</w:t>
            </w:r>
          </w:p>
        </w:tc>
      </w:tr>
      <w:tr w:rsidR="00B52F02" w:rsidRPr="00274C75" w14:paraId="6ADDE9D7" w14:textId="77777777" w:rsidTr="00B52F02">
        <w:trPr>
          <w:trHeight w:val="675"/>
        </w:trPr>
        <w:tc>
          <w:tcPr>
            <w:tcW w:w="1039" w:type="dxa"/>
            <w:tcBorders>
              <w:top w:val="single" w:sz="4" w:space="0" w:color="auto"/>
              <w:left w:val="single" w:sz="4" w:space="0" w:color="auto"/>
              <w:bottom w:val="nil"/>
              <w:right w:val="nil"/>
            </w:tcBorders>
            <w:shd w:val="clear" w:color="auto" w:fill="auto"/>
            <w:hideMark/>
          </w:tcPr>
          <w:p w14:paraId="3EB3CBBE"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39</w:t>
            </w:r>
          </w:p>
        </w:tc>
        <w:tc>
          <w:tcPr>
            <w:tcW w:w="1938" w:type="dxa"/>
            <w:tcBorders>
              <w:top w:val="single" w:sz="4" w:space="0" w:color="auto"/>
              <w:left w:val="nil"/>
              <w:bottom w:val="nil"/>
              <w:right w:val="nil"/>
            </w:tcBorders>
            <w:shd w:val="clear" w:color="auto" w:fill="auto"/>
            <w:hideMark/>
          </w:tcPr>
          <w:p w14:paraId="129BFC10"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ГЭСНп01-03-002-06</w:t>
            </w:r>
          </w:p>
        </w:tc>
        <w:tc>
          <w:tcPr>
            <w:tcW w:w="2972" w:type="dxa"/>
            <w:gridSpan w:val="3"/>
            <w:tcBorders>
              <w:top w:val="single" w:sz="4" w:space="0" w:color="auto"/>
              <w:left w:val="nil"/>
              <w:bottom w:val="nil"/>
              <w:right w:val="nil"/>
            </w:tcBorders>
            <w:shd w:val="clear" w:color="auto" w:fill="auto"/>
            <w:hideMark/>
          </w:tcPr>
          <w:p w14:paraId="0521A298"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 xml:space="preserve">Выключатель трехполюсный напряжением до 1 </w:t>
            </w:r>
            <w:proofErr w:type="spellStart"/>
            <w:r w:rsidRPr="00274C75">
              <w:rPr>
                <w:rFonts w:ascii="Arial" w:hAnsi="Arial" w:cs="Arial"/>
                <w:b/>
                <w:bCs/>
                <w:color w:val="000000"/>
                <w:sz w:val="16"/>
                <w:szCs w:val="16"/>
              </w:rPr>
              <w:t>кВ</w:t>
            </w:r>
            <w:proofErr w:type="spellEnd"/>
            <w:r w:rsidRPr="00274C75">
              <w:rPr>
                <w:rFonts w:ascii="Arial" w:hAnsi="Arial" w:cs="Arial"/>
                <w:b/>
                <w:bCs/>
                <w:color w:val="000000"/>
                <w:sz w:val="16"/>
                <w:szCs w:val="16"/>
              </w:rPr>
              <w:t xml:space="preserve"> с: электромагнитным, тепловым или комбинированным </w:t>
            </w:r>
            <w:proofErr w:type="spellStart"/>
            <w:r w:rsidRPr="00274C75">
              <w:rPr>
                <w:rFonts w:ascii="Arial" w:hAnsi="Arial" w:cs="Arial"/>
                <w:b/>
                <w:bCs/>
                <w:color w:val="000000"/>
                <w:sz w:val="16"/>
                <w:szCs w:val="16"/>
              </w:rPr>
              <w:lastRenderedPageBreak/>
              <w:t>расцепителем</w:t>
            </w:r>
            <w:proofErr w:type="spellEnd"/>
            <w:r w:rsidRPr="00274C75">
              <w:rPr>
                <w:rFonts w:ascii="Arial" w:hAnsi="Arial" w:cs="Arial"/>
                <w:b/>
                <w:bCs/>
                <w:color w:val="000000"/>
                <w:sz w:val="16"/>
                <w:szCs w:val="16"/>
              </w:rPr>
              <w:t>, номинальный ток до 600 А</w:t>
            </w:r>
          </w:p>
        </w:tc>
        <w:tc>
          <w:tcPr>
            <w:tcW w:w="1276" w:type="dxa"/>
            <w:gridSpan w:val="2"/>
            <w:tcBorders>
              <w:top w:val="single" w:sz="4" w:space="0" w:color="auto"/>
              <w:left w:val="nil"/>
              <w:bottom w:val="nil"/>
              <w:right w:val="nil"/>
            </w:tcBorders>
            <w:shd w:val="clear" w:color="auto" w:fill="auto"/>
            <w:hideMark/>
          </w:tcPr>
          <w:p w14:paraId="76675E35" w14:textId="77777777" w:rsidR="00B52F02" w:rsidRPr="00274C75" w:rsidRDefault="00B52F02" w:rsidP="00B52F02">
            <w:pPr>
              <w:jc w:val="center"/>
              <w:rPr>
                <w:rFonts w:ascii="Arial" w:hAnsi="Arial" w:cs="Arial"/>
                <w:b/>
                <w:bCs/>
                <w:color w:val="000000"/>
                <w:sz w:val="16"/>
                <w:szCs w:val="16"/>
              </w:rPr>
            </w:pPr>
            <w:proofErr w:type="spellStart"/>
            <w:r w:rsidRPr="00274C75">
              <w:rPr>
                <w:rFonts w:ascii="Arial" w:hAnsi="Arial" w:cs="Arial"/>
                <w:b/>
                <w:bCs/>
                <w:color w:val="000000"/>
                <w:sz w:val="16"/>
                <w:szCs w:val="16"/>
              </w:rPr>
              <w:lastRenderedPageBreak/>
              <w:t>шт</w:t>
            </w:r>
            <w:proofErr w:type="spellEnd"/>
          </w:p>
        </w:tc>
        <w:tc>
          <w:tcPr>
            <w:tcW w:w="3173" w:type="dxa"/>
            <w:gridSpan w:val="4"/>
            <w:tcBorders>
              <w:top w:val="single" w:sz="4" w:space="0" w:color="auto"/>
              <w:left w:val="nil"/>
              <w:bottom w:val="nil"/>
              <w:right w:val="nil"/>
            </w:tcBorders>
            <w:shd w:val="clear" w:color="auto" w:fill="auto"/>
            <w:hideMark/>
          </w:tcPr>
          <w:p w14:paraId="769611E9"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13</w:t>
            </w:r>
          </w:p>
        </w:tc>
        <w:tc>
          <w:tcPr>
            <w:tcW w:w="1356" w:type="dxa"/>
            <w:tcBorders>
              <w:top w:val="single" w:sz="4" w:space="0" w:color="auto"/>
              <w:left w:val="nil"/>
              <w:bottom w:val="nil"/>
              <w:right w:val="nil"/>
            </w:tcBorders>
            <w:shd w:val="clear" w:color="auto" w:fill="auto"/>
            <w:hideMark/>
          </w:tcPr>
          <w:p w14:paraId="7639FED1"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1</w:t>
            </w:r>
          </w:p>
        </w:tc>
        <w:tc>
          <w:tcPr>
            <w:tcW w:w="1415" w:type="dxa"/>
            <w:tcBorders>
              <w:top w:val="single" w:sz="4" w:space="0" w:color="auto"/>
              <w:left w:val="nil"/>
              <w:bottom w:val="nil"/>
              <w:right w:val="nil"/>
            </w:tcBorders>
            <w:shd w:val="clear" w:color="auto" w:fill="auto"/>
            <w:hideMark/>
          </w:tcPr>
          <w:p w14:paraId="29F19CC6"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13</w:t>
            </w:r>
          </w:p>
        </w:tc>
        <w:tc>
          <w:tcPr>
            <w:tcW w:w="1780" w:type="dxa"/>
            <w:tcBorders>
              <w:top w:val="single" w:sz="4" w:space="0" w:color="auto"/>
              <w:left w:val="nil"/>
              <w:bottom w:val="nil"/>
              <w:right w:val="nil"/>
            </w:tcBorders>
            <w:shd w:val="clear" w:color="auto" w:fill="auto"/>
            <w:hideMark/>
          </w:tcPr>
          <w:p w14:paraId="351833B8"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7C84E0DF"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10B3D2B6" w14:textId="77777777" w:rsidR="00B52F02" w:rsidRPr="00274C75" w:rsidRDefault="00B52F02" w:rsidP="00B52F02">
            <w:pPr>
              <w:jc w:val="right"/>
              <w:rPr>
                <w:rFonts w:ascii="Arial" w:hAnsi="Arial" w:cs="Arial"/>
                <w:b/>
                <w:bCs/>
                <w:sz w:val="16"/>
                <w:szCs w:val="16"/>
              </w:rPr>
            </w:pPr>
            <w:r w:rsidRPr="00274C75">
              <w:rPr>
                <w:rFonts w:ascii="Arial" w:hAnsi="Arial" w:cs="Arial"/>
                <w:b/>
                <w:bCs/>
                <w:sz w:val="16"/>
                <w:szCs w:val="16"/>
              </w:rPr>
              <w:t> </w:t>
            </w:r>
          </w:p>
        </w:tc>
        <w:tc>
          <w:tcPr>
            <w:tcW w:w="1360" w:type="dxa"/>
            <w:tcBorders>
              <w:top w:val="single" w:sz="4" w:space="0" w:color="auto"/>
              <w:left w:val="nil"/>
              <w:bottom w:val="nil"/>
              <w:right w:val="nil"/>
            </w:tcBorders>
            <w:shd w:val="clear" w:color="auto" w:fill="auto"/>
            <w:hideMark/>
          </w:tcPr>
          <w:p w14:paraId="5DA741CB"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7493F2FE"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r>
      <w:tr w:rsidR="00B52F02" w:rsidRPr="00274C75" w14:paraId="5DACD879" w14:textId="77777777" w:rsidTr="00B52F02">
        <w:trPr>
          <w:trHeight w:val="900"/>
        </w:trPr>
        <w:tc>
          <w:tcPr>
            <w:tcW w:w="1039" w:type="dxa"/>
            <w:tcBorders>
              <w:top w:val="nil"/>
              <w:left w:val="single" w:sz="4" w:space="0" w:color="auto"/>
              <w:bottom w:val="nil"/>
              <w:right w:val="nil"/>
            </w:tcBorders>
            <w:shd w:val="clear" w:color="auto" w:fill="auto"/>
            <w:vAlign w:val="center"/>
            <w:hideMark/>
          </w:tcPr>
          <w:p w14:paraId="5E60C8C7"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420354E2"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421/пр_2020_прил.10_т.7_п.4_гр.3</w:t>
            </w:r>
          </w:p>
        </w:tc>
        <w:tc>
          <w:tcPr>
            <w:tcW w:w="17933" w:type="dxa"/>
            <w:gridSpan w:val="16"/>
            <w:tcBorders>
              <w:top w:val="nil"/>
              <w:left w:val="nil"/>
              <w:bottom w:val="nil"/>
              <w:right w:val="single" w:sz="4" w:space="0" w:color="000000"/>
            </w:tcBorders>
            <w:shd w:val="clear" w:color="auto" w:fill="auto"/>
            <w:hideMark/>
          </w:tcPr>
          <w:p w14:paraId="14DC2CBC"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Производство работ осуществляется в действующих электроустановках (в трансформаторных и распределительных подстанциях, в </w:t>
            </w:r>
            <w:proofErr w:type="spellStart"/>
            <w:r w:rsidRPr="00274C75">
              <w:rPr>
                <w:rFonts w:ascii="Arial" w:hAnsi="Arial" w:cs="Arial"/>
                <w:color w:val="000000"/>
                <w:sz w:val="16"/>
                <w:szCs w:val="16"/>
              </w:rPr>
              <w:t>электропомещениях</w:t>
            </w:r>
            <w:proofErr w:type="spellEnd"/>
            <w:r w:rsidRPr="00274C75">
              <w:rPr>
                <w:rFonts w:ascii="Arial" w:hAnsi="Arial" w:cs="Arial"/>
                <w:color w:val="000000"/>
                <w:sz w:val="16"/>
                <w:szCs w:val="16"/>
              </w:rPr>
              <w:t xml:space="preserve"> (щитовые, пультовые, подстанции, реакторные, распределительные устройства и пункты, кабельные шахты, тоннели и каналы, кабельные полуэтажи) с действующим электрооборудованием или кабельными линиями под напряжением), с оформлением при этом наряда-допуска или распоряжения в соответствии с требованиями к охране труда, утверждаемыми в соответствии с подпунктом 5.2.28 пункта 5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 610 ОЗП=1,3; ТЗ=1,3</w:t>
            </w:r>
          </w:p>
        </w:tc>
      </w:tr>
      <w:tr w:rsidR="00B52F02" w:rsidRPr="00274C75" w14:paraId="6EFB611C"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4AF9924B"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636E1625"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421/пр_2020_прил.10_т.8_п.2.1</w:t>
            </w:r>
          </w:p>
        </w:tc>
        <w:tc>
          <w:tcPr>
            <w:tcW w:w="17933" w:type="dxa"/>
            <w:gridSpan w:val="16"/>
            <w:tcBorders>
              <w:top w:val="nil"/>
              <w:left w:val="nil"/>
              <w:bottom w:val="nil"/>
              <w:right w:val="single" w:sz="4" w:space="0" w:color="000000"/>
            </w:tcBorders>
            <w:shd w:val="clear" w:color="auto" w:fill="auto"/>
            <w:hideMark/>
          </w:tcPr>
          <w:p w14:paraId="11546D8C"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w:t>
            </w:r>
          </w:p>
        </w:tc>
      </w:tr>
      <w:tr w:rsidR="00B52F02" w:rsidRPr="00274C75" w14:paraId="3F9B60A0"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3CC9536D"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129257F0"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Прил.1.1</w:t>
            </w:r>
          </w:p>
        </w:tc>
        <w:tc>
          <w:tcPr>
            <w:tcW w:w="17933" w:type="dxa"/>
            <w:gridSpan w:val="16"/>
            <w:tcBorders>
              <w:top w:val="nil"/>
              <w:left w:val="nil"/>
              <w:bottom w:val="nil"/>
              <w:right w:val="single" w:sz="4" w:space="0" w:color="000000"/>
            </w:tcBorders>
            <w:shd w:val="clear" w:color="auto" w:fill="auto"/>
            <w:hideMark/>
          </w:tcPr>
          <w:p w14:paraId="134455C7"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Доля выполняемых пусконаладочных работ от общего объема, в том числе: Наладочные работы в период индивидуальных испытаний технологического оборудования - 30%; Комплексное опробование - 15%; Оформление рабочей и приемосдаточной документации - 5% ОЗП=0,5; ТЗ=0,5</w:t>
            </w:r>
          </w:p>
        </w:tc>
      </w:tr>
      <w:tr w:rsidR="00B52F02" w:rsidRPr="00274C75" w14:paraId="3FB9F124" w14:textId="77777777" w:rsidTr="00B52F02">
        <w:trPr>
          <w:trHeight w:val="300"/>
        </w:trPr>
        <w:tc>
          <w:tcPr>
            <w:tcW w:w="1039" w:type="dxa"/>
            <w:tcBorders>
              <w:top w:val="nil"/>
              <w:left w:val="single" w:sz="4" w:space="0" w:color="auto"/>
              <w:bottom w:val="nil"/>
              <w:right w:val="nil"/>
            </w:tcBorders>
            <w:shd w:val="clear" w:color="auto" w:fill="auto"/>
            <w:vAlign w:val="center"/>
            <w:hideMark/>
          </w:tcPr>
          <w:p w14:paraId="46D6AFD8" w14:textId="77777777" w:rsidR="00B52F02" w:rsidRPr="00274C75" w:rsidRDefault="00B52F02" w:rsidP="00B52F02">
            <w:pPr>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3524C384"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w:t>
            </w:r>
          </w:p>
        </w:tc>
        <w:tc>
          <w:tcPr>
            <w:tcW w:w="2972" w:type="dxa"/>
            <w:gridSpan w:val="3"/>
            <w:tcBorders>
              <w:top w:val="nil"/>
              <w:left w:val="nil"/>
              <w:bottom w:val="nil"/>
              <w:right w:val="nil"/>
            </w:tcBorders>
            <w:shd w:val="clear" w:color="auto" w:fill="auto"/>
            <w:hideMark/>
          </w:tcPr>
          <w:p w14:paraId="5E6D74D2" w14:textId="77777777" w:rsidR="00B52F02" w:rsidRPr="00274C75" w:rsidRDefault="00B52F02" w:rsidP="00B52F02">
            <w:pPr>
              <w:rPr>
                <w:rFonts w:ascii="Arial" w:hAnsi="Arial" w:cs="Arial"/>
                <w:sz w:val="16"/>
                <w:szCs w:val="16"/>
              </w:rPr>
            </w:pPr>
            <w:r w:rsidRPr="00274C75">
              <w:rPr>
                <w:rFonts w:ascii="Arial" w:hAnsi="Arial" w:cs="Arial"/>
                <w:sz w:val="16"/>
                <w:szCs w:val="16"/>
              </w:rPr>
              <w:t>ОТ(ЗТ)</w:t>
            </w:r>
          </w:p>
        </w:tc>
        <w:tc>
          <w:tcPr>
            <w:tcW w:w="1276" w:type="dxa"/>
            <w:gridSpan w:val="2"/>
            <w:tcBorders>
              <w:top w:val="nil"/>
              <w:left w:val="nil"/>
              <w:bottom w:val="nil"/>
              <w:right w:val="nil"/>
            </w:tcBorders>
            <w:shd w:val="clear" w:color="auto" w:fill="auto"/>
            <w:hideMark/>
          </w:tcPr>
          <w:p w14:paraId="28277C46"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0DD7570F" w14:textId="77777777" w:rsidR="00B52F02" w:rsidRPr="00274C75" w:rsidRDefault="00B52F02" w:rsidP="00B52F02">
            <w:pPr>
              <w:jc w:val="center"/>
              <w:rPr>
                <w:rFonts w:ascii="Arial" w:hAnsi="Arial" w:cs="Arial"/>
                <w:sz w:val="16"/>
                <w:szCs w:val="16"/>
              </w:rPr>
            </w:pPr>
          </w:p>
        </w:tc>
        <w:tc>
          <w:tcPr>
            <w:tcW w:w="1356" w:type="dxa"/>
            <w:tcBorders>
              <w:top w:val="nil"/>
              <w:left w:val="nil"/>
              <w:bottom w:val="nil"/>
              <w:right w:val="nil"/>
            </w:tcBorders>
            <w:shd w:val="clear" w:color="auto" w:fill="auto"/>
            <w:hideMark/>
          </w:tcPr>
          <w:p w14:paraId="193394D2" w14:textId="77777777" w:rsidR="00B52F02" w:rsidRPr="00274C75" w:rsidRDefault="00B52F02" w:rsidP="00B52F02">
            <w:pPr>
              <w:jc w:val="center"/>
              <w:rPr>
                <w:sz w:val="20"/>
                <w:szCs w:val="20"/>
              </w:rPr>
            </w:pPr>
          </w:p>
        </w:tc>
        <w:tc>
          <w:tcPr>
            <w:tcW w:w="1415" w:type="dxa"/>
            <w:tcBorders>
              <w:top w:val="nil"/>
              <w:left w:val="nil"/>
              <w:bottom w:val="nil"/>
              <w:right w:val="nil"/>
            </w:tcBorders>
            <w:shd w:val="clear" w:color="auto" w:fill="auto"/>
            <w:hideMark/>
          </w:tcPr>
          <w:p w14:paraId="6AE102DF"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30,42</w:t>
            </w:r>
          </w:p>
        </w:tc>
        <w:tc>
          <w:tcPr>
            <w:tcW w:w="1780" w:type="dxa"/>
            <w:tcBorders>
              <w:top w:val="nil"/>
              <w:left w:val="nil"/>
              <w:bottom w:val="nil"/>
              <w:right w:val="nil"/>
            </w:tcBorders>
            <w:shd w:val="clear" w:color="auto" w:fill="auto"/>
            <w:hideMark/>
          </w:tcPr>
          <w:p w14:paraId="553802E5"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60D3FBF5"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3F75CE01"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256CDAB3"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5C0ED2CD"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12 893,71</w:t>
            </w:r>
          </w:p>
        </w:tc>
      </w:tr>
      <w:tr w:rsidR="00B52F02" w:rsidRPr="00274C75" w14:paraId="2DC946C1"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5B64D6C8"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4690954A"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2-100-04</w:t>
            </w:r>
          </w:p>
        </w:tc>
        <w:tc>
          <w:tcPr>
            <w:tcW w:w="2972" w:type="dxa"/>
            <w:gridSpan w:val="3"/>
            <w:tcBorders>
              <w:top w:val="nil"/>
              <w:left w:val="nil"/>
              <w:bottom w:val="nil"/>
              <w:right w:val="nil"/>
            </w:tcBorders>
            <w:shd w:val="clear" w:color="auto" w:fill="auto"/>
            <w:hideMark/>
          </w:tcPr>
          <w:p w14:paraId="33BC2188" w14:textId="77777777" w:rsidR="00B52F02" w:rsidRPr="00274C75" w:rsidRDefault="00B52F02" w:rsidP="00B52F02">
            <w:pPr>
              <w:rPr>
                <w:rFonts w:ascii="Arial" w:hAnsi="Arial" w:cs="Arial"/>
                <w:sz w:val="16"/>
                <w:szCs w:val="16"/>
              </w:rPr>
            </w:pPr>
            <w:r w:rsidRPr="00274C75">
              <w:rPr>
                <w:rFonts w:ascii="Arial" w:hAnsi="Arial" w:cs="Arial"/>
                <w:sz w:val="16"/>
                <w:szCs w:val="16"/>
              </w:rPr>
              <w:t>Рабочий 4 разряда</w:t>
            </w:r>
          </w:p>
        </w:tc>
        <w:tc>
          <w:tcPr>
            <w:tcW w:w="1276" w:type="dxa"/>
            <w:gridSpan w:val="2"/>
            <w:tcBorders>
              <w:top w:val="nil"/>
              <w:left w:val="nil"/>
              <w:bottom w:val="nil"/>
              <w:right w:val="nil"/>
            </w:tcBorders>
            <w:shd w:val="clear" w:color="auto" w:fill="auto"/>
            <w:hideMark/>
          </w:tcPr>
          <w:p w14:paraId="535F3C97"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07A45310"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1,8</w:t>
            </w:r>
          </w:p>
        </w:tc>
        <w:tc>
          <w:tcPr>
            <w:tcW w:w="1356" w:type="dxa"/>
            <w:tcBorders>
              <w:top w:val="nil"/>
              <w:left w:val="nil"/>
              <w:bottom w:val="nil"/>
              <w:right w:val="nil"/>
            </w:tcBorders>
            <w:shd w:val="clear" w:color="auto" w:fill="auto"/>
            <w:hideMark/>
          </w:tcPr>
          <w:p w14:paraId="461336FF"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0,65</w:t>
            </w:r>
            <w:r w:rsidRPr="00274C75">
              <w:rPr>
                <w:rFonts w:ascii="Arial" w:hAnsi="Arial" w:cs="Arial"/>
                <w:sz w:val="16"/>
                <w:szCs w:val="16"/>
              </w:rPr>
              <w:br/>
              <w:t>(1,3*0,5)</w:t>
            </w:r>
          </w:p>
        </w:tc>
        <w:tc>
          <w:tcPr>
            <w:tcW w:w="1415" w:type="dxa"/>
            <w:tcBorders>
              <w:top w:val="nil"/>
              <w:left w:val="nil"/>
              <w:bottom w:val="nil"/>
              <w:right w:val="nil"/>
            </w:tcBorders>
            <w:shd w:val="clear" w:color="auto" w:fill="auto"/>
            <w:hideMark/>
          </w:tcPr>
          <w:p w14:paraId="6A31B897"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15,21</w:t>
            </w:r>
          </w:p>
        </w:tc>
        <w:tc>
          <w:tcPr>
            <w:tcW w:w="1780" w:type="dxa"/>
            <w:tcBorders>
              <w:top w:val="nil"/>
              <w:left w:val="nil"/>
              <w:bottom w:val="nil"/>
              <w:right w:val="nil"/>
            </w:tcBorders>
            <w:shd w:val="clear" w:color="auto" w:fill="auto"/>
            <w:hideMark/>
          </w:tcPr>
          <w:p w14:paraId="10835E89"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1ACE73E8"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7D413F5A"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346,85</w:t>
            </w:r>
          </w:p>
        </w:tc>
        <w:tc>
          <w:tcPr>
            <w:tcW w:w="1360" w:type="dxa"/>
            <w:tcBorders>
              <w:top w:val="nil"/>
              <w:left w:val="nil"/>
              <w:bottom w:val="nil"/>
              <w:right w:val="nil"/>
            </w:tcBorders>
            <w:shd w:val="clear" w:color="auto" w:fill="auto"/>
            <w:hideMark/>
          </w:tcPr>
          <w:p w14:paraId="4B28691D"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1,25</w:t>
            </w:r>
          </w:p>
        </w:tc>
        <w:tc>
          <w:tcPr>
            <w:tcW w:w="1601" w:type="dxa"/>
            <w:tcBorders>
              <w:top w:val="nil"/>
              <w:left w:val="nil"/>
              <w:bottom w:val="nil"/>
              <w:right w:val="single" w:sz="4" w:space="0" w:color="auto"/>
            </w:tcBorders>
            <w:shd w:val="clear" w:color="auto" w:fill="auto"/>
            <w:hideMark/>
          </w:tcPr>
          <w:p w14:paraId="68555C78"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6 594,49</w:t>
            </w:r>
          </w:p>
        </w:tc>
      </w:tr>
      <w:tr w:rsidR="00B52F02" w:rsidRPr="00274C75" w14:paraId="37F736CD"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1DAC27D1"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70803E43"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3-100-02</w:t>
            </w:r>
          </w:p>
        </w:tc>
        <w:tc>
          <w:tcPr>
            <w:tcW w:w="2972" w:type="dxa"/>
            <w:gridSpan w:val="3"/>
            <w:tcBorders>
              <w:top w:val="nil"/>
              <w:left w:val="nil"/>
              <w:bottom w:val="nil"/>
              <w:right w:val="nil"/>
            </w:tcBorders>
            <w:shd w:val="clear" w:color="auto" w:fill="auto"/>
            <w:hideMark/>
          </w:tcPr>
          <w:p w14:paraId="02E1792B" w14:textId="77777777" w:rsidR="00B52F02" w:rsidRPr="00274C75" w:rsidRDefault="00B52F02" w:rsidP="00B52F02">
            <w:pPr>
              <w:rPr>
                <w:rFonts w:ascii="Arial" w:hAnsi="Arial" w:cs="Arial"/>
                <w:sz w:val="16"/>
                <w:szCs w:val="16"/>
              </w:rPr>
            </w:pPr>
            <w:r w:rsidRPr="00274C75">
              <w:rPr>
                <w:rFonts w:ascii="Arial" w:hAnsi="Arial" w:cs="Arial"/>
                <w:sz w:val="16"/>
                <w:szCs w:val="16"/>
              </w:rPr>
              <w:t>Техник II категории</w:t>
            </w:r>
          </w:p>
        </w:tc>
        <w:tc>
          <w:tcPr>
            <w:tcW w:w="1276" w:type="dxa"/>
            <w:gridSpan w:val="2"/>
            <w:tcBorders>
              <w:top w:val="nil"/>
              <w:left w:val="nil"/>
              <w:bottom w:val="nil"/>
              <w:right w:val="nil"/>
            </w:tcBorders>
            <w:shd w:val="clear" w:color="auto" w:fill="auto"/>
            <w:hideMark/>
          </w:tcPr>
          <w:p w14:paraId="1EF21E98"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498C7AFF"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1,8</w:t>
            </w:r>
          </w:p>
        </w:tc>
        <w:tc>
          <w:tcPr>
            <w:tcW w:w="1356" w:type="dxa"/>
            <w:tcBorders>
              <w:top w:val="nil"/>
              <w:left w:val="nil"/>
              <w:bottom w:val="nil"/>
              <w:right w:val="nil"/>
            </w:tcBorders>
            <w:shd w:val="clear" w:color="auto" w:fill="auto"/>
            <w:hideMark/>
          </w:tcPr>
          <w:p w14:paraId="2D5767F2"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0,65</w:t>
            </w:r>
            <w:r w:rsidRPr="00274C75">
              <w:rPr>
                <w:rFonts w:ascii="Arial" w:hAnsi="Arial" w:cs="Arial"/>
                <w:sz w:val="16"/>
                <w:szCs w:val="16"/>
              </w:rPr>
              <w:br/>
              <w:t>(1,3*0,5)</w:t>
            </w:r>
          </w:p>
        </w:tc>
        <w:tc>
          <w:tcPr>
            <w:tcW w:w="1415" w:type="dxa"/>
            <w:tcBorders>
              <w:top w:val="nil"/>
              <w:left w:val="nil"/>
              <w:bottom w:val="nil"/>
              <w:right w:val="nil"/>
            </w:tcBorders>
            <w:shd w:val="clear" w:color="auto" w:fill="auto"/>
            <w:hideMark/>
          </w:tcPr>
          <w:p w14:paraId="0D3B8A8E"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15,21</w:t>
            </w:r>
          </w:p>
        </w:tc>
        <w:tc>
          <w:tcPr>
            <w:tcW w:w="1780" w:type="dxa"/>
            <w:tcBorders>
              <w:top w:val="nil"/>
              <w:left w:val="nil"/>
              <w:bottom w:val="nil"/>
              <w:right w:val="nil"/>
            </w:tcBorders>
            <w:shd w:val="clear" w:color="auto" w:fill="auto"/>
            <w:hideMark/>
          </w:tcPr>
          <w:p w14:paraId="403F22AE"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512256C9"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2D68343D"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331,32</w:t>
            </w:r>
          </w:p>
        </w:tc>
        <w:tc>
          <w:tcPr>
            <w:tcW w:w="1360" w:type="dxa"/>
            <w:tcBorders>
              <w:top w:val="nil"/>
              <w:left w:val="nil"/>
              <w:bottom w:val="nil"/>
              <w:right w:val="nil"/>
            </w:tcBorders>
            <w:shd w:val="clear" w:color="auto" w:fill="auto"/>
            <w:hideMark/>
          </w:tcPr>
          <w:p w14:paraId="11A8CC20"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1,25</w:t>
            </w:r>
          </w:p>
        </w:tc>
        <w:tc>
          <w:tcPr>
            <w:tcW w:w="1601" w:type="dxa"/>
            <w:tcBorders>
              <w:top w:val="nil"/>
              <w:left w:val="nil"/>
              <w:bottom w:val="nil"/>
              <w:right w:val="single" w:sz="4" w:space="0" w:color="auto"/>
            </w:tcBorders>
            <w:shd w:val="clear" w:color="auto" w:fill="auto"/>
            <w:hideMark/>
          </w:tcPr>
          <w:p w14:paraId="13AB9170"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6 299,22</w:t>
            </w:r>
          </w:p>
        </w:tc>
      </w:tr>
      <w:tr w:rsidR="00B52F02" w:rsidRPr="00274C75" w14:paraId="778CF9A1"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21FE2A65"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2EAD28F4" w14:textId="77777777" w:rsidR="00B52F02" w:rsidRPr="00274C75" w:rsidRDefault="00B52F02" w:rsidP="00B52F02">
            <w:pPr>
              <w:rPr>
                <w:rFonts w:ascii="Arial" w:hAnsi="Arial" w:cs="Arial"/>
                <w:color w:val="000000"/>
                <w:sz w:val="16"/>
                <w:szCs w:val="16"/>
              </w:rPr>
            </w:pPr>
          </w:p>
        </w:tc>
        <w:tc>
          <w:tcPr>
            <w:tcW w:w="2972" w:type="dxa"/>
            <w:gridSpan w:val="3"/>
            <w:tcBorders>
              <w:top w:val="single" w:sz="4" w:space="0" w:color="auto"/>
              <w:left w:val="nil"/>
              <w:bottom w:val="nil"/>
              <w:right w:val="nil"/>
            </w:tcBorders>
            <w:shd w:val="clear" w:color="auto" w:fill="auto"/>
            <w:hideMark/>
          </w:tcPr>
          <w:p w14:paraId="4408DE53"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Итого прямые затраты</w:t>
            </w:r>
          </w:p>
        </w:tc>
        <w:tc>
          <w:tcPr>
            <w:tcW w:w="1276" w:type="dxa"/>
            <w:gridSpan w:val="2"/>
            <w:tcBorders>
              <w:top w:val="single" w:sz="4" w:space="0" w:color="auto"/>
              <w:left w:val="nil"/>
              <w:bottom w:val="nil"/>
              <w:right w:val="nil"/>
            </w:tcBorders>
            <w:shd w:val="clear" w:color="auto" w:fill="auto"/>
            <w:hideMark/>
          </w:tcPr>
          <w:p w14:paraId="2345ED25"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3173" w:type="dxa"/>
            <w:gridSpan w:val="4"/>
            <w:tcBorders>
              <w:top w:val="single" w:sz="4" w:space="0" w:color="auto"/>
              <w:left w:val="nil"/>
              <w:bottom w:val="nil"/>
              <w:right w:val="nil"/>
            </w:tcBorders>
            <w:shd w:val="clear" w:color="auto" w:fill="auto"/>
            <w:hideMark/>
          </w:tcPr>
          <w:p w14:paraId="4CA779DC"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14:paraId="4FFAC975"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415" w:type="dxa"/>
            <w:tcBorders>
              <w:top w:val="single" w:sz="4" w:space="0" w:color="auto"/>
              <w:left w:val="nil"/>
              <w:bottom w:val="nil"/>
              <w:right w:val="nil"/>
            </w:tcBorders>
            <w:shd w:val="clear" w:color="auto" w:fill="auto"/>
            <w:hideMark/>
          </w:tcPr>
          <w:p w14:paraId="630F73DB"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62DC770B"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3ECFBCB5"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4287522E"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360" w:type="dxa"/>
            <w:tcBorders>
              <w:top w:val="single" w:sz="4" w:space="0" w:color="auto"/>
              <w:left w:val="nil"/>
              <w:bottom w:val="nil"/>
              <w:right w:val="nil"/>
            </w:tcBorders>
            <w:shd w:val="clear" w:color="auto" w:fill="auto"/>
            <w:hideMark/>
          </w:tcPr>
          <w:p w14:paraId="5C68942A"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3308E6DA"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12 893,71</w:t>
            </w:r>
          </w:p>
        </w:tc>
      </w:tr>
      <w:tr w:rsidR="00B52F02" w:rsidRPr="00274C75" w14:paraId="380A74B5" w14:textId="77777777" w:rsidTr="00B52F02">
        <w:trPr>
          <w:trHeight w:val="300"/>
        </w:trPr>
        <w:tc>
          <w:tcPr>
            <w:tcW w:w="1039" w:type="dxa"/>
            <w:tcBorders>
              <w:top w:val="nil"/>
              <w:left w:val="single" w:sz="4" w:space="0" w:color="auto"/>
              <w:bottom w:val="nil"/>
              <w:right w:val="nil"/>
            </w:tcBorders>
            <w:shd w:val="clear" w:color="auto" w:fill="auto"/>
            <w:hideMark/>
          </w:tcPr>
          <w:p w14:paraId="76519DC8"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341EEB15" w14:textId="77777777" w:rsidR="00B52F02" w:rsidRPr="00274C75" w:rsidRDefault="00B52F02" w:rsidP="00B52F02">
            <w:pPr>
              <w:jc w:val="right"/>
              <w:rPr>
                <w:rFonts w:ascii="Arial" w:hAnsi="Arial" w:cs="Arial"/>
                <w:sz w:val="16"/>
                <w:szCs w:val="16"/>
              </w:rPr>
            </w:pPr>
          </w:p>
        </w:tc>
        <w:tc>
          <w:tcPr>
            <w:tcW w:w="2972" w:type="dxa"/>
            <w:gridSpan w:val="3"/>
            <w:tcBorders>
              <w:top w:val="nil"/>
              <w:left w:val="nil"/>
              <w:bottom w:val="nil"/>
              <w:right w:val="nil"/>
            </w:tcBorders>
            <w:shd w:val="clear" w:color="auto" w:fill="auto"/>
            <w:hideMark/>
          </w:tcPr>
          <w:p w14:paraId="212D4DFC" w14:textId="77777777" w:rsidR="00B52F02" w:rsidRPr="00274C75" w:rsidRDefault="00B52F02" w:rsidP="00B52F02">
            <w:pPr>
              <w:rPr>
                <w:rFonts w:ascii="Arial" w:hAnsi="Arial" w:cs="Arial"/>
                <w:sz w:val="16"/>
                <w:szCs w:val="16"/>
              </w:rPr>
            </w:pPr>
            <w:r w:rsidRPr="00274C75">
              <w:rPr>
                <w:rFonts w:ascii="Arial" w:hAnsi="Arial" w:cs="Arial"/>
                <w:sz w:val="16"/>
                <w:szCs w:val="16"/>
              </w:rPr>
              <w:t>ФОТ</w:t>
            </w:r>
          </w:p>
        </w:tc>
        <w:tc>
          <w:tcPr>
            <w:tcW w:w="1276" w:type="dxa"/>
            <w:gridSpan w:val="2"/>
            <w:tcBorders>
              <w:top w:val="nil"/>
              <w:left w:val="nil"/>
              <w:bottom w:val="nil"/>
              <w:right w:val="nil"/>
            </w:tcBorders>
            <w:shd w:val="clear" w:color="auto" w:fill="auto"/>
            <w:hideMark/>
          </w:tcPr>
          <w:p w14:paraId="62158FB7" w14:textId="77777777" w:rsidR="00B52F02" w:rsidRPr="00274C75" w:rsidRDefault="00B52F02" w:rsidP="00B52F02">
            <w:pPr>
              <w:rPr>
                <w:rFonts w:ascii="Arial" w:hAnsi="Arial" w:cs="Arial"/>
                <w:sz w:val="16"/>
                <w:szCs w:val="16"/>
              </w:rPr>
            </w:pPr>
          </w:p>
        </w:tc>
        <w:tc>
          <w:tcPr>
            <w:tcW w:w="3173" w:type="dxa"/>
            <w:gridSpan w:val="4"/>
            <w:tcBorders>
              <w:top w:val="nil"/>
              <w:left w:val="nil"/>
              <w:bottom w:val="nil"/>
              <w:right w:val="nil"/>
            </w:tcBorders>
            <w:shd w:val="clear" w:color="auto" w:fill="auto"/>
            <w:hideMark/>
          </w:tcPr>
          <w:p w14:paraId="70375125" w14:textId="77777777" w:rsidR="00B52F02" w:rsidRPr="00274C75" w:rsidRDefault="00B52F02" w:rsidP="00B52F02">
            <w:pPr>
              <w:jc w:val="center"/>
              <w:rPr>
                <w:sz w:val="20"/>
                <w:szCs w:val="20"/>
              </w:rPr>
            </w:pPr>
          </w:p>
        </w:tc>
        <w:tc>
          <w:tcPr>
            <w:tcW w:w="1356" w:type="dxa"/>
            <w:tcBorders>
              <w:top w:val="nil"/>
              <w:left w:val="nil"/>
              <w:bottom w:val="nil"/>
              <w:right w:val="nil"/>
            </w:tcBorders>
            <w:shd w:val="clear" w:color="auto" w:fill="auto"/>
            <w:hideMark/>
          </w:tcPr>
          <w:p w14:paraId="1530E757" w14:textId="77777777" w:rsidR="00B52F02" w:rsidRPr="00274C75" w:rsidRDefault="00B52F02" w:rsidP="00B52F02">
            <w:pPr>
              <w:jc w:val="center"/>
              <w:rPr>
                <w:sz w:val="20"/>
                <w:szCs w:val="20"/>
              </w:rPr>
            </w:pPr>
          </w:p>
        </w:tc>
        <w:tc>
          <w:tcPr>
            <w:tcW w:w="1415" w:type="dxa"/>
            <w:tcBorders>
              <w:top w:val="nil"/>
              <w:left w:val="nil"/>
              <w:bottom w:val="nil"/>
              <w:right w:val="nil"/>
            </w:tcBorders>
            <w:shd w:val="clear" w:color="auto" w:fill="auto"/>
            <w:hideMark/>
          </w:tcPr>
          <w:p w14:paraId="1027A17E" w14:textId="77777777" w:rsidR="00B52F02" w:rsidRPr="00274C75" w:rsidRDefault="00B52F02" w:rsidP="00B52F02">
            <w:pPr>
              <w:jc w:val="center"/>
              <w:rPr>
                <w:sz w:val="20"/>
                <w:szCs w:val="20"/>
              </w:rPr>
            </w:pPr>
          </w:p>
        </w:tc>
        <w:tc>
          <w:tcPr>
            <w:tcW w:w="1780" w:type="dxa"/>
            <w:tcBorders>
              <w:top w:val="nil"/>
              <w:left w:val="nil"/>
              <w:bottom w:val="nil"/>
              <w:right w:val="nil"/>
            </w:tcBorders>
            <w:shd w:val="clear" w:color="auto" w:fill="auto"/>
            <w:hideMark/>
          </w:tcPr>
          <w:p w14:paraId="5B6B0AAE" w14:textId="77777777" w:rsidR="00B52F02" w:rsidRPr="00274C75" w:rsidRDefault="00B52F02" w:rsidP="00B52F02">
            <w:pPr>
              <w:jc w:val="center"/>
              <w:rPr>
                <w:sz w:val="20"/>
                <w:szCs w:val="20"/>
              </w:rPr>
            </w:pPr>
          </w:p>
        </w:tc>
        <w:tc>
          <w:tcPr>
            <w:tcW w:w="1220" w:type="dxa"/>
            <w:tcBorders>
              <w:top w:val="nil"/>
              <w:left w:val="nil"/>
              <w:bottom w:val="nil"/>
              <w:right w:val="nil"/>
            </w:tcBorders>
            <w:shd w:val="clear" w:color="auto" w:fill="auto"/>
            <w:hideMark/>
          </w:tcPr>
          <w:p w14:paraId="34859FFC"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05575A2C"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032AF260"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21A0FCAE"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12 893,71</w:t>
            </w:r>
          </w:p>
        </w:tc>
      </w:tr>
      <w:tr w:rsidR="00B52F02" w:rsidRPr="00274C75" w14:paraId="24C97E05" w14:textId="77777777" w:rsidTr="00B52F02">
        <w:trPr>
          <w:trHeight w:val="450"/>
        </w:trPr>
        <w:tc>
          <w:tcPr>
            <w:tcW w:w="1039" w:type="dxa"/>
            <w:tcBorders>
              <w:top w:val="nil"/>
              <w:left w:val="single" w:sz="4" w:space="0" w:color="auto"/>
              <w:bottom w:val="nil"/>
              <w:right w:val="nil"/>
            </w:tcBorders>
            <w:shd w:val="clear" w:color="auto" w:fill="auto"/>
            <w:hideMark/>
          </w:tcPr>
          <w:p w14:paraId="042C17E7"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2A9DABB9" w14:textId="77777777" w:rsidR="00B52F02" w:rsidRPr="00274C75" w:rsidRDefault="00B52F02" w:rsidP="00B52F02">
            <w:pPr>
              <w:jc w:val="right"/>
              <w:rPr>
                <w:rFonts w:ascii="Arial" w:hAnsi="Arial" w:cs="Arial"/>
                <w:sz w:val="16"/>
                <w:szCs w:val="16"/>
              </w:rPr>
            </w:pPr>
            <w:proofErr w:type="spellStart"/>
            <w:r w:rsidRPr="00274C75">
              <w:rPr>
                <w:rFonts w:ascii="Arial" w:hAnsi="Arial" w:cs="Arial"/>
                <w:sz w:val="16"/>
                <w:szCs w:val="16"/>
              </w:rPr>
              <w:t>Пр</w:t>
            </w:r>
            <w:proofErr w:type="spellEnd"/>
            <w:r w:rsidRPr="00274C75">
              <w:rPr>
                <w:rFonts w:ascii="Arial" w:hAnsi="Arial" w:cs="Arial"/>
                <w:sz w:val="16"/>
                <w:szCs w:val="16"/>
              </w:rPr>
              <w:t>/812-083.0-1</w:t>
            </w:r>
          </w:p>
        </w:tc>
        <w:tc>
          <w:tcPr>
            <w:tcW w:w="2972" w:type="dxa"/>
            <w:gridSpan w:val="3"/>
            <w:tcBorders>
              <w:top w:val="nil"/>
              <w:left w:val="nil"/>
              <w:bottom w:val="nil"/>
              <w:right w:val="nil"/>
            </w:tcBorders>
            <w:shd w:val="clear" w:color="auto" w:fill="auto"/>
            <w:hideMark/>
          </w:tcPr>
          <w:p w14:paraId="7DD19186" w14:textId="77777777" w:rsidR="00B52F02" w:rsidRPr="00274C75" w:rsidRDefault="00B52F02" w:rsidP="00B52F02">
            <w:pPr>
              <w:rPr>
                <w:rFonts w:ascii="Arial" w:hAnsi="Arial" w:cs="Arial"/>
                <w:sz w:val="16"/>
                <w:szCs w:val="16"/>
              </w:rPr>
            </w:pPr>
            <w:r w:rsidRPr="00274C75">
              <w:rPr>
                <w:rFonts w:ascii="Arial" w:hAnsi="Arial" w:cs="Arial"/>
                <w:sz w:val="16"/>
                <w:szCs w:val="16"/>
              </w:rPr>
              <w:t>НР Пусконаладочные работы: 'вхолостую' - 80%, 'под нагрузкой' - 20%</w:t>
            </w:r>
          </w:p>
        </w:tc>
        <w:tc>
          <w:tcPr>
            <w:tcW w:w="1276" w:type="dxa"/>
            <w:gridSpan w:val="2"/>
            <w:tcBorders>
              <w:top w:val="nil"/>
              <w:left w:val="nil"/>
              <w:bottom w:val="nil"/>
              <w:right w:val="nil"/>
            </w:tcBorders>
            <w:shd w:val="clear" w:color="auto" w:fill="auto"/>
            <w:hideMark/>
          </w:tcPr>
          <w:p w14:paraId="6BC8C028"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w:t>
            </w:r>
          </w:p>
        </w:tc>
        <w:tc>
          <w:tcPr>
            <w:tcW w:w="3173" w:type="dxa"/>
            <w:gridSpan w:val="4"/>
            <w:tcBorders>
              <w:top w:val="nil"/>
              <w:left w:val="nil"/>
              <w:bottom w:val="nil"/>
              <w:right w:val="nil"/>
            </w:tcBorders>
            <w:shd w:val="clear" w:color="auto" w:fill="auto"/>
            <w:hideMark/>
          </w:tcPr>
          <w:p w14:paraId="0F80AFC0"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74</w:t>
            </w:r>
          </w:p>
        </w:tc>
        <w:tc>
          <w:tcPr>
            <w:tcW w:w="1356" w:type="dxa"/>
            <w:tcBorders>
              <w:top w:val="nil"/>
              <w:left w:val="nil"/>
              <w:bottom w:val="nil"/>
              <w:right w:val="nil"/>
            </w:tcBorders>
            <w:shd w:val="clear" w:color="auto" w:fill="auto"/>
            <w:hideMark/>
          </w:tcPr>
          <w:p w14:paraId="56E31DE8" w14:textId="77777777" w:rsidR="00B52F02" w:rsidRPr="00274C75" w:rsidRDefault="00B52F02" w:rsidP="00B52F02">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61FF4038"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74</w:t>
            </w:r>
          </w:p>
        </w:tc>
        <w:tc>
          <w:tcPr>
            <w:tcW w:w="1780" w:type="dxa"/>
            <w:tcBorders>
              <w:top w:val="nil"/>
              <w:left w:val="nil"/>
              <w:bottom w:val="nil"/>
              <w:right w:val="nil"/>
            </w:tcBorders>
            <w:shd w:val="clear" w:color="auto" w:fill="auto"/>
            <w:hideMark/>
          </w:tcPr>
          <w:p w14:paraId="184F969D"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4051B896"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1A232B23"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523A8C9F"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2B317E5D"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9 541,35</w:t>
            </w:r>
          </w:p>
        </w:tc>
      </w:tr>
      <w:tr w:rsidR="00B52F02" w:rsidRPr="00274C75" w14:paraId="75FC6D36" w14:textId="77777777" w:rsidTr="00B52F02">
        <w:trPr>
          <w:trHeight w:val="450"/>
        </w:trPr>
        <w:tc>
          <w:tcPr>
            <w:tcW w:w="1039" w:type="dxa"/>
            <w:tcBorders>
              <w:top w:val="nil"/>
              <w:left w:val="single" w:sz="4" w:space="0" w:color="auto"/>
              <w:bottom w:val="nil"/>
              <w:right w:val="nil"/>
            </w:tcBorders>
            <w:shd w:val="clear" w:color="auto" w:fill="auto"/>
            <w:hideMark/>
          </w:tcPr>
          <w:p w14:paraId="60F43D30"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14DC3D32" w14:textId="77777777" w:rsidR="00B52F02" w:rsidRPr="00274C75" w:rsidRDefault="00B52F02" w:rsidP="00B52F02">
            <w:pPr>
              <w:jc w:val="right"/>
              <w:rPr>
                <w:rFonts w:ascii="Arial" w:hAnsi="Arial" w:cs="Arial"/>
                <w:sz w:val="16"/>
                <w:szCs w:val="16"/>
              </w:rPr>
            </w:pPr>
            <w:proofErr w:type="spellStart"/>
            <w:r w:rsidRPr="00274C75">
              <w:rPr>
                <w:rFonts w:ascii="Arial" w:hAnsi="Arial" w:cs="Arial"/>
                <w:sz w:val="16"/>
                <w:szCs w:val="16"/>
              </w:rPr>
              <w:t>Пр</w:t>
            </w:r>
            <w:proofErr w:type="spellEnd"/>
            <w:r w:rsidRPr="00274C75">
              <w:rPr>
                <w:rFonts w:ascii="Arial" w:hAnsi="Arial" w:cs="Arial"/>
                <w:sz w:val="16"/>
                <w:szCs w:val="16"/>
              </w:rPr>
              <w:t>/774-083.0</w:t>
            </w:r>
          </w:p>
        </w:tc>
        <w:tc>
          <w:tcPr>
            <w:tcW w:w="2972" w:type="dxa"/>
            <w:gridSpan w:val="3"/>
            <w:tcBorders>
              <w:top w:val="nil"/>
              <w:left w:val="nil"/>
              <w:bottom w:val="nil"/>
              <w:right w:val="nil"/>
            </w:tcBorders>
            <w:shd w:val="clear" w:color="auto" w:fill="auto"/>
            <w:hideMark/>
          </w:tcPr>
          <w:p w14:paraId="60246A13" w14:textId="77777777" w:rsidR="00B52F02" w:rsidRPr="00274C75" w:rsidRDefault="00B52F02" w:rsidP="00B52F02">
            <w:pPr>
              <w:rPr>
                <w:rFonts w:ascii="Arial" w:hAnsi="Arial" w:cs="Arial"/>
                <w:sz w:val="16"/>
                <w:szCs w:val="16"/>
              </w:rPr>
            </w:pPr>
            <w:r w:rsidRPr="00274C75">
              <w:rPr>
                <w:rFonts w:ascii="Arial" w:hAnsi="Arial" w:cs="Arial"/>
                <w:sz w:val="16"/>
                <w:szCs w:val="16"/>
              </w:rPr>
              <w:t>СП Пусконаладочные работы: 'вхолостую' - 80%, 'под нагрузкой' - 20%</w:t>
            </w:r>
          </w:p>
        </w:tc>
        <w:tc>
          <w:tcPr>
            <w:tcW w:w="1276" w:type="dxa"/>
            <w:gridSpan w:val="2"/>
            <w:tcBorders>
              <w:top w:val="nil"/>
              <w:left w:val="nil"/>
              <w:bottom w:val="nil"/>
              <w:right w:val="nil"/>
            </w:tcBorders>
            <w:shd w:val="clear" w:color="auto" w:fill="auto"/>
            <w:hideMark/>
          </w:tcPr>
          <w:p w14:paraId="70063C9B"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w:t>
            </w:r>
          </w:p>
        </w:tc>
        <w:tc>
          <w:tcPr>
            <w:tcW w:w="3173" w:type="dxa"/>
            <w:gridSpan w:val="4"/>
            <w:tcBorders>
              <w:top w:val="nil"/>
              <w:left w:val="nil"/>
              <w:bottom w:val="nil"/>
              <w:right w:val="nil"/>
            </w:tcBorders>
            <w:shd w:val="clear" w:color="auto" w:fill="auto"/>
            <w:hideMark/>
          </w:tcPr>
          <w:p w14:paraId="3A50011E"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36</w:t>
            </w:r>
          </w:p>
        </w:tc>
        <w:tc>
          <w:tcPr>
            <w:tcW w:w="1356" w:type="dxa"/>
            <w:tcBorders>
              <w:top w:val="nil"/>
              <w:left w:val="nil"/>
              <w:bottom w:val="nil"/>
              <w:right w:val="nil"/>
            </w:tcBorders>
            <w:shd w:val="clear" w:color="auto" w:fill="auto"/>
            <w:hideMark/>
          </w:tcPr>
          <w:p w14:paraId="2A47AAA6" w14:textId="77777777" w:rsidR="00B52F02" w:rsidRPr="00274C75" w:rsidRDefault="00B52F02" w:rsidP="00B52F02">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1A6A787A"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36</w:t>
            </w:r>
          </w:p>
        </w:tc>
        <w:tc>
          <w:tcPr>
            <w:tcW w:w="1780" w:type="dxa"/>
            <w:tcBorders>
              <w:top w:val="nil"/>
              <w:left w:val="nil"/>
              <w:bottom w:val="nil"/>
              <w:right w:val="nil"/>
            </w:tcBorders>
            <w:shd w:val="clear" w:color="auto" w:fill="auto"/>
            <w:hideMark/>
          </w:tcPr>
          <w:p w14:paraId="019C8F74"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6E381248"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78223663"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538D5E70"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716CCCDF"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4 641,74</w:t>
            </w:r>
          </w:p>
        </w:tc>
      </w:tr>
      <w:tr w:rsidR="00B52F02" w:rsidRPr="00274C75" w14:paraId="1962608D" w14:textId="77777777" w:rsidTr="00B52F02">
        <w:trPr>
          <w:trHeight w:val="300"/>
        </w:trPr>
        <w:tc>
          <w:tcPr>
            <w:tcW w:w="1039" w:type="dxa"/>
            <w:tcBorders>
              <w:top w:val="nil"/>
              <w:left w:val="single" w:sz="4" w:space="0" w:color="auto"/>
              <w:bottom w:val="nil"/>
              <w:right w:val="nil"/>
            </w:tcBorders>
            <w:shd w:val="clear" w:color="auto" w:fill="auto"/>
            <w:hideMark/>
          </w:tcPr>
          <w:p w14:paraId="6FF6A787"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938" w:type="dxa"/>
            <w:tcBorders>
              <w:top w:val="nil"/>
              <w:left w:val="nil"/>
              <w:bottom w:val="nil"/>
              <w:right w:val="nil"/>
            </w:tcBorders>
            <w:shd w:val="clear" w:color="auto" w:fill="auto"/>
            <w:hideMark/>
          </w:tcPr>
          <w:p w14:paraId="6485CA12" w14:textId="77777777" w:rsidR="00B52F02" w:rsidRPr="00274C75" w:rsidRDefault="00B52F02" w:rsidP="00B52F02">
            <w:pPr>
              <w:jc w:val="center"/>
              <w:rPr>
                <w:rFonts w:ascii="Arial" w:hAnsi="Arial" w:cs="Arial"/>
                <w:b/>
                <w:bCs/>
                <w:color w:val="000000"/>
                <w:sz w:val="16"/>
                <w:szCs w:val="16"/>
              </w:rPr>
            </w:pPr>
          </w:p>
        </w:tc>
        <w:tc>
          <w:tcPr>
            <w:tcW w:w="2972" w:type="dxa"/>
            <w:gridSpan w:val="3"/>
            <w:tcBorders>
              <w:top w:val="single" w:sz="4" w:space="0" w:color="auto"/>
              <w:left w:val="nil"/>
              <w:bottom w:val="nil"/>
              <w:right w:val="nil"/>
            </w:tcBorders>
            <w:shd w:val="clear" w:color="auto" w:fill="auto"/>
            <w:hideMark/>
          </w:tcPr>
          <w:p w14:paraId="7BA60142"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Всего по позиции</w:t>
            </w:r>
          </w:p>
        </w:tc>
        <w:tc>
          <w:tcPr>
            <w:tcW w:w="1276" w:type="dxa"/>
            <w:gridSpan w:val="2"/>
            <w:tcBorders>
              <w:top w:val="single" w:sz="4" w:space="0" w:color="auto"/>
              <w:left w:val="nil"/>
              <w:bottom w:val="nil"/>
              <w:right w:val="nil"/>
            </w:tcBorders>
            <w:shd w:val="clear" w:color="auto" w:fill="auto"/>
            <w:hideMark/>
          </w:tcPr>
          <w:p w14:paraId="2A8B3052"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3173" w:type="dxa"/>
            <w:gridSpan w:val="4"/>
            <w:tcBorders>
              <w:top w:val="single" w:sz="4" w:space="0" w:color="auto"/>
              <w:left w:val="nil"/>
              <w:bottom w:val="nil"/>
              <w:right w:val="nil"/>
            </w:tcBorders>
            <w:shd w:val="clear" w:color="auto" w:fill="auto"/>
            <w:hideMark/>
          </w:tcPr>
          <w:p w14:paraId="38C990A2"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14:paraId="27BE5E56"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415" w:type="dxa"/>
            <w:tcBorders>
              <w:top w:val="single" w:sz="4" w:space="0" w:color="auto"/>
              <w:left w:val="nil"/>
              <w:bottom w:val="nil"/>
              <w:right w:val="nil"/>
            </w:tcBorders>
            <w:shd w:val="clear" w:color="auto" w:fill="auto"/>
            <w:hideMark/>
          </w:tcPr>
          <w:p w14:paraId="4D35C7A8"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23395DA3"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6AC9F561"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60D768CC"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2 082,83</w:t>
            </w:r>
          </w:p>
        </w:tc>
        <w:tc>
          <w:tcPr>
            <w:tcW w:w="1360" w:type="dxa"/>
            <w:tcBorders>
              <w:top w:val="single" w:sz="4" w:space="0" w:color="auto"/>
              <w:left w:val="nil"/>
              <w:bottom w:val="nil"/>
              <w:right w:val="nil"/>
            </w:tcBorders>
            <w:shd w:val="clear" w:color="auto" w:fill="auto"/>
            <w:hideMark/>
          </w:tcPr>
          <w:p w14:paraId="42DC3CF1"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161AB36F"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27 076,80</w:t>
            </w:r>
          </w:p>
        </w:tc>
      </w:tr>
      <w:tr w:rsidR="00B52F02" w:rsidRPr="00274C75" w14:paraId="2F8F0B93" w14:textId="77777777" w:rsidTr="00B52F02">
        <w:trPr>
          <w:trHeight w:val="675"/>
        </w:trPr>
        <w:tc>
          <w:tcPr>
            <w:tcW w:w="1039" w:type="dxa"/>
            <w:tcBorders>
              <w:top w:val="single" w:sz="4" w:space="0" w:color="auto"/>
              <w:left w:val="single" w:sz="4" w:space="0" w:color="auto"/>
              <w:bottom w:val="nil"/>
              <w:right w:val="nil"/>
            </w:tcBorders>
            <w:shd w:val="clear" w:color="auto" w:fill="auto"/>
            <w:hideMark/>
          </w:tcPr>
          <w:p w14:paraId="6E1EAFAD"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40</w:t>
            </w:r>
          </w:p>
        </w:tc>
        <w:tc>
          <w:tcPr>
            <w:tcW w:w="1938" w:type="dxa"/>
            <w:tcBorders>
              <w:top w:val="single" w:sz="4" w:space="0" w:color="auto"/>
              <w:left w:val="nil"/>
              <w:bottom w:val="nil"/>
              <w:right w:val="nil"/>
            </w:tcBorders>
            <w:shd w:val="clear" w:color="auto" w:fill="auto"/>
            <w:hideMark/>
          </w:tcPr>
          <w:p w14:paraId="2A46715E"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ГЭСНп01-03-002-05</w:t>
            </w:r>
          </w:p>
        </w:tc>
        <w:tc>
          <w:tcPr>
            <w:tcW w:w="2972" w:type="dxa"/>
            <w:gridSpan w:val="3"/>
            <w:tcBorders>
              <w:top w:val="single" w:sz="4" w:space="0" w:color="auto"/>
              <w:left w:val="nil"/>
              <w:bottom w:val="nil"/>
              <w:right w:val="nil"/>
            </w:tcBorders>
            <w:shd w:val="clear" w:color="auto" w:fill="auto"/>
            <w:hideMark/>
          </w:tcPr>
          <w:p w14:paraId="6B77DDD1"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 xml:space="preserve">Выключатель трехполюсный напряжением до 1 </w:t>
            </w:r>
            <w:proofErr w:type="spellStart"/>
            <w:r w:rsidRPr="00274C75">
              <w:rPr>
                <w:rFonts w:ascii="Arial" w:hAnsi="Arial" w:cs="Arial"/>
                <w:b/>
                <w:bCs/>
                <w:color w:val="000000"/>
                <w:sz w:val="16"/>
                <w:szCs w:val="16"/>
              </w:rPr>
              <w:t>кВ</w:t>
            </w:r>
            <w:proofErr w:type="spellEnd"/>
            <w:r w:rsidRPr="00274C75">
              <w:rPr>
                <w:rFonts w:ascii="Arial" w:hAnsi="Arial" w:cs="Arial"/>
                <w:b/>
                <w:bCs/>
                <w:color w:val="000000"/>
                <w:sz w:val="16"/>
                <w:szCs w:val="16"/>
              </w:rPr>
              <w:t xml:space="preserve"> с: электромагнитным, тепловым или комбинированным </w:t>
            </w:r>
            <w:proofErr w:type="spellStart"/>
            <w:r w:rsidRPr="00274C75">
              <w:rPr>
                <w:rFonts w:ascii="Arial" w:hAnsi="Arial" w:cs="Arial"/>
                <w:b/>
                <w:bCs/>
                <w:color w:val="000000"/>
                <w:sz w:val="16"/>
                <w:szCs w:val="16"/>
              </w:rPr>
              <w:t>расцепителем</w:t>
            </w:r>
            <w:proofErr w:type="spellEnd"/>
            <w:r w:rsidRPr="00274C75">
              <w:rPr>
                <w:rFonts w:ascii="Arial" w:hAnsi="Arial" w:cs="Arial"/>
                <w:b/>
                <w:bCs/>
                <w:color w:val="000000"/>
                <w:sz w:val="16"/>
                <w:szCs w:val="16"/>
              </w:rPr>
              <w:t>, номинальный ток до 200 А</w:t>
            </w:r>
          </w:p>
        </w:tc>
        <w:tc>
          <w:tcPr>
            <w:tcW w:w="1276" w:type="dxa"/>
            <w:gridSpan w:val="2"/>
            <w:tcBorders>
              <w:top w:val="single" w:sz="4" w:space="0" w:color="auto"/>
              <w:left w:val="nil"/>
              <w:bottom w:val="nil"/>
              <w:right w:val="nil"/>
            </w:tcBorders>
            <w:shd w:val="clear" w:color="auto" w:fill="auto"/>
            <w:hideMark/>
          </w:tcPr>
          <w:p w14:paraId="70857D61" w14:textId="77777777" w:rsidR="00B52F02" w:rsidRPr="00274C75" w:rsidRDefault="00B52F02" w:rsidP="00B52F02">
            <w:pPr>
              <w:jc w:val="center"/>
              <w:rPr>
                <w:rFonts w:ascii="Arial" w:hAnsi="Arial" w:cs="Arial"/>
                <w:b/>
                <w:bCs/>
                <w:color w:val="000000"/>
                <w:sz w:val="16"/>
                <w:szCs w:val="16"/>
              </w:rPr>
            </w:pPr>
            <w:proofErr w:type="spellStart"/>
            <w:r w:rsidRPr="00274C75">
              <w:rPr>
                <w:rFonts w:ascii="Arial" w:hAnsi="Arial" w:cs="Arial"/>
                <w:b/>
                <w:bCs/>
                <w:color w:val="000000"/>
                <w:sz w:val="16"/>
                <w:szCs w:val="16"/>
              </w:rPr>
              <w:t>шт</w:t>
            </w:r>
            <w:proofErr w:type="spellEnd"/>
          </w:p>
        </w:tc>
        <w:tc>
          <w:tcPr>
            <w:tcW w:w="3173" w:type="dxa"/>
            <w:gridSpan w:val="4"/>
            <w:tcBorders>
              <w:top w:val="single" w:sz="4" w:space="0" w:color="auto"/>
              <w:left w:val="nil"/>
              <w:bottom w:val="nil"/>
              <w:right w:val="nil"/>
            </w:tcBorders>
            <w:shd w:val="clear" w:color="auto" w:fill="auto"/>
            <w:hideMark/>
          </w:tcPr>
          <w:p w14:paraId="4C27E627"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8</w:t>
            </w:r>
          </w:p>
        </w:tc>
        <w:tc>
          <w:tcPr>
            <w:tcW w:w="1356" w:type="dxa"/>
            <w:tcBorders>
              <w:top w:val="single" w:sz="4" w:space="0" w:color="auto"/>
              <w:left w:val="nil"/>
              <w:bottom w:val="nil"/>
              <w:right w:val="nil"/>
            </w:tcBorders>
            <w:shd w:val="clear" w:color="auto" w:fill="auto"/>
            <w:hideMark/>
          </w:tcPr>
          <w:p w14:paraId="31B54002"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1</w:t>
            </w:r>
          </w:p>
        </w:tc>
        <w:tc>
          <w:tcPr>
            <w:tcW w:w="1415" w:type="dxa"/>
            <w:tcBorders>
              <w:top w:val="single" w:sz="4" w:space="0" w:color="auto"/>
              <w:left w:val="nil"/>
              <w:bottom w:val="nil"/>
              <w:right w:val="nil"/>
            </w:tcBorders>
            <w:shd w:val="clear" w:color="auto" w:fill="auto"/>
            <w:hideMark/>
          </w:tcPr>
          <w:p w14:paraId="11655E67"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8</w:t>
            </w:r>
          </w:p>
        </w:tc>
        <w:tc>
          <w:tcPr>
            <w:tcW w:w="1780" w:type="dxa"/>
            <w:tcBorders>
              <w:top w:val="single" w:sz="4" w:space="0" w:color="auto"/>
              <w:left w:val="nil"/>
              <w:bottom w:val="nil"/>
              <w:right w:val="nil"/>
            </w:tcBorders>
            <w:shd w:val="clear" w:color="auto" w:fill="auto"/>
            <w:hideMark/>
          </w:tcPr>
          <w:p w14:paraId="78E34871"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425F0BA4"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534E5E54" w14:textId="77777777" w:rsidR="00B52F02" w:rsidRPr="00274C75" w:rsidRDefault="00B52F02" w:rsidP="00B52F02">
            <w:pPr>
              <w:jc w:val="right"/>
              <w:rPr>
                <w:rFonts w:ascii="Arial" w:hAnsi="Arial" w:cs="Arial"/>
                <w:b/>
                <w:bCs/>
                <w:sz w:val="16"/>
                <w:szCs w:val="16"/>
              </w:rPr>
            </w:pPr>
            <w:r w:rsidRPr="00274C75">
              <w:rPr>
                <w:rFonts w:ascii="Arial" w:hAnsi="Arial" w:cs="Arial"/>
                <w:b/>
                <w:bCs/>
                <w:sz w:val="16"/>
                <w:szCs w:val="16"/>
              </w:rPr>
              <w:t> </w:t>
            </w:r>
          </w:p>
        </w:tc>
        <w:tc>
          <w:tcPr>
            <w:tcW w:w="1360" w:type="dxa"/>
            <w:tcBorders>
              <w:top w:val="single" w:sz="4" w:space="0" w:color="auto"/>
              <w:left w:val="nil"/>
              <w:bottom w:val="nil"/>
              <w:right w:val="nil"/>
            </w:tcBorders>
            <w:shd w:val="clear" w:color="auto" w:fill="auto"/>
            <w:hideMark/>
          </w:tcPr>
          <w:p w14:paraId="0085AEDC"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2391E871"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r>
      <w:tr w:rsidR="00B52F02" w:rsidRPr="00274C75" w14:paraId="561330CD" w14:textId="77777777" w:rsidTr="00B52F02">
        <w:trPr>
          <w:trHeight w:val="900"/>
        </w:trPr>
        <w:tc>
          <w:tcPr>
            <w:tcW w:w="1039" w:type="dxa"/>
            <w:tcBorders>
              <w:top w:val="nil"/>
              <w:left w:val="single" w:sz="4" w:space="0" w:color="auto"/>
              <w:bottom w:val="nil"/>
              <w:right w:val="nil"/>
            </w:tcBorders>
            <w:shd w:val="clear" w:color="auto" w:fill="auto"/>
            <w:vAlign w:val="center"/>
            <w:hideMark/>
          </w:tcPr>
          <w:p w14:paraId="1DBBC130"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46EF01CD"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421/пр_2020_прил.10_т.7_п.4_гр.3</w:t>
            </w:r>
          </w:p>
        </w:tc>
        <w:tc>
          <w:tcPr>
            <w:tcW w:w="17933" w:type="dxa"/>
            <w:gridSpan w:val="16"/>
            <w:tcBorders>
              <w:top w:val="nil"/>
              <w:left w:val="nil"/>
              <w:bottom w:val="nil"/>
              <w:right w:val="single" w:sz="4" w:space="0" w:color="000000"/>
            </w:tcBorders>
            <w:shd w:val="clear" w:color="auto" w:fill="auto"/>
            <w:hideMark/>
          </w:tcPr>
          <w:p w14:paraId="5A24EFDF"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Производство работ осуществляется в действующих электроустановках (в трансформаторных и распределительных подстанциях, в </w:t>
            </w:r>
            <w:proofErr w:type="spellStart"/>
            <w:r w:rsidRPr="00274C75">
              <w:rPr>
                <w:rFonts w:ascii="Arial" w:hAnsi="Arial" w:cs="Arial"/>
                <w:color w:val="000000"/>
                <w:sz w:val="16"/>
                <w:szCs w:val="16"/>
              </w:rPr>
              <w:t>электропомещениях</w:t>
            </w:r>
            <w:proofErr w:type="spellEnd"/>
            <w:r w:rsidRPr="00274C75">
              <w:rPr>
                <w:rFonts w:ascii="Arial" w:hAnsi="Arial" w:cs="Arial"/>
                <w:color w:val="000000"/>
                <w:sz w:val="16"/>
                <w:szCs w:val="16"/>
              </w:rPr>
              <w:t xml:space="preserve"> (щитовые, пультовые, подстанции, реакторные, распределительные устройства и пункты, кабельные шахты, тоннели и каналы, кабельные полуэтажи) с действующим электрооборудованием или кабельными линиями под напряжением), с оформлением при этом наряда-допуска или распоряжения в соответствии с требованиями к охране труда, утверждаемыми в соответствии с подпунктом 5.2.28 пункта 5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 610 ОЗП=1,3; ТЗ=1,3</w:t>
            </w:r>
          </w:p>
        </w:tc>
      </w:tr>
      <w:tr w:rsidR="00B52F02" w:rsidRPr="00274C75" w14:paraId="0BFBA38E"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39440CCD"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02ABF6A2"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421/пр_2020_прил.10_т.8_п.2.1</w:t>
            </w:r>
          </w:p>
        </w:tc>
        <w:tc>
          <w:tcPr>
            <w:tcW w:w="17933" w:type="dxa"/>
            <w:gridSpan w:val="16"/>
            <w:tcBorders>
              <w:top w:val="nil"/>
              <w:left w:val="nil"/>
              <w:bottom w:val="nil"/>
              <w:right w:val="single" w:sz="4" w:space="0" w:color="000000"/>
            </w:tcBorders>
            <w:shd w:val="clear" w:color="auto" w:fill="auto"/>
            <w:hideMark/>
          </w:tcPr>
          <w:p w14:paraId="1A215662"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w:t>
            </w:r>
          </w:p>
        </w:tc>
      </w:tr>
      <w:tr w:rsidR="00B52F02" w:rsidRPr="00274C75" w14:paraId="0251CD75"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4FBE40AC"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50C3E844"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Прил.1.1</w:t>
            </w:r>
          </w:p>
        </w:tc>
        <w:tc>
          <w:tcPr>
            <w:tcW w:w="17933" w:type="dxa"/>
            <w:gridSpan w:val="16"/>
            <w:tcBorders>
              <w:top w:val="nil"/>
              <w:left w:val="nil"/>
              <w:bottom w:val="nil"/>
              <w:right w:val="single" w:sz="4" w:space="0" w:color="000000"/>
            </w:tcBorders>
            <w:shd w:val="clear" w:color="auto" w:fill="auto"/>
            <w:hideMark/>
          </w:tcPr>
          <w:p w14:paraId="06B2541F"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Доля выполняемых пусконаладочных работ от общего объема, в том числе: Наладочные работы в период индивидуальных испытаний технологического оборудования - 30%; Комплексное опробование - 15%; Оформление рабочей и приемосдаточной документации - 5% ОЗП=0,5; ТЗ=0,5</w:t>
            </w:r>
          </w:p>
        </w:tc>
      </w:tr>
      <w:tr w:rsidR="00B52F02" w:rsidRPr="00274C75" w14:paraId="5C41B175" w14:textId="77777777" w:rsidTr="00B52F02">
        <w:trPr>
          <w:trHeight w:val="300"/>
        </w:trPr>
        <w:tc>
          <w:tcPr>
            <w:tcW w:w="1039" w:type="dxa"/>
            <w:tcBorders>
              <w:top w:val="nil"/>
              <w:left w:val="single" w:sz="4" w:space="0" w:color="auto"/>
              <w:bottom w:val="nil"/>
              <w:right w:val="nil"/>
            </w:tcBorders>
            <w:shd w:val="clear" w:color="auto" w:fill="auto"/>
            <w:vAlign w:val="center"/>
            <w:hideMark/>
          </w:tcPr>
          <w:p w14:paraId="1743AAB8" w14:textId="77777777" w:rsidR="00B52F02" w:rsidRPr="00274C75" w:rsidRDefault="00B52F02" w:rsidP="00B52F02">
            <w:pPr>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19F90494"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w:t>
            </w:r>
          </w:p>
        </w:tc>
        <w:tc>
          <w:tcPr>
            <w:tcW w:w="2972" w:type="dxa"/>
            <w:gridSpan w:val="3"/>
            <w:tcBorders>
              <w:top w:val="nil"/>
              <w:left w:val="nil"/>
              <w:bottom w:val="nil"/>
              <w:right w:val="nil"/>
            </w:tcBorders>
            <w:shd w:val="clear" w:color="auto" w:fill="auto"/>
            <w:hideMark/>
          </w:tcPr>
          <w:p w14:paraId="013160EF" w14:textId="77777777" w:rsidR="00B52F02" w:rsidRPr="00274C75" w:rsidRDefault="00B52F02" w:rsidP="00B52F02">
            <w:pPr>
              <w:rPr>
                <w:rFonts w:ascii="Arial" w:hAnsi="Arial" w:cs="Arial"/>
                <w:sz w:val="16"/>
                <w:szCs w:val="16"/>
              </w:rPr>
            </w:pPr>
            <w:r w:rsidRPr="00274C75">
              <w:rPr>
                <w:rFonts w:ascii="Arial" w:hAnsi="Arial" w:cs="Arial"/>
                <w:sz w:val="16"/>
                <w:szCs w:val="16"/>
              </w:rPr>
              <w:t>ОТ(ЗТ)</w:t>
            </w:r>
          </w:p>
        </w:tc>
        <w:tc>
          <w:tcPr>
            <w:tcW w:w="1276" w:type="dxa"/>
            <w:gridSpan w:val="2"/>
            <w:tcBorders>
              <w:top w:val="nil"/>
              <w:left w:val="nil"/>
              <w:bottom w:val="nil"/>
              <w:right w:val="nil"/>
            </w:tcBorders>
            <w:shd w:val="clear" w:color="auto" w:fill="auto"/>
            <w:hideMark/>
          </w:tcPr>
          <w:p w14:paraId="5E606905"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33A9C780" w14:textId="77777777" w:rsidR="00B52F02" w:rsidRPr="00274C75" w:rsidRDefault="00B52F02" w:rsidP="00B52F02">
            <w:pPr>
              <w:jc w:val="center"/>
              <w:rPr>
                <w:rFonts w:ascii="Arial" w:hAnsi="Arial" w:cs="Arial"/>
                <w:sz w:val="16"/>
                <w:szCs w:val="16"/>
              </w:rPr>
            </w:pPr>
          </w:p>
        </w:tc>
        <w:tc>
          <w:tcPr>
            <w:tcW w:w="1356" w:type="dxa"/>
            <w:tcBorders>
              <w:top w:val="nil"/>
              <w:left w:val="nil"/>
              <w:bottom w:val="nil"/>
              <w:right w:val="nil"/>
            </w:tcBorders>
            <w:shd w:val="clear" w:color="auto" w:fill="auto"/>
            <w:hideMark/>
          </w:tcPr>
          <w:p w14:paraId="135740E9" w14:textId="77777777" w:rsidR="00B52F02" w:rsidRPr="00274C75" w:rsidRDefault="00B52F02" w:rsidP="00B52F02">
            <w:pPr>
              <w:jc w:val="center"/>
              <w:rPr>
                <w:sz w:val="20"/>
                <w:szCs w:val="20"/>
              </w:rPr>
            </w:pPr>
          </w:p>
        </w:tc>
        <w:tc>
          <w:tcPr>
            <w:tcW w:w="1415" w:type="dxa"/>
            <w:tcBorders>
              <w:top w:val="nil"/>
              <w:left w:val="nil"/>
              <w:bottom w:val="nil"/>
              <w:right w:val="nil"/>
            </w:tcBorders>
            <w:shd w:val="clear" w:color="auto" w:fill="auto"/>
            <w:hideMark/>
          </w:tcPr>
          <w:p w14:paraId="1561E218"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14,04</w:t>
            </w:r>
          </w:p>
        </w:tc>
        <w:tc>
          <w:tcPr>
            <w:tcW w:w="1780" w:type="dxa"/>
            <w:tcBorders>
              <w:top w:val="nil"/>
              <w:left w:val="nil"/>
              <w:bottom w:val="nil"/>
              <w:right w:val="nil"/>
            </w:tcBorders>
            <w:shd w:val="clear" w:color="auto" w:fill="auto"/>
            <w:hideMark/>
          </w:tcPr>
          <w:p w14:paraId="672B7614"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095DC26C"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6CF864F3"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1045B591"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5D5335BE"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5 950,94</w:t>
            </w:r>
          </w:p>
        </w:tc>
      </w:tr>
      <w:tr w:rsidR="00B52F02" w:rsidRPr="00274C75" w14:paraId="4980FBC1"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5F41C3DF"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lastRenderedPageBreak/>
              <w:t> </w:t>
            </w:r>
          </w:p>
        </w:tc>
        <w:tc>
          <w:tcPr>
            <w:tcW w:w="1938" w:type="dxa"/>
            <w:tcBorders>
              <w:top w:val="nil"/>
              <w:left w:val="nil"/>
              <w:bottom w:val="nil"/>
              <w:right w:val="nil"/>
            </w:tcBorders>
            <w:shd w:val="clear" w:color="auto" w:fill="auto"/>
            <w:hideMark/>
          </w:tcPr>
          <w:p w14:paraId="79043134"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2-100-04</w:t>
            </w:r>
          </w:p>
        </w:tc>
        <w:tc>
          <w:tcPr>
            <w:tcW w:w="2972" w:type="dxa"/>
            <w:gridSpan w:val="3"/>
            <w:tcBorders>
              <w:top w:val="nil"/>
              <w:left w:val="nil"/>
              <w:bottom w:val="nil"/>
              <w:right w:val="nil"/>
            </w:tcBorders>
            <w:shd w:val="clear" w:color="auto" w:fill="auto"/>
            <w:hideMark/>
          </w:tcPr>
          <w:p w14:paraId="30E08703" w14:textId="77777777" w:rsidR="00B52F02" w:rsidRPr="00274C75" w:rsidRDefault="00B52F02" w:rsidP="00B52F02">
            <w:pPr>
              <w:rPr>
                <w:rFonts w:ascii="Arial" w:hAnsi="Arial" w:cs="Arial"/>
                <w:sz w:val="16"/>
                <w:szCs w:val="16"/>
              </w:rPr>
            </w:pPr>
            <w:r w:rsidRPr="00274C75">
              <w:rPr>
                <w:rFonts w:ascii="Arial" w:hAnsi="Arial" w:cs="Arial"/>
                <w:sz w:val="16"/>
                <w:szCs w:val="16"/>
              </w:rPr>
              <w:t>Рабочий 4 разряда</w:t>
            </w:r>
          </w:p>
        </w:tc>
        <w:tc>
          <w:tcPr>
            <w:tcW w:w="1276" w:type="dxa"/>
            <w:gridSpan w:val="2"/>
            <w:tcBorders>
              <w:top w:val="nil"/>
              <w:left w:val="nil"/>
              <w:bottom w:val="nil"/>
              <w:right w:val="nil"/>
            </w:tcBorders>
            <w:shd w:val="clear" w:color="auto" w:fill="auto"/>
            <w:hideMark/>
          </w:tcPr>
          <w:p w14:paraId="30A83FF4"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41AA4084"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1,35</w:t>
            </w:r>
          </w:p>
        </w:tc>
        <w:tc>
          <w:tcPr>
            <w:tcW w:w="1356" w:type="dxa"/>
            <w:tcBorders>
              <w:top w:val="nil"/>
              <w:left w:val="nil"/>
              <w:bottom w:val="nil"/>
              <w:right w:val="nil"/>
            </w:tcBorders>
            <w:shd w:val="clear" w:color="auto" w:fill="auto"/>
            <w:hideMark/>
          </w:tcPr>
          <w:p w14:paraId="3B79EFBB"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0,65</w:t>
            </w:r>
            <w:r w:rsidRPr="00274C75">
              <w:rPr>
                <w:rFonts w:ascii="Arial" w:hAnsi="Arial" w:cs="Arial"/>
                <w:sz w:val="16"/>
                <w:szCs w:val="16"/>
              </w:rPr>
              <w:br/>
              <w:t>(1,3*0,5)</w:t>
            </w:r>
          </w:p>
        </w:tc>
        <w:tc>
          <w:tcPr>
            <w:tcW w:w="1415" w:type="dxa"/>
            <w:tcBorders>
              <w:top w:val="nil"/>
              <w:left w:val="nil"/>
              <w:bottom w:val="nil"/>
              <w:right w:val="nil"/>
            </w:tcBorders>
            <w:shd w:val="clear" w:color="auto" w:fill="auto"/>
            <w:hideMark/>
          </w:tcPr>
          <w:p w14:paraId="4FEEA25D"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7,02</w:t>
            </w:r>
          </w:p>
        </w:tc>
        <w:tc>
          <w:tcPr>
            <w:tcW w:w="1780" w:type="dxa"/>
            <w:tcBorders>
              <w:top w:val="nil"/>
              <w:left w:val="nil"/>
              <w:bottom w:val="nil"/>
              <w:right w:val="nil"/>
            </w:tcBorders>
            <w:shd w:val="clear" w:color="auto" w:fill="auto"/>
            <w:hideMark/>
          </w:tcPr>
          <w:p w14:paraId="10D7A3ED"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3BB88248"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306ACD10"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346,85</w:t>
            </w:r>
          </w:p>
        </w:tc>
        <w:tc>
          <w:tcPr>
            <w:tcW w:w="1360" w:type="dxa"/>
            <w:tcBorders>
              <w:top w:val="nil"/>
              <w:left w:val="nil"/>
              <w:bottom w:val="nil"/>
              <w:right w:val="nil"/>
            </w:tcBorders>
            <w:shd w:val="clear" w:color="auto" w:fill="auto"/>
            <w:hideMark/>
          </w:tcPr>
          <w:p w14:paraId="0C49AE8A"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1,25</w:t>
            </w:r>
          </w:p>
        </w:tc>
        <w:tc>
          <w:tcPr>
            <w:tcW w:w="1601" w:type="dxa"/>
            <w:tcBorders>
              <w:top w:val="nil"/>
              <w:left w:val="nil"/>
              <w:bottom w:val="nil"/>
              <w:right w:val="single" w:sz="4" w:space="0" w:color="auto"/>
            </w:tcBorders>
            <w:shd w:val="clear" w:color="auto" w:fill="auto"/>
            <w:hideMark/>
          </w:tcPr>
          <w:p w14:paraId="01B9A1CE"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3 043,61</w:t>
            </w:r>
          </w:p>
        </w:tc>
      </w:tr>
      <w:tr w:rsidR="00B52F02" w:rsidRPr="00274C75" w14:paraId="02F425E0"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7447037D"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635DC439"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3-100-02</w:t>
            </w:r>
          </w:p>
        </w:tc>
        <w:tc>
          <w:tcPr>
            <w:tcW w:w="2972" w:type="dxa"/>
            <w:gridSpan w:val="3"/>
            <w:tcBorders>
              <w:top w:val="nil"/>
              <w:left w:val="nil"/>
              <w:bottom w:val="nil"/>
              <w:right w:val="nil"/>
            </w:tcBorders>
            <w:shd w:val="clear" w:color="auto" w:fill="auto"/>
            <w:hideMark/>
          </w:tcPr>
          <w:p w14:paraId="1F3DBB9D" w14:textId="77777777" w:rsidR="00B52F02" w:rsidRPr="00274C75" w:rsidRDefault="00B52F02" w:rsidP="00B52F02">
            <w:pPr>
              <w:rPr>
                <w:rFonts w:ascii="Arial" w:hAnsi="Arial" w:cs="Arial"/>
                <w:sz w:val="16"/>
                <w:szCs w:val="16"/>
              </w:rPr>
            </w:pPr>
            <w:r w:rsidRPr="00274C75">
              <w:rPr>
                <w:rFonts w:ascii="Arial" w:hAnsi="Arial" w:cs="Arial"/>
                <w:sz w:val="16"/>
                <w:szCs w:val="16"/>
              </w:rPr>
              <w:t>Техник II категории</w:t>
            </w:r>
          </w:p>
        </w:tc>
        <w:tc>
          <w:tcPr>
            <w:tcW w:w="1276" w:type="dxa"/>
            <w:gridSpan w:val="2"/>
            <w:tcBorders>
              <w:top w:val="nil"/>
              <w:left w:val="nil"/>
              <w:bottom w:val="nil"/>
              <w:right w:val="nil"/>
            </w:tcBorders>
            <w:shd w:val="clear" w:color="auto" w:fill="auto"/>
            <w:hideMark/>
          </w:tcPr>
          <w:p w14:paraId="1E534802"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7BFE439F"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1,35</w:t>
            </w:r>
          </w:p>
        </w:tc>
        <w:tc>
          <w:tcPr>
            <w:tcW w:w="1356" w:type="dxa"/>
            <w:tcBorders>
              <w:top w:val="nil"/>
              <w:left w:val="nil"/>
              <w:bottom w:val="nil"/>
              <w:right w:val="nil"/>
            </w:tcBorders>
            <w:shd w:val="clear" w:color="auto" w:fill="auto"/>
            <w:hideMark/>
          </w:tcPr>
          <w:p w14:paraId="6475353A"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0,65</w:t>
            </w:r>
            <w:r w:rsidRPr="00274C75">
              <w:rPr>
                <w:rFonts w:ascii="Arial" w:hAnsi="Arial" w:cs="Arial"/>
                <w:sz w:val="16"/>
                <w:szCs w:val="16"/>
              </w:rPr>
              <w:br/>
              <w:t>(1,3*0,5)</w:t>
            </w:r>
          </w:p>
        </w:tc>
        <w:tc>
          <w:tcPr>
            <w:tcW w:w="1415" w:type="dxa"/>
            <w:tcBorders>
              <w:top w:val="nil"/>
              <w:left w:val="nil"/>
              <w:bottom w:val="nil"/>
              <w:right w:val="nil"/>
            </w:tcBorders>
            <w:shd w:val="clear" w:color="auto" w:fill="auto"/>
            <w:hideMark/>
          </w:tcPr>
          <w:p w14:paraId="7F87E5AE"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7,02</w:t>
            </w:r>
          </w:p>
        </w:tc>
        <w:tc>
          <w:tcPr>
            <w:tcW w:w="1780" w:type="dxa"/>
            <w:tcBorders>
              <w:top w:val="nil"/>
              <w:left w:val="nil"/>
              <w:bottom w:val="nil"/>
              <w:right w:val="nil"/>
            </w:tcBorders>
            <w:shd w:val="clear" w:color="auto" w:fill="auto"/>
            <w:hideMark/>
          </w:tcPr>
          <w:p w14:paraId="1B834ED5"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1773F65B"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56BEC4A5"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331,32</w:t>
            </w:r>
          </w:p>
        </w:tc>
        <w:tc>
          <w:tcPr>
            <w:tcW w:w="1360" w:type="dxa"/>
            <w:tcBorders>
              <w:top w:val="nil"/>
              <w:left w:val="nil"/>
              <w:bottom w:val="nil"/>
              <w:right w:val="nil"/>
            </w:tcBorders>
            <w:shd w:val="clear" w:color="auto" w:fill="auto"/>
            <w:hideMark/>
          </w:tcPr>
          <w:p w14:paraId="6F8AC1A2"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1,25</w:t>
            </w:r>
          </w:p>
        </w:tc>
        <w:tc>
          <w:tcPr>
            <w:tcW w:w="1601" w:type="dxa"/>
            <w:tcBorders>
              <w:top w:val="nil"/>
              <w:left w:val="nil"/>
              <w:bottom w:val="nil"/>
              <w:right w:val="single" w:sz="4" w:space="0" w:color="auto"/>
            </w:tcBorders>
            <w:shd w:val="clear" w:color="auto" w:fill="auto"/>
            <w:hideMark/>
          </w:tcPr>
          <w:p w14:paraId="39335FEF"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2 907,33</w:t>
            </w:r>
          </w:p>
        </w:tc>
      </w:tr>
      <w:tr w:rsidR="00B52F02" w:rsidRPr="00274C75" w14:paraId="3B40D68C"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6B5DB1E1"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047DE4BA" w14:textId="77777777" w:rsidR="00B52F02" w:rsidRPr="00274C75" w:rsidRDefault="00B52F02" w:rsidP="00B52F02">
            <w:pPr>
              <w:rPr>
                <w:rFonts w:ascii="Arial" w:hAnsi="Arial" w:cs="Arial"/>
                <w:color w:val="000000"/>
                <w:sz w:val="16"/>
                <w:szCs w:val="16"/>
              </w:rPr>
            </w:pPr>
          </w:p>
        </w:tc>
        <w:tc>
          <w:tcPr>
            <w:tcW w:w="2972" w:type="dxa"/>
            <w:gridSpan w:val="3"/>
            <w:tcBorders>
              <w:top w:val="single" w:sz="4" w:space="0" w:color="auto"/>
              <w:left w:val="nil"/>
              <w:bottom w:val="nil"/>
              <w:right w:val="nil"/>
            </w:tcBorders>
            <w:shd w:val="clear" w:color="auto" w:fill="auto"/>
            <w:hideMark/>
          </w:tcPr>
          <w:p w14:paraId="6CBC71D5"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Итого прямые затраты</w:t>
            </w:r>
          </w:p>
        </w:tc>
        <w:tc>
          <w:tcPr>
            <w:tcW w:w="1276" w:type="dxa"/>
            <w:gridSpan w:val="2"/>
            <w:tcBorders>
              <w:top w:val="single" w:sz="4" w:space="0" w:color="auto"/>
              <w:left w:val="nil"/>
              <w:bottom w:val="nil"/>
              <w:right w:val="nil"/>
            </w:tcBorders>
            <w:shd w:val="clear" w:color="auto" w:fill="auto"/>
            <w:hideMark/>
          </w:tcPr>
          <w:p w14:paraId="1467F669"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3173" w:type="dxa"/>
            <w:gridSpan w:val="4"/>
            <w:tcBorders>
              <w:top w:val="single" w:sz="4" w:space="0" w:color="auto"/>
              <w:left w:val="nil"/>
              <w:bottom w:val="nil"/>
              <w:right w:val="nil"/>
            </w:tcBorders>
            <w:shd w:val="clear" w:color="auto" w:fill="auto"/>
            <w:hideMark/>
          </w:tcPr>
          <w:p w14:paraId="7364E1B3"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14:paraId="00337BC7"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415" w:type="dxa"/>
            <w:tcBorders>
              <w:top w:val="single" w:sz="4" w:space="0" w:color="auto"/>
              <w:left w:val="nil"/>
              <w:bottom w:val="nil"/>
              <w:right w:val="nil"/>
            </w:tcBorders>
            <w:shd w:val="clear" w:color="auto" w:fill="auto"/>
            <w:hideMark/>
          </w:tcPr>
          <w:p w14:paraId="52203C8F"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39C02DCA"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1CA97F91"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2D8FA7B5"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360" w:type="dxa"/>
            <w:tcBorders>
              <w:top w:val="single" w:sz="4" w:space="0" w:color="auto"/>
              <w:left w:val="nil"/>
              <w:bottom w:val="nil"/>
              <w:right w:val="nil"/>
            </w:tcBorders>
            <w:shd w:val="clear" w:color="auto" w:fill="auto"/>
            <w:hideMark/>
          </w:tcPr>
          <w:p w14:paraId="7B218FE9"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519AD095"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5 950,94</w:t>
            </w:r>
          </w:p>
        </w:tc>
      </w:tr>
      <w:tr w:rsidR="00B52F02" w:rsidRPr="00274C75" w14:paraId="66AF4CEE" w14:textId="77777777" w:rsidTr="00B52F02">
        <w:trPr>
          <w:trHeight w:val="300"/>
        </w:trPr>
        <w:tc>
          <w:tcPr>
            <w:tcW w:w="1039" w:type="dxa"/>
            <w:tcBorders>
              <w:top w:val="nil"/>
              <w:left w:val="single" w:sz="4" w:space="0" w:color="auto"/>
              <w:bottom w:val="nil"/>
              <w:right w:val="nil"/>
            </w:tcBorders>
            <w:shd w:val="clear" w:color="auto" w:fill="auto"/>
            <w:hideMark/>
          </w:tcPr>
          <w:p w14:paraId="41737A59"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062978BC" w14:textId="77777777" w:rsidR="00B52F02" w:rsidRPr="00274C75" w:rsidRDefault="00B52F02" w:rsidP="00B52F02">
            <w:pPr>
              <w:jc w:val="right"/>
              <w:rPr>
                <w:rFonts w:ascii="Arial" w:hAnsi="Arial" w:cs="Arial"/>
                <w:sz w:val="16"/>
                <w:szCs w:val="16"/>
              </w:rPr>
            </w:pPr>
          </w:p>
        </w:tc>
        <w:tc>
          <w:tcPr>
            <w:tcW w:w="2972" w:type="dxa"/>
            <w:gridSpan w:val="3"/>
            <w:tcBorders>
              <w:top w:val="nil"/>
              <w:left w:val="nil"/>
              <w:bottom w:val="nil"/>
              <w:right w:val="nil"/>
            </w:tcBorders>
            <w:shd w:val="clear" w:color="auto" w:fill="auto"/>
            <w:hideMark/>
          </w:tcPr>
          <w:p w14:paraId="000973F5" w14:textId="77777777" w:rsidR="00B52F02" w:rsidRPr="00274C75" w:rsidRDefault="00B52F02" w:rsidP="00B52F02">
            <w:pPr>
              <w:rPr>
                <w:rFonts w:ascii="Arial" w:hAnsi="Arial" w:cs="Arial"/>
                <w:sz w:val="16"/>
                <w:szCs w:val="16"/>
              </w:rPr>
            </w:pPr>
            <w:r w:rsidRPr="00274C75">
              <w:rPr>
                <w:rFonts w:ascii="Arial" w:hAnsi="Arial" w:cs="Arial"/>
                <w:sz w:val="16"/>
                <w:szCs w:val="16"/>
              </w:rPr>
              <w:t>ФОТ</w:t>
            </w:r>
          </w:p>
        </w:tc>
        <w:tc>
          <w:tcPr>
            <w:tcW w:w="1276" w:type="dxa"/>
            <w:gridSpan w:val="2"/>
            <w:tcBorders>
              <w:top w:val="nil"/>
              <w:left w:val="nil"/>
              <w:bottom w:val="nil"/>
              <w:right w:val="nil"/>
            </w:tcBorders>
            <w:shd w:val="clear" w:color="auto" w:fill="auto"/>
            <w:hideMark/>
          </w:tcPr>
          <w:p w14:paraId="05B21F33" w14:textId="77777777" w:rsidR="00B52F02" w:rsidRPr="00274C75" w:rsidRDefault="00B52F02" w:rsidP="00B52F02">
            <w:pPr>
              <w:rPr>
                <w:rFonts w:ascii="Arial" w:hAnsi="Arial" w:cs="Arial"/>
                <w:sz w:val="16"/>
                <w:szCs w:val="16"/>
              </w:rPr>
            </w:pPr>
          </w:p>
        </w:tc>
        <w:tc>
          <w:tcPr>
            <w:tcW w:w="3173" w:type="dxa"/>
            <w:gridSpan w:val="4"/>
            <w:tcBorders>
              <w:top w:val="nil"/>
              <w:left w:val="nil"/>
              <w:bottom w:val="nil"/>
              <w:right w:val="nil"/>
            </w:tcBorders>
            <w:shd w:val="clear" w:color="auto" w:fill="auto"/>
            <w:hideMark/>
          </w:tcPr>
          <w:p w14:paraId="1D63ACEA" w14:textId="77777777" w:rsidR="00B52F02" w:rsidRPr="00274C75" w:rsidRDefault="00B52F02" w:rsidP="00B52F02">
            <w:pPr>
              <w:jc w:val="center"/>
              <w:rPr>
                <w:sz w:val="20"/>
                <w:szCs w:val="20"/>
              </w:rPr>
            </w:pPr>
          </w:p>
        </w:tc>
        <w:tc>
          <w:tcPr>
            <w:tcW w:w="1356" w:type="dxa"/>
            <w:tcBorders>
              <w:top w:val="nil"/>
              <w:left w:val="nil"/>
              <w:bottom w:val="nil"/>
              <w:right w:val="nil"/>
            </w:tcBorders>
            <w:shd w:val="clear" w:color="auto" w:fill="auto"/>
            <w:hideMark/>
          </w:tcPr>
          <w:p w14:paraId="13ED55C9" w14:textId="77777777" w:rsidR="00B52F02" w:rsidRPr="00274C75" w:rsidRDefault="00B52F02" w:rsidP="00B52F02">
            <w:pPr>
              <w:jc w:val="center"/>
              <w:rPr>
                <w:sz w:val="20"/>
                <w:szCs w:val="20"/>
              </w:rPr>
            </w:pPr>
          </w:p>
        </w:tc>
        <w:tc>
          <w:tcPr>
            <w:tcW w:w="1415" w:type="dxa"/>
            <w:tcBorders>
              <w:top w:val="nil"/>
              <w:left w:val="nil"/>
              <w:bottom w:val="nil"/>
              <w:right w:val="nil"/>
            </w:tcBorders>
            <w:shd w:val="clear" w:color="auto" w:fill="auto"/>
            <w:hideMark/>
          </w:tcPr>
          <w:p w14:paraId="1300B9F1" w14:textId="77777777" w:rsidR="00B52F02" w:rsidRPr="00274C75" w:rsidRDefault="00B52F02" w:rsidP="00B52F02">
            <w:pPr>
              <w:jc w:val="center"/>
              <w:rPr>
                <w:sz w:val="20"/>
                <w:szCs w:val="20"/>
              </w:rPr>
            </w:pPr>
          </w:p>
        </w:tc>
        <w:tc>
          <w:tcPr>
            <w:tcW w:w="1780" w:type="dxa"/>
            <w:tcBorders>
              <w:top w:val="nil"/>
              <w:left w:val="nil"/>
              <w:bottom w:val="nil"/>
              <w:right w:val="nil"/>
            </w:tcBorders>
            <w:shd w:val="clear" w:color="auto" w:fill="auto"/>
            <w:hideMark/>
          </w:tcPr>
          <w:p w14:paraId="1DEA15B0" w14:textId="77777777" w:rsidR="00B52F02" w:rsidRPr="00274C75" w:rsidRDefault="00B52F02" w:rsidP="00B52F02">
            <w:pPr>
              <w:jc w:val="center"/>
              <w:rPr>
                <w:sz w:val="20"/>
                <w:szCs w:val="20"/>
              </w:rPr>
            </w:pPr>
          </w:p>
        </w:tc>
        <w:tc>
          <w:tcPr>
            <w:tcW w:w="1220" w:type="dxa"/>
            <w:tcBorders>
              <w:top w:val="nil"/>
              <w:left w:val="nil"/>
              <w:bottom w:val="nil"/>
              <w:right w:val="nil"/>
            </w:tcBorders>
            <w:shd w:val="clear" w:color="auto" w:fill="auto"/>
            <w:hideMark/>
          </w:tcPr>
          <w:p w14:paraId="384ED130"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42BBE685"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3D874C1E"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0A7FDF89"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5 950,94</w:t>
            </w:r>
          </w:p>
        </w:tc>
      </w:tr>
      <w:tr w:rsidR="00B52F02" w:rsidRPr="00274C75" w14:paraId="36A219D9" w14:textId="77777777" w:rsidTr="00B52F02">
        <w:trPr>
          <w:trHeight w:val="450"/>
        </w:trPr>
        <w:tc>
          <w:tcPr>
            <w:tcW w:w="1039" w:type="dxa"/>
            <w:tcBorders>
              <w:top w:val="nil"/>
              <w:left w:val="single" w:sz="4" w:space="0" w:color="auto"/>
              <w:bottom w:val="nil"/>
              <w:right w:val="nil"/>
            </w:tcBorders>
            <w:shd w:val="clear" w:color="auto" w:fill="auto"/>
            <w:hideMark/>
          </w:tcPr>
          <w:p w14:paraId="6E272F35"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704B01E8" w14:textId="77777777" w:rsidR="00B52F02" w:rsidRPr="00274C75" w:rsidRDefault="00B52F02" w:rsidP="00B52F02">
            <w:pPr>
              <w:jc w:val="right"/>
              <w:rPr>
                <w:rFonts w:ascii="Arial" w:hAnsi="Arial" w:cs="Arial"/>
                <w:sz w:val="16"/>
                <w:szCs w:val="16"/>
              </w:rPr>
            </w:pPr>
            <w:proofErr w:type="spellStart"/>
            <w:r w:rsidRPr="00274C75">
              <w:rPr>
                <w:rFonts w:ascii="Arial" w:hAnsi="Arial" w:cs="Arial"/>
                <w:sz w:val="16"/>
                <w:szCs w:val="16"/>
              </w:rPr>
              <w:t>Пр</w:t>
            </w:r>
            <w:proofErr w:type="spellEnd"/>
            <w:r w:rsidRPr="00274C75">
              <w:rPr>
                <w:rFonts w:ascii="Arial" w:hAnsi="Arial" w:cs="Arial"/>
                <w:sz w:val="16"/>
                <w:szCs w:val="16"/>
              </w:rPr>
              <w:t>/812-083.0-1</w:t>
            </w:r>
          </w:p>
        </w:tc>
        <w:tc>
          <w:tcPr>
            <w:tcW w:w="2972" w:type="dxa"/>
            <w:gridSpan w:val="3"/>
            <w:tcBorders>
              <w:top w:val="nil"/>
              <w:left w:val="nil"/>
              <w:bottom w:val="nil"/>
              <w:right w:val="nil"/>
            </w:tcBorders>
            <w:shd w:val="clear" w:color="auto" w:fill="auto"/>
            <w:hideMark/>
          </w:tcPr>
          <w:p w14:paraId="089512A7" w14:textId="77777777" w:rsidR="00B52F02" w:rsidRPr="00274C75" w:rsidRDefault="00B52F02" w:rsidP="00B52F02">
            <w:pPr>
              <w:rPr>
                <w:rFonts w:ascii="Arial" w:hAnsi="Arial" w:cs="Arial"/>
                <w:sz w:val="16"/>
                <w:szCs w:val="16"/>
              </w:rPr>
            </w:pPr>
            <w:r w:rsidRPr="00274C75">
              <w:rPr>
                <w:rFonts w:ascii="Arial" w:hAnsi="Arial" w:cs="Arial"/>
                <w:sz w:val="16"/>
                <w:szCs w:val="16"/>
              </w:rPr>
              <w:t>НР Пусконаладочные работы: 'вхолостую' - 80%, 'под нагрузкой' - 20%</w:t>
            </w:r>
          </w:p>
        </w:tc>
        <w:tc>
          <w:tcPr>
            <w:tcW w:w="1276" w:type="dxa"/>
            <w:gridSpan w:val="2"/>
            <w:tcBorders>
              <w:top w:val="nil"/>
              <w:left w:val="nil"/>
              <w:bottom w:val="nil"/>
              <w:right w:val="nil"/>
            </w:tcBorders>
            <w:shd w:val="clear" w:color="auto" w:fill="auto"/>
            <w:hideMark/>
          </w:tcPr>
          <w:p w14:paraId="59F93D66"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w:t>
            </w:r>
          </w:p>
        </w:tc>
        <w:tc>
          <w:tcPr>
            <w:tcW w:w="3173" w:type="dxa"/>
            <w:gridSpan w:val="4"/>
            <w:tcBorders>
              <w:top w:val="nil"/>
              <w:left w:val="nil"/>
              <w:bottom w:val="nil"/>
              <w:right w:val="nil"/>
            </w:tcBorders>
            <w:shd w:val="clear" w:color="auto" w:fill="auto"/>
            <w:hideMark/>
          </w:tcPr>
          <w:p w14:paraId="49B55CC1"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74</w:t>
            </w:r>
          </w:p>
        </w:tc>
        <w:tc>
          <w:tcPr>
            <w:tcW w:w="1356" w:type="dxa"/>
            <w:tcBorders>
              <w:top w:val="nil"/>
              <w:left w:val="nil"/>
              <w:bottom w:val="nil"/>
              <w:right w:val="nil"/>
            </w:tcBorders>
            <w:shd w:val="clear" w:color="auto" w:fill="auto"/>
            <w:hideMark/>
          </w:tcPr>
          <w:p w14:paraId="4DB424C4" w14:textId="77777777" w:rsidR="00B52F02" w:rsidRPr="00274C75" w:rsidRDefault="00B52F02" w:rsidP="00B52F02">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12F34614"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74</w:t>
            </w:r>
          </w:p>
        </w:tc>
        <w:tc>
          <w:tcPr>
            <w:tcW w:w="1780" w:type="dxa"/>
            <w:tcBorders>
              <w:top w:val="nil"/>
              <w:left w:val="nil"/>
              <w:bottom w:val="nil"/>
              <w:right w:val="nil"/>
            </w:tcBorders>
            <w:shd w:val="clear" w:color="auto" w:fill="auto"/>
            <w:hideMark/>
          </w:tcPr>
          <w:p w14:paraId="19D41CB3"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795DB1AD"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1A7631F6"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43676470"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7084EDC2"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4 403,70</w:t>
            </w:r>
          </w:p>
        </w:tc>
      </w:tr>
      <w:tr w:rsidR="00B52F02" w:rsidRPr="00274C75" w14:paraId="52AC8857" w14:textId="77777777" w:rsidTr="00B52F02">
        <w:trPr>
          <w:trHeight w:val="450"/>
        </w:trPr>
        <w:tc>
          <w:tcPr>
            <w:tcW w:w="1039" w:type="dxa"/>
            <w:tcBorders>
              <w:top w:val="nil"/>
              <w:left w:val="single" w:sz="4" w:space="0" w:color="auto"/>
              <w:bottom w:val="nil"/>
              <w:right w:val="nil"/>
            </w:tcBorders>
            <w:shd w:val="clear" w:color="auto" w:fill="auto"/>
            <w:hideMark/>
          </w:tcPr>
          <w:p w14:paraId="03C662BE"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6CC6BC62" w14:textId="77777777" w:rsidR="00B52F02" w:rsidRPr="00274C75" w:rsidRDefault="00B52F02" w:rsidP="00B52F02">
            <w:pPr>
              <w:jc w:val="right"/>
              <w:rPr>
                <w:rFonts w:ascii="Arial" w:hAnsi="Arial" w:cs="Arial"/>
                <w:sz w:val="16"/>
                <w:szCs w:val="16"/>
              </w:rPr>
            </w:pPr>
            <w:proofErr w:type="spellStart"/>
            <w:r w:rsidRPr="00274C75">
              <w:rPr>
                <w:rFonts w:ascii="Arial" w:hAnsi="Arial" w:cs="Arial"/>
                <w:sz w:val="16"/>
                <w:szCs w:val="16"/>
              </w:rPr>
              <w:t>Пр</w:t>
            </w:r>
            <w:proofErr w:type="spellEnd"/>
            <w:r w:rsidRPr="00274C75">
              <w:rPr>
                <w:rFonts w:ascii="Arial" w:hAnsi="Arial" w:cs="Arial"/>
                <w:sz w:val="16"/>
                <w:szCs w:val="16"/>
              </w:rPr>
              <w:t>/774-083.0</w:t>
            </w:r>
          </w:p>
        </w:tc>
        <w:tc>
          <w:tcPr>
            <w:tcW w:w="2972" w:type="dxa"/>
            <w:gridSpan w:val="3"/>
            <w:tcBorders>
              <w:top w:val="nil"/>
              <w:left w:val="nil"/>
              <w:bottom w:val="nil"/>
              <w:right w:val="nil"/>
            </w:tcBorders>
            <w:shd w:val="clear" w:color="auto" w:fill="auto"/>
            <w:hideMark/>
          </w:tcPr>
          <w:p w14:paraId="1F35DFA2" w14:textId="77777777" w:rsidR="00B52F02" w:rsidRPr="00274C75" w:rsidRDefault="00B52F02" w:rsidP="00B52F02">
            <w:pPr>
              <w:rPr>
                <w:rFonts w:ascii="Arial" w:hAnsi="Arial" w:cs="Arial"/>
                <w:sz w:val="16"/>
                <w:szCs w:val="16"/>
              </w:rPr>
            </w:pPr>
            <w:r w:rsidRPr="00274C75">
              <w:rPr>
                <w:rFonts w:ascii="Arial" w:hAnsi="Arial" w:cs="Arial"/>
                <w:sz w:val="16"/>
                <w:szCs w:val="16"/>
              </w:rPr>
              <w:t>СП Пусконаладочные работы: 'вхолостую' - 80%, 'под нагрузкой' - 20%</w:t>
            </w:r>
          </w:p>
        </w:tc>
        <w:tc>
          <w:tcPr>
            <w:tcW w:w="1276" w:type="dxa"/>
            <w:gridSpan w:val="2"/>
            <w:tcBorders>
              <w:top w:val="nil"/>
              <w:left w:val="nil"/>
              <w:bottom w:val="nil"/>
              <w:right w:val="nil"/>
            </w:tcBorders>
            <w:shd w:val="clear" w:color="auto" w:fill="auto"/>
            <w:hideMark/>
          </w:tcPr>
          <w:p w14:paraId="70D11035"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w:t>
            </w:r>
          </w:p>
        </w:tc>
        <w:tc>
          <w:tcPr>
            <w:tcW w:w="3173" w:type="dxa"/>
            <w:gridSpan w:val="4"/>
            <w:tcBorders>
              <w:top w:val="nil"/>
              <w:left w:val="nil"/>
              <w:bottom w:val="nil"/>
              <w:right w:val="nil"/>
            </w:tcBorders>
            <w:shd w:val="clear" w:color="auto" w:fill="auto"/>
            <w:hideMark/>
          </w:tcPr>
          <w:p w14:paraId="1F67B09A"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36</w:t>
            </w:r>
          </w:p>
        </w:tc>
        <w:tc>
          <w:tcPr>
            <w:tcW w:w="1356" w:type="dxa"/>
            <w:tcBorders>
              <w:top w:val="nil"/>
              <w:left w:val="nil"/>
              <w:bottom w:val="nil"/>
              <w:right w:val="nil"/>
            </w:tcBorders>
            <w:shd w:val="clear" w:color="auto" w:fill="auto"/>
            <w:hideMark/>
          </w:tcPr>
          <w:p w14:paraId="67EEB46C" w14:textId="77777777" w:rsidR="00B52F02" w:rsidRPr="00274C75" w:rsidRDefault="00B52F02" w:rsidP="00B52F02">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4B8C8114"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36</w:t>
            </w:r>
          </w:p>
        </w:tc>
        <w:tc>
          <w:tcPr>
            <w:tcW w:w="1780" w:type="dxa"/>
            <w:tcBorders>
              <w:top w:val="nil"/>
              <w:left w:val="nil"/>
              <w:bottom w:val="nil"/>
              <w:right w:val="nil"/>
            </w:tcBorders>
            <w:shd w:val="clear" w:color="auto" w:fill="auto"/>
            <w:hideMark/>
          </w:tcPr>
          <w:p w14:paraId="6840C10B"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173AA89A"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4062DB1C"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2B7C9FBC"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6708AB9D"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2 142,34</w:t>
            </w:r>
          </w:p>
        </w:tc>
      </w:tr>
      <w:tr w:rsidR="00B52F02" w:rsidRPr="00274C75" w14:paraId="34FCF4FE" w14:textId="77777777" w:rsidTr="00B52F02">
        <w:trPr>
          <w:trHeight w:val="300"/>
        </w:trPr>
        <w:tc>
          <w:tcPr>
            <w:tcW w:w="1039" w:type="dxa"/>
            <w:tcBorders>
              <w:top w:val="nil"/>
              <w:left w:val="single" w:sz="4" w:space="0" w:color="auto"/>
              <w:bottom w:val="nil"/>
              <w:right w:val="nil"/>
            </w:tcBorders>
            <w:shd w:val="clear" w:color="auto" w:fill="auto"/>
            <w:hideMark/>
          </w:tcPr>
          <w:p w14:paraId="3FF7576F"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938" w:type="dxa"/>
            <w:tcBorders>
              <w:top w:val="nil"/>
              <w:left w:val="nil"/>
              <w:bottom w:val="nil"/>
              <w:right w:val="nil"/>
            </w:tcBorders>
            <w:shd w:val="clear" w:color="auto" w:fill="auto"/>
            <w:hideMark/>
          </w:tcPr>
          <w:p w14:paraId="0EE21166" w14:textId="77777777" w:rsidR="00B52F02" w:rsidRPr="00274C75" w:rsidRDefault="00B52F02" w:rsidP="00B52F02">
            <w:pPr>
              <w:jc w:val="center"/>
              <w:rPr>
                <w:rFonts w:ascii="Arial" w:hAnsi="Arial" w:cs="Arial"/>
                <w:b/>
                <w:bCs/>
                <w:color w:val="000000"/>
                <w:sz w:val="16"/>
                <w:szCs w:val="16"/>
              </w:rPr>
            </w:pPr>
          </w:p>
        </w:tc>
        <w:tc>
          <w:tcPr>
            <w:tcW w:w="2972" w:type="dxa"/>
            <w:gridSpan w:val="3"/>
            <w:tcBorders>
              <w:top w:val="single" w:sz="4" w:space="0" w:color="auto"/>
              <w:left w:val="nil"/>
              <w:bottom w:val="nil"/>
              <w:right w:val="nil"/>
            </w:tcBorders>
            <w:shd w:val="clear" w:color="auto" w:fill="auto"/>
            <w:hideMark/>
          </w:tcPr>
          <w:p w14:paraId="11C221E4"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Всего по позиции</w:t>
            </w:r>
          </w:p>
        </w:tc>
        <w:tc>
          <w:tcPr>
            <w:tcW w:w="1276" w:type="dxa"/>
            <w:gridSpan w:val="2"/>
            <w:tcBorders>
              <w:top w:val="single" w:sz="4" w:space="0" w:color="auto"/>
              <w:left w:val="nil"/>
              <w:bottom w:val="nil"/>
              <w:right w:val="nil"/>
            </w:tcBorders>
            <w:shd w:val="clear" w:color="auto" w:fill="auto"/>
            <w:hideMark/>
          </w:tcPr>
          <w:p w14:paraId="5F9AE545"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3173" w:type="dxa"/>
            <w:gridSpan w:val="4"/>
            <w:tcBorders>
              <w:top w:val="single" w:sz="4" w:space="0" w:color="auto"/>
              <w:left w:val="nil"/>
              <w:bottom w:val="nil"/>
              <w:right w:val="nil"/>
            </w:tcBorders>
            <w:shd w:val="clear" w:color="auto" w:fill="auto"/>
            <w:hideMark/>
          </w:tcPr>
          <w:p w14:paraId="545A5FCE"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14:paraId="2A1A5693"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415" w:type="dxa"/>
            <w:tcBorders>
              <w:top w:val="single" w:sz="4" w:space="0" w:color="auto"/>
              <w:left w:val="nil"/>
              <w:bottom w:val="nil"/>
              <w:right w:val="nil"/>
            </w:tcBorders>
            <w:shd w:val="clear" w:color="auto" w:fill="auto"/>
            <w:hideMark/>
          </w:tcPr>
          <w:p w14:paraId="4F781F17"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4E4D9F74"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12EB06C6"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5D6FA767"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1 562,12</w:t>
            </w:r>
          </w:p>
        </w:tc>
        <w:tc>
          <w:tcPr>
            <w:tcW w:w="1360" w:type="dxa"/>
            <w:tcBorders>
              <w:top w:val="single" w:sz="4" w:space="0" w:color="auto"/>
              <w:left w:val="nil"/>
              <w:bottom w:val="nil"/>
              <w:right w:val="nil"/>
            </w:tcBorders>
            <w:shd w:val="clear" w:color="auto" w:fill="auto"/>
            <w:hideMark/>
          </w:tcPr>
          <w:p w14:paraId="1F761394"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0FD9E398"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12 496,98</w:t>
            </w:r>
          </w:p>
        </w:tc>
      </w:tr>
      <w:tr w:rsidR="00B52F02" w:rsidRPr="00274C75" w14:paraId="77C2CB38" w14:textId="77777777" w:rsidTr="00B52F02">
        <w:trPr>
          <w:trHeight w:val="675"/>
        </w:trPr>
        <w:tc>
          <w:tcPr>
            <w:tcW w:w="1039" w:type="dxa"/>
            <w:tcBorders>
              <w:top w:val="single" w:sz="4" w:space="0" w:color="auto"/>
              <w:left w:val="single" w:sz="4" w:space="0" w:color="auto"/>
              <w:bottom w:val="nil"/>
              <w:right w:val="nil"/>
            </w:tcBorders>
            <w:shd w:val="clear" w:color="auto" w:fill="auto"/>
            <w:hideMark/>
          </w:tcPr>
          <w:p w14:paraId="674F85A5"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41</w:t>
            </w:r>
          </w:p>
        </w:tc>
        <w:tc>
          <w:tcPr>
            <w:tcW w:w="1938" w:type="dxa"/>
            <w:tcBorders>
              <w:top w:val="single" w:sz="4" w:space="0" w:color="auto"/>
              <w:left w:val="nil"/>
              <w:bottom w:val="nil"/>
              <w:right w:val="nil"/>
            </w:tcBorders>
            <w:shd w:val="clear" w:color="auto" w:fill="auto"/>
            <w:hideMark/>
          </w:tcPr>
          <w:p w14:paraId="70C6EED1"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ГЭСНп01-03-002-04</w:t>
            </w:r>
          </w:p>
        </w:tc>
        <w:tc>
          <w:tcPr>
            <w:tcW w:w="2972" w:type="dxa"/>
            <w:gridSpan w:val="3"/>
            <w:tcBorders>
              <w:top w:val="single" w:sz="4" w:space="0" w:color="auto"/>
              <w:left w:val="nil"/>
              <w:bottom w:val="nil"/>
              <w:right w:val="nil"/>
            </w:tcBorders>
            <w:shd w:val="clear" w:color="auto" w:fill="auto"/>
            <w:hideMark/>
          </w:tcPr>
          <w:p w14:paraId="1AC4CD00"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 xml:space="preserve">Выключатель трехполюсный напряжением до 1 </w:t>
            </w:r>
            <w:proofErr w:type="spellStart"/>
            <w:r w:rsidRPr="00274C75">
              <w:rPr>
                <w:rFonts w:ascii="Arial" w:hAnsi="Arial" w:cs="Arial"/>
                <w:b/>
                <w:bCs/>
                <w:color w:val="000000"/>
                <w:sz w:val="16"/>
                <w:szCs w:val="16"/>
              </w:rPr>
              <w:t>кВ</w:t>
            </w:r>
            <w:proofErr w:type="spellEnd"/>
            <w:r w:rsidRPr="00274C75">
              <w:rPr>
                <w:rFonts w:ascii="Arial" w:hAnsi="Arial" w:cs="Arial"/>
                <w:b/>
                <w:bCs/>
                <w:color w:val="000000"/>
                <w:sz w:val="16"/>
                <w:szCs w:val="16"/>
              </w:rPr>
              <w:t xml:space="preserve"> с: электромагнитным, тепловым или комбинированным </w:t>
            </w:r>
            <w:proofErr w:type="spellStart"/>
            <w:r w:rsidRPr="00274C75">
              <w:rPr>
                <w:rFonts w:ascii="Arial" w:hAnsi="Arial" w:cs="Arial"/>
                <w:b/>
                <w:bCs/>
                <w:color w:val="000000"/>
                <w:sz w:val="16"/>
                <w:szCs w:val="16"/>
              </w:rPr>
              <w:t>расцепителем</w:t>
            </w:r>
            <w:proofErr w:type="spellEnd"/>
            <w:r w:rsidRPr="00274C75">
              <w:rPr>
                <w:rFonts w:ascii="Arial" w:hAnsi="Arial" w:cs="Arial"/>
                <w:b/>
                <w:bCs/>
                <w:color w:val="000000"/>
                <w:sz w:val="16"/>
                <w:szCs w:val="16"/>
              </w:rPr>
              <w:t>, номинальный ток до 50 А</w:t>
            </w:r>
          </w:p>
        </w:tc>
        <w:tc>
          <w:tcPr>
            <w:tcW w:w="1276" w:type="dxa"/>
            <w:gridSpan w:val="2"/>
            <w:tcBorders>
              <w:top w:val="single" w:sz="4" w:space="0" w:color="auto"/>
              <w:left w:val="nil"/>
              <w:bottom w:val="nil"/>
              <w:right w:val="nil"/>
            </w:tcBorders>
            <w:shd w:val="clear" w:color="auto" w:fill="auto"/>
            <w:hideMark/>
          </w:tcPr>
          <w:p w14:paraId="0AF94342" w14:textId="77777777" w:rsidR="00B52F02" w:rsidRPr="00274C75" w:rsidRDefault="00B52F02" w:rsidP="00B52F02">
            <w:pPr>
              <w:jc w:val="center"/>
              <w:rPr>
                <w:rFonts w:ascii="Arial" w:hAnsi="Arial" w:cs="Arial"/>
                <w:b/>
                <w:bCs/>
                <w:color w:val="000000"/>
                <w:sz w:val="16"/>
                <w:szCs w:val="16"/>
              </w:rPr>
            </w:pPr>
            <w:proofErr w:type="spellStart"/>
            <w:r w:rsidRPr="00274C75">
              <w:rPr>
                <w:rFonts w:ascii="Arial" w:hAnsi="Arial" w:cs="Arial"/>
                <w:b/>
                <w:bCs/>
                <w:color w:val="000000"/>
                <w:sz w:val="16"/>
                <w:szCs w:val="16"/>
              </w:rPr>
              <w:t>шт</w:t>
            </w:r>
            <w:proofErr w:type="spellEnd"/>
          </w:p>
        </w:tc>
        <w:tc>
          <w:tcPr>
            <w:tcW w:w="3173" w:type="dxa"/>
            <w:gridSpan w:val="4"/>
            <w:tcBorders>
              <w:top w:val="single" w:sz="4" w:space="0" w:color="auto"/>
              <w:left w:val="nil"/>
              <w:bottom w:val="nil"/>
              <w:right w:val="nil"/>
            </w:tcBorders>
            <w:shd w:val="clear" w:color="auto" w:fill="auto"/>
            <w:hideMark/>
          </w:tcPr>
          <w:p w14:paraId="1795EEAE"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52</w:t>
            </w:r>
          </w:p>
        </w:tc>
        <w:tc>
          <w:tcPr>
            <w:tcW w:w="1356" w:type="dxa"/>
            <w:tcBorders>
              <w:top w:val="single" w:sz="4" w:space="0" w:color="auto"/>
              <w:left w:val="nil"/>
              <w:bottom w:val="nil"/>
              <w:right w:val="nil"/>
            </w:tcBorders>
            <w:shd w:val="clear" w:color="auto" w:fill="auto"/>
            <w:hideMark/>
          </w:tcPr>
          <w:p w14:paraId="6DF2496C"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1</w:t>
            </w:r>
          </w:p>
        </w:tc>
        <w:tc>
          <w:tcPr>
            <w:tcW w:w="1415" w:type="dxa"/>
            <w:tcBorders>
              <w:top w:val="single" w:sz="4" w:space="0" w:color="auto"/>
              <w:left w:val="nil"/>
              <w:bottom w:val="nil"/>
              <w:right w:val="nil"/>
            </w:tcBorders>
            <w:shd w:val="clear" w:color="auto" w:fill="auto"/>
            <w:hideMark/>
          </w:tcPr>
          <w:p w14:paraId="02F7A7A1"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52</w:t>
            </w:r>
          </w:p>
        </w:tc>
        <w:tc>
          <w:tcPr>
            <w:tcW w:w="1780" w:type="dxa"/>
            <w:tcBorders>
              <w:top w:val="single" w:sz="4" w:space="0" w:color="auto"/>
              <w:left w:val="nil"/>
              <w:bottom w:val="nil"/>
              <w:right w:val="nil"/>
            </w:tcBorders>
            <w:shd w:val="clear" w:color="auto" w:fill="auto"/>
            <w:hideMark/>
          </w:tcPr>
          <w:p w14:paraId="71E67479"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310F2D83"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2E51C632" w14:textId="77777777" w:rsidR="00B52F02" w:rsidRPr="00274C75" w:rsidRDefault="00B52F02" w:rsidP="00B52F02">
            <w:pPr>
              <w:jc w:val="right"/>
              <w:rPr>
                <w:rFonts w:ascii="Arial" w:hAnsi="Arial" w:cs="Arial"/>
                <w:b/>
                <w:bCs/>
                <w:sz w:val="16"/>
                <w:szCs w:val="16"/>
              </w:rPr>
            </w:pPr>
            <w:r w:rsidRPr="00274C75">
              <w:rPr>
                <w:rFonts w:ascii="Arial" w:hAnsi="Arial" w:cs="Arial"/>
                <w:b/>
                <w:bCs/>
                <w:sz w:val="16"/>
                <w:szCs w:val="16"/>
              </w:rPr>
              <w:t> </w:t>
            </w:r>
          </w:p>
        </w:tc>
        <w:tc>
          <w:tcPr>
            <w:tcW w:w="1360" w:type="dxa"/>
            <w:tcBorders>
              <w:top w:val="single" w:sz="4" w:space="0" w:color="auto"/>
              <w:left w:val="nil"/>
              <w:bottom w:val="nil"/>
              <w:right w:val="nil"/>
            </w:tcBorders>
            <w:shd w:val="clear" w:color="auto" w:fill="auto"/>
            <w:hideMark/>
          </w:tcPr>
          <w:p w14:paraId="122D2A35"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69B8F603"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r>
      <w:tr w:rsidR="00B52F02" w:rsidRPr="00274C75" w14:paraId="74D89EED" w14:textId="77777777" w:rsidTr="00B52F02">
        <w:trPr>
          <w:trHeight w:val="900"/>
        </w:trPr>
        <w:tc>
          <w:tcPr>
            <w:tcW w:w="1039" w:type="dxa"/>
            <w:tcBorders>
              <w:top w:val="nil"/>
              <w:left w:val="single" w:sz="4" w:space="0" w:color="auto"/>
              <w:bottom w:val="nil"/>
              <w:right w:val="nil"/>
            </w:tcBorders>
            <w:shd w:val="clear" w:color="auto" w:fill="auto"/>
            <w:vAlign w:val="center"/>
            <w:hideMark/>
          </w:tcPr>
          <w:p w14:paraId="06FB2666"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6BFCBEB0"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421/пр_2020_прил.10_т.7_п.4_гр.3</w:t>
            </w:r>
          </w:p>
        </w:tc>
        <w:tc>
          <w:tcPr>
            <w:tcW w:w="17933" w:type="dxa"/>
            <w:gridSpan w:val="16"/>
            <w:tcBorders>
              <w:top w:val="nil"/>
              <w:left w:val="nil"/>
              <w:bottom w:val="nil"/>
              <w:right w:val="single" w:sz="4" w:space="0" w:color="000000"/>
            </w:tcBorders>
            <w:shd w:val="clear" w:color="auto" w:fill="auto"/>
            <w:hideMark/>
          </w:tcPr>
          <w:p w14:paraId="5A2C6983"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Производство работ осуществляется в действующих электроустановках (в трансформаторных и распределительных подстанциях, в </w:t>
            </w:r>
            <w:proofErr w:type="spellStart"/>
            <w:r w:rsidRPr="00274C75">
              <w:rPr>
                <w:rFonts w:ascii="Arial" w:hAnsi="Arial" w:cs="Arial"/>
                <w:color w:val="000000"/>
                <w:sz w:val="16"/>
                <w:szCs w:val="16"/>
              </w:rPr>
              <w:t>электропомещениях</w:t>
            </w:r>
            <w:proofErr w:type="spellEnd"/>
            <w:r w:rsidRPr="00274C75">
              <w:rPr>
                <w:rFonts w:ascii="Arial" w:hAnsi="Arial" w:cs="Arial"/>
                <w:color w:val="000000"/>
                <w:sz w:val="16"/>
                <w:szCs w:val="16"/>
              </w:rPr>
              <w:t xml:space="preserve"> (щитовые, пультовые, подстанции, реакторные, распределительные устройства и пункты, кабельные шахты, тоннели и каналы, кабельные полуэтажи) с действующим электрооборудованием или кабельными линиями под напряжением), с оформлением при этом наряда-допуска или распоряжения в соответствии с требованиями к охране труда, утверждаемыми в соответствии с подпунктом 5.2.28 пункта 5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 610 ОЗП=1,3; ТЗ=1,3</w:t>
            </w:r>
          </w:p>
        </w:tc>
      </w:tr>
      <w:tr w:rsidR="00B52F02" w:rsidRPr="00274C75" w14:paraId="1A778AE8"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3555F038"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3CED7394"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421/пр_2020_прил.10_т.8_п.2.1</w:t>
            </w:r>
          </w:p>
        </w:tc>
        <w:tc>
          <w:tcPr>
            <w:tcW w:w="17933" w:type="dxa"/>
            <w:gridSpan w:val="16"/>
            <w:tcBorders>
              <w:top w:val="nil"/>
              <w:left w:val="nil"/>
              <w:bottom w:val="nil"/>
              <w:right w:val="single" w:sz="4" w:space="0" w:color="000000"/>
            </w:tcBorders>
            <w:shd w:val="clear" w:color="auto" w:fill="auto"/>
            <w:hideMark/>
          </w:tcPr>
          <w:p w14:paraId="7C77C96E"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w:t>
            </w:r>
          </w:p>
        </w:tc>
      </w:tr>
      <w:tr w:rsidR="00B52F02" w:rsidRPr="00274C75" w14:paraId="5C165628"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7718A930"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081F9E83"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Прил.1.1</w:t>
            </w:r>
          </w:p>
        </w:tc>
        <w:tc>
          <w:tcPr>
            <w:tcW w:w="17933" w:type="dxa"/>
            <w:gridSpan w:val="16"/>
            <w:tcBorders>
              <w:top w:val="nil"/>
              <w:left w:val="nil"/>
              <w:bottom w:val="nil"/>
              <w:right w:val="single" w:sz="4" w:space="0" w:color="000000"/>
            </w:tcBorders>
            <w:shd w:val="clear" w:color="auto" w:fill="auto"/>
            <w:hideMark/>
          </w:tcPr>
          <w:p w14:paraId="4010B5AC"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Доля выполняемых пусконаладочных работ от общего объема, в том числе: Наладочные работы в период индивидуальных испытаний технологического оборудования - 30%; Комплексное опробование - 15%; Оформление рабочей и приемосдаточной документации - 5% ОЗП=0,5; ТЗ=0,5</w:t>
            </w:r>
          </w:p>
        </w:tc>
      </w:tr>
      <w:tr w:rsidR="00B52F02" w:rsidRPr="00274C75" w14:paraId="2EC2BD45" w14:textId="77777777" w:rsidTr="00B52F02">
        <w:trPr>
          <w:trHeight w:val="300"/>
        </w:trPr>
        <w:tc>
          <w:tcPr>
            <w:tcW w:w="1039" w:type="dxa"/>
            <w:tcBorders>
              <w:top w:val="nil"/>
              <w:left w:val="single" w:sz="4" w:space="0" w:color="auto"/>
              <w:bottom w:val="nil"/>
              <w:right w:val="nil"/>
            </w:tcBorders>
            <w:shd w:val="clear" w:color="auto" w:fill="auto"/>
            <w:vAlign w:val="center"/>
            <w:hideMark/>
          </w:tcPr>
          <w:p w14:paraId="5FF43218" w14:textId="77777777" w:rsidR="00B52F02" w:rsidRPr="00274C75" w:rsidRDefault="00B52F02" w:rsidP="00B52F02">
            <w:pPr>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36329C55"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w:t>
            </w:r>
          </w:p>
        </w:tc>
        <w:tc>
          <w:tcPr>
            <w:tcW w:w="2972" w:type="dxa"/>
            <w:gridSpan w:val="3"/>
            <w:tcBorders>
              <w:top w:val="nil"/>
              <w:left w:val="nil"/>
              <w:bottom w:val="nil"/>
              <w:right w:val="nil"/>
            </w:tcBorders>
            <w:shd w:val="clear" w:color="auto" w:fill="auto"/>
            <w:hideMark/>
          </w:tcPr>
          <w:p w14:paraId="4EA44C02" w14:textId="77777777" w:rsidR="00B52F02" w:rsidRPr="00274C75" w:rsidRDefault="00B52F02" w:rsidP="00B52F02">
            <w:pPr>
              <w:rPr>
                <w:rFonts w:ascii="Arial" w:hAnsi="Arial" w:cs="Arial"/>
                <w:sz w:val="16"/>
                <w:szCs w:val="16"/>
              </w:rPr>
            </w:pPr>
            <w:r w:rsidRPr="00274C75">
              <w:rPr>
                <w:rFonts w:ascii="Arial" w:hAnsi="Arial" w:cs="Arial"/>
                <w:sz w:val="16"/>
                <w:szCs w:val="16"/>
              </w:rPr>
              <w:t>ОТ(ЗТ)</w:t>
            </w:r>
          </w:p>
        </w:tc>
        <w:tc>
          <w:tcPr>
            <w:tcW w:w="1276" w:type="dxa"/>
            <w:gridSpan w:val="2"/>
            <w:tcBorders>
              <w:top w:val="nil"/>
              <w:left w:val="nil"/>
              <w:bottom w:val="nil"/>
              <w:right w:val="nil"/>
            </w:tcBorders>
            <w:shd w:val="clear" w:color="auto" w:fill="auto"/>
            <w:hideMark/>
          </w:tcPr>
          <w:p w14:paraId="1004CE7C"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237211C9" w14:textId="77777777" w:rsidR="00B52F02" w:rsidRPr="00274C75" w:rsidRDefault="00B52F02" w:rsidP="00B52F02">
            <w:pPr>
              <w:jc w:val="center"/>
              <w:rPr>
                <w:rFonts w:ascii="Arial" w:hAnsi="Arial" w:cs="Arial"/>
                <w:sz w:val="16"/>
                <w:szCs w:val="16"/>
              </w:rPr>
            </w:pPr>
          </w:p>
        </w:tc>
        <w:tc>
          <w:tcPr>
            <w:tcW w:w="1356" w:type="dxa"/>
            <w:tcBorders>
              <w:top w:val="nil"/>
              <w:left w:val="nil"/>
              <w:bottom w:val="nil"/>
              <w:right w:val="nil"/>
            </w:tcBorders>
            <w:shd w:val="clear" w:color="auto" w:fill="auto"/>
            <w:hideMark/>
          </w:tcPr>
          <w:p w14:paraId="6A212256" w14:textId="77777777" w:rsidR="00B52F02" w:rsidRPr="00274C75" w:rsidRDefault="00B52F02" w:rsidP="00B52F02">
            <w:pPr>
              <w:jc w:val="center"/>
              <w:rPr>
                <w:sz w:val="20"/>
                <w:szCs w:val="20"/>
              </w:rPr>
            </w:pPr>
          </w:p>
        </w:tc>
        <w:tc>
          <w:tcPr>
            <w:tcW w:w="1415" w:type="dxa"/>
            <w:tcBorders>
              <w:top w:val="nil"/>
              <w:left w:val="nil"/>
              <w:bottom w:val="nil"/>
              <w:right w:val="nil"/>
            </w:tcBorders>
            <w:shd w:val="clear" w:color="auto" w:fill="auto"/>
            <w:hideMark/>
          </w:tcPr>
          <w:p w14:paraId="142F20AD"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60,84</w:t>
            </w:r>
          </w:p>
        </w:tc>
        <w:tc>
          <w:tcPr>
            <w:tcW w:w="1780" w:type="dxa"/>
            <w:tcBorders>
              <w:top w:val="nil"/>
              <w:left w:val="nil"/>
              <w:bottom w:val="nil"/>
              <w:right w:val="nil"/>
            </w:tcBorders>
            <w:shd w:val="clear" w:color="auto" w:fill="auto"/>
            <w:hideMark/>
          </w:tcPr>
          <w:p w14:paraId="6F0541BF"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37B81F5E"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2D98310A"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429E28F2"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48959D5C"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25 787,41</w:t>
            </w:r>
          </w:p>
        </w:tc>
      </w:tr>
      <w:tr w:rsidR="00B52F02" w:rsidRPr="00274C75" w14:paraId="2C4783FE"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7FE3DAA7"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634829A8"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2-100-04</w:t>
            </w:r>
          </w:p>
        </w:tc>
        <w:tc>
          <w:tcPr>
            <w:tcW w:w="2972" w:type="dxa"/>
            <w:gridSpan w:val="3"/>
            <w:tcBorders>
              <w:top w:val="nil"/>
              <w:left w:val="nil"/>
              <w:bottom w:val="nil"/>
              <w:right w:val="nil"/>
            </w:tcBorders>
            <w:shd w:val="clear" w:color="auto" w:fill="auto"/>
            <w:hideMark/>
          </w:tcPr>
          <w:p w14:paraId="62730EEF" w14:textId="77777777" w:rsidR="00B52F02" w:rsidRPr="00274C75" w:rsidRDefault="00B52F02" w:rsidP="00B52F02">
            <w:pPr>
              <w:rPr>
                <w:rFonts w:ascii="Arial" w:hAnsi="Arial" w:cs="Arial"/>
                <w:sz w:val="16"/>
                <w:szCs w:val="16"/>
              </w:rPr>
            </w:pPr>
            <w:r w:rsidRPr="00274C75">
              <w:rPr>
                <w:rFonts w:ascii="Arial" w:hAnsi="Arial" w:cs="Arial"/>
                <w:sz w:val="16"/>
                <w:szCs w:val="16"/>
              </w:rPr>
              <w:t>Рабочий 4 разряда</w:t>
            </w:r>
          </w:p>
        </w:tc>
        <w:tc>
          <w:tcPr>
            <w:tcW w:w="1276" w:type="dxa"/>
            <w:gridSpan w:val="2"/>
            <w:tcBorders>
              <w:top w:val="nil"/>
              <w:left w:val="nil"/>
              <w:bottom w:val="nil"/>
              <w:right w:val="nil"/>
            </w:tcBorders>
            <w:shd w:val="clear" w:color="auto" w:fill="auto"/>
            <w:hideMark/>
          </w:tcPr>
          <w:p w14:paraId="7310DF28"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694DF6CB"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0,9</w:t>
            </w:r>
          </w:p>
        </w:tc>
        <w:tc>
          <w:tcPr>
            <w:tcW w:w="1356" w:type="dxa"/>
            <w:tcBorders>
              <w:top w:val="nil"/>
              <w:left w:val="nil"/>
              <w:bottom w:val="nil"/>
              <w:right w:val="nil"/>
            </w:tcBorders>
            <w:shd w:val="clear" w:color="auto" w:fill="auto"/>
            <w:hideMark/>
          </w:tcPr>
          <w:p w14:paraId="6F01ADEC"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0,65</w:t>
            </w:r>
            <w:r w:rsidRPr="00274C75">
              <w:rPr>
                <w:rFonts w:ascii="Arial" w:hAnsi="Arial" w:cs="Arial"/>
                <w:sz w:val="16"/>
                <w:szCs w:val="16"/>
              </w:rPr>
              <w:br/>
              <w:t>(1,3*0,5)</w:t>
            </w:r>
          </w:p>
        </w:tc>
        <w:tc>
          <w:tcPr>
            <w:tcW w:w="1415" w:type="dxa"/>
            <w:tcBorders>
              <w:top w:val="nil"/>
              <w:left w:val="nil"/>
              <w:bottom w:val="nil"/>
              <w:right w:val="nil"/>
            </w:tcBorders>
            <w:shd w:val="clear" w:color="auto" w:fill="auto"/>
            <w:hideMark/>
          </w:tcPr>
          <w:p w14:paraId="2E7A3152"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30,42</w:t>
            </w:r>
          </w:p>
        </w:tc>
        <w:tc>
          <w:tcPr>
            <w:tcW w:w="1780" w:type="dxa"/>
            <w:tcBorders>
              <w:top w:val="nil"/>
              <w:left w:val="nil"/>
              <w:bottom w:val="nil"/>
              <w:right w:val="nil"/>
            </w:tcBorders>
            <w:shd w:val="clear" w:color="auto" w:fill="auto"/>
            <w:hideMark/>
          </w:tcPr>
          <w:p w14:paraId="20C2D090"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6CC7D982"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49F04F14"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346,85</w:t>
            </w:r>
          </w:p>
        </w:tc>
        <w:tc>
          <w:tcPr>
            <w:tcW w:w="1360" w:type="dxa"/>
            <w:tcBorders>
              <w:top w:val="nil"/>
              <w:left w:val="nil"/>
              <w:bottom w:val="nil"/>
              <w:right w:val="nil"/>
            </w:tcBorders>
            <w:shd w:val="clear" w:color="auto" w:fill="auto"/>
            <w:hideMark/>
          </w:tcPr>
          <w:p w14:paraId="2316A00A"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1,25</w:t>
            </w:r>
          </w:p>
        </w:tc>
        <w:tc>
          <w:tcPr>
            <w:tcW w:w="1601" w:type="dxa"/>
            <w:tcBorders>
              <w:top w:val="nil"/>
              <w:left w:val="nil"/>
              <w:bottom w:val="nil"/>
              <w:right w:val="single" w:sz="4" w:space="0" w:color="auto"/>
            </w:tcBorders>
            <w:shd w:val="clear" w:color="auto" w:fill="auto"/>
            <w:hideMark/>
          </w:tcPr>
          <w:p w14:paraId="36065715"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13 188,97</w:t>
            </w:r>
          </w:p>
        </w:tc>
      </w:tr>
      <w:tr w:rsidR="00B52F02" w:rsidRPr="00274C75" w14:paraId="6ACFFD94"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4E9F6610"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541B55E5"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3-100-02</w:t>
            </w:r>
          </w:p>
        </w:tc>
        <w:tc>
          <w:tcPr>
            <w:tcW w:w="2972" w:type="dxa"/>
            <w:gridSpan w:val="3"/>
            <w:tcBorders>
              <w:top w:val="nil"/>
              <w:left w:val="nil"/>
              <w:bottom w:val="nil"/>
              <w:right w:val="nil"/>
            </w:tcBorders>
            <w:shd w:val="clear" w:color="auto" w:fill="auto"/>
            <w:hideMark/>
          </w:tcPr>
          <w:p w14:paraId="37BB031D" w14:textId="77777777" w:rsidR="00B52F02" w:rsidRPr="00274C75" w:rsidRDefault="00B52F02" w:rsidP="00B52F02">
            <w:pPr>
              <w:rPr>
                <w:rFonts w:ascii="Arial" w:hAnsi="Arial" w:cs="Arial"/>
                <w:sz w:val="16"/>
                <w:szCs w:val="16"/>
              </w:rPr>
            </w:pPr>
            <w:r w:rsidRPr="00274C75">
              <w:rPr>
                <w:rFonts w:ascii="Arial" w:hAnsi="Arial" w:cs="Arial"/>
                <w:sz w:val="16"/>
                <w:szCs w:val="16"/>
              </w:rPr>
              <w:t>Техник II категории</w:t>
            </w:r>
          </w:p>
        </w:tc>
        <w:tc>
          <w:tcPr>
            <w:tcW w:w="1276" w:type="dxa"/>
            <w:gridSpan w:val="2"/>
            <w:tcBorders>
              <w:top w:val="nil"/>
              <w:left w:val="nil"/>
              <w:bottom w:val="nil"/>
              <w:right w:val="nil"/>
            </w:tcBorders>
            <w:shd w:val="clear" w:color="auto" w:fill="auto"/>
            <w:hideMark/>
          </w:tcPr>
          <w:p w14:paraId="1C734FF8"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0ECFAE2B"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0,9</w:t>
            </w:r>
          </w:p>
        </w:tc>
        <w:tc>
          <w:tcPr>
            <w:tcW w:w="1356" w:type="dxa"/>
            <w:tcBorders>
              <w:top w:val="nil"/>
              <w:left w:val="nil"/>
              <w:bottom w:val="nil"/>
              <w:right w:val="nil"/>
            </w:tcBorders>
            <w:shd w:val="clear" w:color="auto" w:fill="auto"/>
            <w:hideMark/>
          </w:tcPr>
          <w:p w14:paraId="50596FA0"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0,65</w:t>
            </w:r>
            <w:r w:rsidRPr="00274C75">
              <w:rPr>
                <w:rFonts w:ascii="Arial" w:hAnsi="Arial" w:cs="Arial"/>
                <w:sz w:val="16"/>
                <w:szCs w:val="16"/>
              </w:rPr>
              <w:br/>
              <w:t>(1,3*0,5)</w:t>
            </w:r>
          </w:p>
        </w:tc>
        <w:tc>
          <w:tcPr>
            <w:tcW w:w="1415" w:type="dxa"/>
            <w:tcBorders>
              <w:top w:val="nil"/>
              <w:left w:val="nil"/>
              <w:bottom w:val="nil"/>
              <w:right w:val="nil"/>
            </w:tcBorders>
            <w:shd w:val="clear" w:color="auto" w:fill="auto"/>
            <w:hideMark/>
          </w:tcPr>
          <w:p w14:paraId="121C3C52"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30,42</w:t>
            </w:r>
          </w:p>
        </w:tc>
        <w:tc>
          <w:tcPr>
            <w:tcW w:w="1780" w:type="dxa"/>
            <w:tcBorders>
              <w:top w:val="nil"/>
              <w:left w:val="nil"/>
              <w:bottom w:val="nil"/>
              <w:right w:val="nil"/>
            </w:tcBorders>
            <w:shd w:val="clear" w:color="auto" w:fill="auto"/>
            <w:hideMark/>
          </w:tcPr>
          <w:p w14:paraId="6042DE8B"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006062A7"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0CB54037"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331,32</w:t>
            </w:r>
          </w:p>
        </w:tc>
        <w:tc>
          <w:tcPr>
            <w:tcW w:w="1360" w:type="dxa"/>
            <w:tcBorders>
              <w:top w:val="nil"/>
              <w:left w:val="nil"/>
              <w:bottom w:val="nil"/>
              <w:right w:val="nil"/>
            </w:tcBorders>
            <w:shd w:val="clear" w:color="auto" w:fill="auto"/>
            <w:hideMark/>
          </w:tcPr>
          <w:p w14:paraId="206D4385"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1,25</w:t>
            </w:r>
          </w:p>
        </w:tc>
        <w:tc>
          <w:tcPr>
            <w:tcW w:w="1601" w:type="dxa"/>
            <w:tcBorders>
              <w:top w:val="nil"/>
              <w:left w:val="nil"/>
              <w:bottom w:val="nil"/>
              <w:right w:val="single" w:sz="4" w:space="0" w:color="auto"/>
            </w:tcBorders>
            <w:shd w:val="clear" w:color="auto" w:fill="auto"/>
            <w:hideMark/>
          </w:tcPr>
          <w:p w14:paraId="1AC3F663"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12 598,44</w:t>
            </w:r>
          </w:p>
        </w:tc>
      </w:tr>
      <w:tr w:rsidR="00B52F02" w:rsidRPr="00274C75" w14:paraId="6364B15C"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48401582"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5D85EC53" w14:textId="77777777" w:rsidR="00B52F02" w:rsidRPr="00274C75" w:rsidRDefault="00B52F02" w:rsidP="00B52F02">
            <w:pPr>
              <w:rPr>
                <w:rFonts w:ascii="Arial" w:hAnsi="Arial" w:cs="Arial"/>
                <w:color w:val="000000"/>
                <w:sz w:val="16"/>
                <w:szCs w:val="16"/>
              </w:rPr>
            </w:pPr>
          </w:p>
        </w:tc>
        <w:tc>
          <w:tcPr>
            <w:tcW w:w="2972" w:type="dxa"/>
            <w:gridSpan w:val="3"/>
            <w:tcBorders>
              <w:top w:val="single" w:sz="4" w:space="0" w:color="auto"/>
              <w:left w:val="nil"/>
              <w:bottom w:val="nil"/>
              <w:right w:val="nil"/>
            </w:tcBorders>
            <w:shd w:val="clear" w:color="auto" w:fill="auto"/>
            <w:hideMark/>
          </w:tcPr>
          <w:p w14:paraId="75C80CA8"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Итого прямые затраты</w:t>
            </w:r>
          </w:p>
        </w:tc>
        <w:tc>
          <w:tcPr>
            <w:tcW w:w="1276" w:type="dxa"/>
            <w:gridSpan w:val="2"/>
            <w:tcBorders>
              <w:top w:val="single" w:sz="4" w:space="0" w:color="auto"/>
              <w:left w:val="nil"/>
              <w:bottom w:val="nil"/>
              <w:right w:val="nil"/>
            </w:tcBorders>
            <w:shd w:val="clear" w:color="auto" w:fill="auto"/>
            <w:hideMark/>
          </w:tcPr>
          <w:p w14:paraId="169A8770"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3173" w:type="dxa"/>
            <w:gridSpan w:val="4"/>
            <w:tcBorders>
              <w:top w:val="single" w:sz="4" w:space="0" w:color="auto"/>
              <w:left w:val="nil"/>
              <w:bottom w:val="nil"/>
              <w:right w:val="nil"/>
            </w:tcBorders>
            <w:shd w:val="clear" w:color="auto" w:fill="auto"/>
            <w:hideMark/>
          </w:tcPr>
          <w:p w14:paraId="414A97A6"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14:paraId="65A88B7A"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415" w:type="dxa"/>
            <w:tcBorders>
              <w:top w:val="single" w:sz="4" w:space="0" w:color="auto"/>
              <w:left w:val="nil"/>
              <w:bottom w:val="nil"/>
              <w:right w:val="nil"/>
            </w:tcBorders>
            <w:shd w:val="clear" w:color="auto" w:fill="auto"/>
            <w:hideMark/>
          </w:tcPr>
          <w:p w14:paraId="0DFBAECD"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0B6D9C08"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0707A32B"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4B0B6E4E"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360" w:type="dxa"/>
            <w:tcBorders>
              <w:top w:val="single" w:sz="4" w:space="0" w:color="auto"/>
              <w:left w:val="nil"/>
              <w:bottom w:val="nil"/>
              <w:right w:val="nil"/>
            </w:tcBorders>
            <w:shd w:val="clear" w:color="auto" w:fill="auto"/>
            <w:hideMark/>
          </w:tcPr>
          <w:p w14:paraId="10937D55"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053BD4F0"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25 787,41</w:t>
            </w:r>
          </w:p>
        </w:tc>
      </w:tr>
      <w:tr w:rsidR="00B52F02" w:rsidRPr="00274C75" w14:paraId="7E6FE57E" w14:textId="77777777" w:rsidTr="00B52F02">
        <w:trPr>
          <w:trHeight w:val="300"/>
        </w:trPr>
        <w:tc>
          <w:tcPr>
            <w:tcW w:w="1039" w:type="dxa"/>
            <w:tcBorders>
              <w:top w:val="nil"/>
              <w:left w:val="single" w:sz="4" w:space="0" w:color="auto"/>
              <w:bottom w:val="nil"/>
              <w:right w:val="nil"/>
            </w:tcBorders>
            <w:shd w:val="clear" w:color="auto" w:fill="auto"/>
            <w:hideMark/>
          </w:tcPr>
          <w:p w14:paraId="28F4FCC7"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5992166A" w14:textId="77777777" w:rsidR="00B52F02" w:rsidRPr="00274C75" w:rsidRDefault="00B52F02" w:rsidP="00B52F02">
            <w:pPr>
              <w:jc w:val="right"/>
              <w:rPr>
                <w:rFonts w:ascii="Arial" w:hAnsi="Arial" w:cs="Arial"/>
                <w:sz w:val="16"/>
                <w:szCs w:val="16"/>
              </w:rPr>
            </w:pPr>
          </w:p>
        </w:tc>
        <w:tc>
          <w:tcPr>
            <w:tcW w:w="2972" w:type="dxa"/>
            <w:gridSpan w:val="3"/>
            <w:tcBorders>
              <w:top w:val="nil"/>
              <w:left w:val="nil"/>
              <w:bottom w:val="nil"/>
              <w:right w:val="nil"/>
            </w:tcBorders>
            <w:shd w:val="clear" w:color="auto" w:fill="auto"/>
            <w:hideMark/>
          </w:tcPr>
          <w:p w14:paraId="5472BC38" w14:textId="77777777" w:rsidR="00B52F02" w:rsidRPr="00274C75" w:rsidRDefault="00B52F02" w:rsidP="00B52F02">
            <w:pPr>
              <w:rPr>
                <w:rFonts w:ascii="Arial" w:hAnsi="Arial" w:cs="Arial"/>
                <w:sz w:val="16"/>
                <w:szCs w:val="16"/>
              </w:rPr>
            </w:pPr>
            <w:r w:rsidRPr="00274C75">
              <w:rPr>
                <w:rFonts w:ascii="Arial" w:hAnsi="Arial" w:cs="Arial"/>
                <w:sz w:val="16"/>
                <w:szCs w:val="16"/>
              </w:rPr>
              <w:t>ФОТ</w:t>
            </w:r>
          </w:p>
        </w:tc>
        <w:tc>
          <w:tcPr>
            <w:tcW w:w="1276" w:type="dxa"/>
            <w:gridSpan w:val="2"/>
            <w:tcBorders>
              <w:top w:val="nil"/>
              <w:left w:val="nil"/>
              <w:bottom w:val="nil"/>
              <w:right w:val="nil"/>
            </w:tcBorders>
            <w:shd w:val="clear" w:color="auto" w:fill="auto"/>
            <w:hideMark/>
          </w:tcPr>
          <w:p w14:paraId="50AB96C5" w14:textId="77777777" w:rsidR="00B52F02" w:rsidRPr="00274C75" w:rsidRDefault="00B52F02" w:rsidP="00B52F02">
            <w:pPr>
              <w:rPr>
                <w:rFonts w:ascii="Arial" w:hAnsi="Arial" w:cs="Arial"/>
                <w:sz w:val="16"/>
                <w:szCs w:val="16"/>
              </w:rPr>
            </w:pPr>
          </w:p>
        </w:tc>
        <w:tc>
          <w:tcPr>
            <w:tcW w:w="3173" w:type="dxa"/>
            <w:gridSpan w:val="4"/>
            <w:tcBorders>
              <w:top w:val="nil"/>
              <w:left w:val="nil"/>
              <w:bottom w:val="nil"/>
              <w:right w:val="nil"/>
            </w:tcBorders>
            <w:shd w:val="clear" w:color="auto" w:fill="auto"/>
            <w:hideMark/>
          </w:tcPr>
          <w:p w14:paraId="61C3E904" w14:textId="77777777" w:rsidR="00B52F02" w:rsidRPr="00274C75" w:rsidRDefault="00B52F02" w:rsidP="00B52F02">
            <w:pPr>
              <w:jc w:val="center"/>
              <w:rPr>
                <w:sz w:val="20"/>
                <w:szCs w:val="20"/>
              </w:rPr>
            </w:pPr>
          </w:p>
        </w:tc>
        <w:tc>
          <w:tcPr>
            <w:tcW w:w="1356" w:type="dxa"/>
            <w:tcBorders>
              <w:top w:val="nil"/>
              <w:left w:val="nil"/>
              <w:bottom w:val="nil"/>
              <w:right w:val="nil"/>
            </w:tcBorders>
            <w:shd w:val="clear" w:color="auto" w:fill="auto"/>
            <w:hideMark/>
          </w:tcPr>
          <w:p w14:paraId="33CF3C69" w14:textId="77777777" w:rsidR="00B52F02" w:rsidRPr="00274C75" w:rsidRDefault="00B52F02" w:rsidP="00B52F02">
            <w:pPr>
              <w:jc w:val="center"/>
              <w:rPr>
                <w:sz w:val="20"/>
                <w:szCs w:val="20"/>
              </w:rPr>
            </w:pPr>
          </w:p>
        </w:tc>
        <w:tc>
          <w:tcPr>
            <w:tcW w:w="1415" w:type="dxa"/>
            <w:tcBorders>
              <w:top w:val="nil"/>
              <w:left w:val="nil"/>
              <w:bottom w:val="nil"/>
              <w:right w:val="nil"/>
            </w:tcBorders>
            <w:shd w:val="clear" w:color="auto" w:fill="auto"/>
            <w:hideMark/>
          </w:tcPr>
          <w:p w14:paraId="304D4896" w14:textId="77777777" w:rsidR="00B52F02" w:rsidRPr="00274C75" w:rsidRDefault="00B52F02" w:rsidP="00B52F02">
            <w:pPr>
              <w:jc w:val="center"/>
              <w:rPr>
                <w:sz w:val="20"/>
                <w:szCs w:val="20"/>
              </w:rPr>
            </w:pPr>
          </w:p>
        </w:tc>
        <w:tc>
          <w:tcPr>
            <w:tcW w:w="1780" w:type="dxa"/>
            <w:tcBorders>
              <w:top w:val="nil"/>
              <w:left w:val="nil"/>
              <w:bottom w:val="nil"/>
              <w:right w:val="nil"/>
            </w:tcBorders>
            <w:shd w:val="clear" w:color="auto" w:fill="auto"/>
            <w:hideMark/>
          </w:tcPr>
          <w:p w14:paraId="1FE65E10" w14:textId="77777777" w:rsidR="00B52F02" w:rsidRPr="00274C75" w:rsidRDefault="00B52F02" w:rsidP="00B52F02">
            <w:pPr>
              <w:jc w:val="center"/>
              <w:rPr>
                <w:sz w:val="20"/>
                <w:szCs w:val="20"/>
              </w:rPr>
            </w:pPr>
          </w:p>
        </w:tc>
        <w:tc>
          <w:tcPr>
            <w:tcW w:w="1220" w:type="dxa"/>
            <w:tcBorders>
              <w:top w:val="nil"/>
              <w:left w:val="nil"/>
              <w:bottom w:val="nil"/>
              <w:right w:val="nil"/>
            </w:tcBorders>
            <w:shd w:val="clear" w:color="auto" w:fill="auto"/>
            <w:hideMark/>
          </w:tcPr>
          <w:p w14:paraId="63B34ECC"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70E2D0C8"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48707F58"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1ED22205"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25 787,41</w:t>
            </w:r>
          </w:p>
        </w:tc>
      </w:tr>
      <w:tr w:rsidR="00B52F02" w:rsidRPr="00274C75" w14:paraId="25AC8C38" w14:textId="77777777" w:rsidTr="00B52F02">
        <w:trPr>
          <w:trHeight w:val="450"/>
        </w:trPr>
        <w:tc>
          <w:tcPr>
            <w:tcW w:w="1039" w:type="dxa"/>
            <w:tcBorders>
              <w:top w:val="nil"/>
              <w:left w:val="single" w:sz="4" w:space="0" w:color="auto"/>
              <w:bottom w:val="nil"/>
              <w:right w:val="nil"/>
            </w:tcBorders>
            <w:shd w:val="clear" w:color="auto" w:fill="auto"/>
            <w:hideMark/>
          </w:tcPr>
          <w:p w14:paraId="25C3FE26"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6AF9B684" w14:textId="77777777" w:rsidR="00B52F02" w:rsidRPr="00274C75" w:rsidRDefault="00B52F02" w:rsidP="00B52F02">
            <w:pPr>
              <w:jc w:val="right"/>
              <w:rPr>
                <w:rFonts w:ascii="Arial" w:hAnsi="Arial" w:cs="Arial"/>
                <w:sz w:val="16"/>
                <w:szCs w:val="16"/>
              </w:rPr>
            </w:pPr>
            <w:proofErr w:type="spellStart"/>
            <w:r w:rsidRPr="00274C75">
              <w:rPr>
                <w:rFonts w:ascii="Arial" w:hAnsi="Arial" w:cs="Arial"/>
                <w:sz w:val="16"/>
                <w:szCs w:val="16"/>
              </w:rPr>
              <w:t>Пр</w:t>
            </w:r>
            <w:proofErr w:type="spellEnd"/>
            <w:r w:rsidRPr="00274C75">
              <w:rPr>
                <w:rFonts w:ascii="Arial" w:hAnsi="Arial" w:cs="Arial"/>
                <w:sz w:val="16"/>
                <w:szCs w:val="16"/>
              </w:rPr>
              <w:t>/812-083.0-1</w:t>
            </w:r>
          </w:p>
        </w:tc>
        <w:tc>
          <w:tcPr>
            <w:tcW w:w="2972" w:type="dxa"/>
            <w:gridSpan w:val="3"/>
            <w:tcBorders>
              <w:top w:val="nil"/>
              <w:left w:val="nil"/>
              <w:bottom w:val="nil"/>
              <w:right w:val="nil"/>
            </w:tcBorders>
            <w:shd w:val="clear" w:color="auto" w:fill="auto"/>
            <w:hideMark/>
          </w:tcPr>
          <w:p w14:paraId="08DBE76F" w14:textId="77777777" w:rsidR="00B52F02" w:rsidRPr="00274C75" w:rsidRDefault="00B52F02" w:rsidP="00B52F02">
            <w:pPr>
              <w:rPr>
                <w:rFonts w:ascii="Arial" w:hAnsi="Arial" w:cs="Arial"/>
                <w:sz w:val="16"/>
                <w:szCs w:val="16"/>
              </w:rPr>
            </w:pPr>
            <w:r w:rsidRPr="00274C75">
              <w:rPr>
                <w:rFonts w:ascii="Arial" w:hAnsi="Arial" w:cs="Arial"/>
                <w:sz w:val="16"/>
                <w:szCs w:val="16"/>
              </w:rPr>
              <w:t>НР Пусконаладочные работы: 'вхолостую' - 80%, 'под нагрузкой' - 20%</w:t>
            </w:r>
          </w:p>
        </w:tc>
        <w:tc>
          <w:tcPr>
            <w:tcW w:w="1276" w:type="dxa"/>
            <w:gridSpan w:val="2"/>
            <w:tcBorders>
              <w:top w:val="nil"/>
              <w:left w:val="nil"/>
              <w:bottom w:val="nil"/>
              <w:right w:val="nil"/>
            </w:tcBorders>
            <w:shd w:val="clear" w:color="auto" w:fill="auto"/>
            <w:hideMark/>
          </w:tcPr>
          <w:p w14:paraId="774A3C00"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w:t>
            </w:r>
          </w:p>
        </w:tc>
        <w:tc>
          <w:tcPr>
            <w:tcW w:w="3173" w:type="dxa"/>
            <w:gridSpan w:val="4"/>
            <w:tcBorders>
              <w:top w:val="nil"/>
              <w:left w:val="nil"/>
              <w:bottom w:val="nil"/>
              <w:right w:val="nil"/>
            </w:tcBorders>
            <w:shd w:val="clear" w:color="auto" w:fill="auto"/>
            <w:hideMark/>
          </w:tcPr>
          <w:p w14:paraId="75ECD26B"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74</w:t>
            </w:r>
          </w:p>
        </w:tc>
        <w:tc>
          <w:tcPr>
            <w:tcW w:w="1356" w:type="dxa"/>
            <w:tcBorders>
              <w:top w:val="nil"/>
              <w:left w:val="nil"/>
              <w:bottom w:val="nil"/>
              <w:right w:val="nil"/>
            </w:tcBorders>
            <w:shd w:val="clear" w:color="auto" w:fill="auto"/>
            <w:hideMark/>
          </w:tcPr>
          <w:p w14:paraId="19514DFB" w14:textId="77777777" w:rsidR="00B52F02" w:rsidRPr="00274C75" w:rsidRDefault="00B52F02" w:rsidP="00B52F02">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5F295A71"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74</w:t>
            </w:r>
          </w:p>
        </w:tc>
        <w:tc>
          <w:tcPr>
            <w:tcW w:w="1780" w:type="dxa"/>
            <w:tcBorders>
              <w:top w:val="nil"/>
              <w:left w:val="nil"/>
              <w:bottom w:val="nil"/>
              <w:right w:val="nil"/>
            </w:tcBorders>
            <w:shd w:val="clear" w:color="auto" w:fill="auto"/>
            <w:hideMark/>
          </w:tcPr>
          <w:p w14:paraId="507F8D19"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4854CF13"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7898E151"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1C08E354"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1C05CD95"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19 082,68</w:t>
            </w:r>
          </w:p>
        </w:tc>
      </w:tr>
      <w:tr w:rsidR="00B52F02" w:rsidRPr="00274C75" w14:paraId="10D9B6AF" w14:textId="77777777" w:rsidTr="00B52F02">
        <w:trPr>
          <w:trHeight w:val="450"/>
        </w:trPr>
        <w:tc>
          <w:tcPr>
            <w:tcW w:w="1039" w:type="dxa"/>
            <w:tcBorders>
              <w:top w:val="nil"/>
              <w:left w:val="single" w:sz="4" w:space="0" w:color="auto"/>
              <w:bottom w:val="nil"/>
              <w:right w:val="nil"/>
            </w:tcBorders>
            <w:shd w:val="clear" w:color="auto" w:fill="auto"/>
            <w:hideMark/>
          </w:tcPr>
          <w:p w14:paraId="678C17EF"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047F12A1" w14:textId="77777777" w:rsidR="00B52F02" w:rsidRPr="00274C75" w:rsidRDefault="00B52F02" w:rsidP="00B52F02">
            <w:pPr>
              <w:jc w:val="right"/>
              <w:rPr>
                <w:rFonts w:ascii="Arial" w:hAnsi="Arial" w:cs="Arial"/>
                <w:sz w:val="16"/>
                <w:szCs w:val="16"/>
              </w:rPr>
            </w:pPr>
            <w:proofErr w:type="spellStart"/>
            <w:r w:rsidRPr="00274C75">
              <w:rPr>
                <w:rFonts w:ascii="Arial" w:hAnsi="Arial" w:cs="Arial"/>
                <w:sz w:val="16"/>
                <w:szCs w:val="16"/>
              </w:rPr>
              <w:t>Пр</w:t>
            </w:r>
            <w:proofErr w:type="spellEnd"/>
            <w:r w:rsidRPr="00274C75">
              <w:rPr>
                <w:rFonts w:ascii="Arial" w:hAnsi="Arial" w:cs="Arial"/>
                <w:sz w:val="16"/>
                <w:szCs w:val="16"/>
              </w:rPr>
              <w:t>/774-083.0</w:t>
            </w:r>
          </w:p>
        </w:tc>
        <w:tc>
          <w:tcPr>
            <w:tcW w:w="2972" w:type="dxa"/>
            <w:gridSpan w:val="3"/>
            <w:tcBorders>
              <w:top w:val="nil"/>
              <w:left w:val="nil"/>
              <w:bottom w:val="nil"/>
              <w:right w:val="nil"/>
            </w:tcBorders>
            <w:shd w:val="clear" w:color="auto" w:fill="auto"/>
            <w:hideMark/>
          </w:tcPr>
          <w:p w14:paraId="19FA660F" w14:textId="77777777" w:rsidR="00B52F02" w:rsidRPr="00274C75" w:rsidRDefault="00B52F02" w:rsidP="00B52F02">
            <w:pPr>
              <w:rPr>
                <w:rFonts w:ascii="Arial" w:hAnsi="Arial" w:cs="Arial"/>
                <w:sz w:val="16"/>
                <w:szCs w:val="16"/>
              </w:rPr>
            </w:pPr>
            <w:r w:rsidRPr="00274C75">
              <w:rPr>
                <w:rFonts w:ascii="Arial" w:hAnsi="Arial" w:cs="Arial"/>
                <w:sz w:val="16"/>
                <w:szCs w:val="16"/>
              </w:rPr>
              <w:t>СП Пусконаладочные работы: 'вхолостую' - 80%, 'под нагрузкой' - 20%</w:t>
            </w:r>
          </w:p>
        </w:tc>
        <w:tc>
          <w:tcPr>
            <w:tcW w:w="1276" w:type="dxa"/>
            <w:gridSpan w:val="2"/>
            <w:tcBorders>
              <w:top w:val="nil"/>
              <w:left w:val="nil"/>
              <w:bottom w:val="nil"/>
              <w:right w:val="nil"/>
            </w:tcBorders>
            <w:shd w:val="clear" w:color="auto" w:fill="auto"/>
            <w:hideMark/>
          </w:tcPr>
          <w:p w14:paraId="362A1070"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w:t>
            </w:r>
          </w:p>
        </w:tc>
        <w:tc>
          <w:tcPr>
            <w:tcW w:w="3173" w:type="dxa"/>
            <w:gridSpan w:val="4"/>
            <w:tcBorders>
              <w:top w:val="nil"/>
              <w:left w:val="nil"/>
              <w:bottom w:val="nil"/>
              <w:right w:val="nil"/>
            </w:tcBorders>
            <w:shd w:val="clear" w:color="auto" w:fill="auto"/>
            <w:hideMark/>
          </w:tcPr>
          <w:p w14:paraId="06C55B01"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36</w:t>
            </w:r>
          </w:p>
        </w:tc>
        <w:tc>
          <w:tcPr>
            <w:tcW w:w="1356" w:type="dxa"/>
            <w:tcBorders>
              <w:top w:val="nil"/>
              <w:left w:val="nil"/>
              <w:bottom w:val="nil"/>
              <w:right w:val="nil"/>
            </w:tcBorders>
            <w:shd w:val="clear" w:color="auto" w:fill="auto"/>
            <w:hideMark/>
          </w:tcPr>
          <w:p w14:paraId="5C40DF52" w14:textId="77777777" w:rsidR="00B52F02" w:rsidRPr="00274C75" w:rsidRDefault="00B52F02" w:rsidP="00B52F02">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3FC44234"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36</w:t>
            </w:r>
          </w:p>
        </w:tc>
        <w:tc>
          <w:tcPr>
            <w:tcW w:w="1780" w:type="dxa"/>
            <w:tcBorders>
              <w:top w:val="nil"/>
              <w:left w:val="nil"/>
              <w:bottom w:val="nil"/>
              <w:right w:val="nil"/>
            </w:tcBorders>
            <w:shd w:val="clear" w:color="auto" w:fill="auto"/>
            <w:hideMark/>
          </w:tcPr>
          <w:p w14:paraId="672C9091"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33B2F60D"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73960F5C"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5ED836EE"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27C021B4"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9 283,47</w:t>
            </w:r>
          </w:p>
        </w:tc>
      </w:tr>
      <w:tr w:rsidR="00B52F02" w:rsidRPr="00274C75" w14:paraId="70B33360" w14:textId="77777777" w:rsidTr="00B52F02">
        <w:trPr>
          <w:trHeight w:val="300"/>
        </w:trPr>
        <w:tc>
          <w:tcPr>
            <w:tcW w:w="1039" w:type="dxa"/>
            <w:tcBorders>
              <w:top w:val="nil"/>
              <w:left w:val="single" w:sz="4" w:space="0" w:color="auto"/>
              <w:bottom w:val="nil"/>
              <w:right w:val="nil"/>
            </w:tcBorders>
            <w:shd w:val="clear" w:color="auto" w:fill="auto"/>
            <w:hideMark/>
          </w:tcPr>
          <w:p w14:paraId="0B420536"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938" w:type="dxa"/>
            <w:tcBorders>
              <w:top w:val="nil"/>
              <w:left w:val="nil"/>
              <w:bottom w:val="nil"/>
              <w:right w:val="nil"/>
            </w:tcBorders>
            <w:shd w:val="clear" w:color="auto" w:fill="auto"/>
            <w:hideMark/>
          </w:tcPr>
          <w:p w14:paraId="7ECE8D7A" w14:textId="77777777" w:rsidR="00B52F02" w:rsidRPr="00274C75" w:rsidRDefault="00B52F02" w:rsidP="00B52F02">
            <w:pPr>
              <w:jc w:val="center"/>
              <w:rPr>
                <w:rFonts w:ascii="Arial" w:hAnsi="Arial" w:cs="Arial"/>
                <w:b/>
                <w:bCs/>
                <w:color w:val="000000"/>
                <w:sz w:val="16"/>
                <w:szCs w:val="16"/>
              </w:rPr>
            </w:pPr>
          </w:p>
        </w:tc>
        <w:tc>
          <w:tcPr>
            <w:tcW w:w="2972" w:type="dxa"/>
            <w:gridSpan w:val="3"/>
            <w:tcBorders>
              <w:top w:val="single" w:sz="4" w:space="0" w:color="auto"/>
              <w:left w:val="nil"/>
              <w:bottom w:val="nil"/>
              <w:right w:val="nil"/>
            </w:tcBorders>
            <w:shd w:val="clear" w:color="auto" w:fill="auto"/>
            <w:hideMark/>
          </w:tcPr>
          <w:p w14:paraId="55168F9C"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Всего по позиции</w:t>
            </w:r>
          </w:p>
        </w:tc>
        <w:tc>
          <w:tcPr>
            <w:tcW w:w="1276" w:type="dxa"/>
            <w:gridSpan w:val="2"/>
            <w:tcBorders>
              <w:top w:val="single" w:sz="4" w:space="0" w:color="auto"/>
              <w:left w:val="nil"/>
              <w:bottom w:val="nil"/>
              <w:right w:val="nil"/>
            </w:tcBorders>
            <w:shd w:val="clear" w:color="auto" w:fill="auto"/>
            <w:hideMark/>
          </w:tcPr>
          <w:p w14:paraId="5D902B1D"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3173" w:type="dxa"/>
            <w:gridSpan w:val="4"/>
            <w:tcBorders>
              <w:top w:val="single" w:sz="4" w:space="0" w:color="auto"/>
              <w:left w:val="nil"/>
              <w:bottom w:val="nil"/>
              <w:right w:val="nil"/>
            </w:tcBorders>
            <w:shd w:val="clear" w:color="auto" w:fill="auto"/>
            <w:hideMark/>
          </w:tcPr>
          <w:p w14:paraId="7ED2D066"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14:paraId="7891C33A"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415" w:type="dxa"/>
            <w:tcBorders>
              <w:top w:val="single" w:sz="4" w:space="0" w:color="auto"/>
              <w:left w:val="nil"/>
              <w:bottom w:val="nil"/>
              <w:right w:val="nil"/>
            </w:tcBorders>
            <w:shd w:val="clear" w:color="auto" w:fill="auto"/>
            <w:hideMark/>
          </w:tcPr>
          <w:p w14:paraId="0AFB70C0"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6B211FC8"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70CD3809"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0BEB9F31"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1 041,41</w:t>
            </w:r>
          </w:p>
        </w:tc>
        <w:tc>
          <w:tcPr>
            <w:tcW w:w="1360" w:type="dxa"/>
            <w:tcBorders>
              <w:top w:val="single" w:sz="4" w:space="0" w:color="auto"/>
              <w:left w:val="nil"/>
              <w:bottom w:val="nil"/>
              <w:right w:val="nil"/>
            </w:tcBorders>
            <w:shd w:val="clear" w:color="auto" w:fill="auto"/>
            <w:hideMark/>
          </w:tcPr>
          <w:p w14:paraId="6946E042"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5F162C6D"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54 153,56</w:t>
            </w:r>
          </w:p>
        </w:tc>
      </w:tr>
      <w:tr w:rsidR="00B52F02" w:rsidRPr="00274C75" w14:paraId="1F4AA038" w14:textId="77777777" w:rsidTr="00B52F02">
        <w:trPr>
          <w:trHeight w:val="450"/>
        </w:trPr>
        <w:tc>
          <w:tcPr>
            <w:tcW w:w="1039" w:type="dxa"/>
            <w:tcBorders>
              <w:top w:val="single" w:sz="4" w:space="0" w:color="auto"/>
              <w:left w:val="single" w:sz="4" w:space="0" w:color="auto"/>
              <w:bottom w:val="nil"/>
              <w:right w:val="nil"/>
            </w:tcBorders>
            <w:shd w:val="clear" w:color="auto" w:fill="auto"/>
            <w:hideMark/>
          </w:tcPr>
          <w:p w14:paraId="25C6EBA7"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lastRenderedPageBreak/>
              <w:t>42</w:t>
            </w:r>
          </w:p>
        </w:tc>
        <w:tc>
          <w:tcPr>
            <w:tcW w:w="1938" w:type="dxa"/>
            <w:tcBorders>
              <w:top w:val="single" w:sz="4" w:space="0" w:color="auto"/>
              <w:left w:val="nil"/>
              <w:bottom w:val="nil"/>
              <w:right w:val="nil"/>
            </w:tcBorders>
            <w:shd w:val="clear" w:color="auto" w:fill="auto"/>
            <w:hideMark/>
          </w:tcPr>
          <w:p w14:paraId="5B4B3038"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ГЭСНп01-05-015-02</w:t>
            </w:r>
          </w:p>
        </w:tc>
        <w:tc>
          <w:tcPr>
            <w:tcW w:w="2972" w:type="dxa"/>
            <w:gridSpan w:val="3"/>
            <w:tcBorders>
              <w:top w:val="single" w:sz="4" w:space="0" w:color="auto"/>
              <w:left w:val="nil"/>
              <w:bottom w:val="nil"/>
              <w:right w:val="nil"/>
            </w:tcBorders>
            <w:shd w:val="clear" w:color="auto" w:fill="auto"/>
            <w:hideMark/>
          </w:tcPr>
          <w:p w14:paraId="6E85CA47"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 xml:space="preserve">Устройство АВР: линии напряжением ниже 1 </w:t>
            </w:r>
            <w:proofErr w:type="spellStart"/>
            <w:r w:rsidRPr="00274C75">
              <w:rPr>
                <w:rFonts w:ascii="Arial" w:hAnsi="Arial" w:cs="Arial"/>
                <w:b/>
                <w:bCs/>
                <w:color w:val="000000"/>
                <w:sz w:val="16"/>
                <w:szCs w:val="16"/>
              </w:rPr>
              <w:t>кВ</w:t>
            </w:r>
            <w:proofErr w:type="spellEnd"/>
            <w:r w:rsidRPr="00274C75">
              <w:rPr>
                <w:rFonts w:ascii="Arial" w:hAnsi="Arial" w:cs="Arial"/>
                <w:b/>
                <w:bCs/>
                <w:color w:val="000000"/>
                <w:sz w:val="16"/>
                <w:szCs w:val="16"/>
              </w:rPr>
              <w:t xml:space="preserve"> без схемы восстановления напряжения</w:t>
            </w:r>
          </w:p>
        </w:tc>
        <w:tc>
          <w:tcPr>
            <w:tcW w:w="1276" w:type="dxa"/>
            <w:gridSpan w:val="2"/>
            <w:tcBorders>
              <w:top w:val="single" w:sz="4" w:space="0" w:color="auto"/>
              <w:left w:val="nil"/>
              <w:bottom w:val="nil"/>
              <w:right w:val="nil"/>
            </w:tcBorders>
            <w:shd w:val="clear" w:color="auto" w:fill="auto"/>
            <w:hideMark/>
          </w:tcPr>
          <w:p w14:paraId="1DAE0240" w14:textId="77777777" w:rsidR="00B52F02" w:rsidRPr="00274C75" w:rsidRDefault="00B52F02" w:rsidP="00B52F02">
            <w:pPr>
              <w:jc w:val="center"/>
              <w:rPr>
                <w:rFonts w:ascii="Arial" w:hAnsi="Arial" w:cs="Arial"/>
                <w:b/>
                <w:bCs/>
                <w:color w:val="000000"/>
                <w:sz w:val="16"/>
                <w:szCs w:val="16"/>
              </w:rPr>
            </w:pPr>
            <w:proofErr w:type="spellStart"/>
            <w:r w:rsidRPr="00274C75">
              <w:rPr>
                <w:rFonts w:ascii="Arial" w:hAnsi="Arial" w:cs="Arial"/>
                <w:b/>
                <w:bCs/>
                <w:color w:val="000000"/>
                <w:sz w:val="16"/>
                <w:szCs w:val="16"/>
              </w:rPr>
              <w:t>шт</w:t>
            </w:r>
            <w:proofErr w:type="spellEnd"/>
          </w:p>
        </w:tc>
        <w:tc>
          <w:tcPr>
            <w:tcW w:w="3173" w:type="dxa"/>
            <w:gridSpan w:val="4"/>
            <w:tcBorders>
              <w:top w:val="single" w:sz="4" w:space="0" w:color="auto"/>
              <w:left w:val="nil"/>
              <w:bottom w:val="nil"/>
              <w:right w:val="nil"/>
            </w:tcBorders>
            <w:shd w:val="clear" w:color="auto" w:fill="auto"/>
            <w:hideMark/>
          </w:tcPr>
          <w:p w14:paraId="37991FDA"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1</w:t>
            </w:r>
          </w:p>
        </w:tc>
        <w:tc>
          <w:tcPr>
            <w:tcW w:w="1356" w:type="dxa"/>
            <w:tcBorders>
              <w:top w:val="single" w:sz="4" w:space="0" w:color="auto"/>
              <w:left w:val="nil"/>
              <w:bottom w:val="nil"/>
              <w:right w:val="nil"/>
            </w:tcBorders>
            <w:shd w:val="clear" w:color="auto" w:fill="auto"/>
            <w:hideMark/>
          </w:tcPr>
          <w:p w14:paraId="0867B66E"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1</w:t>
            </w:r>
          </w:p>
        </w:tc>
        <w:tc>
          <w:tcPr>
            <w:tcW w:w="1415" w:type="dxa"/>
            <w:tcBorders>
              <w:top w:val="single" w:sz="4" w:space="0" w:color="auto"/>
              <w:left w:val="nil"/>
              <w:bottom w:val="nil"/>
              <w:right w:val="nil"/>
            </w:tcBorders>
            <w:shd w:val="clear" w:color="auto" w:fill="auto"/>
            <w:hideMark/>
          </w:tcPr>
          <w:p w14:paraId="0DCE5156"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1</w:t>
            </w:r>
          </w:p>
        </w:tc>
        <w:tc>
          <w:tcPr>
            <w:tcW w:w="1780" w:type="dxa"/>
            <w:tcBorders>
              <w:top w:val="single" w:sz="4" w:space="0" w:color="auto"/>
              <w:left w:val="nil"/>
              <w:bottom w:val="nil"/>
              <w:right w:val="nil"/>
            </w:tcBorders>
            <w:shd w:val="clear" w:color="auto" w:fill="auto"/>
            <w:hideMark/>
          </w:tcPr>
          <w:p w14:paraId="3F130CA3"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58D88C20"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06848956" w14:textId="77777777" w:rsidR="00B52F02" w:rsidRPr="00274C75" w:rsidRDefault="00B52F02" w:rsidP="00B52F02">
            <w:pPr>
              <w:jc w:val="right"/>
              <w:rPr>
                <w:rFonts w:ascii="Arial" w:hAnsi="Arial" w:cs="Arial"/>
                <w:b/>
                <w:bCs/>
                <w:sz w:val="16"/>
                <w:szCs w:val="16"/>
              </w:rPr>
            </w:pPr>
            <w:r w:rsidRPr="00274C75">
              <w:rPr>
                <w:rFonts w:ascii="Arial" w:hAnsi="Arial" w:cs="Arial"/>
                <w:b/>
                <w:bCs/>
                <w:sz w:val="16"/>
                <w:szCs w:val="16"/>
              </w:rPr>
              <w:t> </w:t>
            </w:r>
          </w:p>
        </w:tc>
        <w:tc>
          <w:tcPr>
            <w:tcW w:w="1360" w:type="dxa"/>
            <w:tcBorders>
              <w:top w:val="single" w:sz="4" w:space="0" w:color="auto"/>
              <w:left w:val="nil"/>
              <w:bottom w:val="nil"/>
              <w:right w:val="nil"/>
            </w:tcBorders>
            <w:shd w:val="clear" w:color="auto" w:fill="auto"/>
            <w:hideMark/>
          </w:tcPr>
          <w:p w14:paraId="25955653"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6D1D7CD3"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r>
      <w:tr w:rsidR="00B52F02" w:rsidRPr="00274C75" w14:paraId="5DFCC24B" w14:textId="77777777" w:rsidTr="00B52F02">
        <w:trPr>
          <w:trHeight w:val="900"/>
        </w:trPr>
        <w:tc>
          <w:tcPr>
            <w:tcW w:w="1039" w:type="dxa"/>
            <w:tcBorders>
              <w:top w:val="nil"/>
              <w:left w:val="single" w:sz="4" w:space="0" w:color="auto"/>
              <w:bottom w:val="nil"/>
              <w:right w:val="nil"/>
            </w:tcBorders>
            <w:shd w:val="clear" w:color="auto" w:fill="auto"/>
            <w:vAlign w:val="center"/>
            <w:hideMark/>
          </w:tcPr>
          <w:p w14:paraId="0CF137AC"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1CF18539"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421/пр_2020_прил.10_т.7_п.4_гр.3</w:t>
            </w:r>
          </w:p>
        </w:tc>
        <w:tc>
          <w:tcPr>
            <w:tcW w:w="17933" w:type="dxa"/>
            <w:gridSpan w:val="16"/>
            <w:tcBorders>
              <w:top w:val="nil"/>
              <w:left w:val="nil"/>
              <w:bottom w:val="nil"/>
              <w:right w:val="single" w:sz="4" w:space="0" w:color="000000"/>
            </w:tcBorders>
            <w:shd w:val="clear" w:color="auto" w:fill="auto"/>
            <w:hideMark/>
          </w:tcPr>
          <w:p w14:paraId="789096F9"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Производство работ осуществляется в действующих электроустановках (в трансформаторных и распределительных подстанциях, в </w:t>
            </w:r>
            <w:proofErr w:type="spellStart"/>
            <w:r w:rsidRPr="00274C75">
              <w:rPr>
                <w:rFonts w:ascii="Arial" w:hAnsi="Arial" w:cs="Arial"/>
                <w:color w:val="000000"/>
                <w:sz w:val="16"/>
                <w:szCs w:val="16"/>
              </w:rPr>
              <w:t>электропомещениях</w:t>
            </w:r>
            <w:proofErr w:type="spellEnd"/>
            <w:r w:rsidRPr="00274C75">
              <w:rPr>
                <w:rFonts w:ascii="Arial" w:hAnsi="Arial" w:cs="Arial"/>
                <w:color w:val="000000"/>
                <w:sz w:val="16"/>
                <w:szCs w:val="16"/>
              </w:rPr>
              <w:t xml:space="preserve"> (щитовые, пультовые, подстанции, реакторные, распределительные устройства и пункты, кабельные шахты, тоннели и каналы, кабельные полуэтажи) с действующим электрооборудованием или кабельными линиями под напряжением), с оформлением при этом наряда-допуска или распоряжения в соответствии с требованиями к охране труда, утверждаемыми в соответствии с подпунктом 5.2.28 пункта 5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 610 ОЗП=1,3; ТЗ=1,3</w:t>
            </w:r>
          </w:p>
        </w:tc>
      </w:tr>
      <w:tr w:rsidR="00B52F02" w:rsidRPr="00274C75" w14:paraId="556CD631"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44B6B08E"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2FA01459"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421/пр_2020_прил.10_т.8_п.2.1</w:t>
            </w:r>
          </w:p>
        </w:tc>
        <w:tc>
          <w:tcPr>
            <w:tcW w:w="17933" w:type="dxa"/>
            <w:gridSpan w:val="16"/>
            <w:tcBorders>
              <w:top w:val="nil"/>
              <w:left w:val="nil"/>
              <w:bottom w:val="nil"/>
              <w:right w:val="single" w:sz="4" w:space="0" w:color="000000"/>
            </w:tcBorders>
            <w:shd w:val="clear" w:color="auto" w:fill="auto"/>
            <w:hideMark/>
          </w:tcPr>
          <w:p w14:paraId="2B396F3A"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w:t>
            </w:r>
          </w:p>
        </w:tc>
      </w:tr>
      <w:tr w:rsidR="00B52F02" w:rsidRPr="00274C75" w14:paraId="0A6791EB"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4B61F2A3"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07A63315"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Прил.1.1</w:t>
            </w:r>
          </w:p>
        </w:tc>
        <w:tc>
          <w:tcPr>
            <w:tcW w:w="17933" w:type="dxa"/>
            <w:gridSpan w:val="16"/>
            <w:tcBorders>
              <w:top w:val="nil"/>
              <w:left w:val="nil"/>
              <w:bottom w:val="nil"/>
              <w:right w:val="single" w:sz="4" w:space="0" w:color="000000"/>
            </w:tcBorders>
            <w:shd w:val="clear" w:color="auto" w:fill="auto"/>
            <w:hideMark/>
          </w:tcPr>
          <w:p w14:paraId="0E025445"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Доля выполняемых пусконаладочных работ от общего объема, в том числе: Наладочные работы в период индивидуальных испытаний технологического оборудования - 30%; Комплексное опробование - 15%; Оформление рабочей и приемосдаточной документации - 5% ОЗП=0,5; ТЗ=0,5</w:t>
            </w:r>
          </w:p>
        </w:tc>
      </w:tr>
      <w:tr w:rsidR="00B52F02" w:rsidRPr="00274C75" w14:paraId="3AA8DC15" w14:textId="77777777" w:rsidTr="00B52F02">
        <w:trPr>
          <w:trHeight w:val="300"/>
        </w:trPr>
        <w:tc>
          <w:tcPr>
            <w:tcW w:w="1039" w:type="dxa"/>
            <w:tcBorders>
              <w:top w:val="nil"/>
              <w:left w:val="single" w:sz="4" w:space="0" w:color="auto"/>
              <w:bottom w:val="nil"/>
              <w:right w:val="nil"/>
            </w:tcBorders>
            <w:shd w:val="clear" w:color="auto" w:fill="auto"/>
            <w:vAlign w:val="center"/>
            <w:hideMark/>
          </w:tcPr>
          <w:p w14:paraId="42559659" w14:textId="77777777" w:rsidR="00B52F02" w:rsidRPr="00274C75" w:rsidRDefault="00B52F02" w:rsidP="00B52F02">
            <w:pPr>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6875B417"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w:t>
            </w:r>
          </w:p>
        </w:tc>
        <w:tc>
          <w:tcPr>
            <w:tcW w:w="2972" w:type="dxa"/>
            <w:gridSpan w:val="3"/>
            <w:tcBorders>
              <w:top w:val="nil"/>
              <w:left w:val="nil"/>
              <w:bottom w:val="nil"/>
              <w:right w:val="nil"/>
            </w:tcBorders>
            <w:shd w:val="clear" w:color="auto" w:fill="auto"/>
            <w:hideMark/>
          </w:tcPr>
          <w:p w14:paraId="068AB571" w14:textId="77777777" w:rsidR="00B52F02" w:rsidRPr="00274C75" w:rsidRDefault="00B52F02" w:rsidP="00B52F02">
            <w:pPr>
              <w:rPr>
                <w:rFonts w:ascii="Arial" w:hAnsi="Arial" w:cs="Arial"/>
                <w:sz w:val="16"/>
                <w:szCs w:val="16"/>
              </w:rPr>
            </w:pPr>
            <w:r w:rsidRPr="00274C75">
              <w:rPr>
                <w:rFonts w:ascii="Arial" w:hAnsi="Arial" w:cs="Arial"/>
                <w:sz w:val="16"/>
                <w:szCs w:val="16"/>
              </w:rPr>
              <w:t>ОТ(ЗТ)</w:t>
            </w:r>
          </w:p>
        </w:tc>
        <w:tc>
          <w:tcPr>
            <w:tcW w:w="1276" w:type="dxa"/>
            <w:gridSpan w:val="2"/>
            <w:tcBorders>
              <w:top w:val="nil"/>
              <w:left w:val="nil"/>
              <w:bottom w:val="nil"/>
              <w:right w:val="nil"/>
            </w:tcBorders>
            <w:shd w:val="clear" w:color="auto" w:fill="auto"/>
            <w:hideMark/>
          </w:tcPr>
          <w:p w14:paraId="125F76C9"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735CC27A" w14:textId="77777777" w:rsidR="00B52F02" w:rsidRPr="00274C75" w:rsidRDefault="00B52F02" w:rsidP="00B52F02">
            <w:pPr>
              <w:jc w:val="center"/>
              <w:rPr>
                <w:rFonts w:ascii="Arial" w:hAnsi="Arial" w:cs="Arial"/>
                <w:sz w:val="16"/>
                <w:szCs w:val="16"/>
              </w:rPr>
            </w:pPr>
          </w:p>
        </w:tc>
        <w:tc>
          <w:tcPr>
            <w:tcW w:w="1356" w:type="dxa"/>
            <w:tcBorders>
              <w:top w:val="nil"/>
              <w:left w:val="nil"/>
              <w:bottom w:val="nil"/>
              <w:right w:val="nil"/>
            </w:tcBorders>
            <w:shd w:val="clear" w:color="auto" w:fill="auto"/>
            <w:hideMark/>
          </w:tcPr>
          <w:p w14:paraId="489DAAC5" w14:textId="77777777" w:rsidR="00B52F02" w:rsidRPr="00274C75" w:rsidRDefault="00B52F02" w:rsidP="00B52F02">
            <w:pPr>
              <w:jc w:val="center"/>
              <w:rPr>
                <w:sz w:val="20"/>
                <w:szCs w:val="20"/>
              </w:rPr>
            </w:pPr>
          </w:p>
        </w:tc>
        <w:tc>
          <w:tcPr>
            <w:tcW w:w="1415" w:type="dxa"/>
            <w:tcBorders>
              <w:top w:val="nil"/>
              <w:left w:val="nil"/>
              <w:bottom w:val="nil"/>
              <w:right w:val="nil"/>
            </w:tcBorders>
            <w:shd w:val="clear" w:color="auto" w:fill="auto"/>
            <w:hideMark/>
          </w:tcPr>
          <w:p w14:paraId="63AD297F"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7,02</w:t>
            </w:r>
          </w:p>
        </w:tc>
        <w:tc>
          <w:tcPr>
            <w:tcW w:w="1780" w:type="dxa"/>
            <w:tcBorders>
              <w:top w:val="nil"/>
              <w:left w:val="nil"/>
              <w:bottom w:val="nil"/>
              <w:right w:val="nil"/>
            </w:tcBorders>
            <w:shd w:val="clear" w:color="auto" w:fill="auto"/>
            <w:hideMark/>
          </w:tcPr>
          <w:p w14:paraId="051DD67D"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64BA3BB8"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5791F887"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15F84875"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71007C2E"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3 997,54</w:t>
            </w:r>
          </w:p>
        </w:tc>
      </w:tr>
      <w:tr w:rsidR="00B52F02" w:rsidRPr="00274C75" w14:paraId="78F99782"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7B0FF6B4"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2E7858DE"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3-200-03</w:t>
            </w:r>
          </w:p>
        </w:tc>
        <w:tc>
          <w:tcPr>
            <w:tcW w:w="2972" w:type="dxa"/>
            <w:gridSpan w:val="3"/>
            <w:tcBorders>
              <w:top w:val="nil"/>
              <w:left w:val="nil"/>
              <w:bottom w:val="nil"/>
              <w:right w:val="nil"/>
            </w:tcBorders>
            <w:shd w:val="clear" w:color="auto" w:fill="auto"/>
            <w:hideMark/>
          </w:tcPr>
          <w:p w14:paraId="59F611B1" w14:textId="77777777" w:rsidR="00B52F02" w:rsidRPr="00274C75" w:rsidRDefault="00B52F02" w:rsidP="00B52F02">
            <w:pPr>
              <w:rPr>
                <w:rFonts w:ascii="Arial" w:hAnsi="Arial" w:cs="Arial"/>
                <w:sz w:val="16"/>
                <w:szCs w:val="16"/>
              </w:rPr>
            </w:pPr>
            <w:r w:rsidRPr="00274C75">
              <w:rPr>
                <w:rFonts w:ascii="Arial" w:hAnsi="Arial" w:cs="Arial"/>
                <w:sz w:val="16"/>
                <w:szCs w:val="16"/>
              </w:rPr>
              <w:t>Инженер III категории</w:t>
            </w:r>
          </w:p>
        </w:tc>
        <w:tc>
          <w:tcPr>
            <w:tcW w:w="1276" w:type="dxa"/>
            <w:gridSpan w:val="2"/>
            <w:tcBorders>
              <w:top w:val="nil"/>
              <w:left w:val="nil"/>
              <w:bottom w:val="nil"/>
              <w:right w:val="nil"/>
            </w:tcBorders>
            <w:shd w:val="clear" w:color="auto" w:fill="auto"/>
            <w:hideMark/>
          </w:tcPr>
          <w:p w14:paraId="5011935C"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4D4F0504"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10,8</w:t>
            </w:r>
          </w:p>
        </w:tc>
        <w:tc>
          <w:tcPr>
            <w:tcW w:w="1356" w:type="dxa"/>
            <w:tcBorders>
              <w:top w:val="nil"/>
              <w:left w:val="nil"/>
              <w:bottom w:val="nil"/>
              <w:right w:val="nil"/>
            </w:tcBorders>
            <w:shd w:val="clear" w:color="auto" w:fill="auto"/>
            <w:hideMark/>
          </w:tcPr>
          <w:p w14:paraId="6B804710"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0,65</w:t>
            </w:r>
            <w:r w:rsidRPr="00274C75">
              <w:rPr>
                <w:rFonts w:ascii="Arial" w:hAnsi="Arial" w:cs="Arial"/>
                <w:sz w:val="16"/>
                <w:szCs w:val="16"/>
              </w:rPr>
              <w:br/>
              <w:t>(1,3*0,5)</w:t>
            </w:r>
          </w:p>
        </w:tc>
        <w:tc>
          <w:tcPr>
            <w:tcW w:w="1415" w:type="dxa"/>
            <w:tcBorders>
              <w:top w:val="nil"/>
              <w:left w:val="nil"/>
              <w:bottom w:val="nil"/>
              <w:right w:val="nil"/>
            </w:tcBorders>
            <w:shd w:val="clear" w:color="auto" w:fill="auto"/>
            <w:hideMark/>
          </w:tcPr>
          <w:p w14:paraId="33331E22"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7,02</w:t>
            </w:r>
          </w:p>
        </w:tc>
        <w:tc>
          <w:tcPr>
            <w:tcW w:w="1780" w:type="dxa"/>
            <w:tcBorders>
              <w:top w:val="nil"/>
              <w:left w:val="nil"/>
              <w:bottom w:val="nil"/>
              <w:right w:val="nil"/>
            </w:tcBorders>
            <w:shd w:val="clear" w:color="auto" w:fill="auto"/>
            <w:hideMark/>
          </w:tcPr>
          <w:p w14:paraId="4B17D8CA"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6CE4A070"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19EBC779"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455,56</w:t>
            </w:r>
          </w:p>
        </w:tc>
        <w:tc>
          <w:tcPr>
            <w:tcW w:w="1360" w:type="dxa"/>
            <w:tcBorders>
              <w:top w:val="nil"/>
              <w:left w:val="nil"/>
              <w:bottom w:val="nil"/>
              <w:right w:val="nil"/>
            </w:tcBorders>
            <w:shd w:val="clear" w:color="auto" w:fill="auto"/>
            <w:hideMark/>
          </w:tcPr>
          <w:p w14:paraId="05503E42"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1,25</w:t>
            </w:r>
          </w:p>
        </w:tc>
        <w:tc>
          <w:tcPr>
            <w:tcW w:w="1601" w:type="dxa"/>
            <w:tcBorders>
              <w:top w:val="nil"/>
              <w:left w:val="nil"/>
              <w:bottom w:val="nil"/>
              <w:right w:val="single" w:sz="4" w:space="0" w:color="auto"/>
            </w:tcBorders>
            <w:shd w:val="clear" w:color="auto" w:fill="auto"/>
            <w:hideMark/>
          </w:tcPr>
          <w:p w14:paraId="72712086"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3 997,54</w:t>
            </w:r>
          </w:p>
        </w:tc>
      </w:tr>
      <w:tr w:rsidR="00B52F02" w:rsidRPr="00274C75" w14:paraId="3F12AB78"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1A36468C"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2F3D2720" w14:textId="77777777" w:rsidR="00B52F02" w:rsidRPr="00274C75" w:rsidRDefault="00B52F02" w:rsidP="00B52F02">
            <w:pPr>
              <w:rPr>
                <w:rFonts w:ascii="Arial" w:hAnsi="Arial" w:cs="Arial"/>
                <w:color w:val="000000"/>
                <w:sz w:val="16"/>
                <w:szCs w:val="16"/>
              </w:rPr>
            </w:pPr>
          </w:p>
        </w:tc>
        <w:tc>
          <w:tcPr>
            <w:tcW w:w="2972" w:type="dxa"/>
            <w:gridSpan w:val="3"/>
            <w:tcBorders>
              <w:top w:val="single" w:sz="4" w:space="0" w:color="auto"/>
              <w:left w:val="nil"/>
              <w:bottom w:val="nil"/>
              <w:right w:val="nil"/>
            </w:tcBorders>
            <w:shd w:val="clear" w:color="auto" w:fill="auto"/>
            <w:hideMark/>
          </w:tcPr>
          <w:p w14:paraId="5812CE4A"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Итого прямые затраты</w:t>
            </w:r>
          </w:p>
        </w:tc>
        <w:tc>
          <w:tcPr>
            <w:tcW w:w="1276" w:type="dxa"/>
            <w:gridSpan w:val="2"/>
            <w:tcBorders>
              <w:top w:val="single" w:sz="4" w:space="0" w:color="auto"/>
              <w:left w:val="nil"/>
              <w:bottom w:val="nil"/>
              <w:right w:val="nil"/>
            </w:tcBorders>
            <w:shd w:val="clear" w:color="auto" w:fill="auto"/>
            <w:hideMark/>
          </w:tcPr>
          <w:p w14:paraId="6480DAA7"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3173" w:type="dxa"/>
            <w:gridSpan w:val="4"/>
            <w:tcBorders>
              <w:top w:val="single" w:sz="4" w:space="0" w:color="auto"/>
              <w:left w:val="nil"/>
              <w:bottom w:val="nil"/>
              <w:right w:val="nil"/>
            </w:tcBorders>
            <w:shd w:val="clear" w:color="auto" w:fill="auto"/>
            <w:hideMark/>
          </w:tcPr>
          <w:p w14:paraId="3E51167B"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14:paraId="47D8300B"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415" w:type="dxa"/>
            <w:tcBorders>
              <w:top w:val="single" w:sz="4" w:space="0" w:color="auto"/>
              <w:left w:val="nil"/>
              <w:bottom w:val="nil"/>
              <w:right w:val="nil"/>
            </w:tcBorders>
            <w:shd w:val="clear" w:color="auto" w:fill="auto"/>
            <w:hideMark/>
          </w:tcPr>
          <w:p w14:paraId="4BB7FB26"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6C2AC2E2"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3F834F63"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2B896966"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360" w:type="dxa"/>
            <w:tcBorders>
              <w:top w:val="single" w:sz="4" w:space="0" w:color="auto"/>
              <w:left w:val="nil"/>
              <w:bottom w:val="nil"/>
              <w:right w:val="nil"/>
            </w:tcBorders>
            <w:shd w:val="clear" w:color="auto" w:fill="auto"/>
            <w:hideMark/>
          </w:tcPr>
          <w:p w14:paraId="519D3F20"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188B9CFF"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3 997,54</w:t>
            </w:r>
          </w:p>
        </w:tc>
      </w:tr>
      <w:tr w:rsidR="00B52F02" w:rsidRPr="00274C75" w14:paraId="751AC016" w14:textId="77777777" w:rsidTr="00B52F02">
        <w:trPr>
          <w:trHeight w:val="300"/>
        </w:trPr>
        <w:tc>
          <w:tcPr>
            <w:tcW w:w="1039" w:type="dxa"/>
            <w:tcBorders>
              <w:top w:val="nil"/>
              <w:left w:val="single" w:sz="4" w:space="0" w:color="auto"/>
              <w:bottom w:val="nil"/>
              <w:right w:val="nil"/>
            </w:tcBorders>
            <w:shd w:val="clear" w:color="auto" w:fill="auto"/>
            <w:hideMark/>
          </w:tcPr>
          <w:p w14:paraId="4A48E359"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6946B57B" w14:textId="77777777" w:rsidR="00B52F02" w:rsidRPr="00274C75" w:rsidRDefault="00B52F02" w:rsidP="00B52F02">
            <w:pPr>
              <w:jc w:val="right"/>
              <w:rPr>
                <w:rFonts w:ascii="Arial" w:hAnsi="Arial" w:cs="Arial"/>
                <w:sz w:val="16"/>
                <w:szCs w:val="16"/>
              </w:rPr>
            </w:pPr>
          </w:p>
        </w:tc>
        <w:tc>
          <w:tcPr>
            <w:tcW w:w="2972" w:type="dxa"/>
            <w:gridSpan w:val="3"/>
            <w:tcBorders>
              <w:top w:val="nil"/>
              <w:left w:val="nil"/>
              <w:bottom w:val="nil"/>
              <w:right w:val="nil"/>
            </w:tcBorders>
            <w:shd w:val="clear" w:color="auto" w:fill="auto"/>
            <w:hideMark/>
          </w:tcPr>
          <w:p w14:paraId="58AD1BF4" w14:textId="77777777" w:rsidR="00B52F02" w:rsidRPr="00274C75" w:rsidRDefault="00B52F02" w:rsidP="00B52F02">
            <w:pPr>
              <w:rPr>
                <w:rFonts w:ascii="Arial" w:hAnsi="Arial" w:cs="Arial"/>
                <w:sz w:val="16"/>
                <w:szCs w:val="16"/>
              </w:rPr>
            </w:pPr>
            <w:r w:rsidRPr="00274C75">
              <w:rPr>
                <w:rFonts w:ascii="Arial" w:hAnsi="Arial" w:cs="Arial"/>
                <w:sz w:val="16"/>
                <w:szCs w:val="16"/>
              </w:rPr>
              <w:t>ФОТ</w:t>
            </w:r>
          </w:p>
        </w:tc>
        <w:tc>
          <w:tcPr>
            <w:tcW w:w="1276" w:type="dxa"/>
            <w:gridSpan w:val="2"/>
            <w:tcBorders>
              <w:top w:val="nil"/>
              <w:left w:val="nil"/>
              <w:bottom w:val="nil"/>
              <w:right w:val="nil"/>
            </w:tcBorders>
            <w:shd w:val="clear" w:color="auto" w:fill="auto"/>
            <w:hideMark/>
          </w:tcPr>
          <w:p w14:paraId="04164B8B" w14:textId="77777777" w:rsidR="00B52F02" w:rsidRPr="00274C75" w:rsidRDefault="00B52F02" w:rsidP="00B52F02">
            <w:pPr>
              <w:rPr>
                <w:rFonts w:ascii="Arial" w:hAnsi="Arial" w:cs="Arial"/>
                <w:sz w:val="16"/>
                <w:szCs w:val="16"/>
              </w:rPr>
            </w:pPr>
          </w:p>
        </w:tc>
        <w:tc>
          <w:tcPr>
            <w:tcW w:w="3173" w:type="dxa"/>
            <w:gridSpan w:val="4"/>
            <w:tcBorders>
              <w:top w:val="nil"/>
              <w:left w:val="nil"/>
              <w:bottom w:val="nil"/>
              <w:right w:val="nil"/>
            </w:tcBorders>
            <w:shd w:val="clear" w:color="auto" w:fill="auto"/>
            <w:hideMark/>
          </w:tcPr>
          <w:p w14:paraId="665CB630" w14:textId="77777777" w:rsidR="00B52F02" w:rsidRPr="00274C75" w:rsidRDefault="00B52F02" w:rsidP="00B52F02">
            <w:pPr>
              <w:jc w:val="center"/>
              <w:rPr>
                <w:sz w:val="20"/>
                <w:szCs w:val="20"/>
              </w:rPr>
            </w:pPr>
          </w:p>
        </w:tc>
        <w:tc>
          <w:tcPr>
            <w:tcW w:w="1356" w:type="dxa"/>
            <w:tcBorders>
              <w:top w:val="nil"/>
              <w:left w:val="nil"/>
              <w:bottom w:val="nil"/>
              <w:right w:val="nil"/>
            </w:tcBorders>
            <w:shd w:val="clear" w:color="auto" w:fill="auto"/>
            <w:hideMark/>
          </w:tcPr>
          <w:p w14:paraId="0DC62D1A" w14:textId="77777777" w:rsidR="00B52F02" w:rsidRPr="00274C75" w:rsidRDefault="00B52F02" w:rsidP="00B52F02">
            <w:pPr>
              <w:jc w:val="center"/>
              <w:rPr>
                <w:sz w:val="20"/>
                <w:szCs w:val="20"/>
              </w:rPr>
            </w:pPr>
          </w:p>
        </w:tc>
        <w:tc>
          <w:tcPr>
            <w:tcW w:w="1415" w:type="dxa"/>
            <w:tcBorders>
              <w:top w:val="nil"/>
              <w:left w:val="nil"/>
              <w:bottom w:val="nil"/>
              <w:right w:val="nil"/>
            </w:tcBorders>
            <w:shd w:val="clear" w:color="auto" w:fill="auto"/>
            <w:hideMark/>
          </w:tcPr>
          <w:p w14:paraId="06BCF3DF" w14:textId="77777777" w:rsidR="00B52F02" w:rsidRPr="00274C75" w:rsidRDefault="00B52F02" w:rsidP="00B52F02">
            <w:pPr>
              <w:jc w:val="center"/>
              <w:rPr>
                <w:sz w:val="20"/>
                <w:szCs w:val="20"/>
              </w:rPr>
            </w:pPr>
          </w:p>
        </w:tc>
        <w:tc>
          <w:tcPr>
            <w:tcW w:w="1780" w:type="dxa"/>
            <w:tcBorders>
              <w:top w:val="nil"/>
              <w:left w:val="nil"/>
              <w:bottom w:val="nil"/>
              <w:right w:val="nil"/>
            </w:tcBorders>
            <w:shd w:val="clear" w:color="auto" w:fill="auto"/>
            <w:hideMark/>
          </w:tcPr>
          <w:p w14:paraId="19E4790C" w14:textId="77777777" w:rsidR="00B52F02" w:rsidRPr="00274C75" w:rsidRDefault="00B52F02" w:rsidP="00B52F02">
            <w:pPr>
              <w:jc w:val="center"/>
              <w:rPr>
                <w:sz w:val="20"/>
                <w:szCs w:val="20"/>
              </w:rPr>
            </w:pPr>
          </w:p>
        </w:tc>
        <w:tc>
          <w:tcPr>
            <w:tcW w:w="1220" w:type="dxa"/>
            <w:tcBorders>
              <w:top w:val="nil"/>
              <w:left w:val="nil"/>
              <w:bottom w:val="nil"/>
              <w:right w:val="nil"/>
            </w:tcBorders>
            <w:shd w:val="clear" w:color="auto" w:fill="auto"/>
            <w:hideMark/>
          </w:tcPr>
          <w:p w14:paraId="6D047C53"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60227A7B"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25C1A41E"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10C1C7CD"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3 997,54</w:t>
            </w:r>
          </w:p>
        </w:tc>
      </w:tr>
      <w:tr w:rsidR="00B52F02" w:rsidRPr="00274C75" w14:paraId="599CDAF7" w14:textId="77777777" w:rsidTr="00B52F02">
        <w:trPr>
          <w:trHeight w:val="450"/>
        </w:trPr>
        <w:tc>
          <w:tcPr>
            <w:tcW w:w="1039" w:type="dxa"/>
            <w:tcBorders>
              <w:top w:val="nil"/>
              <w:left w:val="single" w:sz="4" w:space="0" w:color="auto"/>
              <w:bottom w:val="nil"/>
              <w:right w:val="nil"/>
            </w:tcBorders>
            <w:shd w:val="clear" w:color="auto" w:fill="auto"/>
            <w:hideMark/>
          </w:tcPr>
          <w:p w14:paraId="1E480A2C"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4CBB0F54" w14:textId="77777777" w:rsidR="00B52F02" w:rsidRPr="00274C75" w:rsidRDefault="00B52F02" w:rsidP="00B52F02">
            <w:pPr>
              <w:jc w:val="right"/>
              <w:rPr>
                <w:rFonts w:ascii="Arial" w:hAnsi="Arial" w:cs="Arial"/>
                <w:sz w:val="16"/>
                <w:szCs w:val="16"/>
              </w:rPr>
            </w:pPr>
            <w:proofErr w:type="spellStart"/>
            <w:r w:rsidRPr="00274C75">
              <w:rPr>
                <w:rFonts w:ascii="Arial" w:hAnsi="Arial" w:cs="Arial"/>
                <w:sz w:val="16"/>
                <w:szCs w:val="16"/>
              </w:rPr>
              <w:t>Пр</w:t>
            </w:r>
            <w:proofErr w:type="spellEnd"/>
            <w:r w:rsidRPr="00274C75">
              <w:rPr>
                <w:rFonts w:ascii="Arial" w:hAnsi="Arial" w:cs="Arial"/>
                <w:sz w:val="16"/>
                <w:szCs w:val="16"/>
              </w:rPr>
              <w:t>/812-083.0-1</w:t>
            </w:r>
          </w:p>
        </w:tc>
        <w:tc>
          <w:tcPr>
            <w:tcW w:w="2972" w:type="dxa"/>
            <w:gridSpan w:val="3"/>
            <w:tcBorders>
              <w:top w:val="nil"/>
              <w:left w:val="nil"/>
              <w:bottom w:val="nil"/>
              <w:right w:val="nil"/>
            </w:tcBorders>
            <w:shd w:val="clear" w:color="auto" w:fill="auto"/>
            <w:hideMark/>
          </w:tcPr>
          <w:p w14:paraId="3F47DF16" w14:textId="77777777" w:rsidR="00B52F02" w:rsidRPr="00274C75" w:rsidRDefault="00B52F02" w:rsidP="00B52F02">
            <w:pPr>
              <w:rPr>
                <w:rFonts w:ascii="Arial" w:hAnsi="Arial" w:cs="Arial"/>
                <w:sz w:val="16"/>
                <w:szCs w:val="16"/>
              </w:rPr>
            </w:pPr>
            <w:r w:rsidRPr="00274C75">
              <w:rPr>
                <w:rFonts w:ascii="Arial" w:hAnsi="Arial" w:cs="Arial"/>
                <w:sz w:val="16"/>
                <w:szCs w:val="16"/>
              </w:rPr>
              <w:t>НР Пусконаладочные работы: 'вхолостую' - 80%, 'под нагрузкой' - 20%</w:t>
            </w:r>
          </w:p>
        </w:tc>
        <w:tc>
          <w:tcPr>
            <w:tcW w:w="1276" w:type="dxa"/>
            <w:gridSpan w:val="2"/>
            <w:tcBorders>
              <w:top w:val="nil"/>
              <w:left w:val="nil"/>
              <w:bottom w:val="nil"/>
              <w:right w:val="nil"/>
            </w:tcBorders>
            <w:shd w:val="clear" w:color="auto" w:fill="auto"/>
            <w:hideMark/>
          </w:tcPr>
          <w:p w14:paraId="4346131A"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w:t>
            </w:r>
          </w:p>
        </w:tc>
        <w:tc>
          <w:tcPr>
            <w:tcW w:w="3173" w:type="dxa"/>
            <w:gridSpan w:val="4"/>
            <w:tcBorders>
              <w:top w:val="nil"/>
              <w:left w:val="nil"/>
              <w:bottom w:val="nil"/>
              <w:right w:val="nil"/>
            </w:tcBorders>
            <w:shd w:val="clear" w:color="auto" w:fill="auto"/>
            <w:hideMark/>
          </w:tcPr>
          <w:p w14:paraId="7257AA8D"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74</w:t>
            </w:r>
          </w:p>
        </w:tc>
        <w:tc>
          <w:tcPr>
            <w:tcW w:w="1356" w:type="dxa"/>
            <w:tcBorders>
              <w:top w:val="nil"/>
              <w:left w:val="nil"/>
              <w:bottom w:val="nil"/>
              <w:right w:val="nil"/>
            </w:tcBorders>
            <w:shd w:val="clear" w:color="auto" w:fill="auto"/>
            <w:hideMark/>
          </w:tcPr>
          <w:p w14:paraId="2836E8D2" w14:textId="77777777" w:rsidR="00B52F02" w:rsidRPr="00274C75" w:rsidRDefault="00B52F02" w:rsidP="00B52F02">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5D8E9508"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74</w:t>
            </w:r>
          </w:p>
        </w:tc>
        <w:tc>
          <w:tcPr>
            <w:tcW w:w="1780" w:type="dxa"/>
            <w:tcBorders>
              <w:top w:val="nil"/>
              <w:left w:val="nil"/>
              <w:bottom w:val="nil"/>
              <w:right w:val="nil"/>
            </w:tcBorders>
            <w:shd w:val="clear" w:color="auto" w:fill="auto"/>
            <w:hideMark/>
          </w:tcPr>
          <w:p w14:paraId="41F83E74"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6B80CD37"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474DB875"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0BAA358D"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1BD51BEC"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2 958,18</w:t>
            </w:r>
          </w:p>
        </w:tc>
      </w:tr>
      <w:tr w:rsidR="00B52F02" w:rsidRPr="00274C75" w14:paraId="0046EA54" w14:textId="77777777" w:rsidTr="00B52F02">
        <w:trPr>
          <w:trHeight w:val="450"/>
        </w:trPr>
        <w:tc>
          <w:tcPr>
            <w:tcW w:w="1039" w:type="dxa"/>
            <w:tcBorders>
              <w:top w:val="nil"/>
              <w:left w:val="single" w:sz="4" w:space="0" w:color="auto"/>
              <w:bottom w:val="nil"/>
              <w:right w:val="nil"/>
            </w:tcBorders>
            <w:shd w:val="clear" w:color="auto" w:fill="auto"/>
            <w:hideMark/>
          </w:tcPr>
          <w:p w14:paraId="71891257"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329180ED" w14:textId="77777777" w:rsidR="00B52F02" w:rsidRPr="00274C75" w:rsidRDefault="00B52F02" w:rsidP="00B52F02">
            <w:pPr>
              <w:jc w:val="right"/>
              <w:rPr>
                <w:rFonts w:ascii="Arial" w:hAnsi="Arial" w:cs="Arial"/>
                <w:sz w:val="16"/>
                <w:szCs w:val="16"/>
              </w:rPr>
            </w:pPr>
            <w:proofErr w:type="spellStart"/>
            <w:r w:rsidRPr="00274C75">
              <w:rPr>
                <w:rFonts w:ascii="Arial" w:hAnsi="Arial" w:cs="Arial"/>
                <w:sz w:val="16"/>
                <w:szCs w:val="16"/>
              </w:rPr>
              <w:t>Пр</w:t>
            </w:r>
            <w:proofErr w:type="spellEnd"/>
            <w:r w:rsidRPr="00274C75">
              <w:rPr>
                <w:rFonts w:ascii="Arial" w:hAnsi="Arial" w:cs="Arial"/>
                <w:sz w:val="16"/>
                <w:szCs w:val="16"/>
              </w:rPr>
              <w:t>/774-083.0</w:t>
            </w:r>
          </w:p>
        </w:tc>
        <w:tc>
          <w:tcPr>
            <w:tcW w:w="2972" w:type="dxa"/>
            <w:gridSpan w:val="3"/>
            <w:tcBorders>
              <w:top w:val="nil"/>
              <w:left w:val="nil"/>
              <w:bottom w:val="nil"/>
              <w:right w:val="nil"/>
            </w:tcBorders>
            <w:shd w:val="clear" w:color="auto" w:fill="auto"/>
            <w:hideMark/>
          </w:tcPr>
          <w:p w14:paraId="130BDE8A" w14:textId="77777777" w:rsidR="00B52F02" w:rsidRPr="00274C75" w:rsidRDefault="00B52F02" w:rsidP="00B52F02">
            <w:pPr>
              <w:rPr>
                <w:rFonts w:ascii="Arial" w:hAnsi="Arial" w:cs="Arial"/>
                <w:sz w:val="16"/>
                <w:szCs w:val="16"/>
              </w:rPr>
            </w:pPr>
            <w:r w:rsidRPr="00274C75">
              <w:rPr>
                <w:rFonts w:ascii="Arial" w:hAnsi="Arial" w:cs="Arial"/>
                <w:sz w:val="16"/>
                <w:szCs w:val="16"/>
              </w:rPr>
              <w:t>СП Пусконаладочные работы: 'вхолостую' - 80%, 'под нагрузкой' - 20%</w:t>
            </w:r>
          </w:p>
        </w:tc>
        <w:tc>
          <w:tcPr>
            <w:tcW w:w="1276" w:type="dxa"/>
            <w:gridSpan w:val="2"/>
            <w:tcBorders>
              <w:top w:val="nil"/>
              <w:left w:val="nil"/>
              <w:bottom w:val="nil"/>
              <w:right w:val="nil"/>
            </w:tcBorders>
            <w:shd w:val="clear" w:color="auto" w:fill="auto"/>
            <w:hideMark/>
          </w:tcPr>
          <w:p w14:paraId="496510D3"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w:t>
            </w:r>
          </w:p>
        </w:tc>
        <w:tc>
          <w:tcPr>
            <w:tcW w:w="3173" w:type="dxa"/>
            <w:gridSpan w:val="4"/>
            <w:tcBorders>
              <w:top w:val="nil"/>
              <w:left w:val="nil"/>
              <w:bottom w:val="nil"/>
              <w:right w:val="nil"/>
            </w:tcBorders>
            <w:shd w:val="clear" w:color="auto" w:fill="auto"/>
            <w:hideMark/>
          </w:tcPr>
          <w:p w14:paraId="45434D70"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36</w:t>
            </w:r>
          </w:p>
        </w:tc>
        <w:tc>
          <w:tcPr>
            <w:tcW w:w="1356" w:type="dxa"/>
            <w:tcBorders>
              <w:top w:val="nil"/>
              <w:left w:val="nil"/>
              <w:bottom w:val="nil"/>
              <w:right w:val="nil"/>
            </w:tcBorders>
            <w:shd w:val="clear" w:color="auto" w:fill="auto"/>
            <w:hideMark/>
          </w:tcPr>
          <w:p w14:paraId="41FE92E9" w14:textId="77777777" w:rsidR="00B52F02" w:rsidRPr="00274C75" w:rsidRDefault="00B52F02" w:rsidP="00B52F02">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5E56CA96"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36</w:t>
            </w:r>
          </w:p>
        </w:tc>
        <w:tc>
          <w:tcPr>
            <w:tcW w:w="1780" w:type="dxa"/>
            <w:tcBorders>
              <w:top w:val="nil"/>
              <w:left w:val="nil"/>
              <w:bottom w:val="nil"/>
              <w:right w:val="nil"/>
            </w:tcBorders>
            <w:shd w:val="clear" w:color="auto" w:fill="auto"/>
            <w:hideMark/>
          </w:tcPr>
          <w:p w14:paraId="42A6C372"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12A4B5EC"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53E3D97A"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671B06BE"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12DE96AB"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1 439,11</w:t>
            </w:r>
          </w:p>
        </w:tc>
      </w:tr>
      <w:tr w:rsidR="00B52F02" w:rsidRPr="00274C75" w14:paraId="72604969" w14:textId="77777777" w:rsidTr="00B52F02">
        <w:trPr>
          <w:trHeight w:val="300"/>
        </w:trPr>
        <w:tc>
          <w:tcPr>
            <w:tcW w:w="1039" w:type="dxa"/>
            <w:tcBorders>
              <w:top w:val="nil"/>
              <w:left w:val="single" w:sz="4" w:space="0" w:color="auto"/>
              <w:bottom w:val="nil"/>
              <w:right w:val="nil"/>
            </w:tcBorders>
            <w:shd w:val="clear" w:color="auto" w:fill="auto"/>
            <w:hideMark/>
          </w:tcPr>
          <w:p w14:paraId="3B984194"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938" w:type="dxa"/>
            <w:tcBorders>
              <w:top w:val="nil"/>
              <w:left w:val="nil"/>
              <w:bottom w:val="nil"/>
              <w:right w:val="nil"/>
            </w:tcBorders>
            <w:shd w:val="clear" w:color="auto" w:fill="auto"/>
            <w:hideMark/>
          </w:tcPr>
          <w:p w14:paraId="5B1892EC" w14:textId="77777777" w:rsidR="00B52F02" w:rsidRPr="00274C75" w:rsidRDefault="00B52F02" w:rsidP="00B52F02">
            <w:pPr>
              <w:jc w:val="center"/>
              <w:rPr>
                <w:rFonts w:ascii="Arial" w:hAnsi="Arial" w:cs="Arial"/>
                <w:b/>
                <w:bCs/>
                <w:color w:val="000000"/>
                <w:sz w:val="16"/>
                <w:szCs w:val="16"/>
              </w:rPr>
            </w:pPr>
          </w:p>
        </w:tc>
        <w:tc>
          <w:tcPr>
            <w:tcW w:w="2972" w:type="dxa"/>
            <w:gridSpan w:val="3"/>
            <w:tcBorders>
              <w:top w:val="single" w:sz="4" w:space="0" w:color="auto"/>
              <w:left w:val="nil"/>
              <w:bottom w:val="nil"/>
              <w:right w:val="nil"/>
            </w:tcBorders>
            <w:shd w:val="clear" w:color="auto" w:fill="auto"/>
            <w:hideMark/>
          </w:tcPr>
          <w:p w14:paraId="58C94CE3"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Всего по позиции</w:t>
            </w:r>
          </w:p>
        </w:tc>
        <w:tc>
          <w:tcPr>
            <w:tcW w:w="1276" w:type="dxa"/>
            <w:gridSpan w:val="2"/>
            <w:tcBorders>
              <w:top w:val="single" w:sz="4" w:space="0" w:color="auto"/>
              <w:left w:val="nil"/>
              <w:bottom w:val="nil"/>
              <w:right w:val="nil"/>
            </w:tcBorders>
            <w:shd w:val="clear" w:color="auto" w:fill="auto"/>
            <w:hideMark/>
          </w:tcPr>
          <w:p w14:paraId="3D97828C"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3173" w:type="dxa"/>
            <w:gridSpan w:val="4"/>
            <w:tcBorders>
              <w:top w:val="single" w:sz="4" w:space="0" w:color="auto"/>
              <w:left w:val="nil"/>
              <w:bottom w:val="nil"/>
              <w:right w:val="nil"/>
            </w:tcBorders>
            <w:shd w:val="clear" w:color="auto" w:fill="auto"/>
            <w:hideMark/>
          </w:tcPr>
          <w:p w14:paraId="787805C7"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14:paraId="2F82AA17"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415" w:type="dxa"/>
            <w:tcBorders>
              <w:top w:val="single" w:sz="4" w:space="0" w:color="auto"/>
              <w:left w:val="nil"/>
              <w:bottom w:val="nil"/>
              <w:right w:val="nil"/>
            </w:tcBorders>
            <w:shd w:val="clear" w:color="auto" w:fill="auto"/>
            <w:hideMark/>
          </w:tcPr>
          <w:p w14:paraId="42C40581"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7513F4D6"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19A4A0D1"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5BBA3B21"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8 394,83</w:t>
            </w:r>
          </w:p>
        </w:tc>
        <w:tc>
          <w:tcPr>
            <w:tcW w:w="1360" w:type="dxa"/>
            <w:tcBorders>
              <w:top w:val="single" w:sz="4" w:space="0" w:color="auto"/>
              <w:left w:val="nil"/>
              <w:bottom w:val="nil"/>
              <w:right w:val="nil"/>
            </w:tcBorders>
            <w:shd w:val="clear" w:color="auto" w:fill="auto"/>
            <w:hideMark/>
          </w:tcPr>
          <w:p w14:paraId="127B4C97"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1F35EA0A"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8 394,83</w:t>
            </w:r>
          </w:p>
        </w:tc>
      </w:tr>
      <w:tr w:rsidR="00B52F02" w:rsidRPr="00274C75" w14:paraId="4470CBBB" w14:textId="77777777" w:rsidTr="00B52F02">
        <w:trPr>
          <w:trHeight w:val="675"/>
        </w:trPr>
        <w:tc>
          <w:tcPr>
            <w:tcW w:w="1039" w:type="dxa"/>
            <w:tcBorders>
              <w:top w:val="single" w:sz="4" w:space="0" w:color="auto"/>
              <w:left w:val="single" w:sz="4" w:space="0" w:color="auto"/>
              <w:bottom w:val="nil"/>
              <w:right w:val="nil"/>
            </w:tcBorders>
            <w:shd w:val="clear" w:color="auto" w:fill="auto"/>
            <w:hideMark/>
          </w:tcPr>
          <w:p w14:paraId="72ED41CB"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43</w:t>
            </w:r>
          </w:p>
        </w:tc>
        <w:tc>
          <w:tcPr>
            <w:tcW w:w="1938" w:type="dxa"/>
            <w:tcBorders>
              <w:top w:val="single" w:sz="4" w:space="0" w:color="auto"/>
              <w:left w:val="nil"/>
              <w:bottom w:val="nil"/>
              <w:right w:val="nil"/>
            </w:tcBorders>
            <w:shd w:val="clear" w:color="auto" w:fill="auto"/>
            <w:hideMark/>
          </w:tcPr>
          <w:p w14:paraId="1302044E"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ГЭСНп01-11-011-01</w:t>
            </w:r>
          </w:p>
        </w:tc>
        <w:tc>
          <w:tcPr>
            <w:tcW w:w="2972" w:type="dxa"/>
            <w:gridSpan w:val="3"/>
            <w:tcBorders>
              <w:top w:val="single" w:sz="4" w:space="0" w:color="auto"/>
              <w:left w:val="nil"/>
              <w:bottom w:val="nil"/>
              <w:right w:val="nil"/>
            </w:tcBorders>
            <w:shd w:val="clear" w:color="auto" w:fill="auto"/>
            <w:hideMark/>
          </w:tcPr>
          <w:p w14:paraId="4F6BEC0B"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Проверка наличия цепи между заземлителями и заземленными элементами</w:t>
            </w:r>
          </w:p>
        </w:tc>
        <w:tc>
          <w:tcPr>
            <w:tcW w:w="1276" w:type="dxa"/>
            <w:gridSpan w:val="2"/>
            <w:tcBorders>
              <w:top w:val="single" w:sz="4" w:space="0" w:color="auto"/>
              <w:left w:val="nil"/>
              <w:bottom w:val="nil"/>
              <w:right w:val="nil"/>
            </w:tcBorders>
            <w:shd w:val="clear" w:color="auto" w:fill="auto"/>
            <w:hideMark/>
          </w:tcPr>
          <w:p w14:paraId="7A4B3550"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100 измерений</w:t>
            </w:r>
          </w:p>
        </w:tc>
        <w:tc>
          <w:tcPr>
            <w:tcW w:w="3173" w:type="dxa"/>
            <w:gridSpan w:val="4"/>
            <w:tcBorders>
              <w:top w:val="single" w:sz="4" w:space="0" w:color="auto"/>
              <w:left w:val="nil"/>
              <w:bottom w:val="nil"/>
              <w:right w:val="nil"/>
            </w:tcBorders>
            <w:shd w:val="clear" w:color="auto" w:fill="auto"/>
            <w:hideMark/>
          </w:tcPr>
          <w:p w14:paraId="32493DAB"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0,52</w:t>
            </w:r>
          </w:p>
        </w:tc>
        <w:tc>
          <w:tcPr>
            <w:tcW w:w="1356" w:type="dxa"/>
            <w:tcBorders>
              <w:top w:val="single" w:sz="4" w:space="0" w:color="auto"/>
              <w:left w:val="nil"/>
              <w:bottom w:val="nil"/>
              <w:right w:val="nil"/>
            </w:tcBorders>
            <w:shd w:val="clear" w:color="auto" w:fill="auto"/>
            <w:hideMark/>
          </w:tcPr>
          <w:p w14:paraId="3ECF897C"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1</w:t>
            </w:r>
          </w:p>
        </w:tc>
        <w:tc>
          <w:tcPr>
            <w:tcW w:w="1415" w:type="dxa"/>
            <w:tcBorders>
              <w:top w:val="single" w:sz="4" w:space="0" w:color="auto"/>
              <w:left w:val="nil"/>
              <w:bottom w:val="nil"/>
              <w:right w:val="nil"/>
            </w:tcBorders>
            <w:shd w:val="clear" w:color="auto" w:fill="auto"/>
            <w:hideMark/>
          </w:tcPr>
          <w:p w14:paraId="3ADA3503"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0,52</w:t>
            </w:r>
          </w:p>
        </w:tc>
        <w:tc>
          <w:tcPr>
            <w:tcW w:w="1780" w:type="dxa"/>
            <w:tcBorders>
              <w:top w:val="single" w:sz="4" w:space="0" w:color="auto"/>
              <w:left w:val="nil"/>
              <w:bottom w:val="nil"/>
              <w:right w:val="nil"/>
            </w:tcBorders>
            <w:shd w:val="clear" w:color="auto" w:fill="auto"/>
            <w:hideMark/>
          </w:tcPr>
          <w:p w14:paraId="60307B32"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3EF31577"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0E8B4A14" w14:textId="77777777" w:rsidR="00B52F02" w:rsidRPr="00274C75" w:rsidRDefault="00B52F02" w:rsidP="00B52F02">
            <w:pPr>
              <w:jc w:val="right"/>
              <w:rPr>
                <w:rFonts w:ascii="Arial" w:hAnsi="Arial" w:cs="Arial"/>
                <w:b/>
                <w:bCs/>
                <w:sz w:val="16"/>
                <w:szCs w:val="16"/>
              </w:rPr>
            </w:pPr>
            <w:r w:rsidRPr="00274C75">
              <w:rPr>
                <w:rFonts w:ascii="Arial" w:hAnsi="Arial" w:cs="Arial"/>
                <w:b/>
                <w:bCs/>
                <w:sz w:val="16"/>
                <w:szCs w:val="16"/>
              </w:rPr>
              <w:t> </w:t>
            </w:r>
          </w:p>
        </w:tc>
        <w:tc>
          <w:tcPr>
            <w:tcW w:w="1360" w:type="dxa"/>
            <w:tcBorders>
              <w:top w:val="single" w:sz="4" w:space="0" w:color="auto"/>
              <w:left w:val="nil"/>
              <w:bottom w:val="nil"/>
              <w:right w:val="nil"/>
            </w:tcBorders>
            <w:shd w:val="clear" w:color="auto" w:fill="auto"/>
            <w:hideMark/>
          </w:tcPr>
          <w:p w14:paraId="10A59E8F"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3CC09DC1"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r>
      <w:tr w:rsidR="00B52F02" w:rsidRPr="00274C75" w14:paraId="7F2D4308" w14:textId="77777777" w:rsidTr="00B52F02">
        <w:trPr>
          <w:trHeight w:val="300"/>
        </w:trPr>
        <w:tc>
          <w:tcPr>
            <w:tcW w:w="1039" w:type="dxa"/>
            <w:tcBorders>
              <w:top w:val="nil"/>
              <w:left w:val="single" w:sz="4" w:space="0" w:color="auto"/>
              <w:bottom w:val="nil"/>
              <w:right w:val="nil"/>
            </w:tcBorders>
            <w:shd w:val="clear" w:color="auto" w:fill="auto"/>
            <w:hideMark/>
          </w:tcPr>
          <w:p w14:paraId="36449DE0" w14:textId="77777777" w:rsidR="00B52F02" w:rsidRPr="00274C75" w:rsidRDefault="00B52F02" w:rsidP="00B52F02">
            <w:pPr>
              <w:jc w:val="cente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01696528" w14:textId="77777777" w:rsidR="00B52F02" w:rsidRPr="00274C75" w:rsidRDefault="00B52F02" w:rsidP="00B52F02">
            <w:pPr>
              <w:jc w:val="center"/>
              <w:rPr>
                <w:rFonts w:ascii="Arial" w:hAnsi="Arial" w:cs="Arial"/>
                <w:color w:val="000000"/>
                <w:sz w:val="16"/>
                <w:szCs w:val="16"/>
              </w:rPr>
            </w:pPr>
          </w:p>
        </w:tc>
        <w:tc>
          <w:tcPr>
            <w:tcW w:w="17933" w:type="dxa"/>
            <w:gridSpan w:val="16"/>
            <w:tcBorders>
              <w:top w:val="nil"/>
              <w:left w:val="nil"/>
              <w:bottom w:val="nil"/>
              <w:right w:val="single" w:sz="4" w:space="0" w:color="000000"/>
            </w:tcBorders>
            <w:shd w:val="clear" w:color="auto" w:fill="auto"/>
            <w:hideMark/>
          </w:tcPr>
          <w:p w14:paraId="435A6DA6"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Объем=52 / 100</w:t>
            </w:r>
          </w:p>
        </w:tc>
      </w:tr>
      <w:tr w:rsidR="00B52F02" w:rsidRPr="00274C75" w14:paraId="07702199" w14:textId="77777777" w:rsidTr="00B52F02">
        <w:trPr>
          <w:trHeight w:val="900"/>
        </w:trPr>
        <w:tc>
          <w:tcPr>
            <w:tcW w:w="1039" w:type="dxa"/>
            <w:tcBorders>
              <w:top w:val="nil"/>
              <w:left w:val="single" w:sz="4" w:space="0" w:color="auto"/>
              <w:bottom w:val="nil"/>
              <w:right w:val="nil"/>
            </w:tcBorders>
            <w:shd w:val="clear" w:color="auto" w:fill="auto"/>
            <w:vAlign w:val="center"/>
            <w:hideMark/>
          </w:tcPr>
          <w:p w14:paraId="06718B63"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4CFD03A5"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421/пр_2020_прил.10_т.7_п.4_гр.3</w:t>
            </w:r>
          </w:p>
        </w:tc>
        <w:tc>
          <w:tcPr>
            <w:tcW w:w="17933" w:type="dxa"/>
            <w:gridSpan w:val="16"/>
            <w:tcBorders>
              <w:top w:val="nil"/>
              <w:left w:val="nil"/>
              <w:bottom w:val="nil"/>
              <w:right w:val="single" w:sz="4" w:space="0" w:color="000000"/>
            </w:tcBorders>
            <w:shd w:val="clear" w:color="auto" w:fill="auto"/>
            <w:hideMark/>
          </w:tcPr>
          <w:p w14:paraId="2181B100"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Производство работ осуществляется в действующих электроустановках (в трансформаторных и распределительных подстанциях, в </w:t>
            </w:r>
            <w:proofErr w:type="spellStart"/>
            <w:r w:rsidRPr="00274C75">
              <w:rPr>
                <w:rFonts w:ascii="Arial" w:hAnsi="Arial" w:cs="Arial"/>
                <w:color w:val="000000"/>
                <w:sz w:val="16"/>
                <w:szCs w:val="16"/>
              </w:rPr>
              <w:t>электропомещениях</w:t>
            </w:r>
            <w:proofErr w:type="spellEnd"/>
            <w:r w:rsidRPr="00274C75">
              <w:rPr>
                <w:rFonts w:ascii="Arial" w:hAnsi="Arial" w:cs="Arial"/>
                <w:color w:val="000000"/>
                <w:sz w:val="16"/>
                <w:szCs w:val="16"/>
              </w:rPr>
              <w:t xml:space="preserve"> (щитовые, пультовые, подстанции, реакторные, распределительные устройства и пункты, кабельные шахты, тоннели и каналы, кабельные полуэтажи) с действующим электрооборудованием или кабельными линиями под напряжением), с оформлением при этом наряда-допуска или распоряжения в соответствии с требованиями к охране труда, утверждаемыми в соответствии с подпунктом 5.2.28 пункта 5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 610 ОЗП=1,3; ТЗ=1,3</w:t>
            </w:r>
          </w:p>
        </w:tc>
      </w:tr>
      <w:tr w:rsidR="00B52F02" w:rsidRPr="00274C75" w14:paraId="70EC8157"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73C5A0D4"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7FB7D255"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421/пр_2020_прил.10_т.8_п.2.1</w:t>
            </w:r>
          </w:p>
        </w:tc>
        <w:tc>
          <w:tcPr>
            <w:tcW w:w="17933" w:type="dxa"/>
            <w:gridSpan w:val="16"/>
            <w:tcBorders>
              <w:top w:val="nil"/>
              <w:left w:val="nil"/>
              <w:bottom w:val="nil"/>
              <w:right w:val="single" w:sz="4" w:space="0" w:color="000000"/>
            </w:tcBorders>
            <w:shd w:val="clear" w:color="auto" w:fill="auto"/>
            <w:hideMark/>
          </w:tcPr>
          <w:p w14:paraId="4A0D07AE"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w:t>
            </w:r>
          </w:p>
        </w:tc>
      </w:tr>
      <w:tr w:rsidR="00B52F02" w:rsidRPr="00274C75" w14:paraId="4844B1D9"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3C2ACC5C"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50EEB2AC"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Прил.1.1</w:t>
            </w:r>
          </w:p>
        </w:tc>
        <w:tc>
          <w:tcPr>
            <w:tcW w:w="17933" w:type="dxa"/>
            <w:gridSpan w:val="16"/>
            <w:tcBorders>
              <w:top w:val="nil"/>
              <w:left w:val="nil"/>
              <w:bottom w:val="nil"/>
              <w:right w:val="single" w:sz="4" w:space="0" w:color="000000"/>
            </w:tcBorders>
            <w:shd w:val="clear" w:color="auto" w:fill="auto"/>
            <w:hideMark/>
          </w:tcPr>
          <w:p w14:paraId="704954BC"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Доля выполняемых пусконаладочных работ от общего объема, в том числе: Наладочные работы в период индивидуальных испытаний технологического оборудования - 30%; Комплексное опробование - 15%; Оформление рабочей и приемосдаточной документации - 5% ОЗП=0,5; ТЗ=0,5</w:t>
            </w:r>
          </w:p>
        </w:tc>
      </w:tr>
      <w:tr w:rsidR="00B52F02" w:rsidRPr="00274C75" w14:paraId="5C65AD48" w14:textId="77777777" w:rsidTr="00B52F02">
        <w:trPr>
          <w:trHeight w:val="300"/>
        </w:trPr>
        <w:tc>
          <w:tcPr>
            <w:tcW w:w="1039" w:type="dxa"/>
            <w:tcBorders>
              <w:top w:val="nil"/>
              <w:left w:val="single" w:sz="4" w:space="0" w:color="auto"/>
              <w:bottom w:val="nil"/>
              <w:right w:val="nil"/>
            </w:tcBorders>
            <w:shd w:val="clear" w:color="auto" w:fill="auto"/>
            <w:vAlign w:val="center"/>
            <w:hideMark/>
          </w:tcPr>
          <w:p w14:paraId="0E67ADEC" w14:textId="77777777" w:rsidR="00B52F02" w:rsidRPr="00274C75" w:rsidRDefault="00B52F02" w:rsidP="00B52F02">
            <w:pPr>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3A87F347"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w:t>
            </w:r>
          </w:p>
        </w:tc>
        <w:tc>
          <w:tcPr>
            <w:tcW w:w="2972" w:type="dxa"/>
            <w:gridSpan w:val="3"/>
            <w:tcBorders>
              <w:top w:val="nil"/>
              <w:left w:val="nil"/>
              <w:bottom w:val="nil"/>
              <w:right w:val="nil"/>
            </w:tcBorders>
            <w:shd w:val="clear" w:color="auto" w:fill="auto"/>
            <w:hideMark/>
          </w:tcPr>
          <w:p w14:paraId="0C8CBBA5" w14:textId="77777777" w:rsidR="00B52F02" w:rsidRPr="00274C75" w:rsidRDefault="00B52F02" w:rsidP="00B52F02">
            <w:pPr>
              <w:rPr>
                <w:rFonts w:ascii="Arial" w:hAnsi="Arial" w:cs="Arial"/>
                <w:sz w:val="16"/>
                <w:szCs w:val="16"/>
              </w:rPr>
            </w:pPr>
            <w:r w:rsidRPr="00274C75">
              <w:rPr>
                <w:rFonts w:ascii="Arial" w:hAnsi="Arial" w:cs="Arial"/>
                <w:sz w:val="16"/>
                <w:szCs w:val="16"/>
              </w:rPr>
              <w:t>ОТ(ЗТ)</w:t>
            </w:r>
          </w:p>
        </w:tc>
        <w:tc>
          <w:tcPr>
            <w:tcW w:w="1276" w:type="dxa"/>
            <w:gridSpan w:val="2"/>
            <w:tcBorders>
              <w:top w:val="nil"/>
              <w:left w:val="nil"/>
              <w:bottom w:val="nil"/>
              <w:right w:val="nil"/>
            </w:tcBorders>
            <w:shd w:val="clear" w:color="auto" w:fill="auto"/>
            <w:hideMark/>
          </w:tcPr>
          <w:p w14:paraId="0E075C0C"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4B62E730" w14:textId="77777777" w:rsidR="00B52F02" w:rsidRPr="00274C75" w:rsidRDefault="00B52F02" w:rsidP="00B52F02">
            <w:pPr>
              <w:jc w:val="center"/>
              <w:rPr>
                <w:rFonts w:ascii="Arial" w:hAnsi="Arial" w:cs="Arial"/>
                <w:sz w:val="16"/>
                <w:szCs w:val="16"/>
              </w:rPr>
            </w:pPr>
          </w:p>
        </w:tc>
        <w:tc>
          <w:tcPr>
            <w:tcW w:w="1356" w:type="dxa"/>
            <w:tcBorders>
              <w:top w:val="nil"/>
              <w:left w:val="nil"/>
              <w:bottom w:val="nil"/>
              <w:right w:val="nil"/>
            </w:tcBorders>
            <w:shd w:val="clear" w:color="auto" w:fill="auto"/>
            <w:hideMark/>
          </w:tcPr>
          <w:p w14:paraId="2C4C0A6F" w14:textId="77777777" w:rsidR="00B52F02" w:rsidRPr="00274C75" w:rsidRDefault="00B52F02" w:rsidP="00B52F02">
            <w:pPr>
              <w:jc w:val="center"/>
              <w:rPr>
                <w:sz w:val="20"/>
                <w:szCs w:val="20"/>
              </w:rPr>
            </w:pPr>
          </w:p>
        </w:tc>
        <w:tc>
          <w:tcPr>
            <w:tcW w:w="1415" w:type="dxa"/>
            <w:tcBorders>
              <w:top w:val="nil"/>
              <w:left w:val="nil"/>
              <w:bottom w:val="nil"/>
              <w:right w:val="nil"/>
            </w:tcBorders>
            <w:shd w:val="clear" w:color="auto" w:fill="auto"/>
            <w:hideMark/>
          </w:tcPr>
          <w:p w14:paraId="7C3910AC"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4,38048</w:t>
            </w:r>
          </w:p>
        </w:tc>
        <w:tc>
          <w:tcPr>
            <w:tcW w:w="1780" w:type="dxa"/>
            <w:tcBorders>
              <w:top w:val="nil"/>
              <w:left w:val="nil"/>
              <w:bottom w:val="nil"/>
              <w:right w:val="nil"/>
            </w:tcBorders>
            <w:shd w:val="clear" w:color="auto" w:fill="auto"/>
            <w:hideMark/>
          </w:tcPr>
          <w:p w14:paraId="34419A36"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53C5C9AE"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65D6FDA9"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03CE3A5A"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19A14F23"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2 522,80</w:t>
            </w:r>
          </w:p>
        </w:tc>
      </w:tr>
      <w:tr w:rsidR="00B52F02" w:rsidRPr="00274C75" w14:paraId="34878098"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43B58C81"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26DC198A"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2-100-06</w:t>
            </w:r>
          </w:p>
        </w:tc>
        <w:tc>
          <w:tcPr>
            <w:tcW w:w="2972" w:type="dxa"/>
            <w:gridSpan w:val="3"/>
            <w:tcBorders>
              <w:top w:val="nil"/>
              <w:left w:val="nil"/>
              <w:bottom w:val="nil"/>
              <w:right w:val="nil"/>
            </w:tcBorders>
            <w:shd w:val="clear" w:color="auto" w:fill="auto"/>
            <w:hideMark/>
          </w:tcPr>
          <w:p w14:paraId="64CC9374" w14:textId="77777777" w:rsidR="00B52F02" w:rsidRPr="00274C75" w:rsidRDefault="00B52F02" w:rsidP="00B52F02">
            <w:pPr>
              <w:rPr>
                <w:rFonts w:ascii="Arial" w:hAnsi="Arial" w:cs="Arial"/>
                <w:sz w:val="16"/>
                <w:szCs w:val="16"/>
              </w:rPr>
            </w:pPr>
            <w:r w:rsidRPr="00274C75">
              <w:rPr>
                <w:rFonts w:ascii="Arial" w:hAnsi="Arial" w:cs="Arial"/>
                <w:sz w:val="16"/>
                <w:szCs w:val="16"/>
              </w:rPr>
              <w:t>Рабочий 6 разряда</w:t>
            </w:r>
          </w:p>
        </w:tc>
        <w:tc>
          <w:tcPr>
            <w:tcW w:w="1276" w:type="dxa"/>
            <w:gridSpan w:val="2"/>
            <w:tcBorders>
              <w:top w:val="nil"/>
              <w:left w:val="nil"/>
              <w:bottom w:val="nil"/>
              <w:right w:val="nil"/>
            </w:tcBorders>
            <w:shd w:val="clear" w:color="auto" w:fill="auto"/>
            <w:hideMark/>
          </w:tcPr>
          <w:p w14:paraId="1741BE8E"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50381943"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6,48</w:t>
            </w:r>
          </w:p>
        </w:tc>
        <w:tc>
          <w:tcPr>
            <w:tcW w:w="1356" w:type="dxa"/>
            <w:tcBorders>
              <w:top w:val="nil"/>
              <w:left w:val="nil"/>
              <w:bottom w:val="nil"/>
              <w:right w:val="nil"/>
            </w:tcBorders>
            <w:shd w:val="clear" w:color="auto" w:fill="auto"/>
            <w:hideMark/>
          </w:tcPr>
          <w:p w14:paraId="132E0AB7"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0,65</w:t>
            </w:r>
            <w:r w:rsidRPr="00274C75">
              <w:rPr>
                <w:rFonts w:ascii="Arial" w:hAnsi="Arial" w:cs="Arial"/>
                <w:sz w:val="16"/>
                <w:szCs w:val="16"/>
              </w:rPr>
              <w:br/>
              <w:t>(1,3*0,5)</w:t>
            </w:r>
          </w:p>
        </w:tc>
        <w:tc>
          <w:tcPr>
            <w:tcW w:w="1415" w:type="dxa"/>
            <w:tcBorders>
              <w:top w:val="nil"/>
              <w:left w:val="nil"/>
              <w:bottom w:val="nil"/>
              <w:right w:val="nil"/>
            </w:tcBorders>
            <w:shd w:val="clear" w:color="auto" w:fill="auto"/>
            <w:hideMark/>
          </w:tcPr>
          <w:p w14:paraId="685DCD1E"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2,19024</w:t>
            </w:r>
          </w:p>
        </w:tc>
        <w:tc>
          <w:tcPr>
            <w:tcW w:w="1780" w:type="dxa"/>
            <w:tcBorders>
              <w:top w:val="nil"/>
              <w:left w:val="nil"/>
              <w:bottom w:val="nil"/>
              <w:right w:val="nil"/>
            </w:tcBorders>
            <w:shd w:val="clear" w:color="auto" w:fill="auto"/>
            <w:hideMark/>
          </w:tcPr>
          <w:p w14:paraId="7192F267"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2D6A58F3"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63E31BBF"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465,91</w:t>
            </w:r>
          </w:p>
        </w:tc>
        <w:tc>
          <w:tcPr>
            <w:tcW w:w="1360" w:type="dxa"/>
            <w:tcBorders>
              <w:top w:val="nil"/>
              <w:left w:val="nil"/>
              <w:bottom w:val="nil"/>
              <w:right w:val="nil"/>
            </w:tcBorders>
            <w:shd w:val="clear" w:color="auto" w:fill="auto"/>
            <w:hideMark/>
          </w:tcPr>
          <w:p w14:paraId="1AAC5471"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1,25</w:t>
            </w:r>
          </w:p>
        </w:tc>
        <w:tc>
          <w:tcPr>
            <w:tcW w:w="1601" w:type="dxa"/>
            <w:tcBorders>
              <w:top w:val="nil"/>
              <w:left w:val="nil"/>
              <w:bottom w:val="nil"/>
              <w:right w:val="single" w:sz="4" w:space="0" w:color="auto"/>
            </w:tcBorders>
            <w:shd w:val="clear" w:color="auto" w:fill="auto"/>
            <w:hideMark/>
          </w:tcPr>
          <w:p w14:paraId="603035A9"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1 275,57</w:t>
            </w:r>
          </w:p>
        </w:tc>
      </w:tr>
      <w:tr w:rsidR="00B52F02" w:rsidRPr="00274C75" w14:paraId="7D87A587"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4D5D05C9"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lastRenderedPageBreak/>
              <w:t> </w:t>
            </w:r>
          </w:p>
        </w:tc>
        <w:tc>
          <w:tcPr>
            <w:tcW w:w="1938" w:type="dxa"/>
            <w:tcBorders>
              <w:top w:val="nil"/>
              <w:left w:val="nil"/>
              <w:bottom w:val="nil"/>
              <w:right w:val="nil"/>
            </w:tcBorders>
            <w:shd w:val="clear" w:color="auto" w:fill="auto"/>
            <w:hideMark/>
          </w:tcPr>
          <w:p w14:paraId="04B3BD33"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3-200-03</w:t>
            </w:r>
          </w:p>
        </w:tc>
        <w:tc>
          <w:tcPr>
            <w:tcW w:w="2972" w:type="dxa"/>
            <w:gridSpan w:val="3"/>
            <w:tcBorders>
              <w:top w:val="nil"/>
              <w:left w:val="nil"/>
              <w:bottom w:val="nil"/>
              <w:right w:val="nil"/>
            </w:tcBorders>
            <w:shd w:val="clear" w:color="auto" w:fill="auto"/>
            <w:hideMark/>
          </w:tcPr>
          <w:p w14:paraId="7E6E0472" w14:textId="77777777" w:rsidR="00B52F02" w:rsidRPr="00274C75" w:rsidRDefault="00B52F02" w:rsidP="00B52F02">
            <w:pPr>
              <w:rPr>
                <w:rFonts w:ascii="Arial" w:hAnsi="Arial" w:cs="Arial"/>
                <w:sz w:val="16"/>
                <w:szCs w:val="16"/>
              </w:rPr>
            </w:pPr>
            <w:r w:rsidRPr="00274C75">
              <w:rPr>
                <w:rFonts w:ascii="Arial" w:hAnsi="Arial" w:cs="Arial"/>
                <w:sz w:val="16"/>
                <w:szCs w:val="16"/>
              </w:rPr>
              <w:t>Инженер III категории</w:t>
            </w:r>
          </w:p>
        </w:tc>
        <w:tc>
          <w:tcPr>
            <w:tcW w:w="1276" w:type="dxa"/>
            <w:gridSpan w:val="2"/>
            <w:tcBorders>
              <w:top w:val="nil"/>
              <w:left w:val="nil"/>
              <w:bottom w:val="nil"/>
              <w:right w:val="nil"/>
            </w:tcBorders>
            <w:shd w:val="clear" w:color="auto" w:fill="auto"/>
            <w:hideMark/>
          </w:tcPr>
          <w:p w14:paraId="5DAD8F16"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66571AA1"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6,48</w:t>
            </w:r>
          </w:p>
        </w:tc>
        <w:tc>
          <w:tcPr>
            <w:tcW w:w="1356" w:type="dxa"/>
            <w:tcBorders>
              <w:top w:val="nil"/>
              <w:left w:val="nil"/>
              <w:bottom w:val="nil"/>
              <w:right w:val="nil"/>
            </w:tcBorders>
            <w:shd w:val="clear" w:color="auto" w:fill="auto"/>
            <w:hideMark/>
          </w:tcPr>
          <w:p w14:paraId="36A571F3"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0,65</w:t>
            </w:r>
            <w:r w:rsidRPr="00274C75">
              <w:rPr>
                <w:rFonts w:ascii="Arial" w:hAnsi="Arial" w:cs="Arial"/>
                <w:sz w:val="16"/>
                <w:szCs w:val="16"/>
              </w:rPr>
              <w:br/>
              <w:t>(1,3*0,5)</w:t>
            </w:r>
          </w:p>
        </w:tc>
        <w:tc>
          <w:tcPr>
            <w:tcW w:w="1415" w:type="dxa"/>
            <w:tcBorders>
              <w:top w:val="nil"/>
              <w:left w:val="nil"/>
              <w:bottom w:val="nil"/>
              <w:right w:val="nil"/>
            </w:tcBorders>
            <w:shd w:val="clear" w:color="auto" w:fill="auto"/>
            <w:hideMark/>
          </w:tcPr>
          <w:p w14:paraId="04113A7E"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2,19024</w:t>
            </w:r>
          </w:p>
        </w:tc>
        <w:tc>
          <w:tcPr>
            <w:tcW w:w="1780" w:type="dxa"/>
            <w:tcBorders>
              <w:top w:val="nil"/>
              <w:left w:val="nil"/>
              <w:bottom w:val="nil"/>
              <w:right w:val="nil"/>
            </w:tcBorders>
            <w:shd w:val="clear" w:color="auto" w:fill="auto"/>
            <w:hideMark/>
          </w:tcPr>
          <w:p w14:paraId="23FDA4A1"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54A17873"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5196A3F3"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455,56</w:t>
            </w:r>
          </w:p>
        </w:tc>
        <w:tc>
          <w:tcPr>
            <w:tcW w:w="1360" w:type="dxa"/>
            <w:tcBorders>
              <w:top w:val="nil"/>
              <w:left w:val="nil"/>
              <w:bottom w:val="nil"/>
              <w:right w:val="nil"/>
            </w:tcBorders>
            <w:shd w:val="clear" w:color="auto" w:fill="auto"/>
            <w:hideMark/>
          </w:tcPr>
          <w:p w14:paraId="1B1C88C2"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1,25</w:t>
            </w:r>
          </w:p>
        </w:tc>
        <w:tc>
          <w:tcPr>
            <w:tcW w:w="1601" w:type="dxa"/>
            <w:tcBorders>
              <w:top w:val="nil"/>
              <w:left w:val="nil"/>
              <w:bottom w:val="nil"/>
              <w:right w:val="single" w:sz="4" w:space="0" w:color="auto"/>
            </w:tcBorders>
            <w:shd w:val="clear" w:color="auto" w:fill="auto"/>
            <w:hideMark/>
          </w:tcPr>
          <w:p w14:paraId="30B72809"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1 247,23</w:t>
            </w:r>
          </w:p>
        </w:tc>
      </w:tr>
      <w:tr w:rsidR="00B52F02" w:rsidRPr="00274C75" w14:paraId="09169529"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57E61817"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31370180" w14:textId="77777777" w:rsidR="00B52F02" w:rsidRPr="00274C75" w:rsidRDefault="00B52F02" w:rsidP="00B52F02">
            <w:pPr>
              <w:rPr>
                <w:rFonts w:ascii="Arial" w:hAnsi="Arial" w:cs="Arial"/>
                <w:color w:val="000000"/>
                <w:sz w:val="16"/>
                <w:szCs w:val="16"/>
              </w:rPr>
            </w:pPr>
          </w:p>
        </w:tc>
        <w:tc>
          <w:tcPr>
            <w:tcW w:w="2972" w:type="dxa"/>
            <w:gridSpan w:val="3"/>
            <w:tcBorders>
              <w:top w:val="single" w:sz="4" w:space="0" w:color="auto"/>
              <w:left w:val="nil"/>
              <w:bottom w:val="nil"/>
              <w:right w:val="nil"/>
            </w:tcBorders>
            <w:shd w:val="clear" w:color="auto" w:fill="auto"/>
            <w:hideMark/>
          </w:tcPr>
          <w:p w14:paraId="2641487E"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Итого прямые затраты</w:t>
            </w:r>
          </w:p>
        </w:tc>
        <w:tc>
          <w:tcPr>
            <w:tcW w:w="1276" w:type="dxa"/>
            <w:gridSpan w:val="2"/>
            <w:tcBorders>
              <w:top w:val="single" w:sz="4" w:space="0" w:color="auto"/>
              <w:left w:val="nil"/>
              <w:bottom w:val="nil"/>
              <w:right w:val="nil"/>
            </w:tcBorders>
            <w:shd w:val="clear" w:color="auto" w:fill="auto"/>
            <w:hideMark/>
          </w:tcPr>
          <w:p w14:paraId="3186DE12"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3173" w:type="dxa"/>
            <w:gridSpan w:val="4"/>
            <w:tcBorders>
              <w:top w:val="single" w:sz="4" w:space="0" w:color="auto"/>
              <w:left w:val="nil"/>
              <w:bottom w:val="nil"/>
              <w:right w:val="nil"/>
            </w:tcBorders>
            <w:shd w:val="clear" w:color="auto" w:fill="auto"/>
            <w:hideMark/>
          </w:tcPr>
          <w:p w14:paraId="1E021948"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14:paraId="5190903C"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415" w:type="dxa"/>
            <w:tcBorders>
              <w:top w:val="single" w:sz="4" w:space="0" w:color="auto"/>
              <w:left w:val="nil"/>
              <w:bottom w:val="nil"/>
              <w:right w:val="nil"/>
            </w:tcBorders>
            <w:shd w:val="clear" w:color="auto" w:fill="auto"/>
            <w:hideMark/>
          </w:tcPr>
          <w:p w14:paraId="31FA26AA"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64AA0B91"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6A8AA246"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63804725"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360" w:type="dxa"/>
            <w:tcBorders>
              <w:top w:val="single" w:sz="4" w:space="0" w:color="auto"/>
              <w:left w:val="nil"/>
              <w:bottom w:val="nil"/>
              <w:right w:val="nil"/>
            </w:tcBorders>
            <w:shd w:val="clear" w:color="auto" w:fill="auto"/>
            <w:hideMark/>
          </w:tcPr>
          <w:p w14:paraId="4B364FFA"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7DA6F51F"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2 522,80</w:t>
            </w:r>
          </w:p>
        </w:tc>
      </w:tr>
      <w:tr w:rsidR="00B52F02" w:rsidRPr="00274C75" w14:paraId="4EC017AE" w14:textId="77777777" w:rsidTr="00B52F02">
        <w:trPr>
          <w:trHeight w:val="300"/>
        </w:trPr>
        <w:tc>
          <w:tcPr>
            <w:tcW w:w="1039" w:type="dxa"/>
            <w:tcBorders>
              <w:top w:val="nil"/>
              <w:left w:val="single" w:sz="4" w:space="0" w:color="auto"/>
              <w:bottom w:val="nil"/>
              <w:right w:val="nil"/>
            </w:tcBorders>
            <w:shd w:val="clear" w:color="auto" w:fill="auto"/>
            <w:hideMark/>
          </w:tcPr>
          <w:p w14:paraId="4264F2C7"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35C28E91" w14:textId="77777777" w:rsidR="00B52F02" w:rsidRPr="00274C75" w:rsidRDefault="00B52F02" w:rsidP="00B52F02">
            <w:pPr>
              <w:jc w:val="right"/>
              <w:rPr>
                <w:rFonts w:ascii="Arial" w:hAnsi="Arial" w:cs="Arial"/>
                <w:sz w:val="16"/>
                <w:szCs w:val="16"/>
              </w:rPr>
            </w:pPr>
          </w:p>
        </w:tc>
        <w:tc>
          <w:tcPr>
            <w:tcW w:w="2972" w:type="dxa"/>
            <w:gridSpan w:val="3"/>
            <w:tcBorders>
              <w:top w:val="nil"/>
              <w:left w:val="nil"/>
              <w:bottom w:val="nil"/>
              <w:right w:val="nil"/>
            </w:tcBorders>
            <w:shd w:val="clear" w:color="auto" w:fill="auto"/>
            <w:hideMark/>
          </w:tcPr>
          <w:p w14:paraId="03E41517" w14:textId="77777777" w:rsidR="00B52F02" w:rsidRPr="00274C75" w:rsidRDefault="00B52F02" w:rsidP="00B52F02">
            <w:pPr>
              <w:rPr>
                <w:rFonts w:ascii="Arial" w:hAnsi="Arial" w:cs="Arial"/>
                <w:sz w:val="16"/>
                <w:szCs w:val="16"/>
              </w:rPr>
            </w:pPr>
            <w:r w:rsidRPr="00274C75">
              <w:rPr>
                <w:rFonts w:ascii="Arial" w:hAnsi="Arial" w:cs="Arial"/>
                <w:sz w:val="16"/>
                <w:szCs w:val="16"/>
              </w:rPr>
              <w:t>ФОТ</w:t>
            </w:r>
          </w:p>
        </w:tc>
        <w:tc>
          <w:tcPr>
            <w:tcW w:w="1276" w:type="dxa"/>
            <w:gridSpan w:val="2"/>
            <w:tcBorders>
              <w:top w:val="nil"/>
              <w:left w:val="nil"/>
              <w:bottom w:val="nil"/>
              <w:right w:val="nil"/>
            </w:tcBorders>
            <w:shd w:val="clear" w:color="auto" w:fill="auto"/>
            <w:hideMark/>
          </w:tcPr>
          <w:p w14:paraId="6009C09C" w14:textId="77777777" w:rsidR="00B52F02" w:rsidRPr="00274C75" w:rsidRDefault="00B52F02" w:rsidP="00B52F02">
            <w:pPr>
              <w:rPr>
                <w:rFonts w:ascii="Arial" w:hAnsi="Arial" w:cs="Arial"/>
                <w:sz w:val="16"/>
                <w:szCs w:val="16"/>
              </w:rPr>
            </w:pPr>
          </w:p>
        </w:tc>
        <w:tc>
          <w:tcPr>
            <w:tcW w:w="3173" w:type="dxa"/>
            <w:gridSpan w:val="4"/>
            <w:tcBorders>
              <w:top w:val="nil"/>
              <w:left w:val="nil"/>
              <w:bottom w:val="nil"/>
              <w:right w:val="nil"/>
            </w:tcBorders>
            <w:shd w:val="clear" w:color="auto" w:fill="auto"/>
            <w:hideMark/>
          </w:tcPr>
          <w:p w14:paraId="712F15C8" w14:textId="77777777" w:rsidR="00B52F02" w:rsidRPr="00274C75" w:rsidRDefault="00B52F02" w:rsidP="00B52F02">
            <w:pPr>
              <w:jc w:val="center"/>
              <w:rPr>
                <w:sz w:val="20"/>
                <w:szCs w:val="20"/>
              </w:rPr>
            </w:pPr>
          </w:p>
        </w:tc>
        <w:tc>
          <w:tcPr>
            <w:tcW w:w="1356" w:type="dxa"/>
            <w:tcBorders>
              <w:top w:val="nil"/>
              <w:left w:val="nil"/>
              <w:bottom w:val="nil"/>
              <w:right w:val="nil"/>
            </w:tcBorders>
            <w:shd w:val="clear" w:color="auto" w:fill="auto"/>
            <w:hideMark/>
          </w:tcPr>
          <w:p w14:paraId="36639630" w14:textId="77777777" w:rsidR="00B52F02" w:rsidRPr="00274C75" w:rsidRDefault="00B52F02" w:rsidP="00B52F02">
            <w:pPr>
              <w:jc w:val="center"/>
              <w:rPr>
                <w:sz w:val="20"/>
                <w:szCs w:val="20"/>
              </w:rPr>
            </w:pPr>
          </w:p>
        </w:tc>
        <w:tc>
          <w:tcPr>
            <w:tcW w:w="1415" w:type="dxa"/>
            <w:tcBorders>
              <w:top w:val="nil"/>
              <w:left w:val="nil"/>
              <w:bottom w:val="nil"/>
              <w:right w:val="nil"/>
            </w:tcBorders>
            <w:shd w:val="clear" w:color="auto" w:fill="auto"/>
            <w:hideMark/>
          </w:tcPr>
          <w:p w14:paraId="25858515" w14:textId="77777777" w:rsidR="00B52F02" w:rsidRPr="00274C75" w:rsidRDefault="00B52F02" w:rsidP="00B52F02">
            <w:pPr>
              <w:jc w:val="center"/>
              <w:rPr>
                <w:sz w:val="20"/>
                <w:szCs w:val="20"/>
              </w:rPr>
            </w:pPr>
          </w:p>
        </w:tc>
        <w:tc>
          <w:tcPr>
            <w:tcW w:w="1780" w:type="dxa"/>
            <w:tcBorders>
              <w:top w:val="nil"/>
              <w:left w:val="nil"/>
              <w:bottom w:val="nil"/>
              <w:right w:val="nil"/>
            </w:tcBorders>
            <w:shd w:val="clear" w:color="auto" w:fill="auto"/>
            <w:hideMark/>
          </w:tcPr>
          <w:p w14:paraId="0E4F41B6" w14:textId="77777777" w:rsidR="00B52F02" w:rsidRPr="00274C75" w:rsidRDefault="00B52F02" w:rsidP="00B52F02">
            <w:pPr>
              <w:jc w:val="center"/>
              <w:rPr>
                <w:sz w:val="20"/>
                <w:szCs w:val="20"/>
              </w:rPr>
            </w:pPr>
          </w:p>
        </w:tc>
        <w:tc>
          <w:tcPr>
            <w:tcW w:w="1220" w:type="dxa"/>
            <w:tcBorders>
              <w:top w:val="nil"/>
              <w:left w:val="nil"/>
              <w:bottom w:val="nil"/>
              <w:right w:val="nil"/>
            </w:tcBorders>
            <w:shd w:val="clear" w:color="auto" w:fill="auto"/>
            <w:hideMark/>
          </w:tcPr>
          <w:p w14:paraId="119896BF"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25DBD6A2"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7DC5D5FF"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29AF8CFA"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2 522,80</w:t>
            </w:r>
          </w:p>
        </w:tc>
      </w:tr>
      <w:tr w:rsidR="00B52F02" w:rsidRPr="00274C75" w14:paraId="42231DF3" w14:textId="77777777" w:rsidTr="00B52F02">
        <w:trPr>
          <w:trHeight w:val="450"/>
        </w:trPr>
        <w:tc>
          <w:tcPr>
            <w:tcW w:w="1039" w:type="dxa"/>
            <w:tcBorders>
              <w:top w:val="nil"/>
              <w:left w:val="single" w:sz="4" w:space="0" w:color="auto"/>
              <w:bottom w:val="nil"/>
              <w:right w:val="nil"/>
            </w:tcBorders>
            <w:shd w:val="clear" w:color="auto" w:fill="auto"/>
            <w:hideMark/>
          </w:tcPr>
          <w:p w14:paraId="3A594547"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0DC3912F" w14:textId="77777777" w:rsidR="00B52F02" w:rsidRPr="00274C75" w:rsidRDefault="00B52F02" w:rsidP="00B52F02">
            <w:pPr>
              <w:jc w:val="right"/>
              <w:rPr>
                <w:rFonts w:ascii="Arial" w:hAnsi="Arial" w:cs="Arial"/>
                <w:sz w:val="16"/>
                <w:szCs w:val="16"/>
              </w:rPr>
            </w:pPr>
            <w:proofErr w:type="spellStart"/>
            <w:r w:rsidRPr="00274C75">
              <w:rPr>
                <w:rFonts w:ascii="Arial" w:hAnsi="Arial" w:cs="Arial"/>
                <w:sz w:val="16"/>
                <w:szCs w:val="16"/>
              </w:rPr>
              <w:t>Пр</w:t>
            </w:r>
            <w:proofErr w:type="spellEnd"/>
            <w:r w:rsidRPr="00274C75">
              <w:rPr>
                <w:rFonts w:ascii="Arial" w:hAnsi="Arial" w:cs="Arial"/>
                <w:sz w:val="16"/>
                <w:szCs w:val="16"/>
              </w:rPr>
              <w:t>/812-083.0-1</w:t>
            </w:r>
          </w:p>
        </w:tc>
        <w:tc>
          <w:tcPr>
            <w:tcW w:w="2972" w:type="dxa"/>
            <w:gridSpan w:val="3"/>
            <w:tcBorders>
              <w:top w:val="nil"/>
              <w:left w:val="nil"/>
              <w:bottom w:val="nil"/>
              <w:right w:val="nil"/>
            </w:tcBorders>
            <w:shd w:val="clear" w:color="auto" w:fill="auto"/>
            <w:hideMark/>
          </w:tcPr>
          <w:p w14:paraId="22A56A21" w14:textId="77777777" w:rsidR="00B52F02" w:rsidRPr="00274C75" w:rsidRDefault="00B52F02" w:rsidP="00B52F02">
            <w:pPr>
              <w:rPr>
                <w:rFonts w:ascii="Arial" w:hAnsi="Arial" w:cs="Arial"/>
                <w:sz w:val="16"/>
                <w:szCs w:val="16"/>
              </w:rPr>
            </w:pPr>
            <w:r w:rsidRPr="00274C75">
              <w:rPr>
                <w:rFonts w:ascii="Arial" w:hAnsi="Arial" w:cs="Arial"/>
                <w:sz w:val="16"/>
                <w:szCs w:val="16"/>
              </w:rPr>
              <w:t>НР Пусконаладочные работы: 'вхолостую' - 80%, 'под нагрузкой' - 20%</w:t>
            </w:r>
          </w:p>
        </w:tc>
        <w:tc>
          <w:tcPr>
            <w:tcW w:w="1276" w:type="dxa"/>
            <w:gridSpan w:val="2"/>
            <w:tcBorders>
              <w:top w:val="nil"/>
              <w:left w:val="nil"/>
              <w:bottom w:val="nil"/>
              <w:right w:val="nil"/>
            </w:tcBorders>
            <w:shd w:val="clear" w:color="auto" w:fill="auto"/>
            <w:hideMark/>
          </w:tcPr>
          <w:p w14:paraId="3EE5345A"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w:t>
            </w:r>
          </w:p>
        </w:tc>
        <w:tc>
          <w:tcPr>
            <w:tcW w:w="3173" w:type="dxa"/>
            <w:gridSpan w:val="4"/>
            <w:tcBorders>
              <w:top w:val="nil"/>
              <w:left w:val="nil"/>
              <w:bottom w:val="nil"/>
              <w:right w:val="nil"/>
            </w:tcBorders>
            <w:shd w:val="clear" w:color="auto" w:fill="auto"/>
            <w:hideMark/>
          </w:tcPr>
          <w:p w14:paraId="7A163BA8"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74</w:t>
            </w:r>
          </w:p>
        </w:tc>
        <w:tc>
          <w:tcPr>
            <w:tcW w:w="1356" w:type="dxa"/>
            <w:tcBorders>
              <w:top w:val="nil"/>
              <w:left w:val="nil"/>
              <w:bottom w:val="nil"/>
              <w:right w:val="nil"/>
            </w:tcBorders>
            <w:shd w:val="clear" w:color="auto" w:fill="auto"/>
            <w:hideMark/>
          </w:tcPr>
          <w:p w14:paraId="41FB8980" w14:textId="77777777" w:rsidR="00B52F02" w:rsidRPr="00274C75" w:rsidRDefault="00B52F02" w:rsidP="00B52F02">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69D6DBDF"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74</w:t>
            </w:r>
          </w:p>
        </w:tc>
        <w:tc>
          <w:tcPr>
            <w:tcW w:w="1780" w:type="dxa"/>
            <w:tcBorders>
              <w:top w:val="nil"/>
              <w:left w:val="nil"/>
              <w:bottom w:val="nil"/>
              <w:right w:val="nil"/>
            </w:tcBorders>
            <w:shd w:val="clear" w:color="auto" w:fill="auto"/>
            <w:hideMark/>
          </w:tcPr>
          <w:p w14:paraId="72BDFB2F"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7D5A3FF8"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0A54FDB7"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79960941"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0BEDF029"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1 866,87</w:t>
            </w:r>
          </w:p>
        </w:tc>
      </w:tr>
      <w:tr w:rsidR="00B52F02" w:rsidRPr="00274C75" w14:paraId="2E3787FB" w14:textId="77777777" w:rsidTr="00B52F02">
        <w:trPr>
          <w:trHeight w:val="450"/>
        </w:trPr>
        <w:tc>
          <w:tcPr>
            <w:tcW w:w="1039" w:type="dxa"/>
            <w:tcBorders>
              <w:top w:val="nil"/>
              <w:left w:val="single" w:sz="4" w:space="0" w:color="auto"/>
              <w:bottom w:val="nil"/>
              <w:right w:val="nil"/>
            </w:tcBorders>
            <w:shd w:val="clear" w:color="auto" w:fill="auto"/>
            <w:hideMark/>
          </w:tcPr>
          <w:p w14:paraId="5840D0F0"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499C62F9" w14:textId="77777777" w:rsidR="00B52F02" w:rsidRPr="00274C75" w:rsidRDefault="00B52F02" w:rsidP="00B52F02">
            <w:pPr>
              <w:jc w:val="right"/>
              <w:rPr>
                <w:rFonts w:ascii="Arial" w:hAnsi="Arial" w:cs="Arial"/>
                <w:sz w:val="16"/>
                <w:szCs w:val="16"/>
              </w:rPr>
            </w:pPr>
            <w:proofErr w:type="spellStart"/>
            <w:r w:rsidRPr="00274C75">
              <w:rPr>
                <w:rFonts w:ascii="Arial" w:hAnsi="Arial" w:cs="Arial"/>
                <w:sz w:val="16"/>
                <w:szCs w:val="16"/>
              </w:rPr>
              <w:t>Пр</w:t>
            </w:r>
            <w:proofErr w:type="spellEnd"/>
            <w:r w:rsidRPr="00274C75">
              <w:rPr>
                <w:rFonts w:ascii="Arial" w:hAnsi="Arial" w:cs="Arial"/>
                <w:sz w:val="16"/>
                <w:szCs w:val="16"/>
              </w:rPr>
              <w:t>/774-083.0</w:t>
            </w:r>
          </w:p>
        </w:tc>
        <w:tc>
          <w:tcPr>
            <w:tcW w:w="2972" w:type="dxa"/>
            <w:gridSpan w:val="3"/>
            <w:tcBorders>
              <w:top w:val="nil"/>
              <w:left w:val="nil"/>
              <w:bottom w:val="nil"/>
              <w:right w:val="nil"/>
            </w:tcBorders>
            <w:shd w:val="clear" w:color="auto" w:fill="auto"/>
            <w:hideMark/>
          </w:tcPr>
          <w:p w14:paraId="0F8DD7DB" w14:textId="77777777" w:rsidR="00B52F02" w:rsidRPr="00274C75" w:rsidRDefault="00B52F02" w:rsidP="00B52F02">
            <w:pPr>
              <w:rPr>
                <w:rFonts w:ascii="Arial" w:hAnsi="Arial" w:cs="Arial"/>
                <w:sz w:val="16"/>
                <w:szCs w:val="16"/>
              </w:rPr>
            </w:pPr>
            <w:r w:rsidRPr="00274C75">
              <w:rPr>
                <w:rFonts w:ascii="Arial" w:hAnsi="Arial" w:cs="Arial"/>
                <w:sz w:val="16"/>
                <w:szCs w:val="16"/>
              </w:rPr>
              <w:t>СП Пусконаладочные работы: 'вхолостую' - 80%, 'под нагрузкой' - 20%</w:t>
            </w:r>
          </w:p>
        </w:tc>
        <w:tc>
          <w:tcPr>
            <w:tcW w:w="1276" w:type="dxa"/>
            <w:gridSpan w:val="2"/>
            <w:tcBorders>
              <w:top w:val="nil"/>
              <w:left w:val="nil"/>
              <w:bottom w:val="nil"/>
              <w:right w:val="nil"/>
            </w:tcBorders>
            <w:shd w:val="clear" w:color="auto" w:fill="auto"/>
            <w:hideMark/>
          </w:tcPr>
          <w:p w14:paraId="4F9EA787"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w:t>
            </w:r>
          </w:p>
        </w:tc>
        <w:tc>
          <w:tcPr>
            <w:tcW w:w="3173" w:type="dxa"/>
            <w:gridSpan w:val="4"/>
            <w:tcBorders>
              <w:top w:val="nil"/>
              <w:left w:val="nil"/>
              <w:bottom w:val="nil"/>
              <w:right w:val="nil"/>
            </w:tcBorders>
            <w:shd w:val="clear" w:color="auto" w:fill="auto"/>
            <w:hideMark/>
          </w:tcPr>
          <w:p w14:paraId="148DBE03"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36</w:t>
            </w:r>
          </w:p>
        </w:tc>
        <w:tc>
          <w:tcPr>
            <w:tcW w:w="1356" w:type="dxa"/>
            <w:tcBorders>
              <w:top w:val="nil"/>
              <w:left w:val="nil"/>
              <w:bottom w:val="nil"/>
              <w:right w:val="nil"/>
            </w:tcBorders>
            <w:shd w:val="clear" w:color="auto" w:fill="auto"/>
            <w:hideMark/>
          </w:tcPr>
          <w:p w14:paraId="1CBF3602" w14:textId="77777777" w:rsidR="00B52F02" w:rsidRPr="00274C75" w:rsidRDefault="00B52F02" w:rsidP="00B52F02">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6E87B80D"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36</w:t>
            </w:r>
          </w:p>
        </w:tc>
        <w:tc>
          <w:tcPr>
            <w:tcW w:w="1780" w:type="dxa"/>
            <w:tcBorders>
              <w:top w:val="nil"/>
              <w:left w:val="nil"/>
              <w:bottom w:val="nil"/>
              <w:right w:val="nil"/>
            </w:tcBorders>
            <w:shd w:val="clear" w:color="auto" w:fill="auto"/>
            <w:hideMark/>
          </w:tcPr>
          <w:p w14:paraId="67ACB5F1"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67CCDC0E"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3922E871"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0B3C0B59"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198C1613"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908,21</w:t>
            </w:r>
          </w:p>
        </w:tc>
      </w:tr>
      <w:tr w:rsidR="00B52F02" w:rsidRPr="00274C75" w14:paraId="05917BBD" w14:textId="77777777" w:rsidTr="00B52F02">
        <w:trPr>
          <w:trHeight w:val="300"/>
        </w:trPr>
        <w:tc>
          <w:tcPr>
            <w:tcW w:w="1039" w:type="dxa"/>
            <w:tcBorders>
              <w:top w:val="nil"/>
              <w:left w:val="single" w:sz="4" w:space="0" w:color="auto"/>
              <w:bottom w:val="nil"/>
              <w:right w:val="nil"/>
            </w:tcBorders>
            <w:shd w:val="clear" w:color="auto" w:fill="auto"/>
            <w:hideMark/>
          </w:tcPr>
          <w:p w14:paraId="2368810D"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938" w:type="dxa"/>
            <w:tcBorders>
              <w:top w:val="nil"/>
              <w:left w:val="nil"/>
              <w:bottom w:val="nil"/>
              <w:right w:val="nil"/>
            </w:tcBorders>
            <w:shd w:val="clear" w:color="auto" w:fill="auto"/>
            <w:hideMark/>
          </w:tcPr>
          <w:p w14:paraId="7B2B9388" w14:textId="77777777" w:rsidR="00B52F02" w:rsidRPr="00274C75" w:rsidRDefault="00B52F02" w:rsidP="00B52F02">
            <w:pPr>
              <w:jc w:val="center"/>
              <w:rPr>
                <w:rFonts w:ascii="Arial" w:hAnsi="Arial" w:cs="Arial"/>
                <w:b/>
                <w:bCs/>
                <w:color w:val="000000"/>
                <w:sz w:val="16"/>
                <w:szCs w:val="16"/>
              </w:rPr>
            </w:pPr>
          </w:p>
        </w:tc>
        <w:tc>
          <w:tcPr>
            <w:tcW w:w="2972" w:type="dxa"/>
            <w:gridSpan w:val="3"/>
            <w:tcBorders>
              <w:top w:val="single" w:sz="4" w:space="0" w:color="auto"/>
              <w:left w:val="nil"/>
              <w:bottom w:val="nil"/>
              <w:right w:val="nil"/>
            </w:tcBorders>
            <w:shd w:val="clear" w:color="auto" w:fill="auto"/>
            <w:hideMark/>
          </w:tcPr>
          <w:p w14:paraId="51C7B101"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Всего по позиции</w:t>
            </w:r>
          </w:p>
        </w:tc>
        <w:tc>
          <w:tcPr>
            <w:tcW w:w="1276" w:type="dxa"/>
            <w:gridSpan w:val="2"/>
            <w:tcBorders>
              <w:top w:val="single" w:sz="4" w:space="0" w:color="auto"/>
              <w:left w:val="nil"/>
              <w:bottom w:val="nil"/>
              <w:right w:val="nil"/>
            </w:tcBorders>
            <w:shd w:val="clear" w:color="auto" w:fill="auto"/>
            <w:hideMark/>
          </w:tcPr>
          <w:p w14:paraId="74DE6314"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3173" w:type="dxa"/>
            <w:gridSpan w:val="4"/>
            <w:tcBorders>
              <w:top w:val="single" w:sz="4" w:space="0" w:color="auto"/>
              <w:left w:val="nil"/>
              <w:bottom w:val="nil"/>
              <w:right w:val="nil"/>
            </w:tcBorders>
            <w:shd w:val="clear" w:color="auto" w:fill="auto"/>
            <w:hideMark/>
          </w:tcPr>
          <w:p w14:paraId="128BEFCD"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14:paraId="1D7B56EE"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415" w:type="dxa"/>
            <w:tcBorders>
              <w:top w:val="single" w:sz="4" w:space="0" w:color="auto"/>
              <w:left w:val="nil"/>
              <w:bottom w:val="nil"/>
              <w:right w:val="nil"/>
            </w:tcBorders>
            <w:shd w:val="clear" w:color="auto" w:fill="auto"/>
            <w:hideMark/>
          </w:tcPr>
          <w:p w14:paraId="1FC29891"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0763BDAF"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18708F3C"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3133AE2A"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10 188,23</w:t>
            </w:r>
          </w:p>
        </w:tc>
        <w:tc>
          <w:tcPr>
            <w:tcW w:w="1360" w:type="dxa"/>
            <w:tcBorders>
              <w:top w:val="single" w:sz="4" w:space="0" w:color="auto"/>
              <w:left w:val="nil"/>
              <w:bottom w:val="nil"/>
              <w:right w:val="nil"/>
            </w:tcBorders>
            <w:shd w:val="clear" w:color="auto" w:fill="auto"/>
            <w:hideMark/>
          </w:tcPr>
          <w:p w14:paraId="26AD5208"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6230CF67"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5 297,88</w:t>
            </w:r>
          </w:p>
        </w:tc>
      </w:tr>
      <w:tr w:rsidR="00B52F02" w:rsidRPr="00274C75" w14:paraId="784AF1E8" w14:textId="77777777" w:rsidTr="00B52F02">
        <w:trPr>
          <w:trHeight w:val="450"/>
        </w:trPr>
        <w:tc>
          <w:tcPr>
            <w:tcW w:w="1039" w:type="dxa"/>
            <w:tcBorders>
              <w:top w:val="single" w:sz="4" w:space="0" w:color="auto"/>
              <w:left w:val="single" w:sz="4" w:space="0" w:color="auto"/>
              <w:bottom w:val="nil"/>
              <w:right w:val="nil"/>
            </w:tcBorders>
            <w:shd w:val="clear" w:color="auto" w:fill="auto"/>
            <w:hideMark/>
          </w:tcPr>
          <w:p w14:paraId="3944A28E"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44</w:t>
            </w:r>
          </w:p>
        </w:tc>
        <w:tc>
          <w:tcPr>
            <w:tcW w:w="1938" w:type="dxa"/>
            <w:tcBorders>
              <w:top w:val="single" w:sz="4" w:space="0" w:color="auto"/>
              <w:left w:val="nil"/>
              <w:bottom w:val="nil"/>
              <w:right w:val="nil"/>
            </w:tcBorders>
            <w:shd w:val="clear" w:color="auto" w:fill="auto"/>
            <w:hideMark/>
          </w:tcPr>
          <w:p w14:paraId="191CF176"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ГЭСНп01-11-010-01</w:t>
            </w:r>
          </w:p>
        </w:tc>
        <w:tc>
          <w:tcPr>
            <w:tcW w:w="2972" w:type="dxa"/>
            <w:gridSpan w:val="3"/>
            <w:tcBorders>
              <w:top w:val="single" w:sz="4" w:space="0" w:color="auto"/>
              <w:left w:val="nil"/>
              <w:bottom w:val="nil"/>
              <w:right w:val="nil"/>
            </w:tcBorders>
            <w:shd w:val="clear" w:color="auto" w:fill="auto"/>
            <w:hideMark/>
          </w:tcPr>
          <w:p w14:paraId="06680779"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Измерение сопротивления растеканию тока: заземлителя</w:t>
            </w:r>
          </w:p>
        </w:tc>
        <w:tc>
          <w:tcPr>
            <w:tcW w:w="1276" w:type="dxa"/>
            <w:gridSpan w:val="2"/>
            <w:tcBorders>
              <w:top w:val="single" w:sz="4" w:space="0" w:color="auto"/>
              <w:left w:val="nil"/>
              <w:bottom w:val="nil"/>
              <w:right w:val="nil"/>
            </w:tcBorders>
            <w:shd w:val="clear" w:color="auto" w:fill="auto"/>
            <w:hideMark/>
          </w:tcPr>
          <w:p w14:paraId="5FF36AFF"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измерение</w:t>
            </w:r>
          </w:p>
        </w:tc>
        <w:tc>
          <w:tcPr>
            <w:tcW w:w="3173" w:type="dxa"/>
            <w:gridSpan w:val="4"/>
            <w:tcBorders>
              <w:top w:val="single" w:sz="4" w:space="0" w:color="auto"/>
              <w:left w:val="nil"/>
              <w:bottom w:val="nil"/>
              <w:right w:val="nil"/>
            </w:tcBorders>
            <w:shd w:val="clear" w:color="auto" w:fill="auto"/>
            <w:hideMark/>
          </w:tcPr>
          <w:p w14:paraId="185CA1C4"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2</w:t>
            </w:r>
          </w:p>
        </w:tc>
        <w:tc>
          <w:tcPr>
            <w:tcW w:w="1356" w:type="dxa"/>
            <w:tcBorders>
              <w:top w:val="single" w:sz="4" w:space="0" w:color="auto"/>
              <w:left w:val="nil"/>
              <w:bottom w:val="nil"/>
              <w:right w:val="nil"/>
            </w:tcBorders>
            <w:shd w:val="clear" w:color="auto" w:fill="auto"/>
            <w:hideMark/>
          </w:tcPr>
          <w:p w14:paraId="34B6899C"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1</w:t>
            </w:r>
          </w:p>
        </w:tc>
        <w:tc>
          <w:tcPr>
            <w:tcW w:w="1415" w:type="dxa"/>
            <w:tcBorders>
              <w:top w:val="single" w:sz="4" w:space="0" w:color="auto"/>
              <w:left w:val="nil"/>
              <w:bottom w:val="nil"/>
              <w:right w:val="nil"/>
            </w:tcBorders>
            <w:shd w:val="clear" w:color="auto" w:fill="auto"/>
            <w:hideMark/>
          </w:tcPr>
          <w:p w14:paraId="59CA025B"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2</w:t>
            </w:r>
          </w:p>
        </w:tc>
        <w:tc>
          <w:tcPr>
            <w:tcW w:w="1780" w:type="dxa"/>
            <w:tcBorders>
              <w:top w:val="single" w:sz="4" w:space="0" w:color="auto"/>
              <w:left w:val="nil"/>
              <w:bottom w:val="nil"/>
              <w:right w:val="nil"/>
            </w:tcBorders>
            <w:shd w:val="clear" w:color="auto" w:fill="auto"/>
            <w:hideMark/>
          </w:tcPr>
          <w:p w14:paraId="35C95159"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07429994"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210A78DE" w14:textId="77777777" w:rsidR="00B52F02" w:rsidRPr="00274C75" w:rsidRDefault="00B52F02" w:rsidP="00B52F02">
            <w:pPr>
              <w:jc w:val="right"/>
              <w:rPr>
                <w:rFonts w:ascii="Arial" w:hAnsi="Arial" w:cs="Arial"/>
                <w:b/>
                <w:bCs/>
                <w:sz w:val="16"/>
                <w:szCs w:val="16"/>
              </w:rPr>
            </w:pPr>
            <w:r w:rsidRPr="00274C75">
              <w:rPr>
                <w:rFonts w:ascii="Arial" w:hAnsi="Arial" w:cs="Arial"/>
                <w:b/>
                <w:bCs/>
                <w:sz w:val="16"/>
                <w:szCs w:val="16"/>
              </w:rPr>
              <w:t> </w:t>
            </w:r>
          </w:p>
        </w:tc>
        <w:tc>
          <w:tcPr>
            <w:tcW w:w="1360" w:type="dxa"/>
            <w:tcBorders>
              <w:top w:val="single" w:sz="4" w:space="0" w:color="auto"/>
              <w:left w:val="nil"/>
              <w:bottom w:val="nil"/>
              <w:right w:val="nil"/>
            </w:tcBorders>
            <w:shd w:val="clear" w:color="auto" w:fill="auto"/>
            <w:hideMark/>
          </w:tcPr>
          <w:p w14:paraId="29CB95AC"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0239A3BB"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r>
      <w:tr w:rsidR="00B52F02" w:rsidRPr="00274C75" w14:paraId="4727ECFF" w14:textId="77777777" w:rsidTr="00B52F02">
        <w:trPr>
          <w:trHeight w:val="900"/>
        </w:trPr>
        <w:tc>
          <w:tcPr>
            <w:tcW w:w="1039" w:type="dxa"/>
            <w:tcBorders>
              <w:top w:val="nil"/>
              <w:left w:val="single" w:sz="4" w:space="0" w:color="auto"/>
              <w:bottom w:val="nil"/>
              <w:right w:val="nil"/>
            </w:tcBorders>
            <w:shd w:val="clear" w:color="auto" w:fill="auto"/>
            <w:vAlign w:val="center"/>
            <w:hideMark/>
          </w:tcPr>
          <w:p w14:paraId="6E2F3B3B"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25003135"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421/пр_2020_прил.10_т.7_п.4_гр.3</w:t>
            </w:r>
          </w:p>
        </w:tc>
        <w:tc>
          <w:tcPr>
            <w:tcW w:w="17933" w:type="dxa"/>
            <w:gridSpan w:val="16"/>
            <w:tcBorders>
              <w:top w:val="nil"/>
              <w:left w:val="nil"/>
              <w:bottom w:val="nil"/>
              <w:right w:val="single" w:sz="4" w:space="0" w:color="000000"/>
            </w:tcBorders>
            <w:shd w:val="clear" w:color="auto" w:fill="auto"/>
            <w:hideMark/>
          </w:tcPr>
          <w:p w14:paraId="136C91F4"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Производство работ осуществляется в действующих электроустановках (в трансформаторных и распределительных подстанциях, в </w:t>
            </w:r>
            <w:proofErr w:type="spellStart"/>
            <w:r w:rsidRPr="00274C75">
              <w:rPr>
                <w:rFonts w:ascii="Arial" w:hAnsi="Arial" w:cs="Arial"/>
                <w:color w:val="000000"/>
                <w:sz w:val="16"/>
                <w:szCs w:val="16"/>
              </w:rPr>
              <w:t>электропомещениях</w:t>
            </w:r>
            <w:proofErr w:type="spellEnd"/>
            <w:r w:rsidRPr="00274C75">
              <w:rPr>
                <w:rFonts w:ascii="Arial" w:hAnsi="Arial" w:cs="Arial"/>
                <w:color w:val="000000"/>
                <w:sz w:val="16"/>
                <w:szCs w:val="16"/>
              </w:rPr>
              <w:t xml:space="preserve"> (щитовые, пультовые, подстанции, реакторные, распределительные устройства и пункты, кабельные шахты, тоннели и каналы, кабельные полуэтажи) с действующим электрооборудованием или кабельными линиями под напряжением), с оформлением при этом наряда-допуска или распоряжения в соответствии с требованиями к охране труда, утверждаемыми в соответствии с подпунктом 5.2.28 пункта 5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 610 ОЗП=1,3; ТЗ=1,3</w:t>
            </w:r>
          </w:p>
        </w:tc>
      </w:tr>
      <w:tr w:rsidR="00B52F02" w:rsidRPr="00274C75" w14:paraId="6024F4F8"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61BBC4AE"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7B754370"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421/пр_2020_прил.10_т.8_п.2.1</w:t>
            </w:r>
          </w:p>
        </w:tc>
        <w:tc>
          <w:tcPr>
            <w:tcW w:w="17933" w:type="dxa"/>
            <w:gridSpan w:val="16"/>
            <w:tcBorders>
              <w:top w:val="nil"/>
              <w:left w:val="nil"/>
              <w:bottom w:val="nil"/>
              <w:right w:val="single" w:sz="4" w:space="0" w:color="000000"/>
            </w:tcBorders>
            <w:shd w:val="clear" w:color="auto" w:fill="auto"/>
            <w:hideMark/>
          </w:tcPr>
          <w:p w14:paraId="5CA92608"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w:t>
            </w:r>
          </w:p>
        </w:tc>
      </w:tr>
      <w:tr w:rsidR="00B52F02" w:rsidRPr="00274C75" w14:paraId="21B430C8"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04D6B5CC"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3C091592"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Прил.1.1</w:t>
            </w:r>
          </w:p>
        </w:tc>
        <w:tc>
          <w:tcPr>
            <w:tcW w:w="17933" w:type="dxa"/>
            <w:gridSpan w:val="16"/>
            <w:tcBorders>
              <w:top w:val="nil"/>
              <w:left w:val="nil"/>
              <w:bottom w:val="nil"/>
              <w:right w:val="single" w:sz="4" w:space="0" w:color="000000"/>
            </w:tcBorders>
            <w:shd w:val="clear" w:color="auto" w:fill="auto"/>
            <w:hideMark/>
          </w:tcPr>
          <w:p w14:paraId="438D604D"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Доля выполняемых пусконаладочных работ от общего объема, в том числе: Наладочные работы в период индивидуальных испытаний технологического оборудования - 30%; Комплексное опробование - 15%; Оформление рабочей и приемосдаточной документации - 5% ОЗП=0,5; ТЗ=0,5</w:t>
            </w:r>
          </w:p>
        </w:tc>
      </w:tr>
      <w:tr w:rsidR="00B52F02" w:rsidRPr="00274C75" w14:paraId="7266DC7A" w14:textId="77777777" w:rsidTr="00B52F02">
        <w:trPr>
          <w:trHeight w:val="300"/>
        </w:trPr>
        <w:tc>
          <w:tcPr>
            <w:tcW w:w="1039" w:type="dxa"/>
            <w:tcBorders>
              <w:top w:val="nil"/>
              <w:left w:val="single" w:sz="4" w:space="0" w:color="auto"/>
              <w:bottom w:val="nil"/>
              <w:right w:val="nil"/>
            </w:tcBorders>
            <w:shd w:val="clear" w:color="auto" w:fill="auto"/>
            <w:vAlign w:val="center"/>
            <w:hideMark/>
          </w:tcPr>
          <w:p w14:paraId="18C03516" w14:textId="77777777" w:rsidR="00B52F02" w:rsidRPr="00274C75" w:rsidRDefault="00B52F02" w:rsidP="00B52F02">
            <w:pPr>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20C14AF6"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w:t>
            </w:r>
          </w:p>
        </w:tc>
        <w:tc>
          <w:tcPr>
            <w:tcW w:w="2972" w:type="dxa"/>
            <w:gridSpan w:val="3"/>
            <w:tcBorders>
              <w:top w:val="nil"/>
              <w:left w:val="nil"/>
              <w:bottom w:val="nil"/>
              <w:right w:val="nil"/>
            </w:tcBorders>
            <w:shd w:val="clear" w:color="auto" w:fill="auto"/>
            <w:hideMark/>
          </w:tcPr>
          <w:p w14:paraId="32657B29" w14:textId="77777777" w:rsidR="00B52F02" w:rsidRPr="00274C75" w:rsidRDefault="00B52F02" w:rsidP="00B52F02">
            <w:pPr>
              <w:rPr>
                <w:rFonts w:ascii="Arial" w:hAnsi="Arial" w:cs="Arial"/>
                <w:sz w:val="16"/>
                <w:szCs w:val="16"/>
              </w:rPr>
            </w:pPr>
            <w:r w:rsidRPr="00274C75">
              <w:rPr>
                <w:rFonts w:ascii="Arial" w:hAnsi="Arial" w:cs="Arial"/>
                <w:sz w:val="16"/>
                <w:szCs w:val="16"/>
              </w:rPr>
              <w:t>ОТ(ЗТ)</w:t>
            </w:r>
          </w:p>
        </w:tc>
        <w:tc>
          <w:tcPr>
            <w:tcW w:w="1276" w:type="dxa"/>
            <w:gridSpan w:val="2"/>
            <w:tcBorders>
              <w:top w:val="nil"/>
              <w:left w:val="nil"/>
              <w:bottom w:val="nil"/>
              <w:right w:val="nil"/>
            </w:tcBorders>
            <w:shd w:val="clear" w:color="auto" w:fill="auto"/>
            <w:hideMark/>
          </w:tcPr>
          <w:p w14:paraId="7A32ABC8"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04F51A56" w14:textId="77777777" w:rsidR="00B52F02" w:rsidRPr="00274C75" w:rsidRDefault="00B52F02" w:rsidP="00B52F02">
            <w:pPr>
              <w:jc w:val="center"/>
              <w:rPr>
                <w:rFonts w:ascii="Arial" w:hAnsi="Arial" w:cs="Arial"/>
                <w:sz w:val="16"/>
                <w:szCs w:val="16"/>
              </w:rPr>
            </w:pPr>
          </w:p>
        </w:tc>
        <w:tc>
          <w:tcPr>
            <w:tcW w:w="1356" w:type="dxa"/>
            <w:tcBorders>
              <w:top w:val="nil"/>
              <w:left w:val="nil"/>
              <w:bottom w:val="nil"/>
              <w:right w:val="nil"/>
            </w:tcBorders>
            <w:shd w:val="clear" w:color="auto" w:fill="auto"/>
            <w:hideMark/>
          </w:tcPr>
          <w:p w14:paraId="4A000053" w14:textId="77777777" w:rsidR="00B52F02" w:rsidRPr="00274C75" w:rsidRDefault="00B52F02" w:rsidP="00B52F02">
            <w:pPr>
              <w:jc w:val="center"/>
              <w:rPr>
                <w:sz w:val="20"/>
                <w:szCs w:val="20"/>
              </w:rPr>
            </w:pPr>
          </w:p>
        </w:tc>
        <w:tc>
          <w:tcPr>
            <w:tcW w:w="1415" w:type="dxa"/>
            <w:tcBorders>
              <w:top w:val="nil"/>
              <w:left w:val="nil"/>
              <w:bottom w:val="nil"/>
              <w:right w:val="nil"/>
            </w:tcBorders>
            <w:shd w:val="clear" w:color="auto" w:fill="auto"/>
            <w:hideMark/>
          </w:tcPr>
          <w:p w14:paraId="7D195AFF"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1,3</w:t>
            </w:r>
          </w:p>
        </w:tc>
        <w:tc>
          <w:tcPr>
            <w:tcW w:w="1780" w:type="dxa"/>
            <w:tcBorders>
              <w:top w:val="nil"/>
              <w:left w:val="nil"/>
              <w:bottom w:val="nil"/>
              <w:right w:val="nil"/>
            </w:tcBorders>
            <w:shd w:val="clear" w:color="auto" w:fill="auto"/>
            <w:hideMark/>
          </w:tcPr>
          <w:p w14:paraId="50C4E996"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2D42108F"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5A821B75"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4C644BB8"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3EB9A11E"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748,69</w:t>
            </w:r>
          </w:p>
        </w:tc>
      </w:tr>
      <w:tr w:rsidR="00B52F02" w:rsidRPr="00274C75" w14:paraId="1A7512AF"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6F2539B1"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0223216F"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2-100-06</w:t>
            </w:r>
          </w:p>
        </w:tc>
        <w:tc>
          <w:tcPr>
            <w:tcW w:w="2972" w:type="dxa"/>
            <w:gridSpan w:val="3"/>
            <w:tcBorders>
              <w:top w:val="nil"/>
              <w:left w:val="nil"/>
              <w:bottom w:val="nil"/>
              <w:right w:val="nil"/>
            </w:tcBorders>
            <w:shd w:val="clear" w:color="auto" w:fill="auto"/>
            <w:hideMark/>
          </w:tcPr>
          <w:p w14:paraId="18C6429E" w14:textId="77777777" w:rsidR="00B52F02" w:rsidRPr="00274C75" w:rsidRDefault="00B52F02" w:rsidP="00B52F02">
            <w:pPr>
              <w:rPr>
                <w:rFonts w:ascii="Arial" w:hAnsi="Arial" w:cs="Arial"/>
                <w:sz w:val="16"/>
                <w:szCs w:val="16"/>
              </w:rPr>
            </w:pPr>
            <w:r w:rsidRPr="00274C75">
              <w:rPr>
                <w:rFonts w:ascii="Arial" w:hAnsi="Arial" w:cs="Arial"/>
                <w:sz w:val="16"/>
                <w:szCs w:val="16"/>
              </w:rPr>
              <w:t>Рабочий 6 разряда</w:t>
            </w:r>
          </w:p>
        </w:tc>
        <w:tc>
          <w:tcPr>
            <w:tcW w:w="1276" w:type="dxa"/>
            <w:gridSpan w:val="2"/>
            <w:tcBorders>
              <w:top w:val="nil"/>
              <w:left w:val="nil"/>
              <w:bottom w:val="nil"/>
              <w:right w:val="nil"/>
            </w:tcBorders>
            <w:shd w:val="clear" w:color="auto" w:fill="auto"/>
            <w:hideMark/>
          </w:tcPr>
          <w:p w14:paraId="08F67016"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7136A773"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0,5</w:t>
            </w:r>
          </w:p>
        </w:tc>
        <w:tc>
          <w:tcPr>
            <w:tcW w:w="1356" w:type="dxa"/>
            <w:tcBorders>
              <w:top w:val="nil"/>
              <w:left w:val="nil"/>
              <w:bottom w:val="nil"/>
              <w:right w:val="nil"/>
            </w:tcBorders>
            <w:shd w:val="clear" w:color="auto" w:fill="auto"/>
            <w:hideMark/>
          </w:tcPr>
          <w:p w14:paraId="58C2CE1A"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0,65</w:t>
            </w:r>
            <w:r w:rsidRPr="00274C75">
              <w:rPr>
                <w:rFonts w:ascii="Arial" w:hAnsi="Arial" w:cs="Arial"/>
                <w:sz w:val="16"/>
                <w:szCs w:val="16"/>
              </w:rPr>
              <w:br/>
              <w:t>(1,3*0,5)</w:t>
            </w:r>
          </w:p>
        </w:tc>
        <w:tc>
          <w:tcPr>
            <w:tcW w:w="1415" w:type="dxa"/>
            <w:tcBorders>
              <w:top w:val="nil"/>
              <w:left w:val="nil"/>
              <w:bottom w:val="nil"/>
              <w:right w:val="nil"/>
            </w:tcBorders>
            <w:shd w:val="clear" w:color="auto" w:fill="auto"/>
            <w:hideMark/>
          </w:tcPr>
          <w:p w14:paraId="4469A7DE"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0,65</w:t>
            </w:r>
          </w:p>
        </w:tc>
        <w:tc>
          <w:tcPr>
            <w:tcW w:w="1780" w:type="dxa"/>
            <w:tcBorders>
              <w:top w:val="nil"/>
              <w:left w:val="nil"/>
              <w:bottom w:val="nil"/>
              <w:right w:val="nil"/>
            </w:tcBorders>
            <w:shd w:val="clear" w:color="auto" w:fill="auto"/>
            <w:hideMark/>
          </w:tcPr>
          <w:p w14:paraId="2459C31F"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229F3D14"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51F6E050"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465,91</w:t>
            </w:r>
          </w:p>
        </w:tc>
        <w:tc>
          <w:tcPr>
            <w:tcW w:w="1360" w:type="dxa"/>
            <w:tcBorders>
              <w:top w:val="nil"/>
              <w:left w:val="nil"/>
              <w:bottom w:val="nil"/>
              <w:right w:val="nil"/>
            </w:tcBorders>
            <w:shd w:val="clear" w:color="auto" w:fill="auto"/>
            <w:hideMark/>
          </w:tcPr>
          <w:p w14:paraId="070831CF"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1,25</w:t>
            </w:r>
          </w:p>
        </w:tc>
        <w:tc>
          <w:tcPr>
            <w:tcW w:w="1601" w:type="dxa"/>
            <w:tcBorders>
              <w:top w:val="nil"/>
              <w:left w:val="nil"/>
              <w:bottom w:val="nil"/>
              <w:right w:val="single" w:sz="4" w:space="0" w:color="auto"/>
            </w:tcBorders>
            <w:shd w:val="clear" w:color="auto" w:fill="auto"/>
            <w:hideMark/>
          </w:tcPr>
          <w:p w14:paraId="606B9662"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378,55</w:t>
            </w:r>
          </w:p>
        </w:tc>
      </w:tr>
      <w:tr w:rsidR="00B52F02" w:rsidRPr="00274C75" w14:paraId="1D707186"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185A7854"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61C6DD32"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3-200-03</w:t>
            </w:r>
          </w:p>
        </w:tc>
        <w:tc>
          <w:tcPr>
            <w:tcW w:w="2972" w:type="dxa"/>
            <w:gridSpan w:val="3"/>
            <w:tcBorders>
              <w:top w:val="nil"/>
              <w:left w:val="nil"/>
              <w:bottom w:val="nil"/>
              <w:right w:val="nil"/>
            </w:tcBorders>
            <w:shd w:val="clear" w:color="auto" w:fill="auto"/>
            <w:hideMark/>
          </w:tcPr>
          <w:p w14:paraId="2520A739" w14:textId="77777777" w:rsidR="00B52F02" w:rsidRPr="00274C75" w:rsidRDefault="00B52F02" w:rsidP="00B52F02">
            <w:pPr>
              <w:rPr>
                <w:rFonts w:ascii="Arial" w:hAnsi="Arial" w:cs="Arial"/>
                <w:sz w:val="16"/>
                <w:szCs w:val="16"/>
              </w:rPr>
            </w:pPr>
            <w:r w:rsidRPr="00274C75">
              <w:rPr>
                <w:rFonts w:ascii="Arial" w:hAnsi="Arial" w:cs="Arial"/>
                <w:sz w:val="16"/>
                <w:szCs w:val="16"/>
              </w:rPr>
              <w:t>Инженер III категории</w:t>
            </w:r>
          </w:p>
        </w:tc>
        <w:tc>
          <w:tcPr>
            <w:tcW w:w="1276" w:type="dxa"/>
            <w:gridSpan w:val="2"/>
            <w:tcBorders>
              <w:top w:val="nil"/>
              <w:left w:val="nil"/>
              <w:bottom w:val="nil"/>
              <w:right w:val="nil"/>
            </w:tcBorders>
            <w:shd w:val="clear" w:color="auto" w:fill="auto"/>
            <w:hideMark/>
          </w:tcPr>
          <w:p w14:paraId="70BC0A4C"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78E40895"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0,5</w:t>
            </w:r>
          </w:p>
        </w:tc>
        <w:tc>
          <w:tcPr>
            <w:tcW w:w="1356" w:type="dxa"/>
            <w:tcBorders>
              <w:top w:val="nil"/>
              <w:left w:val="nil"/>
              <w:bottom w:val="nil"/>
              <w:right w:val="nil"/>
            </w:tcBorders>
            <w:shd w:val="clear" w:color="auto" w:fill="auto"/>
            <w:hideMark/>
          </w:tcPr>
          <w:p w14:paraId="5F2A2973"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0,65</w:t>
            </w:r>
            <w:r w:rsidRPr="00274C75">
              <w:rPr>
                <w:rFonts w:ascii="Arial" w:hAnsi="Arial" w:cs="Arial"/>
                <w:sz w:val="16"/>
                <w:szCs w:val="16"/>
              </w:rPr>
              <w:br/>
              <w:t>(1,3*0,5)</w:t>
            </w:r>
          </w:p>
        </w:tc>
        <w:tc>
          <w:tcPr>
            <w:tcW w:w="1415" w:type="dxa"/>
            <w:tcBorders>
              <w:top w:val="nil"/>
              <w:left w:val="nil"/>
              <w:bottom w:val="nil"/>
              <w:right w:val="nil"/>
            </w:tcBorders>
            <w:shd w:val="clear" w:color="auto" w:fill="auto"/>
            <w:hideMark/>
          </w:tcPr>
          <w:p w14:paraId="6F84FB37"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0,65</w:t>
            </w:r>
          </w:p>
        </w:tc>
        <w:tc>
          <w:tcPr>
            <w:tcW w:w="1780" w:type="dxa"/>
            <w:tcBorders>
              <w:top w:val="nil"/>
              <w:left w:val="nil"/>
              <w:bottom w:val="nil"/>
              <w:right w:val="nil"/>
            </w:tcBorders>
            <w:shd w:val="clear" w:color="auto" w:fill="auto"/>
            <w:hideMark/>
          </w:tcPr>
          <w:p w14:paraId="5BA65009"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16594835"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7A33D20C"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455,56</w:t>
            </w:r>
          </w:p>
        </w:tc>
        <w:tc>
          <w:tcPr>
            <w:tcW w:w="1360" w:type="dxa"/>
            <w:tcBorders>
              <w:top w:val="nil"/>
              <w:left w:val="nil"/>
              <w:bottom w:val="nil"/>
              <w:right w:val="nil"/>
            </w:tcBorders>
            <w:shd w:val="clear" w:color="auto" w:fill="auto"/>
            <w:hideMark/>
          </w:tcPr>
          <w:p w14:paraId="310E0A6D"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1,25</w:t>
            </w:r>
          </w:p>
        </w:tc>
        <w:tc>
          <w:tcPr>
            <w:tcW w:w="1601" w:type="dxa"/>
            <w:tcBorders>
              <w:top w:val="nil"/>
              <w:left w:val="nil"/>
              <w:bottom w:val="nil"/>
              <w:right w:val="single" w:sz="4" w:space="0" w:color="auto"/>
            </w:tcBorders>
            <w:shd w:val="clear" w:color="auto" w:fill="auto"/>
            <w:hideMark/>
          </w:tcPr>
          <w:p w14:paraId="02B2B904"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370,14</w:t>
            </w:r>
          </w:p>
        </w:tc>
      </w:tr>
      <w:tr w:rsidR="00B52F02" w:rsidRPr="00274C75" w14:paraId="0F3CF3DE"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7DBFD574"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436CC7B0" w14:textId="77777777" w:rsidR="00B52F02" w:rsidRPr="00274C75" w:rsidRDefault="00B52F02" w:rsidP="00B52F02">
            <w:pPr>
              <w:rPr>
                <w:rFonts w:ascii="Arial" w:hAnsi="Arial" w:cs="Arial"/>
                <w:color w:val="000000"/>
                <w:sz w:val="16"/>
                <w:szCs w:val="16"/>
              </w:rPr>
            </w:pPr>
          </w:p>
        </w:tc>
        <w:tc>
          <w:tcPr>
            <w:tcW w:w="2972" w:type="dxa"/>
            <w:gridSpan w:val="3"/>
            <w:tcBorders>
              <w:top w:val="single" w:sz="4" w:space="0" w:color="auto"/>
              <w:left w:val="nil"/>
              <w:bottom w:val="nil"/>
              <w:right w:val="nil"/>
            </w:tcBorders>
            <w:shd w:val="clear" w:color="auto" w:fill="auto"/>
            <w:hideMark/>
          </w:tcPr>
          <w:p w14:paraId="3F359137"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Итого прямые затраты</w:t>
            </w:r>
          </w:p>
        </w:tc>
        <w:tc>
          <w:tcPr>
            <w:tcW w:w="1276" w:type="dxa"/>
            <w:gridSpan w:val="2"/>
            <w:tcBorders>
              <w:top w:val="single" w:sz="4" w:space="0" w:color="auto"/>
              <w:left w:val="nil"/>
              <w:bottom w:val="nil"/>
              <w:right w:val="nil"/>
            </w:tcBorders>
            <w:shd w:val="clear" w:color="auto" w:fill="auto"/>
            <w:hideMark/>
          </w:tcPr>
          <w:p w14:paraId="0510C280"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3173" w:type="dxa"/>
            <w:gridSpan w:val="4"/>
            <w:tcBorders>
              <w:top w:val="single" w:sz="4" w:space="0" w:color="auto"/>
              <w:left w:val="nil"/>
              <w:bottom w:val="nil"/>
              <w:right w:val="nil"/>
            </w:tcBorders>
            <w:shd w:val="clear" w:color="auto" w:fill="auto"/>
            <w:hideMark/>
          </w:tcPr>
          <w:p w14:paraId="6F0261F8"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14:paraId="49754D25"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415" w:type="dxa"/>
            <w:tcBorders>
              <w:top w:val="single" w:sz="4" w:space="0" w:color="auto"/>
              <w:left w:val="nil"/>
              <w:bottom w:val="nil"/>
              <w:right w:val="nil"/>
            </w:tcBorders>
            <w:shd w:val="clear" w:color="auto" w:fill="auto"/>
            <w:hideMark/>
          </w:tcPr>
          <w:p w14:paraId="341D6D91"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68012772"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0F531D1B"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02903C60"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360" w:type="dxa"/>
            <w:tcBorders>
              <w:top w:val="single" w:sz="4" w:space="0" w:color="auto"/>
              <w:left w:val="nil"/>
              <w:bottom w:val="nil"/>
              <w:right w:val="nil"/>
            </w:tcBorders>
            <w:shd w:val="clear" w:color="auto" w:fill="auto"/>
            <w:hideMark/>
          </w:tcPr>
          <w:p w14:paraId="7268DEC0"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3C366E94"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748,69</w:t>
            </w:r>
          </w:p>
        </w:tc>
      </w:tr>
      <w:tr w:rsidR="00B52F02" w:rsidRPr="00274C75" w14:paraId="716CD698" w14:textId="77777777" w:rsidTr="00B52F02">
        <w:trPr>
          <w:trHeight w:val="300"/>
        </w:trPr>
        <w:tc>
          <w:tcPr>
            <w:tcW w:w="1039" w:type="dxa"/>
            <w:tcBorders>
              <w:top w:val="nil"/>
              <w:left w:val="single" w:sz="4" w:space="0" w:color="auto"/>
              <w:bottom w:val="nil"/>
              <w:right w:val="nil"/>
            </w:tcBorders>
            <w:shd w:val="clear" w:color="auto" w:fill="auto"/>
            <w:hideMark/>
          </w:tcPr>
          <w:p w14:paraId="306445CB"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11D654CA" w14:textId="77777777" w:rsidR="00B52F02" w:rsidRPr="00274C75" w:rsidRDefault="00B52F02" w:rsidP="00B52F02">
            <w:pPr>
              <w:jc w:val="right"/>
              <w:rPr>
                <w:rFonts w:ascii="Arial" w:hAnsi="Arial" w:cs="Arial"/>
                <w:sz w:val="16"/>
                <w:szCs w:val="16"/>
              </w:rPr>
            </w:pPr>
          </w:p>
        </w:tc>
        <w:tc>
          <w:tcPr>
            <w:tcW w:w="2972" w:type="dxa"/>
            <w:gridSpan w:val="3"/>
            <w:tcBorders>
              <w:top w:val="nil"/>
              <w:left w:val="nil"/>
              <w:bottom w:val="nil"/>
              <w:right w:val="nil"/>
            </w:tcBorders>
            <w:shd w:val="clear" w:color="auto" w:fill="auto"/>
            <w:hideMark/>
          </w:tcPr>
          <w:p w14:paraId="667F8D44" w14:textId="77777777" w:rsidR="00B52F02" w:rsidRPr="00274C75" w:rsidRDefault="00B52F02" w:rsidP="00B52F02">
            <w:pPr>
              <w:rPr>
                <w:rFonts w:ascii="Arial" w:hAnsi="Arial" w:cs="Arial"/>
                <w:sz w:val="16"/>
                <w:szCs w:val="16"/>
              </w:rPr>
            </w:pPr>
            <w:r w:rsidRPr="00274C75">
              <w:rPr>
                <w:rFonts w:ascii="Arial" w:hAnsi="Arial" w:cs="Arial"/>
                <w:sz w:val="16"/>
                <w:szCs w:val="16"/>
              </w:rPr>
              <w:t>ФОТ</w:t>
            </w:r>
          </w:p>
        </w:tc>
        <w:tc>
          <w:tcPr>
            <w:tcW w:w="1276" w:type="dxa"/>
            <w:gridSpan w:val="2"/>
            <w:tcBorders>
              <w:top w:val="nil"/>
              <w:left w:val="nil"/>
              <w:bottom w:val="nil"/>
              <w:right w:val="nil"/>
            </w:tcBorders>
            <w:shd w:val="clear" w:color="auto" w:fill="auto"/>
            <w:hideMark/>
          </w:tcPr>
          <w:p w14:paraId="465B5945" w14:textId="77777777" w:rsidR="00B52F02" w:rsidRPr="00274C75" w:rsidRDefault="00B52F02" w:rsidP="00B52F02">
            <w:pPr>
              <w:rPr>
                <w:rFonts w:ascii="Arial" w:hAnsi="Arial" w:cs="Arial"/>
                <w:sz w:val="16"/>
                <w:szCs w:val="16"/>
              </w:rPr>
            </w:pPr>
          </w:p>
        </w:tc>
        <w:tc>
          <w:tcPr>
            <w:tcW w:w="3173" w:type="dxa"/>
            <w:gridSpan w:val="4"/>
            <w:tcBorders>
              <w:top w:val="nil"/>
              <w:left w:val="nil"/>
              <w:bottom w:val="nil"/>
              <w:right w:val="nil"/>
            </w:tcBorders>
            <w:shd w:val="clear" w:color="auto" w:fill="auto"/>
            <w:hideMark/>
          </w:tcPr>
          <w:p w14:paraId="397C97AA" w14:textId="77777777" w:rsidR="00B52F02" w:rsidRPr="00274C75" w:rsidRDefault="00B52F02" w:rsidP="00B52F02">
            <w:pPr>
              <w:jc w:val="center"/>
              <w:rPr>
                <w:sz w:val="20"/>
                <w:szCs w:val="20"/>
              </w:rPr>
            </w:pPr>
          </w:p>
        </w:tc>
        <w:tc>
          <w:tcPr>
            <w:tcW w:w="1356" w:type="dxa"/>
            <w:tcBorders>
              <w:top w:val="nil"/>
              <w:left w:val="nil"/>
              <w:bottom w:val="nil"/>
              <w:right w:val="nil"/>
            </w:tcBorders>
            <w:shd w:val="clear" w:color="auto" w:fill="auto"/>
            <w:hideMark/>
          </w:tcPr>
          <w:p w14:paraId="7BD3284D" w14:textId="77777777" w:rsidR="00B52F02" w:rsidRPr="00274C75" w:rsidRDefault="00B52F02" w:rsidP="00B52F02">
            <w:pPr>
              <w:jc w:val="center"/>
              <w:rPr>
                <w:sz w:val="20"/>
                <w:szCs w:val="20"/>
              </w:rPr>
            </w:pPr>
          </w:p>
        </w:tc>
        <w:tc>
          <w:tcPr>
            <w:tcW w:w="1415" w:type="dxa"/>
            <w:tcBorders>
              <w:top w:val="nil"/>
              <w:left w:val="nil"/>
              <w:bottom w:val="nil"/>
              <w:right w:val="nil"/>
            </w:tcBorders>
            <w:shd w:val="clear" w:color="auto" w:fill="auto"/>
            <w:hideMark/>
          </w:tcPr>
          <w:p w14:paraId="6EBE001D" w14:textId="77777777" w:rsidR="00B52F02" w:rsidRPr="00274C75" w:rsidRDefault="00B52F02" w:rsidP="00B52F02">
            <w:pPr>
              <w:jc w:val="center"/>
              <w:rPr>
                <w:sz w:val="20"/>
                <w:szCs w:val="20"/>
              </w:rPr>
            </w:pPr>
          </w:p>
        </w:tc>
        <w:tc>
          <w:tcPr>
            <w:tcW w:w="1780" w:type="dxa"/>
            <w:tcBorders>
              <w:top w:val="nil"/>
              <w:left w:val="nil"/>
              <w:bottom w:val="nil"/>
              <w:right w:val="nil"/>
            </w:tcBorders>
            <w:shd w:val="clear" w:color="auto" w:fill="auto"/>
            <w:hideMark/>
          </w:tcPr>
          <w:p w14:paraId="0A175957" w14:textId="77777777" w:rsidR="00B52F02" w:rsidRPr="00274C75" w:rsidRDefault="00B52F02" w:rsidP="00B52F02">
            <w:pPr>
              <w:jc w:val="center"/>
              <w:rPr>
                <w:sz w:val="20"/>
                <w:szCs w:val="20"/>
              </w:rPr>
            </w:pPr>
          </w:p>
        </w:tc>
        <w:tc>
          <w:tcPr>
            <w:tcW w:w="1220" w:type="dxa"/>
            <w:tcBorders>
              <w:top w:val="nil"/>
              <w:left w:val="nil"/>
              <w:bottom w:val="nil"/>
              <w:right w:val="nil"/>
            </w:tcBorders>
            <w:shd w:val="clear" w:color="auto" w:fill="auto"/>
            <w:hideMark/>
          </w:tcPr>
          <w:p w14:paraId="3CCB1B5F"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56E5F143"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4E658ACE"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288AD728"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748,69</w:t>
            </w:r>
          </w:p>
        </w:tc>
      </w:tr>
      <w:tr w:rsidR="00B52F02" w:rsidRPr="00274C75" w14:paraId="65B6D32F" w14:textId="77777777" w:rsidTr="00B52F02">
        <w:trPr>
          <w:trHeight w:val="450"/>
        </w:trPr>
        <w:tc>
          <w:tcPr>
            <w:tcW w:w="1039" w:type="dxa"/>
            <w:tcBorders>
              <w:top w:val="nil"/>
              <w:left w:val="single" w:sz="4" w:space="0" w:color="auto"/>
              <w:bottom w:val="nil"/>
              <w:right w:val="nil"/>
            </w:tcBorders>
            <w:shd w:val="clear" w:color="auto" w:fill="auto"/>
            <w:hideMark/>
          </w:tcPr>
          <w:p w14:paraId="777186D7"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594EEF99" w14:textId="77777777" w:rsidR="00B52F02" w:rsidRPr="00274C75" w:rsidRDefault="00B52F02" w:rsidP="00B52F02">
            <w:pPr>
              <w:jc w:val="right"/>
              <w:rPr>
                <w:rFonts w:ascii="Arial" w:hAnsi="Arial" w:cs="Arial"/>
                <w:sz w:val="16"/>
                <w:szCs w:val="16"/>
              </w:rPr>
            </w:pPr>
            <w:proofErr w:type="spellStart"/>
            <w:r w:rsidRPr="00274C75">
              <w:rPr>
                <w:rFonts w:ascii="Arial" w:hAnsi="Arial" w:cs="Arial"/>
                <w:sz w:val="16"/>
                <w:szCs w:val="16"/>
              </w:rPr>
              <w:t>Пр</w:t>
            </w:r>
            <w:proofErr w:type="spellEnd"/>
            <w:r w:rsidRPr="00274C75">
              <w:rPr>
                <w:rFonts w:ascii="Arial" w:hAnsi="Arial" w:cs="Arial"/>
                <w:sz w:val="16"/>
                <w:szCs w:val="16"/>
              </w:rPr>
              <w:t>/812-083.0-1</w:t>
            </w:r>
          </w:p>
        </w:tc>
        <w:tc>
          <w:tcPr>
            <w:tcW w:w="2972" w:type="dxa"/>
            <w:gridSpan w:val="3"/>
            <w:tcBorders>
              <w:top w:val="nil"/>
              <w:left w:val="nil"/>
              <w:bottom w:val="nil"/>
              <w:right w:val="nil"/>
            </w:tcBorders>
            <w:shd w:val="clear" w:color="auto" w:fill="auto"/>
            <w:hideMark/>
          </w:tcPr>
          <w:p w14:paraId="444AA669" w14:textId="77777777" w:rsidR="00B52F02" w:rsidRPr="00274C75" w:rsidRDefault="00B52F02" w:rsidP="00B52F02">
            <w:pPr>
              <w:rPr>
                <w:rFonts w:ascii="Arial" w:hAnsi="Arial" w:cs="Arial"/>
                <w:sz w:val="16"/>
                <w:szCs w:val="16"/>
              </w:rPr>
            </w:pPr>
            <w:r w:rsidRPr="00274C75">
              <w:rPr>
                <w:rFonts w:ascii="Arial" w:hAnsi="Arial" w:cs="Arial"/>
                <w:sz w:val="16"/>
                <w:szCs w:val="16"/>
              </w:rPr>
              <w:t>НР Пусконаладочные работы: 'вхолостую' - 80%, 'под нагрузкой' - 20%</w:t>
            </w:r>
          </w:p>
        </w:tc>
        <w:tc>
          <w:tcPr>
            <w:tcW w:w="1276" w:type="dxa"/>
            <w:gridSpan w:val="2"/>
            <w:tcBorders>
              <w:top w:val="nil"/>
              <w:left w:val="nil"/>
              <w:bottom w:val="nil"/>
              <w:right w:val="nil"/>
            </w:tcBorders>
            <w:shd w:val="clear" w:color="auto" w:fill="auto"/>
            <w:hideMark/>
          </w:tcPr>
          <w:p w14:paraId="7EDEDE36"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w:t>
            </w:r>
          </w:p>
        </w:tc>
        <w:tc>
          <w:tcPr>
            <w:tcW w:w="3173" w:type="dxa"/>
            <w:gridSpan w:val="4"/>
            <w:tcBorders>
              <w:top w:val="nil"/>
              <w:left w:val="nil"/>
              <w:bottom w:val="nil"/>
              <w:right w:val="nil"/>
            </w:tcBorders>
            <w:shd w:val="clear" w:color="auto" w:fill="auto"/>
            <w:hideMark/>
          </w:tcPr>
          <w:p w14:paraId="46FFB62D"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74</w:t>
            </w:r>
          </w:p>
        </w:tc>
        <w:tc>
          <w:tcPr>
            <w:tcW w:w="1356" w:type="dxa"/>
            <w:tcBorders>
              <w:top w:val="nil"/>
              <w:left w:val="nil"/>
              <w:bottom w:val="nil"/>
              <w:right w:val="nil"/>
            </w:tcBorders>
            <w:shd w:val="clear" w:color="auto" w:fill="auto"/>
            <w:hideMark/>
          </w:tcPr>
          <w:p w14:paraId="5AFCC03A" w14:textId="77777777" w:rsidR="00B52F02" w:rsidRPr="00274C75" w:rsidRDefault="00B52F02" w:rsidP="00B52F02">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2D674FC8"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74</w:t>
            </w:r>
          </w:p>
        </w:tc>
        <w:tc>
          <w:tcPr>
            <w:tcW w:w="1780" w:type="dxa"/>
            <w:tcBorders>
              <w:top w:val="nil"/>
              <w:left w:val="nil"/>
              <w:bottom w:val="nil"/>
              <w:right w:val="nil"/>
            </w:tcBorders>
            <w:shd w:val="clear" w:color="auto" w:fill="auto"/>
            <w:hideMark/>
          </w:tcPr>
          <w:p w14:paraId="6F6C75E8"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2EF445B6"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6C23177A"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1948A4A6"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12E13B91"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554,03</w:t>
            </w:r>
          </w:p>
        </w:tc>
      </w:tr>
      <w:tr w:rsidR="00B52F02" w:rsidRPr="00274C75" w14:paraId="7FEA292E" w14:textId="77777777" w:rsidTr="00B52F02">
        <w:trPr>
          <w:trHeight w:val="450"/>
        </w:trPr>
        <w:tc>
          <w:tcPr>
            <w:tcW w:w="1039" w:type="dxa"/>
            <w:tcBorders>
              <w:top w:val="nil"/>
              <w:left w:val="single" w:sz="4" w:space="0" w:color="auto"/>
              <w:bottom w:val="nil"/>
              <w:right w:val="nil"/>
            </w:tcBorders>
            <w:shd w:val="clear" w:color="auto" w:fill="auto"/>
            <w:hideMark/>
          </w:tcPr>
          <w:p w14:paraId="31D0A40B"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2C31F80A" w14:textId="77777777" w:rsidR="00B52F02" w:rsidRPr="00274C75" w:rsidRDefault="00B52F02" w:rsidP="00B52F02">
            <w:pPr>
              <w:jc w:val="right"/>
              <w:rPr>
                <w:rFonts w:ascii="Arial" w:hAnsi="Arial" w:cs="Arial"/>
                <w:sz w:val="16"/>
                <w:szCs w:val="16"/>
              </w:rPr>
            </w:pPr>
            <w:proofErr w:type="spellStart"/>
            <w:r w:rsidRPr="00274C75">
              <w:rPr>
                <w:rFonts w:ascii="Arial" w:hAnsi="Arial" w:cs="Arial"/>
                <w:sz w:val="16"/>
                <w:szCs w:val="16"/>
              </w:rPr>
              <w:t>Пр</w:t>
            </w:r>
            <w:proofErr w:type="spellEnd"/>
            <w:r w:rsidRPr="00274C75">
              <w:rPr>
                <w:rFonts w:ascii="Arial" w:hAnsi="Arial" w:cs="Arial"/>
                <w:sz w:val="16"/>
                <w:szCs w:val="16"/>
              </w:rPr>
              <w:t>/774-083.0</w:t>
            </w:r>
          </w:p>
        </w:tc>
        <w:tc>
          <w:tcPr>
            <w:tcW w:w="2972" w:type="dxa"/>
            <w:gridSpan w:val="3"/>
            <w:tcBorders>
              <w:top w:val="nil"/>
              <w:left w:val="nil"/>
              <w:bottom w:val="nil"/>
              <w:right w:val="nil"/>
            </w:tcBorders>
            <w:shd w:val="clear" w:color="auto" w:fill="auto"/>
            <w:hideMark/>
          </w:tcPr>
          <w:p w14:paraId="14055A66" w14:textId="77777777" w:rsidR="00B52F02" w:rsidRPr="00274C75" w:rsidRDefault="00B52F02" w:rsidP="00B52F02">
            <w:pPr>
              <w:rPr>
                <w:rFonts w:ascii="Arial" w:hAnsi="Arial" w:cs="Arial"/>
                <w:sz w:val="16"/>
                <w:szCs w:val="16"/>
              </w:rPr>
            </w:pPr>
            <w:r w:rsidRPr="00274C75">
              <w:rPr>
                <w:rFonts w:ascii="Arial" w:hAnsi="Arial" w:cs="Arial"/>
                <w:sz w:val="16"/>
                <w:szCs w:val="16"/>
              </w:rPr>
              <w:t>СП Пусконаладочные работы: 'вхолостую' - 80%, 'под нагрузкой' - 20%</w:t>
            </w:r>
          </w:p>
        </w:tc>
        <w:tc>
          <w:tcPr>
            <w:tcW w:w="1276" w:type="dxa"/>
            <w:gridSpan w:val="2"/>
            <w:tcBorders>
              <w:top w:val="nil"/>
              <w:left w:val="nil"/>
              <w:bottom w:val="nil"/>
              <w:right w:val="nil"/>
            </w:tcBorders>
            <w:shd w:val="clear" w:color="auto" w:fill="auto"/>
            <w:hideMark/>
          </w:tcPr>
          <w:p w14:paraId="2C69A876"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w:t>
            </w:r>
          </w:p>
        </w:tc>
        <w:tc>
          <w:tcPr>
            <w:tcW w:w="3173" w:type="dxa"/>
            <w:gridSpan w:val="4"/>
            <w:tcBorders>
              <w:top w:val="nil"/>
              <w:left w:val="nil"/>
              <w:bottom w:val="nil"/>
              <w:right w:val="nil"/>
            </w:tcBorders>
            <w:shd w:val="clear" w:color="auto" w:fill="auto"/>
            <w:hideMark/>
          </w:tcPr>
          <w:p w14:paraId="6C70938D"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36</w:t>
            </w:r>
          </w:p>
        </w:tc>
        <w:tc>
          <w:tcPr>
            <w:tcW w:w="1356" w:type="dxa"/>
            <w:tcBorders>
              <w:top w:val="nil"/>
              <w:left w:val="nil"/>
              <w:bottom w:val="nil"/>
              <w:right w:val="nil"/>
            </w:tcBorders>
            <w:shd w:val="clear" w:color="auto" w:fill="auto"/>
            <w:hideMark/>
          </w:tcPr>
          <w:p w14:paraId="35D97C83" w14:textId="77777777" w:rsidR="00B52F02" w:rsidRPr="00274C75" w:rsidRDefault="00B52F02" w:rsidP="00B52F02">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738A83D4"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36</w:t>
            </w:r>
          </w:p>
        </w:tc>
        <w:tc>
          <w:tcPr>
            <w:tcW w:w="1780" w:type="dxa"/>
            <w:tcBorders>
              <w:top w:val="nil"/>
              <w:left w:val="nil"/>
              <w:bottom w:val="nil"/>
              <w:right w:val="nil"/>
            </w:tcBorders>
            <w:shd w:val="clear" w:color="auto" w:fill="auto"/>
            <w:hideMark/>
          </w:tcPr>
          <w:p w14:paraId="23F05ED8"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57733DA3"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7B1086C1"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440E9392"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7E4032CF"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269,53</w:t>
            </w:r>
          </w:p>
        </w:tc>
      </w:tr>
      <w:tr w:rsidR="00B52F02" w:rsidRPr="00274C75" w14:paraId="73A19F9A" w14:textId="77777777" w:rsidTr="00B52F02">
        <w:trPr>
          <w:trHeight w:val="300"/>
        </w:trPr>
        <w:tc>
          <w:tcPr>
            <w:tcW w:w="1039" w:type="dxa"/>
            <w:tcBorders>
              <w:top w:val="nil"/>
              <w:left w:val="single" w:sz="4" w:space="0" w:color="auto"/>
              <w:bottom w:val="nil"/>
              <w:right w:val="nil"/>
            </w:tcBorders>
            <w:shd w:val="clear" w:color="auto" w:fill="auto"/>
            <w:hideMark/>
          </w:tcPr>
          <w:p w14:paraId="553ABED3"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938" w:type="dxa"/>
            <w:tcBorders>
              <w:top w:val="nil"/>
              <w:left w:val="nil"/>
              <w:bottom w:val="nil"/>
              <w:right w:val="nil"/>
            </w:tcBorders>
            <w:shd w:val="clear" w:color="auto" w:fill="auto"/>
            <w:hideMark/>
          </w:tcPr>
          <w:p w14:paraId="49B77AE5" w14:textId="77777777" w:rsidR="00B52F02" w:rsidRPr="00274C75" w:rsidRDefault="00B52F02" w:rsidP="00B52F02">
            <w:pPr>
              <w:jc w:val="center"/>
              <w:rPr>
                <w:rFonts w:ascii="Arial" w:hAnsi="Arial" w:cs="Arial"/>
                <w:b/>
                <w:bCs/>
                <w:color w:val="000000"/>
                <w:sz w:val="16"/>
                <w:szCs w:val="16"/>
              </w:rPr>
            </w:pPr>
          </w:p>
        </w:tc>
        <w:tc>
          <w:tcPr>
            <w:tcW w:w="2972" w:type="dxa"/>
            <w:gridSpan w:val="3"/>
            <w:tcBorders>
              <w:top w:val="single" w:sz="4" w:space="0" w:color="auto"/>
              <w:left w:val="nil"/>
              <w:bottom w:val="nil"/>
              <w:right w:val="nil"/>
            </w:tcBorders>
            <w:shd w:val="clear" w:color="auto" w:fill="auto"/>
            <w:hideMark/>
          </w:tcPr>
          <w:p w14:paraId="1EF27FA8"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Всего по позиции</w:t>
            </w:r>
          </w:p>
        </w:tc>
        <w:tc>
          <w:tcPr>
            <w:tcW w:w="1276" w:type="dxa"/>
            <w:gridSpan w:val="2"/>
            <w:tcBorders>
              <w:top w:val="single" w:sz="4" w:space="0" w:color="auto"/>
              <w:left w:val="nil"/>
              <w:bottom w:val="nil"/>
              <w:right w:val="nil"/>
            </w:tcBorders>
            <w:shd w:val="clear" w:color="auto" w:fill="auto"/>
            <w:hideMark/>
          </w:tcPr>
          <w:p w14:paraId="5818090D"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3173" w:type="dxa"/>
            <w:gridSpan w:val="4"/>
            <w:tcBorders>
              <w:top w:val="single" w:sz="4" w:space="0" w:color="auto"/>
              <w:left w:val="nil"/>
              <w:bottom w:val="nil"/>
              <w:right w:val="nil"/>
            </w:tcBorders>
            <w:shd w:val="clear" w:color="auto" w:fill="auto"/>
            <w:hideMark/>
          </w:tcPr>
          <w:p w14:paraId="2D201A54"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14:paraId="439EE3DA"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415" w:type="dxa"/>
            <w:tcBorders>
              <w:top w:val="single" w:sz="4" w:space="0" w:color="auto"/>
              <w:left w:val="nil"/>
              <w:bottom w:val="nil"/>
              <w:right w:val="nil"/>
            </w:tcBorders>
            <w:shd w:val="clear" w:color="auto" w:fill="auto"/>
            <w:hideMark/>
          </w:tcPr>
          <w:p w14:paraId="41980C25"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0116BB24"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6016036E"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478E8B5F"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786,13</w:t>
            </w:r>
          </w:p>
        </w:tc>
        <w:tc>
          <w:tcPr>
            <w:tcW w:w="1360" w:type="dxa"/>
            <w:tcBorders>
              <w:top w:val="single" w:sz="4" w:space="0" w:color="auto"/>
              <w:left w:val="nil"/>
              <w:bottom w:val="nil"/>
              <w:right w:val="nil"/>
            </w:tcBorders>
            <w:shd w:val="clear" w:color="auto" w:fill="auto"/>
            <w:hideMark/>
          </w:tcPr>
          <w:p w14:paraId="42859CD8"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1ADEE270"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1 572,25</w:t>
            </w:r>
          </w:p>
        </w:tc>
      </w:tr>
      <w:tr w:rsidR="00B52F02" w:rsidRPr="00274C75" w14:paraId="36CFEA6F" w14:textId="77777777" w:rsidTr="00B52F02">
        <w:trPr>
          <w:trHeight w:val="450"/>
        </w:trPr>
        <w:tc>
          <w:tcPr>
            <w:tcW w:w="1039" w:type="dxa"/>
            <w:tcBorders>
              <w:top w:val="single" w:sz="4" w:space="0" w:color="auto"/>
              <w:left w:val="single" w:sz="4" w:space="0" w:color="auto"/>
              <w:bottom w:val="nil"/>
              <w:right w:val="nil"/>
            </w:tcBorders>
            <w:shd w:val="clear" w:color="auto" w:fill="auto"/>
            <w:hideMark/>
          </w:tcPr>
          <w:p w14:paraId="1A74CAA3"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45</w:t>
            </w:r>
          </w:p>
        </w:tc>
        <w:tc>
          <w:tcPr>
            <w:tcW w:w="1938" w:type="dxa"/>
            <w:tcBorders>
              <w:top w:val="single" w:sz="4" w:space="0" w:color="auto"/>
              <w:left w:val="nil"/>
              <w:bottom w:val="nil"/>
              <w:right w:val="nil"/>
            </w:tcBorders>
            <w:shd w:val="clear" w:color="auto" w:fill="auto"/>
            <w:hideMark/>
          </w:tcPr>
          <w:p w14:paraId="0D8E9414"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ГЭСНп01-02-017-01</w:t>
            </w:r>
          </w:p>
        </w:tc>
        <w:tc>
          <w:tcPr>
            <w:tcW w:w="2972" w:type="dxa"/>
            <w:gridSpan w:val="3"/>
            <w:tcBorders>
              <w:top w:val="single" w:sz="4" w:space="0" w:color="auto"/>
              <w:left w:val="nil"/>
              <w:bottom w:val="nil"/>
              <w:right w:val="nil"/>
            </w:tcBorders>
            <w:shd w:val="clear" w:color="auto" w:fill="auto"/>
            <w:hideMark/>
          </w:tcPr>
          <w:p w14:paraId="31D373F8"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 xml:space="preserve">Трансформатор тока измерительный выносной напряжением: до 1 </w:t>
            </w:r>
            <w:proofErr w:type="spellStart"/>
            <w:r w:rsidRPr="00274C75">
              <w:rPr>
                <w:rFonts w:ascii="Arial" w:hAnsi="Arial" w:cs="Arial"/>
                <w:b/>
                <w:bCs/>
                <w:color w:val="000000"/>
                <w:sz w:val="16"/>
                <w:szCs w:val="16"/>
              </w:rPr>
              <w:t>кВ</w:t>
            </w:r>
            <w:proofErr w:type="spellEnd"/>
          </w:p>
        </w:tc>
        <w:tc>
          <w:tcPr>
            <w:tcW w:w="1276" w:type="dxa"/>
            <w:gridSpan w:val="2"/>
            <w:tcBorders>
              <w:top w:val="single" w:sz="4" w:space="0" w:color="auto"/>
              <w:left w:val="nil"/>
              <w:bottom w:val="nil"/>
              <w:right w:val="nil"/>
            </w:tcBorders>
            <w:shd w:val="clear" w:color="auto" w:fill="auto"/>
            <w:hideMark/>
          </w:tcPr>
          <w:p w14:paraId="1814CD7C" w14:textId="77777777" w:rsidR="00B52F02" w:rsidRPr="00274C75" w:rsidRDefault="00B52F02" w:rsidP="00B52F02">
            <w:pPr>
              <w:jc w:val="center"/>
              <w:rPr>
                <w:rFonts w:ascii="Arial" w:hAnsi="Arial" w:cs="Arial"/>
                <w:b/>
                <w:bCs/>
                <w:color w:val="000000"/>
                <w:sz w:val="16"/>
                <w:szCs w:val="16"/>
              </w:rPr>
            </w:pPr>
            <w:proofErr w:type="spellStart"/>
            <w:r w:rsidRPr="00274C75">
              <w:rPr>
                <w:rFonts w:ascii="Arial" w:hAnsi="Arial" w:cs="Arial"/>
                <w:b/>
                <w:bCs/>
                <w:color w:val="000000"/>
                <w:sz w:val="16"/>
                <w:szCs w:val="16"/>
              </w:rPr>
              <w:t>шт</w:t>
            </w:r>
            <w:proofErr w:type="spellEnd"/>
          </w:p>
        </w:tc>
        <w:tc>
          <w:tcPr>
            <w:tcW w:w="3173" w:type="dxa"/>
            <w:gridSpan w:val="4"/>
            <w:tcBorders>
              <w:top w:val="single" w:sz="4" w:space="0" w:color="auto"/>
              <w:left w:val="nil"/>
              <w:bottom w:val="nil"/>
              <w:right w:val="nil"/>
            </w:tcBorders>
            <w:shd w:val="clear" w:color="auto" w:fill="auto"/>
            <w:hideMark/>
          </w:tcPr>
          <w:p w14:paraId="711BC019"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81</w:t>
            </w:r>
          </w:p>
        </w:tc>
        <w:tc>
          <w:tcPr>
            <w:tcW w:w="1356" w:type="dxa"/>
            <w:tcBorders>
              <w:top w:val="single" w:sz="4" w:space="0" w:color="auto"/>
              <w:left w:val="nil"/>
              <w:bottom w:val="nil"/>
              <w:right w:val="nil"/>
            </w:tcBorders>
            <w:shd w:val="clear" w:color="auto" w:fill="auto"/>
            <w:hideMark/>
          </w:tcPr>
          <w:p w14:paraId="50A565CF"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1</w:t>
            </w:r>
          </w:p>
        </w:tc>
        <w:tc>
          <w:tcPr>
            <w:tcW w:w="1415" w:type="dxa"/>
            <w:tcBorders>
              <w:top w:val="single" w:sz="4" w:space="0" w:color="auto"/>
              <w:left w:val="nil"/>
              <w:bottom w:val="nil"/>
              <w:right w:val="nil"/>
            </w:tcBorders>
            <w:shd w:val="clear" w:color="auto" w:fill="auto"/>
            <w:hideMark/>
          </w:tcPr>
          <w:p w14:paraId="743F913C"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81</w:t>
            </w:r>
          </w:p>
        </w:tc>
        <w:tc>
          <w:tcPr>
            <w:tcW w:w="1780" w:type="dxa"/>
            <w:tcBorders>
              <w:top w:val="single" w:sz="4" w:space="0" w:color="auto"/>
              <w:left w:val="nil"/>
              <w:bottom w:val="nil"/>
              <w:right w:val="nil"/>
            </w:tcBorders>
            <w:shd w:val="clear" w:color="auto" w:fill="auto"/>
            <w:hideMark/>
          </w:tcPr>
          <w:p w14:paraId="45B39F3C"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16F0A521"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28FB9EC8" w14:textId="77777777" w:rsidR="00B52F02" w:rsidRPr="00274C75" w:rsidRDefault="00B52F02" w:rsidP="00B52F02">
            <w:pPr>
              <w:jc w:val="right"/>
              <w:rPr>
                <w:rFonts w:ascii="Arial" w:hAnsi="Arial" w:cs="Arial"/>
                <w:b/>
                <w:bCs/>
                <w:sz w:val="16"/>
                <w:szCs w:val="16"/>
              </w:rPr>
            </w:pPr>
            <w:r w:rsidRPr="00274C75">
              <w:rPr>
                <w:rFonts w:ascii="Arial" w:hAnsi="Arial" w:cs="Arial"/>
                <w:b/>
                <w:bCs/>
                <w:sz w:val="16"/>
                <w:szCs w:val="16"/>
              </w:rPr>
              <w:t> </w:t>
            </w:r>
          </w:p>
        </w:tc>
        <w:tc>
          <w:tcPr>
            <w:tcW w:w="1360" w:type="dxa"/>
            <w:tcBorders>
              <w:top w:val="single" w:sz="4" w:space="0" w:color="auto"/>
              <w:left w:val="nil"/>
              <w:bottom w:val="nil"/>
              <w:right w:val="nil"/>
            </w:tcBorders>
            <w:shd w:val="clear" w:color="auto" w:fill="auto"/>
            <w:hideMark/>
          </w:tcPr>
          <w:p w14:paraId="5807368C"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27C4752C"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r>
      <w:tr w:rsidR="00B52F02" w:rsidRPr="00274C75" w14:paraId="304E38A2" w14:textId="77777777" w:rsidTr="00B52F02">
        <w:trPr>
          <w:trHeight w:val="900"/>
        </w:trPr>
        <w:tc>
          <w:tcPr>
            <w:tcW w:w="1039" w:type="dxa"/>
            <w:tcBorders>
              <w:top w:val="nil"/>
              <w:left w:val="single" w:sz="4" w:space="0" w:color="auto"/>
              <w:bottom w:val="nil"/>
              <w:right w:val="nil"/>
            </w:tcBorders>
            <w:shd w:val="clear" w:color="auto" w:fill="auto"/>
            <w:vAlign w:val="center"/>
            <w:hideMark/>
          </w:tcPr>
          <w:p w14:paraId="616168CF"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lastRenderedPageBreak/>
              <w:t> </w:t>
            </w:r>
          </w:p>
        </w:tc>
        <w:tc>
          <w:tcPr>
            <w:tcW w:w="1938" w:type="dxa"/>
            <w:tcBorders>
              <w:top w:val="nil"/>
              <w:left w:val="nil"/>
              <w:bottom w:val="nil"/>
              <w:right w:val="nil"/>
            </w:tcBorders>
            <w:shd w:val="clear" w:color="auto" w:fill="auto"/>
            <w:hideMark/>
          </w:tcPr>
          <w:p w14:paraId="70FEA7C9"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421/пр_2020_прил.10_т.7_п.4_гр.3</w:t>
            </w:r>
          </w:p>
        </w:tc>
        <w:tc>
          <w:tcPr>
            <w:tcW w:w="17933" w:type="dxa"/>
            <w:gridSpan w:val="16"/>
            <w:tcBorders>
              <w:top w:val="nil"/>
              <w:left w:val="nil"/>
              <w:bottom w:val="nil"/>
              <w:right w:val="single" w:sz="4" w:space="0" w:color="000000"/>
            </w:tcBorders>
            <w:shd w:val="clear" w:color="auto" w:fill="auto"/>
            <w:hideMark/>
          </w:tcPr>
          <w:p w14:paraId="7477BB02"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Производство работ осуществляется в действующих электроустановках (в трансформаторных и распределительных подстанциях, в </w:t>
            </w:r>
            <w:proofErr w:type="spellStart"/>
            <w:r w:rsidRPr="00274C75">
              <w:rPr>
                <w:rFonts w:ascii="Arial" w:hAnsi="Arial" w:cs="Arial"/>
                <w:color w:val="000000"/>
                <w:sz w:val="16"/>
                <w:szCs w:val="16"/>
              </w:rPr>
              <w:t>электропомещениях</w:t>
            </w:r>
            <w:proofErr w:type="spellEnd"/>
            <w:r w:rsidRPr="00274C75">
              <w:rPr>
                <w:rFonts w:ascii="Arial" w:hAnsi="Arial" w:cs="Arial"/>
                <w:color w:val="000000"/>
                <w:sz w:val="16"/>
                <w:szCs w:val="16"/>
              </w:rPr>
              <w:t xml:space="preserve"> (щитовые, пультовые, подстанции, реакторные, распределительные устройства и пункты, кабельные шахты, тоннели и каналы, кабельные полуэтажи) с действующим электрооборудованием или кабельными линиями под напряжением), с оформлением при этом наряда-допуска или распоряжения в соответствии с требованиями к охране труда, утверждаемыми в соответствии с подпунктом 5.2.28 пункта 5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 610 ОЗП=1,3; ТЗ=1,3</w:t>
            </w:r>
          </w:p>
        </w:tc>
      </w:tr>
      <w:tr w:rsidR="00B52F02" w:rsidRPr="00274C75" w14:paraId="2EB74A0C"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43DF70E6"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6DFAFD6C"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421/пр_2020_прил.10_т.8_п.2.1</w:t>
            </w:r>
          </w:p>
        </w:tc>
        <w:tc>
          <w:tcPr>
            <w:tcW w:w="17933" w:type="dxa"/>
            <w:gridSpan w:val="16"/>
            <w:tcBorders>
              <w:top w:val="nil"/>
              <w:left w:val="nil"/>
              <w:bottom w:val="nil"/>
              <w:right w:val="single" w:sz="4" w:space="0" w:color="000000"/>
            </w:tcBorders>
            <w:shd w:val="clear" w:color="auto" w:fill="auto"/>
            <w:hideMark/>
          </w:tcPr>
          <w:p w14:paraId="50D8F838"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w:t>
            </w:r>
          </w:p>
        </w:tc>
      </w:tr>
      <w:tr w:rsidR="00B52F02" w:rsidRPr="00274C75" w14:paraId="1B464A4B"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48A06FB2"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4DE9E87D"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Прил.1.1</w:t>
            </w:r>
          </w:p>
        </w:tc>
        <w:tc>
          <w:tcPr>
            <w:tcW w:w="17933" w:type="dxa"/>
            <w:gridSpan w:val="16"/>
            <w:tcBorders>
              <w:top w:val="nil"/>
              <w:left w:val="nil"/>
              <w:bottom w:val="nil"/>
              <w:right w:val="single" w:sz="4" w:space="0" w:color="000000"/>
            </w:tcBorders>
            <w:shd w:val="clear" w:color="auto" w:fill="auto"/>
            <w:hideMark/>
          </w:tcPr>
          <w:p w14:paraId="2188E1AC"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Доля выполняемых пусконаладочных работ от общего объема, в том числе: Наладочные работы в период индивидуальных испытаний технологического оборудования - 30%; Комплексное опробование - 15%; Оформление рабочей и приемосдаточной документации - 5% ОЗП=0,5; ТЗ=0,5</w:t>
            </w:r>
          </w:p>
        </w:tc>
      </w:tr>
      <w:tr w:rsidR="00B52F02" w:rsidRPr="00274C75" w14:paraId="760264A3" w14:textId="77777777" w:rsidTr="00B52F02">
        <w:trPr>
          <w:trHeight w:val="300"/>
        </w:trPr>
        <w:tc>
          <w:tcPr>
            <w:tcW w:w="1039" w:type="dxa"/>
            <w:tcBorders>
              <w:top w:val="nil"/>
              <w:left w:val="single" w:sz="4" w:space="0" w:color="auto"/>
              <w:bottom w:val="nil"/>
              <w:right w:val="nil"/>
            </w:tcBorders>
            <w:shd w:val="clear" w:color="auto" w:fill="auto"/>
            <w:vAlign w:val="center"/>
            <w:hideMark/>
          </w:tcPr>
          <w:p w14:paraId="729CEBAC" w14:textId="77777777" w:rsidR="00B52F02" w:rsidRPr="00274C75" w:rsidRDefault="00B52F02" w:rsidP="00B52F02">
            <w:pPr>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090A09D1"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w:t>
            </w:r>
          </w:p>
        </w:tc>
        <w:tc>
          <w:tcPr>
            <w:tcW w:w="2972" w:type="dxa"/>
            <w:gridSpan w:val="3"/>
            <w:tcBorders>
              <w:top w:val="nil"/>
              <w:left w:val="nil"/>
              <w:bottom w:val="nil"/>
              <w:right w:val="nil"/>
            </w:tcBorders>
            <w:shd w:val="clear" w:color="auto" w:fill="auto"/>
            <w:hideMark/>
          </w:tcPr>
          <w:p w14:paraId="612752CB" w14:textId="77777777" w:rsidR="00B52F02" w:rsidRPr="00274C75" w:rsidRDefault="00B52F02" w:rsidP="00B52F02">
            <w:pPr>
              <w:rPr>
                <w:rFonts w:ascii="Arial" w:hAnsi="Arial" w:cs="Arial"/>
                <w:sz w:val="16"/>
                <w:szCs w:val="16"/>
              </w:rPr>
            </w:pPr>
            <w:r w:rsidRPr="00274C75">
              <w:rPr>
                <w:rFonts w:ascii="Arial" w:hAnsi="Arial" w:cs="Arial"/>
                <w:sz w:val="16"/>
                <w:szCs w:val="16"/>
              </w:rPr>
              <w:t>ОТ(ЗТ)</w:t>
            </w:r>
          </w:p>
        </w:tc>
        <w:tc>
          <w:tcPr>
            <w:tcW w:w="1276" w:type="dxa"/>
            <w:gridSpan w:val="2"/>
            <w:tcBorders>
              <w:top w:val="nil"/>
              <w:left w:val="nil"/>
              <w:bottom w:val="nil"/>
              <w:right w:val="nil"/>
            </w:tcBorders>
            <w:shd w:val="clear" w:color="auto" w:fill="auto"/>
            <w:hideMark/>
          </w:tcPr>
          <w:p w14:paraId="3CA0149B"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6443567F" w14:textId="77777777" w:rsidR="00B52F02" w:rsidRPr="00274C75" w:rsidRDefault="00B52F02" w:rsidP="00B52F02">
            <w:pPr>
              <w:jc w:val="center"/>
              <w:rPr>
                <w:rFonts w:ascii="Arial" w:hAnsi="Arial" w:cs="Arial"/>
                <w:sz w:val="16"/>
                <w:szCs w:val="16"/>
              </w:rPr>
            </w:pPr>
          </w:p>
        </w:tc>
        <w:tc>
          <w:tcPr>
            <w:tcW w:w="1356" w:type="dxa"/>
            <w:tcBorders>
              <w:top w:val="nil"/>
              <w:left w:val="nil"/>
              <w:bottom w:val="nil"/>
              <w:right w:val="nil"/>
            </w:tcBorders>
            <w:shd w:val="clear" w:color="auto" w:fill="auto"/>
            <w:hideMark/>
          </w:tcPr>
          <w:p w14:paraId="065A3E53" w14:textId="77777777" w:rsidR="00B52F02" w:rsidRPr="00274C75" w:rsidRDefault="00B52F02" w:rsidP="00B52F02">
            <w:pPr>
              <w:jc w:val="center"/>
              <w:rPr>
                <w:sz w:val="20"/>
                <w:szCs w:val="20"/>
              </w:rPr>
            </w:pPr>
          </w:p>
        </w:tc>
        <w:tc>
          <w:tcPr>
            <w:tcW w:w="1415" w:type="dxa"/>
            <w:tcBorders>
              <w:top w:val="nil"/>
              <w:left w:val="nil"/>
              <w:bottom w:val="nil"/>
              <w:right w:val="nil"/>
            </w:tcBorders>
            <w:shd w:val="clear" w:color="auto" w:fill="auto"/>
            <w:hideMark/>
          </w:tcPr>
          <w:p w14:paraId="4F15B71D"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68,445</w:t>
            </w:r>
          </w:p>
        </w:tc>
        <w:tc>
          <w:tcPr>
            <w:tcW w:w="1780" w:type="dxa"/>
            <w:tcBorders>
              <w:top w:val="nil"/>
              <w:left w:val="nil"/>
              <w:bottom w:val="nil"/>
              <w:right w:val="nil"/>
            </w:tcBorders>
            <w:shd w:val="clear" w:color="auto" w:fill="auto"/>
            <w:hideMark/>
          </w:tcPr>
          <w:p w14:paraId="0F1EBFE3"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29B40D9B"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7B7AB83D"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2DFB008F"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1151464B"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37 381,75</w:t>
            </w:r>
          </w:p>
        </w:tc>
      </w:tr>
      <w:tr w:rsidR="00B52F02" w:rsidRPr="00274C75" w14:paraId="3BF944B9"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54DBC6A9"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0E612E92"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3-100-02</w:t>
            </w:r>
          </w:p>
        </w:tc>
        <w:tc>
          <w:tcPr>
            <w:tcW w:w="2972" w:type="dxa"/>
            <w:gridSpan w:val="3"/>
            <w:tcBorders>
              <w:top w:val="nil"/>
              <w:left w:val="nil"/>
              <w:bottom w:val="nil"/>
              <w:right w:val="nil"/>
            </w:tcBorders>
            <w:shd w:val="clear" w:color="auto" w:fill="auto"/>
            <w:hideMark/>
          </w:tcPr>
          <w:p w14:paraId="41443D1A" w14:textId="77777777" w:rsidR="00B52F02" w:rsidRPr="00274C75" w:rsidRDefault="00B52F02" w:rsidP="00B52F02">
            <w:pPr>
              <w:rPr>
                <w:rFonts w:ascii="Arial" w:hAnsi="Arial" w:cs="Arial"/>
                <w:sz w:val="16"/>
                <w:szCs w:val="16"/>
              </w:rPr>
            </w:pPr>
            <w:r w:rsidRPr="00274C75">
              <w:rPr>
                <w:rFonts w:ascii="Arial" w:hAnsi="Arial" w:cs="Arial"/>
                <w:sz w:val="16"/>
                <w:szCs w:val="16"/>
              </w:rPr>
              <w:t>Техник II категории</w:t>
            </w:r>
          </w:p>
        </w:tc>
        <w:tc>
          <w:tcPr>
            <w:tcW w:w="1276" w:type="dxa"/>
            <w:gridSpan w:val="2"/>
            <w:tcBorders>
              <w:top w:val="nil"/>
              <w:left w:val="nil"/>
              <w:bottom w:val="nil"/>
              <w:right w:val="nil"/>
            </w:tcBorders>
            <w:shd w:val="clear" w:color="auto" w:fill="auto"/>
            <w:hideMark/>
          </w:tcPr>
          <w:p w14:paraId="71E8F2C6"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10B67817"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0,52</w:t>
            </w:r>
          </w:p>
        </w:tc>
        <w:tc>
          <w:tcPr>
            <w:tcW w:w="1356" w:type="dxa"/>
            <w:tcBorders>
              <w:top w:val="nil"/>
              <w:left w:val="nil"/>
              <w:bottom w:val="nil"/>
              <w:right w:val="nil"/>
            </w:tcBorders>
            <w:shd w:val="clear" w:color="auto" w:fill="auto"/>
            <w:hideMark/>
          </w:tcPr>
          <w:p w14:paraId="4329BC08"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0,65</w:t>
            </w:r>
            <w:r w:rsidRPr="00274C75">
              <w:rPr>
                <w:rFonts w:ascii="Arial" w:hAnsi="Arial" w:cs="Arial"/>
                <w:sz w:val="16"/>
                <w:szCs w:val="16"/>
              </w:rPr>
              <w:br/>
              <w:t>(1,3*0,5)</w:t>
            </w:r>
          </w:p>
        </w:tc>
        <w:tc>
          <w:tcPr>
            <w:tcW w:w="1415" w:type="dxa"/>
            <w:tcBorders>
              <w:top w:val="nil"/>
              <w:left w:val="nil"/>
              <w:bottom w:val="nil"/>
              <w:right w:val="nil"/>
            </w:tcBorders>
            <w:shd w:val="clear" w:color="auto" w:fill="auto"/>
            <w:hideMark/>
          </w:tcPr>
          <w:p w14:paraId="331F6928"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27,378</w:t>
            </w:r>
          </w:p>
        </w:tc>
        <w:tc>
          <w:tcPr>
            <w:tcW w:w="1780" w:type="dxa"/>
            <w:tcBorders>
              <w:top w:val="nil"/>
              <w:left w:val="nil"/>
              <w:bottom w:val="nil"/>
              <w:right w:val="nil"/>
            </w:tcBorders>
            <w:shd w:val="clear" w:color="auto" w:fill="auto"/>
            <w:hideMark/>
          </w:tcPr>
          <w:p w14:paraId="5711ECBC"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65B3D3E4"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3ED4CBBD"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331,32</w:t>
            </w:r>
          </w:p>
        </w:tc>
        <w:tc>
          <w:tcPr>
            <w:tcW w:w="1360" w:type="dxa"/>
            <w:tcBorders>
              <w:top w:val="nil"/>
              <w:left w:val="nil"/>
              <w:bottom w:val="nil"/>
              <w:right w:val="nil"/>
            </w:tcBorders>
            <w:shd w:val="clear" w:color="auto" w:fill="auto"/>
            <w:hideMark/>
          </w:tcPr>
          <w:p w14:paraId="0498D972"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1,25</w:t>
            </w:r>
          </w:p>
        </w:tc>
        <w:tc>
          <w:tcPr>
            <w:tcW w:w="1601" w:type="dxa"/>
            <w:tcBorders>
              <w:top w:val="nil"/>
              <w:left w:val="nil"/>
              <w:bottom w:val="nil"/>
              <w:right w:val="single" w:sz="4" w:space="0" w:color="auto"/>
            </w:tcBorders>
            <w:shd w:val="clear" w:color="auto" w:fill="auto"/>
            <w:hideMark/>
          </w:tcPr>
          <w:p w14:paraId="76DA9E56"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11 338,60</w:t>
            </w:r>
          </w:p>
        </w:tc>
      </w:tr>
      <w:tr w:rsidR="00B52F02" w:rsidRPr="00274C75" w14:paraId="31AEC2AE" w14:textId="77777777" w:rsidTr="00B52F02">
        <w:trPr>
          <w:trHeight w:val="450"/>
        </w:trPr>
        <w:tc>
          <w:tcPr>
            <w:tcW w:w="1039" w:type="dxa"/>
            <w:tcBorders>
              <w:top w:val="nil"/>
              <w:left w:val="single" w:sz="4" w:space="0" w:color="auto"/>
              <w:bottom w:val="nil"/>
              <w:right w:val="nil"/>
            </w:tcBorders>
            <w:shd w:val="clear" w:color="auto" w:fill="auto"/>
            <w:vAlign w:val="center"/>
            <w:hideMark/>
          </w:tcPr>
          <w:p w14:paraId="64CE543B"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5A825245"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3-200-02</w:t>
            </w:r>
          </w:p>
        </w:tc>
        <w:tc>
          <w:tcPr>
            <w:tcW w:w="2972" w:type="dxa"/>
            <w:gridSpan w:val="3"/>
            <w:tcBorders>
              <w:top w:val="nil"/>
              <w:left w:val="nil"/>
              <w:bottom w:val="nil"/>
              <w:right w:val="nil"/>
            </w:tcBorders>
            <w:shd w:val="clear" w:color="auto" w:fill="auto"/>
            <w:hideMark/>
          </w:tcPr>
          <w:p w14:paraId="549AFE0D" w14:textId="77777777" w:rsidR="00B52F02" w:rsidRPr="00274C75" w:rsidRDefault="00B52F02" w:rsidP="00B52F02">
            <w:pPr>
              <w:rPr>
                <w:rFonts w:ascii="Arial" w:hAnsi="Arial" w:cs="Arial"/>
                <w:sz w:val="16"/>
                <w:szCs w:val="16"/>
              </w:rPr>
            </w:pPr>
            <w:r w:rsidRPr="00274C75">
              <w:rPr>
                <w:rFonts w:ascii="Arial" w:hAnsi="Arial" w:cs="Arial"/>
                <w:sz w:val="16"/>
                <w:szCs w:val="16"/>
              </w:rPr>
              <w:t>Инженер II категории</w:t>
            </w:r>
          </w:p>
        </w:tc>
        <w:tc>
          <w:tcPr>
            <w:tcW w:w="1276" w:type="dxa"/>
            <w:gridSpan w:val="2"/>
            <w:tcBorders>
              <w:top w:val="nil"/>
              <w:left w:val="nil"/>
              <w:bottom w:val="nil"/>
              <w:right w:val="nil"/>
            </w:tcBorders>
            <w:shd w:val="clear" w:color="auto" w:fill="auto"/>
            <w:hideMark/>
          </w:tcPr>
          <w:p w14:paraId="59112285"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чел.-ч</w:t>
            </w:r>
          </w:p>
        </w:tc>
        <w:tc>
          <w:tcPr>
            <w:tcW w:w="3173" w:type="dxa"/>
            <w:gridSpan w:val="4"/>
            <w:tcBorders>
              <w:top w:val="nil"/>
              <w:left w:val="nil"/>
              <w:bottom w:val="nil"/>
              <w:right w:val="nil"/>
            </w:tcBorders>
            <w:shd w:val="clear" w:color="auto" w:fill="auto"/>
            <w:hideMark/>
          </w:tcPr>
          <w:p w14:paraId="01663471"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0,78</w:t>
            </w:r>
          </w:p>
        </w:tc>
        <w:tc>
          <w:tcPr>
            <w:tcW w:w="1356" w:type="dxa"/>
            <w:tcBorders>
              <w:top w:val="nil"/>
              <w:left w:val="nil"/>
              <w:bottom w:val="nil"/>
              <w:right w:val="nil"/>
            </w:tcBorders>
            <w:shd w:val="clear" w:color="auto" w:fill="auto"/>
            <w:hideMark/>
          </w:tcPr>
          <w:p w14:paraId="48F68AA6"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0,65</w:t>
            </w:r>
            <w:r w:rsidRPr="00274C75">
              <w:rPr>
                <w:rFonts w:ascii="Arial" w:hAnsi="Arial" w:cs="Arial"/>
                <w:sz w:val="16"/>
                <w:szCs w:val="16"/>
              </w:rPr>
              <w:br/>
              <w:t>(1,3*0,5)</w:t>
            </w:r>
          </w:p>
        </w:tc>
        <w:tc>
          <w:tcPr>
            <w:tcW w:w="1415" w:type="dxa"/>
            <w:tcBorders>
              <w:top w:val="nil"/>
              <w:left w:val="nil"/>
              <w:bottom w:val="nil"/>
              <w:right w:val="nil"/>
            </w:tcBorders>
            <w:shd w:val="clear" w:color="auto" w:fill="auto"/>
            <w:hideMark/>
          </w:tcPr>
          <w:p w14:paraId="3531D39B"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41,067</w:t>
            </w:r>
          </w:p>
        </w:tc>
        <w:tc>
          <w:tcPr>
            <w:tcW w:w="1780" w:type="dxa"/>
            <w:tcBorders>
              <w:top w:val="nil"/>
              <w:left w:val="nil"/>
              <w:bottom w:val="nil"/>
              <w:right w:val="nil"/>
            </w:tcBorders>
            <w:shd w:val="clear" w:color="auto" w:fill="auto"/>
            <w:hideMark/>
          </w:tcPr>
          <w:p w14:paraId="538FA352"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48795B9A"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72BC027A"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507,33</w:t>
            </w:r>
          </w:p>
        </w:tc>
        <w:tc>
          <w:tcPr>
            <w:tcW w:w="1360" w:type="dxa"/>
            <w:tcBorders>
              <w:top w:val="nil"/>
              <w:left w:val="nil"/>
              <w:bottom w:val="nil"/>
              <w:right w:val="nil"/>
            </w:tcBorders>
            <w:shd w:val="clear" w:color="auto" w:fill="auto"/>
            <w:hideMark/>
          </w:tcPr>
          <w:p w14:paraId="31B7F2DD"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1,25</w:t>
            </w:r>
          </w:p>
        </w:tc>
        <w:tc>
          <w:tcPr>
            <w:tcW w:w="1601" w:type="dxa"/>
            <w:tcBorders>
              <w:top w:val="nil"/>
              <w:left w:val="nil"/>
              <w:bottom w:val="nil"/>
              <w:right w:val="single" w:sz="4" w:space="0" w:color="auto"/>
            </w:tcBorders>
            <w:shd w:val="clear" w:color="auto" w:fill="auto"/>
            <w:hideMark/>
          </w:tcPr>
          <w:p w14:paraId="78ECDB87"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26 043,15</w:t>
            </w:r>
          </w:p>
        </w:tc>
      </w:tr>
      <w:tr w:rsidR="00B52F02" w:rsidRPr="00274C75" w14:paraId="0CCEC57F"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186F51C6"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01A0D421" w14:textId="77777777" w:rsidR="00B52F02" w:rsidRPr="00274C75" w:rsidRDefault="00B52F02" w:rsidP="00B52F02">
            <w:pPr>
              <w:rPr>
                <w:rFonts w:ascii="Arial" w:hAnsi="Arial" w:cs="Arial"/>
                <w:color w:val="000000"/>
                <w:sz w:val="16"/>
                <w:szCs w:val="16"/>
              </w:rPr>
            </w:pPr>
          </w:p>
        </w:tc>
        <w:tc>
          <w:tcPr>
            <w:tcW w:w="2972" w:type="dxa"/>
            <w:gridSpan w:val="3"/>
            <w:tcBorders>
              <w:top w:val="single" w:sz="4" w:space="0" w:color="auto"/>
              <w:left w:val="nil"/>
              <w:bottom w:val="nil"/>
              <w:right w:val="nil"/>
            </w:tcBorders>
            <w:shd w:val="clear" w:color="auto" w:fill="auto"/>
            <w:hideMark/>
          </w:tcPr>
          <w:p w14:paraId="11F69623"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Итого прямые затраты</w:t>
            </w:r>
          </w:p>
        </w:tc>
        <w:tc>
          <w:tcPr>
            <w:tcW w:w="1276" w:type="dxa"/>
            <w:gridSpan w:val="2"/>
            <w:tcBorders>
              <w:top w:val="single" w:sz="4" w:space="0" w:color="auto"/>
              <w:left w:val="nil"/>
              <w:bottom w:val="nil"/>
              <w:right w:val="nil"/>
            </w:tcBorders>
            <w:shd w:val="clear" w:color="auto" w:fill="auto"/>
            <w:hideMark/>
          </w:tcPr>
          <w:p w14:paraId="3BEA6D45"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3173" w:type="dxa"/>
            <w:gridSpan w:val="4"/>
            <w:tcBorders>
              <w:top w:val="single" w:sz="4" w:space="0" w:color="auto"/>
              <w:left w:val="nil"/>
              <w:bottom w:val="nil"/>
              <w:right w:val="nil"/>
            </w:tcBorders>
            <w:shd w:val="clear" w:color="auto" w:fill="auto"/>
            <w:hideMark/>
          </w:tcPr>
          <w:p w14:paraId="2B6ECA05"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14:paraId="5448EACC"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415" w:type="dxa"/>
            <w:tcBorders>
              <w:top w:val="single" w:sz="4" w:space="0" w:color="auto"/>
              <w:left w:val="nil"/>
              <w:bottom w:val="nil"/>
              <w:right w:val="nil"/>
            </w:tcBorders>
            <w:shd w:val="clear" w:color="auto" w:fill="auto"/>
            <w:hideMark/>
          </w:tcPr>
          <w:p w14:paraId="0C646ACE"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03621A63"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659AE842"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02CD10D6"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360" w:type="dxa"/>
            <w:tcBorders>
              <w:top w:val="single" w:sz="4" w:space="0" w:color="auto"/>
              <w:left w:val="nil"/>
              <w:bottom w:val="nil"/>
              <w:right w:val="nil"/>
            </w:tcBorders>
            <w:shd w:val="clear" w:color="auto" w:fill="auto"/>
            <w:hideMark/>
          </w:tcPr>
          <w:p w14:paraId="100B8197"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247738E7"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37 381,75</w:t>
            </w:r>
          </w:p>
        </w:tc>
      </w:tr>
      <w:tr w:rsidR="00B52F02" w:rsidRPr="00274C75" w14:paraId="301CEF74" w14:textId="77777777" w:rsidTr="00B52F02">
        <w:trPr>
          <w:trHeight w:val="300"/>
        </w:trPr>
        <w:tc>
          <w:tcPr>
            <w:tcW w:w="1039" w:type="dxa"/>
            <w:tcBorders>
              <w:top w:val="nil"/>
              <w:left w:val="single" w:sz="4" w:space="0" w:color="auto"/>
              <w:bottom w:val="nil"/>
              <w:right w:val="nil"/>
            </w:tcBorders>
            <w:shd w:val="clear" w:color="auto" w:fill="auto"/>
            <w:hideMark/>
          </w:tcPr>
          <w:p w14:paraId="737B48DD"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5BA73B2C" w14:textId="77777777" w:rsidR="00B52F02" w:rsidRPr="00274C75" w:rsidRDefault="00B52F02" w:rsidP="00B52F02">
            <w:pPr>
              <w:jc w:val="right"/>
              <w:rPr>
                <w:rFonts w:ascii="Arial" w:hAnsi="Arial" w:cs="Arial"/>
                <w:sz w:val="16"/>
                <w:szCs w:val="16"/>
              </w:rPr>
            </w:pPr>
          </w:p>
        </w:tc>
        <w:tc>
          <w:tcPr>
            <w:tcW w:w="2972" w:type="dxa"/>
            <w:gridSpan w:val="3"/>
            <w:tcBorders>
              <w:top w:val="nil"/>
              <w:left w:val="nil"/>
              <w:bottom w:val="nil"/>
              <w:right w:val="nil"/>
            </w:tcBorders>
            <w:shd w:val="clear" w:color="auto" w:fill="auto"/>
            <w:hideMark/>
          </w:tcPr>
          <w:p w14:paraId="3995EE9C" w14:textId="77777777" w:rsidR="00B52F02" w:rsidRPr="00274C75" w:rsidRDefault="00B52F02" w:rsidP="00B52F02">
            <w:pPr>
              <w:rPr>
                <w:rFonts w:ascii="Arial" w:hAnsi="Arial" w:cs="Arial"/>
                <w:sz w:val="16"/>
                <w:szCs w:val="16"/>
              </w:rPr>
            </w:pPr>
            <w:r w:rsidRPr="00274C75">
              <w:rPr>
                <w:rFonts w:ascii="Arial" w:hAnsi="Arial" w:cs="Arial"/>
                <w:sz w:val="16"/>
                <w:szCs w:val="16"/>
              </w:rPr>
              <w:t>ФОТ</w:t>
            </w:r>
          </w:p>
        </w:tc>
        <w:tc>
          <w:tcPr>
            <w:tcW w:w="1276" w:type="dxa"/>
            <w:gridSpan w:val="2"/>
            <w:tcBorders>
              <w:top w:val="nil"/>
              <w:left w:val="nil"/>
              <w:bottom w:val="nil"/>
              <w:right w:val="nil"/>
            </w:tcBorders>
            <w:shd w:val="clear" w:color="auto" w:fill="auto"/>
            <w:hideMark/>
          </w:tcPr>
          <w:p w14:paraId="47EFB887" w14:textId="77777777" w:rsidR="00B52F02" w:rsidRPr="00274C75" w:rsidRDefault="00B52F02" w:rsidP="00B52F02">
            <w:pPr>
              <w:rPr>
                <w:rFonts w:ascii="Arial" w:hAnsi="Arial" w:cs="Arial"/>
                <w:sz w:val="16"/>
                <w:szCs w:val="16"/>
              </w:rPr>
            </w:pPr>
          </w:p>
        </w:tc>
        <w:tc>
          <w:tcPr>
            <w:tcW w:w="3173" w:type="dxa"/>
            <w:gridSpan w:val="4"/>
            <w:tcBorders>
              <w:top w:val="nil"/>
              <w:left w:val="nil"/>
              <w:bottom w:val="nil"/>
              <w:right w:val="nil"/>
            </w:tcBorders>
            <w:shd w:val="clear" w:color="auto" w:fill="auto"/>
            <w:hideMark/>
          </w:tcPr>
          <w:p w14:paraId="5286F56C" w14:textId="77777777" w:rsidR="00B52F02" w:rsidRPr="00274C75" w:rsidRDefault="00B52F02" w:rsidP="00B52F02">
            <w:pPr>
              <w:jc w:val="center"/>
              <w:rPr>
                <w:sz w:val="20"/>
                <w:szCs w:val="20"/>
              </w:rPr>
            </w:pPr>
          </w:p>
        </w:tc>
        <w:tc>
          <w:tcPr>
            <w:tcW w:w="1356" w:type="dxa"/>
            <w:tcBorders>
              <w:top w:val="nil"/>
              <w:left w:val="nil"/>
              <w:bottom w:val="nil"/>
              <w:right w:val="nil"/>
            </w:tcBorders>
            <w:shd w:val="clear" w:color="auto" w:fill="auto"/>
            <w:hideMark/>
          </w:tcPr>
          <w:p w14:paraId="1E821D08" w14:textId="77777777" w:rsidR="00B52F02" w:rsidRPr="00274C75" w:rsidRDefault="00B52F02" w:rsidP="00B52F02">
            <w:pPr>
              <w:jc w:val="center"/>
              <w:rPr>
                <w:sz w:val="20"/>
                <w:szCs w:val="20"/>
              </w:rPr>
            </w:pPr>
          </w:p>
        </w:tc>
        <w:tc>
          <w:tcPr>
            <w:tcW w:w="1415" w:type="dxa"/>
            <w:tcBorders>
              <w:top w:val="nil"/>
              <w:left w:val="nil"/>
              <w:bottom w:val="nil"/>
              <w:right w:val="nil"/>
            </w:tcBorders>
            <w:shd w:val="clear" w:color="auto" w:fill="auto"/>
            <w:hideMark/>
          </w:tcPr>
          <w:p w14:paraId="00A08BDC" w14:textId="77777777" w:rsidR="00B52F02" w:rsidRPr="00274C75" w:rsidRDefault="00B52F02" w:rsidP="00B52F02">
            <w:pPr>
              <w:jc w:val="center"/>
              <w:rPr>
                <w:sz w:val="20"/>
                <w:szCs w:val="20"/>
              </w:rPr>
            </w:pPr>
          </w:p>
        </w:tc>
        <w:tc>
          <w:tcPr>
            <w:tcW w:w="1780" w:type="dxa"/>
            <w:tcBorders>
              <w:top w:val="nil"/>
              <w:left w:val="nil"/>
              <w:bottom w:val="nil"/>
              <w:right w:val="nil"/>
            </w:tcBorders>
            <w:shd w:val="clear" w:color="auto" w:fill="auto"/>
            <w:hideMark/>
          </w:tcPr>
          <w:p w14:paraId="2A222322" w14:textId="77777777" w:rsidR="00B52F02" w:rsidRPr="00274C75" w:rsidRDefault="00B52F02" w:rsidP="00B52F02">
            <w:pPr>
              <w:jc w:val="center"/>
              <w:rPr>
                <w:sz w:val="20"/>
                <w:szCs w:val="20"/>
              </w:rPr>
            </w:pPr>
          </w:p>
        </w:tc>
        <w:tc>
          <w:tcPr>
            <w:tcW w:w="1220" w:type="dxa"/>
            <w:tcBorders>
              <w:top w:val="nil"/>
              <w:left w:val="nil"/>
              <w:bottom w:val="nil"/>
              <w:right w:val="nil"/>
            </w:tcBorders>
            <w:shd w:val="clear" w:color="auto" w:fill="auto"/>
            <w:hideMark/>
          </w:tcPr>
          <w:p w14:paraId="7AAA8945"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7B611110"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55D8981C"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71504967"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37 381,75</w:t>
            </w:r>
          </w:p>
        </w:tc>
      </w:tr>
      <w:tr w:rsidR="00B52F02" w:rsidRPr="00274C75" w14:paraId="6493C49F" w14:textId="77777777" w:rsidTr="00B52F02">
        <w:trPr>
          <w:trHeight w:val="450"/>
        </w:trPr>
        <w:tc>
          <w:tcPr>
            <w:tcW w:w="1039" w:type="dxa"/>
            <w:tcBorders>
              <w:top w:val="nil"/>
              <w:left w:val="single" w:sz="4" w:space="0" w:color="auto"/>
              <w:bottom w:val="nil"/>
              <w:right w:val="nil"/>
            </w:tcBorders>
            <w:shd w:val="clear" w:color="auto" w:fill="auto"/>
            <w:hideMark/>
          </w:tcPr>
          <w:p w14:paraId="611AF281"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61D635FF" w14:textId="77777777" w:rsidR="00B52F02" w:rsidRPr="00274C75" w:rsidRDefault="00B52F02" w:rsidP="00B52F02">
            <w:pPr>
              <w:jc w:val="right"/>
              <w:rPr>
                <w:rFonts w:ascii="Arial" w:hAnsi="Arial" w:cs="Arial"/>
                <w:sz w:val="16"/>
                <w:szCs w:val="16"/>
              </w:rPr>
            </w:pPr>
            <w:proofErr w:type="spellStart"/>
            <w:r w:rsidRPr="00274C75">
              <w:rPr>
                <w:rFonts w:ascii="Arial" w:hAnsi="Arial" w:cs="Arial"/>
                <w:sz w:val="16"/>
                <w:szCs w:val="16"/>
              </w:rPr>
              <w:t>Пр</w:t>
            </w:r>
            <w:proofErr w:type="spellEnd"/>
            <w:r w:rsidRPr="00274C75">
              <w:rPr>
                <w:rFonts w:ascii="Arial" w:hAnsi="Arial" w:cs="Arial"/>
                <w:sz w:val="16"/>
                <w:szCs w:val="16"/>
              </w:rPr>
              <w:t>/812-083.0-1</w:t>
            </w:r>
          </w:p>
        </w:tc>
        <w:tc>
          <w:tcPr>
            <w:tcW w:w="2972" w:type="dxa"/>
            <w:gridSpan w:val="3"/>
            <w:tcBorders>
              <w:top w:val="nil"/>
              <w:left w:val="nil"/>
              <w:bottom w:val="nil"/>
              <w:right w:val="nil"/>
            </w:tcBorders>
            <w:shd w:val="clear" w:color="auto" w:fill="auto"/>
            <w:hideMark/>
          </w:tcPr>
          <w:p w14:paraId="71E2707E" w14:textId="77777777" w:rsidR="00B52F02" w:rsidRPr="00274C75" w:rsidRDefault="00B52F02" w:rsidP="00B52F02">
            <w:pPr>
              <w:rPr>
                <w:rFonts w:ascii="Arial" w:hAnsi="Arial" w:cs="Arial"/>
                <w:sz w:val="16"/>
                <w:szCs w:val="16"/>
              </w:rPr>
            </w:pPr>
            <w:r w:rsidRPr="00274C75">
              <w:rPr>
                <w:rFonts w:ascii="Arial" w:hAnsi="Arial" w:cs="Arial"/>
                <w:sz w:val="16"/>
                <w:szCs w:val="16"/>
              </w:rPr>
              <w:t>НР Пусконаладочные работы: 'вхолостую' - 80%, 'под нагрузкой' - 20%</w:t>
            </w:r>
          </w:p>
        </w:tc>
        <w:tc>
          <w:tcPr>
            <w:tcW w:w="1276" w:type="dxa"/>
            <w:gridSpan w:val="2"/>
            <w:tcBorders>
              <w:top w:val="nil"/>
              <w:left w:val="nil"/>
              <w:bottom w:val="nil"/>
              <w:right w:val="nil"/>
            </w:tcBorders>
            <w:shd w:val="clear" w:color="auto" w:fill="auto"/>
            <w:hideMark/>
          </w:tcPr>
          <w:p w14:paraId="17029174"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w:t>
            </w:r>
          </w:p>
        </w:tc>
        <w:tc>
          <w:tcPr>
            <w:tcW w:w="3173" w:type="dxa"/>
            <w:gridSpan w:val="4"/>
            <w:tcBorders>
              <w:top w:val="nil"/>
              <w:left w:val="nil"/>
              <w:bottom w:val="nil"/>
              <w:right w:val="nil"/>
            </w:tcBorders>
            <w:shd w:val="clear" w:color="auto" w:fill="auto"/>
            <w:hideMark/>
          </w:tcPr>
          <w:p w14:paraId="5892D665"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74</w:t>
            </w:r>
          </w:p>
        </w:tc>
        <w:tc>
          <w:tcPr>
            <w:tcW w:w="1356" w:type="dxa"/>
            <w:tcBorders>
              <w:top w:val="nil"/>
              <w:left w:val="nil"/>
              <w:bottom w:val="nil"/>
              <w:right w:val="nil"/>
            </w:tcBorders>
            <w:shd w:val="clear" w:color="auto" w:fill="auto"/>
            <w:hideMark/>
          </w:tcPr>
          <w:p w14:paraId="1437D6EE" w14:textId="77777777" w:rsidR="00B52F02" w:rsidRPr="00274C75" w:rsidRDefault="00B52F02" w:rsidP="00B52F02">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3D3D3410"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74</w:t>
            </w:r>
          </w:p>
        </w:tc>
        <w:tc>
          <w:tcPr>
            <w:tcW w:w="1780" w:type="dxa"/>
            <w:tcBorders>
              <w:top w:val="nil"/>
              <w:left w:val="nil"/>
              <w:bottom w:val="nil"/>
              <w:right w:val="nil"/>
            </w:tcBorders>
            <w:shd w:val="clear" w:color="auto" w:fill="auto"/>
            <w:hideMark/>
          </w:tcPr>
          <w:p w14:paraId="70032E37"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4510DD1B"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32FF28A8"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01C77254"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5B79A3F5"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27 662,50</w:t>
            </w:r>
          </w:p>
        </w:tc>
      </w:tr>
      <w:tr w:rsidR="00B52F02" w:rsidRPr="00274C75" w14:paraId="7893FD83" w14:textId="77777777" w:rsidTr="00B52F02">
        <w:trPr>
          <w:trHeight w:val="450"/>
        </w:trPr>
        <w:tc>
          <w:tcPr>
            <w:tcW w:w="1039" w:type="dxa"/>
            <w:tcBorders>
              <w:top w:val="nil"/>
              <w:left w:val="single" w:sz="4" w:space="0" w:color="auto"/>
              <w:bottom w:val="nil"/>
              <w:right w:val="nil"/>
            </w:tcBorders>
            <w:shd w:val="clear" w:color="auto" w:fill="auto"/>
            <w:hideMark/>
          </w:tcPr>
          <w:p w14:paraId="13EAF7B5"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 </w:t>
            </w:r>
          </w:p>
        </w:tc>
        <w:tc>
          <w:tcPr>
            <w:tcW w:w="1938" w:type="dxa"/>
            <w:tcBorders>
              <w:top w:val="nil"/>
              <w:left w:val="nil"/>
              <w:bottom w:val="nil"/>
              <w:right w:val="nil"/>
            </w:tcBorders>
            <w:shd w:val="clear" w:color="auto" w:fill="auto"/>
            <w:hideMark/>
          </w:tcPr>
          <w:p w14:paraId="382D9C78" w14:textId="77777777" w:rsidR="00B52F02" w:rsidRPr="00274C75" w:rsidRDefault="00B52F02" w:rsidP="00B52F02">
            <w:pPr>
              <w:jc w:val="right"/>
              <w:rPr>
                <w:rFonts w:ascii="Arial" w:hAnsi="Arial" w:cs="Arial"/>
                <w:sz w:val="16"/>
                <w:szCs w:val="16"/>
              </w:rPr>
            </w:pPr>
            <w:proofErr w:type="spellStart"/>
            <w:r w:rsidRPr="00274C75">
              <w:rPr>
                <w:rFonts w:ascii="Arial" w:hAnsi="Arial" w:cs="Arial"/>
                <w:sz w:val="16"/>
                <w:szCs w:val="16"/>
              </w:rPr>
              <w:t>Пр</w:t>
            </w:r>
            <w:proofErr w:type="spellEnd"/>
            <w:r w:rsidRPr="00274C75">
              <w:rPr>
                <w:rFonts w:ascii="Arial" w:hAnsi="Arial" w:cs="Arial"/>
                <w:sz w:val="16"/>
                <w:szCs w:val="16"/>
              </w:rPr>
              <w:t>/774-083.0</w:t>
            </w:r>
          </w:p>
        </w:tc>
        <w:tc>
          <w:tcPr>
            <w:tcW w:w="2972" w:type="dxa"/>
            <w:gridSpan w:val="3"/>
            <w:tcBorders>
              <w:top w:val="nil"/>
              <w:left w:val="nil"/>
              <w:bottom w:val="nil"/>
              <w:right w:val="nil"/>
            </w:tcBorders>
            <w:shd w:val="clear" w:color="auto" w:fill="auto"/>
            <w:hideMark/>
          </w:tcPr>
          <w:p w14:paraId="48D86689" w14:textId="77777777" w:rsidR="00B52F02" w:rsidRPr="00274C75" w:rsidRDefault="00B52F02" w:rsidP="00B52F02">
            <w:pPr>
              <w:rPr>
                <w:rFonts w:ascii="Arial" w:hAnsi="Arial" w:cs="Arial"/>
                <w:sz w:val="16"/>
                <w:szCs w:val="16"/>
              </w:rPr>
            </w:pPr>
            <w:r w:rsidRPr="00274C75">
              <w:rPr>
                <w:rFonts w:ascii="Arial" w:hAnsi="Arial" w:cs="Arial"/>
                <w:sz w:val="16"/>
                <w:szCs w:val="16"/>
              </w:rPr>
              <w:t>СП Пусконаладочные работы: 'вхолостую' - 80%, 'под нагрузкой' - 20%</w:t>
            </w:r>
          </w:p>
        </w:tc>
        <w:tc>
          <w:tcPr>
            <w:tcW w:w="1276" w:type="dxa"/>
            <w:gridSpan w:val="2"/>
            <w:tcBorders>
              <w:top w:val="nil"/>
              <w:left w:val="nil"/>
              <w:bottom w:val="nil"/>
              <w:right w:val="nil"/>
            </w:tcBorders>
            <w:shd w:val="clear" w:color="auto" w:fill="auto"/>
            <w:hideMark/>
          </w:tcPr>
          <w:p w14:paraId="30E25F6D"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w:t>
            </w:r>
          </w:p>
        </w:tc>
        <w:tc>
          <w:tcPr>
            <w:tcW w:w="3173" w:type="dxa"/>
            <w:gridSpan w:val="4"/>
            <w:tcBorders>
              <w:top w:val="nil"/>
              <w:left w:val="nil"/>
              <w:bottom w:val="nil"/>
              <w:right w:val="nil"/>
            </w:tcBorders>
            <w:shd w:val="clear" w:color="auto" w:fill="auto"/>
            <w:hideMark/>
          </w:tcPr>
          <w:p w14:paraId="7773A146"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36</w:t>
            </w:r>
          </w:p>
        </w:tc>
        <w:tc>
          <w:tcPr>
            <w:tcW w:w="1356" w:type="dxa"/>
            <w:tcBorders>
              <w:top w:val="nil"/>
              <w:left w:val="nil"/>
              <w:bottom w:val="nil"/>
              <w:right w:val="nil"/>
            </w:tcBorders>
            <w:shd w:val="clear" w:color="auto" w:fill="auto"/>
            <w:hideMark/>
          </w:tcPr>
          <w:p w14:paraId="29FF01FA" w14:textId="77777777" w:rsidR="00B52F02" w:rsidRPr="00274C75" w:rsidRDefault="00B52F02" w:rsidP="00B52F02">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36FB9DED" w14:textId="77777777" w:rsidR="00B52F02" w:rsidRPr="00274C75" w:rsidRDefault="00B52F02" w:rsidP="00B52F02">
            <w:pPr>
              <w:jc w:val="center"/>
              <w:rPr>
                <w:rFonts w:ascii="Arial" w:hAnsi="Arial" w:cs="Arial"/>
                <w:sz w:val="16"/>
                <w:szCs w:val="16"/>
              </w:rPr>
            </w:pPr>
            <w:r w:rsidRPr="00274C75">
              <w:rPr>
                <w:rFonts w:ascii="Arial" w:hAnsi="Arial" w:cs="Arial"/>
                <w:sz w:val="16"/>
                <w:szCs w:val="16"/>
              </w:rPr>
              <w:t>36</w:t>
            </w:r>
          </w:p>
        </w:tc>
        <w:tc>
          <w:tcPr>
            <w:tcW w:w="1780" w:type="dxa"/>
            <w:tcBorders>
              <w:top w:val="nil"/>
              <w:left w:val="nil"/>
              <w:bottom w:val="nil"/>
              <w:right w:val="nil"/>
            </w:tcBorders>
            <w:shd w:val="clear" w:color="auto" w:fill="auto"/>
            <w:hideMark/>
          </w:tcPr>
          <w:p w14:paraId="6DE65939" w14:textId="77777777" w:rsidR="00B52F02" w:rsidRPr="00274C75" w:rsidRDefault="00B52F02" w:rsidP="00B52F02">
            <w:pPr>
              <w:jc w:val="center"/>
              <w:rPr>
                <w:rFonts w:ascii="Arial" w:hAnsi="Arial" w:cs="Arial"/>
                <w:sz w:val="16"/>
                <w:szCs w:val="16"/>
              </w:rPr>
            </w:pPr>
          </w:p>
        </w:tc>
        <w:tc>
          <w:tcPr>
            <w:tcW w:w="1220" w:type="dxa"/>
            <w:tcBorders>
              <w:top w:val="nil"/>
              <w:left w:val="nil"/>
              <w:bottom w:val="nil"/>
              <w:right w:val="nil"/>
            </w:tcBorders>
            <w:shd w:val="clear" w:color="auto" w:fill="auto"/>
            <w:hideMark/>
          </w:tcPr>
          <w:p w14:paraId="38F9CE87" w14:textId="77777777" w:rsidR="00B52F02" w:rsidRPr="00274C75" w:rsidRDefault="00B52F02" w:rsidP="00B52F02">
            <w:pPr>
              <w:jc w:val="right"/>
              <w:rPr>
                <w:sz w:val="20"/>
                <w:szCs w:val="20"/>
              </w:rPr>
            </w:pPr>
          </w:p>
        </w:tc>
        <w:tc>
          <w:tcPr>
            <w:tcW w:w="1780" w:type="dxa"/>
            <w:tcBorders>
              <w:top w:val="nil"/>
              <w:left w:val="nil"/>
              <w:bottom w:val="nil"/>
              <w:right w:val="nil"/>
            </w:tcBorders>
            <w:shd w:val="clear" w:color="auto" w:fill="auto"/>
            <w:hideMark/>
          </w:tcPr>
          <w:p w14:paraId="6274DD65" w14:textId="77777777" w:rsidR="00B52F02" w:rsidRPr="00274C75" w:rsidRDefault="00B52F02" w:rsidP="00B52F02">
            <w:pPr>
              <w:jc w:val="center"/>
              <w:rPr>
                <w:sz w:val="20"/>
                <w:szCs w:val="20"/>
              </w:rPr>
            </w:pPr>
          </w:p>
        </w:tc>
        <w:tc>
          <w:tcPr>
            <w:tcW w:w="1360" w:type="dxa"/>
            <w:tcBorders>
              <w:top w:val="nil"/>
              <w:left w:val="nil"/>
              <w:bottom w:val="nil"/>
              <w:right w:val="nil"/>
            </w:tcBorders>
            <w:shd w:val="clear" w:color="auto" w:fill="auto"/>
            <w:hideMark/>
          </w:tcPr>
          <w:p w14:paraId="385E490E" w14:textId="77777777" w:rsidR="00B52F02" w:rsidRPr="00274C75" w:rsidRDefault="00B52F02" w:rsidP="00B52F02">
            <w:pPr>
              <w:jc w:val="right"/>
              <w:rPr>
                <w:sz w:val="20"/>
                <w:szCs w:val="20"/>
              </w:rPr>
            </w:pPr>
          </w:p>
        </w:tc>
        <w:tc>
          <w:tcPr>
            <w:tcW w:w="1601" w:type="dxa"/>
            <w:tcBorders>
              <w:top w:val="nil"/>
              <w:left w:val="nil"/>
              <w:bottom w:val="nil"/>
              <w:right w:val="single" w:sz="4" w:space="0" w:color="auto"/>
            </w:tcBorders>
            <w:shd w:val="clear" w:color="auto" w:fill="auto"/>
            <w:hideMark/>
          </w:tcPr>
          <w:p w14:paraId="14255E01" w14:textId="77777777" w:rsidR="00B52F02" w:rsidRPr="00274C75" w:rsidRDefault="00B52F02" w:rsidP="00B52F02">
            <w:pPr>
              <w:jc w:val="right"/>
              <w:rPr>
                <w:rFonts w:ascii="Arial" w:hAnsi="Arial" w:cs="Arial"/>
                <w:sz w:val="16"/>
                <w:szCs w:val="16"/>
              </w:rPr>
            </w:pPr>
            <w:r w:rsidRPr="00274C75">
              <w:rPr>
                <w:rFonts w:ascii="Arial" w:hAnsi="Arial" w:cs="Arial"/>
                <w:sz w:val="16"/>
                <w:szCs w:val="16"/>
              </w:rPr>
              <w:t>13 457,43</w:t>
            </w:r>
          </w:p>
        </w:tc>
      </w:tr>
      <w:tr w:rsidR="00B52F02" w:rsidRPr="00274C75" w14:paraId="7A1D777F" w14:textId="77777777" w:rsidTr="00B52F02">
        <w:trPr>
          <w:trHeight w:val="300"/>
        </w:trPr>
        <w:tc>
          <w:tcPr>
            <w:tcW w:w="1039" w:type="dxa"/>
            <w:tcBorders>
              <w:top w:val="nil"/>
              <w:left w:val="single" w:sz="4" w:space="0" w:color="auto"/>
              <w:bottom w:val="nil"/>
              <w:right w:val="nil"/>
            </w:tcBorders>
            <w:shd w:val="clear" w:color="auto" w:fill="auto"/>
            <w:hideMark/>
          </w:tcPr>
          <w:p w14:paraId="607190C9"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938" w:type="dxa"/>
            <w:tcBorders>
              <w:top w:val="nil"/>
              <w:left w:val="nil"/>
              <w:bottom w:val="nil"/>
              <w:right w:val="nil"/>
            </w:tcBorders>
            <w:shd w:val="clear" w:color="auto" w:fill="auto"/>
            <w:hideMark/>
          </w:tcPr>
          <w:p w14:paraId="7FCC5525" w14:textId="77777777" w:rsidR="00B52F02" w:rsidRPr="00274C75" w:rsidRDefault="00B52F02" w:rsidP="00B52F02">
            <w:pPr>
              <w:jc w:val="center"/>
              <w:rPr>
                <w:rFonts w:ascii="Arial" w:hAnsi="Arial" w:cs="Arial"/>
                <w:b/>
                <w:bCs/>
                <w:color w:val="000000"/>
                <w:sz w:val="16"/>
                <w:szCs w:val="16"/>
              </w:rPr>
            </w:pPr>
          </w:p>
        </w:tc>
        <w:tc>
          <w:tcPr>
            <w:tcW w:w="2972" w:type="dxa"/>
            <w:gridSpan w:val="3"/>
            <w:tcBorders>
              <w:top w:val="single" w:sz="4" w:space="0" w:color="auto"/>
              <w:left w:val="nil"/>
              <w:bottom w:val="nil"/>
              <w:right w:val="nil"/>
            </w:tcBorders>
            <w:shd w:val="clear" w:color="auto" w:fill="auto"/>
            <w:hideMark/>
          </w:tcPr>
          <w:p w14:paraId="5CEB5C62"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Всего по позиции</w:t>
            </w:r>
          </w:p>
        </w:tc>
        <w:tc>
          <w:tcPr>
            <w:tcW w:w="1276" w:type="dxa"/>
            <w:gridSpan w:val="2"/>
            <w:tcBorders>
              <w:top w:val="single" w:sz="4" w:space="0" w:color="auto"/>
              <w:left w:val="nil"/>
              <w:bottom w:val="nil"/>
              <w:right w:val="nil"/>
            </w:tcBorders>
            <w:shd w:val="clear" w:color="auto" w:fill="auto"/>
            <w:hideMark/>
          </w:tcPr>
          <w:p w14:paraId="4C4403D4"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3173" w:type="dxa"/>
            <w:gridSpan w:val="4"/>
            <w:tcBorders>
              <w:top w:val="single" w:sz="4" w:space="0" w:color="auto"/>
              <w:left w:val="nil"/>
              <w:bottom w:val="nil"/>
              <w:right w:val="nil"/>
            </w:tcBorders>
            <w:shd w:val="clear" w:color="auto" w:fill="auto"/>
            <w:hideMark/>
          </w:tcPr>
          <w:p w14:paraId="6853A8E4"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14:paraId="6C831A9A"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415" w:type="dxa"/>
            <w:tcBorders>
              <w:top w:val="single" w:sz="4" w:space="0" w:color="auto"/>
              <w:left w:val="nil"/>
              <w:bottom w:val="nil"/>
              <w:right w:val="nil"/>
            </w:tcBorders>
            <w:shd w:val="clear" w:color="auto" w:fill="auto"/>
            <w:hideMark/>
          </w:tcPr>
          <w:p w14:paraId="7CA075BC"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32D1ADCD"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single" w:sz="4" w:space="0" w:color="auto"/>
              <w:left w:val="nil"/>
              <w:bottom w:val="nil"/>
              <w:right w:val="nil"/>
            </w:tcBorders>
            <w:shd w:val="clear" w:color="auto" w:fill="auto"/>
            <w:hideMark/>
          </w:tcPr>
          <w:p w14:paraId="310558BB"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single" w:sz="4" w:space="0" w:color="auto"/>
              <w:left w:val="nil"/>
              <w:bottom w:val="nil"/>
              <w:right w:val="nil"/>
            </w:tcBorders>
            <w:shd w:val="clear" w:color="auto" w:fill="auto"/>
            <w:hideMark/>
          </w:tcPr>
          <w:p w14:paraId="3529CDCF"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969,16</w:t>
            </w:r>
          </w:p>
        </w:tc>
        <w:tc>
          <w:tcPr>
            <w:tcW w:w="1360" w:type="dxa"/>
            <w:tcBorders>
              <w:top w:val="single" w:sz="4" w:space="0" w:color="auto"/>
              <w:left w:val="nil"/>
              <w:bottom w:val="nil"/>
              <w:right w:val="nil"/>
            </w:tcBorders>
            <w:shd w:val="clear" w:color="auto" w:fill="auto"/>
            <w:hideMark/>
          </w:tcPr>
          <w:p w14:paraId="1FC949CE"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601" w:type="dxa"/>
            <w:tcBorders>
              <w:top w:val="single" w:sz="4" w:space="0" w:color="auto"/>
              <w:left w:val="nil"/>
              <w:bottom w:val="nil"/>
              <w:right w:val="single" w:sz="4" w:space="0" w:color="auto"/>
            </w:tcBorders>
            <w:shd w:val="clear" w:color="auto" w:fill="auto"/>
            <w:hideMark/>
          </w:tcPr>
          <w:p w14:paraId="082121E1"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78 501,68</w:t>
            </w:r>
          </w:p>
        </w:tc>
      </w:tr>
      <w:tr w:rsidR="00B52F02" w:rsidRPr="00274C75" w14:paraId="1C084C43" w14:textId="77777777" w:rsidTr="00B52F02">
        <w:trPr>
          <w:trHeight w:val="30"/>
        </w:trPr>
        <w:tc>
          <w:tcPr>
            <w:tcW w:w="1039" w:type="dxa"/>
            <w:tcBorders>
              <w:top w:val="nil"/>
              <w:left w:val="single" w:sz="4" w:space="0" w:color="auto"/>
              <w:bottom w:val="single" w:sz="4" w:space="0" w:color="auto"/>
              <w:right w:val="nil"/>
            </w:tcBorders>
            <w:shd w:val="clear" w:color="auto" w:fill="auto"/>
            <w:hideMark/>
          </w:tcPr>
          <w:p w14:paraId="577E3D45"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938" w:type="dxa"/>
            <w:tcBorders>
              <w:top w:val="nil"/>
              <w:left w:val="nil"/>
              <w:bottom w:val="single" w:sz="4" w:space="0" w:color="auto"/>
              <w:right w:val="nil"/>
            </w:tcBorders>
            <w:shd w:val="clear" w:color="auto" w:fill="auto"/>
            <w:hideMark/>
          </w:tcPr>
          <w:p w14:paraId="21015CE8"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 </w:t>
            </w:r>
          </w:p>
        </w:tc>
        <w:tc>
          <w:tcPr>
            <w:tcW w:w="1120" w:type="dxa"/>
            <w:tcBorders>
              <w:top w:val="nil"/>
              <w:left w:val="nil"/>
              <w:bottom w:val="single" w:sz="4" w:space="0" w:color="auto"/>
              <w:right w:val="nil"/>
            </w:tcBorders>
            <w:shd w:val="clear" w:color="auto" w:fill="auto"/>
            <w:hideMark/>
          </w:tcPr>
          <w:p w14:paraId="4C55E5C8"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 </w:t>
            </w:r>
          </w:p>
        </w:tc>
        <w:tc>
          <w:tcPr>
            <w:tcW w:w="1360" w:type="dxa"/>
            <w:tcBorders>
              <w:top w:val="nil"/>
              <w:left w:val="nil"/>
              <w:bottom w:val="single" w:sz="4" w:space="0" w:color="auto"/>
              <w:right w:val="nil"/>
            </w:tcBorders>
            <w:shd w:val="clear" w:color="auto" w:fill="auto"/>
            <w:hideMark/>
          </w:tcPr>
          <w:p w14:paraId="165CF7A9"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 </w:t>
            </w:r>
          </w:p>
        </w:tc>
        <w:tc>
          <w:tcPr>
            <w:tcW w:w="1100" w:type="dxa"/>
            <w:gridSpan w:val="2"/>
            <w:tcBorders>
              <w:top w:val="nil"/>
              <w:left w:val="nil"/>
              <w:bottom w:val="single" w:sz="4" w:space="0" w:color="auto"/>
              <w:right w:val="nil"/>
            </w:tcBorders>
            <w:shd w:val="clear" w:color="auto" w:fill="auto"/>
            <w:hideMark/>
          </w:tcPr>
          <w:p w14:paraId="0795C53F"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 </w:t>
            </w:r>
          </w:p>
        </w:tc>
        <w:tc>
          <w:tcPr>
            <w:tcW w:w="993" w:type="dxa"/>
            <w:gridSpan w:val="2"/>
            <w:tcBorders>
              <w:top w:val="nil"/>
              <w:left w:val="nil"/>
              <w:bottom w:val="single" w:sz="4" w:space="0" w:color="auto"/>
              <w:right w:val="nil"/>
            </w:tcBorders>
            <w:shd w:val="clear" w:color="auto" w:fill="auto"/>
            <w:hideMark/>
          </w:tcPr>
          <w:p w14:paraId="17BCB3DE"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236" w:type="dxa"/>
            <w:tcBorders>
              <w:top w:val="nil"/>
              <w:left w:val="nil"/>
              <w:bottom w:val="single" w:sz="4" w:space="0" w:color="auto"/>
              <w:right w:val="nil"/>
            </w:tcBorders>
            <w:shd w:val="clear" w:color="auto" w:fill="auto"/>
            <w:hideMark/>
          </w:tcPr>
          <w:p w14:paraId="3D4D050B"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236" w:type="dxa"/>
            <w:tcBorders>
              <w:top w:val="nil"/>
              <w:left w:val="nil"/>
              <w:bottom w:val="single" w:sz="4" w:space="0" w:color="auto"/>
              <w:right w:val="nil"/>
            </w:tcBorders>
            <w:shd w:val="clear" w:color="auto" w:fill="auto"/>
            <w:hideMark/>
          </w:tcPr>
          <w:p w14:paraId="4EC75614"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2376" w:type="dxa"/>
            <w:tcBorders>
              <w:top w:val="nil"/>
              <w:left w:val="nil"/>
              <w:bottom w:val="single" w:sz="4" w:space="0" w:color="auto"/>
              <w:right w:val="nil"/>
            </w:tcBorders>
            <w:shd w:val="clear" w:color="auto" w:fill="auto"/>
            <w:hideMark/>
          </w:tcPr>
          <w:p w14:paraId="503E2A5C"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356" w:type="dxa"/>
            <w:tcBorders>
              <w:top w:val="nil"/>
              <w:left w:val="nil"/>
              <w:bottom w:val="single" w:sz="4" w:space="0" w:color="auto"/>
              <w:right w:val="nil"/>
            </w:tcBorders>
            <w:shd w:val="clear" w:color="auto" w:fill="auto"/>
            <w:hideMark/>
          </w:tcPr>
          <w:p w14:paraId="7BEBF73E"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415" w:type="dxa"/>
            <w:tcBorders>
              <w:top w:val="nil"/>
              <w:left w:val="nil"/>
              <w:bottom w:val="single" w:sz="4" w:space="0" w:color="auto"/>
              <w:right w:val="nil"/>
            </w:tcBorders>
            <w:shd w:val="clear" w:color="auto" w:fill="auto"/>
            <w:hideMark/>
          </w:tcPr>
          <w:p w14:paraId="2678EDFA" w14:textId="77777777" w:rsidR="00B52F02" w:rsidRPr="00274C75" w:rsidRDefault="00B52F02" w:rsidP="00B52F02">
            <w:pPr>
              <w:jc w:val="center"/>
              <w:rPr>
                <w:rFonts w:ascii="Arial" w:hAnsi="Arial" w:cs="Arial"/>
                <w:b/>
                <w:bCs/>
                <w:color w:val="000000"/>
                <w:sz w:val="16"/>
                <w:szCs w:val="16"/>
              </w:rPr>
            </w:pPr>
            <w:r w:rsidRPr="00274C75">
              <w:rPr>
                <w:rFonts w:ascii="Arial" w:hAnsi="Arial" w:cs="Arial"/>
                <w:b/>
                <w:bCs/>
                <w:color w:val="000000"/>
                <w:sz w:val="16"/>
                <w:szCs w:val="16"/>
              </w:rPr>
              <w:t> </w:t>
            </w:r>
          </w:p>
        </w:tc>
        <w:tc>
          <w:tcPr>
            <w:tcW w:w="1780" w:type="dxa"/>
            <w:tcBorders>
              <w:top w:val="nil"/>
              <w:left w:val="nil"/>
              <w:bottom w:val="single" w:sz="4" w:space="0" w:color="auto"/>
              <w:right w:val="nil"/>
            </w:tcBorders>
            <w:shd w:val="clear" w:color="auto" w:fill="auto"/>
            <w:hideMark/>
          </w:tcPr>
          <w:p w14:paraId="084E4B64"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220" w:type="dxa"/>
            <w:tcBorders>
              <w:top w:val="nil"/>
              <w:left w:val="nil"/>
              <w:bottom w:val="single" w:sz="4" w:space="0" w:color="auto"/>
              <w:right w:val="nil"/>
            </w:tcBorders>
            <w:shd w:val="clear" w:color="auto" w:fill="auto"/>
            <w:hideMark/>
          </w:tcPr>
          <w:p w14:paraId="3EAEFE50" w14:textId="77777777" w:rsidR="00B52F02" w:rsidRPr="00274C75" w:rsidRDefault="00B52F02" w:rsidP="00B52F02">
            <w:pPr>
              <w:jc w:val="center"/>
              <w:rPr>
                <w:rFonts w:ascii="Arial" w:hAnsi="Arial" w:cs="Arial"/>
                <w:color w:val="000000"/>
                <w:sz w:val="16"/>
                <w:szCs w:val="16"/>
              </w:rPr>
            </w:pPr>
            <w:r w:rsidRPr="00274C75">
              <w:rPr>
                <w:rFonts w:ascii="Arial" w:hAnsi="Arial" w:cs="Arial"/>
                <w:color w:val="000000"/>
                <w:sz w:val="16"/>
                <w:szCs w:val="16"/>
              </w:rPr>
              <w:t> </w:t>
            </w:r>
          </w:p>
        </w:tc>
        <w:tc>
          <w:tcPr>
            <w:tcW w:w="1780" w:type="dxa"/>
            <w:tcBorders>
              <w:top w:val="nil"/>
              <w:left w:val="nil"/>
              <w:bottom w:val="single" w:sz="4" w:space="0" w:color="auto"/>
              <w:right w:val="nil"/>
            </w:tcBorders>
            <w:shd w:val="clear" w:color="auto" w:fill="auto"/>
            <w:hideMark/>
          </w:tcPr>
          <w:p w14:paraId="5A5F2BBC"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c>
          <w:tcPr>
            <w:tcW w:w="1360" w:type="dxa"/>
            <w:tcBorders>
              <w:top w:val="nil"/>
              <w:left w:val="nil"/>
              <w:bottom w:val="single" w:sz="4" w:space="0" w:color="auto"/>
              <w:right w:val="nil"/>
            </w:tcBorders>
            <w:shd w:val="clear" w:color="auto" w:fill="auto"/>
            <w:hideMark/>
          </w:tcPr>
          <w:p w14:paraId="101DC1FD" w14:textId="77777777" w:rsidR="00B52F02" w:rsidRPr="00274C75" w:rsidRDefault="00B52F02" w:rsidP="00B52F02">
            <w:pPr>
              <w:rPr>
                <w:rFonts w:ascii="Arial" w:hAnsi="Arial" w:cs="Arial"/>
                <w:b/>
                <w:bCs/>
                <w:sz w:val="16"/>
                <w:szCs w:val="16"/>
              </w:rPr>
            </w:pPr>
            <w:r w:rsidRPr="00274C75">
              <w:rPr>
                <w:rFonts w:ascii="Arial" w:hAnsi="Arial" w:cs="Arial"/>
                <w:b/>
                <w:bCs/>
                <w:sz w:val="16"/>
                <w:szCs w:val="16"/>
              </w:rPr>
              <w:t> </w:t>
            </w:r>
          </w:p>
        </w:tc>
        <w:tc>
          <w:tcPr>
            <w:tcW w:w="1601" w:type="dxa"/>
            <w:tcBorders>
              <w:top w:val="nil"/>
              <w:left w:val="nil"/>
              <w:bottom w:val="single" w:sz="4" w:space="0" w:color="auto"/>
              <w:right w:val="single" w:sz="4" w:space="0" w:color="auto"/>
            </w:tcBorders>
            <w:shd w:val="clear" w:color="auto" w:fill="auto"/>
            <w:hideMark/>
          </w:tcPr>
          <w:p w14:paraId="60A7AF98" w14:textId="77777777" w:rsidR="00B52F02" w:rsidRPr="00274C75" w:rsidRDefault="00B52F02" w:rsidP="00B52F02">
            <w:pPr>
              <w:jc w:val="right"/>
              <w:rPr>
                <w:rFonts w:ascii="Arial" w:hAnsi="Arial" w:cs="Arial"/>
                <w:b/>
                <w:bCs/>
                <w:sz w:val="16"/>
                <w:szCs w:val="16"/>
              </w:rPr>
            </w:pPr>
            <w:r w:rsidRPr="00274C75">
              <w:rPr>
                <w:rFonts w:ascii="Arial" w:hAnsi="Arial" w:cs="Arial"/>
                <w:b/>
                <w:bCs/>
                <w:sz w:val="16"/>
                <w:szCs w:val="16"/>
              </w:rPr>
              <w:t> </w:t>
            </w:r>
          </w:p>
        </w:tc>
      </w:tr>
      <w:tr w:rsidR="00B52F02" w:rsidRPr="00274C75" w14:paraId="616795AC"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05626B5A"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2BBD1A56" w14:textId="77777777" w:rsidR="00B52F02" w:rsidRPr="00274C75" w:rsidRDefault="00B52F02" w:rsidP="00B52F02">
            <w:pPr>
              <w:rPr>
                <w:rFonts w:ascii="Arial" w:hAnsi="Arial" w:cs="Arial"/>
                <w:color w:val="000000"/>
                <w:sz w:val="16"/>
                <w:szCs w:val="16"/>
              </w:rPr>
            </w:pPr>
          </w:p>
        </w:tc>
        <w:tc>
          <w:tcPr>
            <w:tcW w:w="16332" w:type="dxa"/>
            <w:gridSpan w:val="15"/>
            <w:tcBorders>
              <w:top w:val="nil"/>
              <w:left w:val="nil"/>
              <w:bottom w:val="nil"/>
              <w:right w:val="nil"/>
            </w:tcBorders>
            <w:shd w:val="clear" w:color="auto" w:fill="auto"/>
            <w:hideMark/>
          </w:tcPr>
          <w:p w14:paraId="10A82964"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Итоги по разделу 4 РУ-0,4 :</w:t>
            </w:r>
          </w:p>
        </w:tc>
        <w:tc>
          <w:tcPr>
            <w:tcW w:w="1601" w:type="dxa"/>
            <w:tcBorders>
              <w:top w:val="nil"/>
              <w:left w:val="nil"/>
              <w:bottom w:val="nil"/>
              <w:right w:val="single" w:sz="4" w:space="0" w:color="auto"/>
            </w:tcBorders>
            <w:shd w:val="clear" w:color="auto" w:fill="auto"/>
            <w:hideMark/>
          </w:tcPr>
          <w:p w14:paraId="1E489422"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r>
      <w:tr w:rsidR="00B52F02" w:rsidRPr="00274C75" w14:paraId="3D1C2EF9"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5DE5BF99"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51F441CC" w14:textId="77777777" w:rsidR="00B52F02" w:rsidRPr="00274C75" w:rsidRDefault="00B52F02" w:rsidP="00B52F02">
            <w:pPr>
              <w:rPr>
                <w:rFonts w:ascii="Arial" w:hAnsi="Arial" w:cs="Arial"/>
                <w:color w:val="000000"/>
                <w:sz w:val="16"/>
                <w:szCs w:val="16"/>
              </w:rPr>
            </w:pPr>
          </w:p>
        </w:tc>
        <w:tc>
          <w:tcPr>
            <w:tcW w:w="16332" w:type="dxa"/>
            <w:gridSpan w:val="15"/>
            <w:tcBorders>
              <w:top w:val="nil"/>
              <w:left w:val="nil"/>
              <w:bottom w:val="nil"/>
              <w:right w:val="nil"/>
            </w:tcBorders>
            <w:shd w:val="clear" w:color="auto" w:fill="auto"/>
            <w:hideMark/>
          </w:tcPr>
          <w:p w14:paraId="228D1A8F"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     Всего прямые затраты (</w:t>
            </w:r>
            <w:proofErr w:type="spellStart"/>
            <w:r w:rsidRPr="00274C75">
              <w:rPr>
                <w:rFonts w:ascii="Arial" w:hAnsi="Arial" w:cs="Arial"/>
                <w:color w:val="000000"/>
                <w:sz w:val="16"/>
                <w:szCs w:val="16"/>
              </w:rPr>
              <w:t>справочно</w:t>
            </w:r>
            <w:proofErr w:type="spellEnd"/>
            <w:r w:rsidRPr="00274C75">
              <w:rPr>
                <w:rFonts w:ascii="Arial" w:hAnsi="Arial" w:cs="Arial"/>
                <w:color w:val="000000"/>
                <w:sz w:val="16"/>
                <w:szCs w:val="16"/>
              </w:rPr>
              <w:t>)</w:t>
            </w:r>
          </w:p>
        </w:tc>
        <w:tc>
          <w:tcPr>
            <w:tcW w:w="1601" w:type="dxa"/>
            <w:tcBorders>
              <w:top w:val="nil"/>
              <w:left w:val="nil"/>
              <w:bottom w:val="nil"/>
              <w:right w:val="single" w:sz="4" w:space="0" w:color="auto"/>
            </w:tcBorders>
            <w:shd w:val="clear" w:color="auto" w:fill="auto"/>
            <w:hideMark/>
          </w:tcPr>
          <w:p w14:paraId="1A40A58F"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244 996,30</w:t>
            </w:r>
          </w:p>
        </w:tc>
      </w:tr>
      <w:tr w:rsidR="00B52F02" w:rsidRPr="00274C75" w14:paraId="5DB5770C"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7D42DFFE"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099815CD" w14:textId="77777777" w:rsidR="00B52F02" w:rsidRPr="00274C75" w:rsidRDefault="00B52F02" w:rsidP="00B52F02">
            <w:pPr>
              <w:rPr>
                <w:rFonts w:ascii="Arial" w:hAnsi="Arial" w:cs="Arial"/>
                <w:color w:val="000000"/>
                <w:sz w:val="16"/>
                <w:szCs w:val="16"/>
              </w:rPr>
            </w:pPr>
          </w:p>
        </w:tc>
        <w:tc>
          <w:tcPr>
            <w:tcW w:w="16332" w:type="dxa"/>
            <w:gridSpan w:val="15"/>
            <w:tcBorders>
              <w:top w:val="nil"/>
              <w:left w:val="nil"/>
              <w:bottom w:val="nil"/>
              <w:right w:val="nil"/>
            </w:tcBorders>
            <w:shd w:val="clear" w:color="auto" w:fill="auto"/>
            <w:hideMark/>
          </w:tcPr>
          <w:p w14:paraId="2A891D22"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          в том числе:</w:t>
            </w:r>
          </w:p>
        </w:tc>
        <w:tc>
          <w:tcPr>
            <w:tcW w:w="1601" w:type="dxa"/>
            <w:tcBorders>
              <w:top w:val="nil"/>
              <w:left w:val="nil"/>
              <w:bottom w:val="nil"/>
              <w:right w:val="single" w:sz="4" w:space="0" w:color="auto"/>
            </w:tcBorders>
            <w:shd w:val="clear" w:color="auto" w:fill="auto"/>
            <w:hideMark/>
          </w:tcPr>
          <w:p w14:paraId="692F7C03"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 </w:t>
            </w:r>
          </w:p>
        </w:tc>
      </w:tr>
      <w:tr w:rsidR="00B52F02" w:rsidRPr="00274C75" w14:paraId="5BECE18B"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15A50026"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76035DC9" w14:textId="77777777" w:rsidR="00B52F02" w:rsidRPr="00274C75" w:rsidRDefault="00B52F02" w:rsidP="00B52F02">
            <w:pPr>
              <w:rPr>
                <w:rFonts w:ascii="Arial" w:hAnsi="Arial" w:cs="Arial"/>
                <w:color w:val="000000"/>
                <w:sz w:val="16"/>
                <w:szCs w:val="16"/>
              </w:rPr>
            </w:pPr>
          </w:p>
        </w:tc>
        <w:tc>
          <w:tcPr>
            <w:tcW w:w="16332" w:type="dxa"/>
            <w:gridSpan w:val="15"/>
            <w:tcBorders>
              <w:top w:val="nil"/>
              <w:left w:val="nil"/>
              <w:bottom w:val="nil"/>
              <w:right w:val="nil"/>
            </w:tcBorders>
            <w:shd w:val="clear" w:color="auto" w:fill="auto"/>
            <w:hideMark/>
          </w:tcPr>
          <w:p w14:paraId="7A31D9C2"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               Оплата труда рабочих</w:t>
            </w:r>
          </w:p>
        </w:tc>
        <w:tc>
          <w:tcPr>
            <w:tcW w:w="1601" w:type="dxa"/>
            <w:tcBorders>
              <w:top w:val="nil"/>
              <w:left w:val="nil"/>
              <w:bottom w:val="nil"/>
              <w:right w:val="single" w:sz="4" w:space="0" w:color="auto"/>
            </w:tcBorders>
            <w:shd w:val="clear" w:color="auto" w:fill="auto"/>
            <w:hideMark/>
          </w:tcPr>
          <w:p w14:paraId="657BDD7D"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244 996,30</w:t>
            </w:r>
          </w:p>
        </w:tc>
      </w:tr>
      <w:tr w:rsidR="00B52F02" w:rsidRPr="00274C75" w14:paraId="2BF03637"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2995893C"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68BE8050" w14:textId="77777777" w:rsidR="00B52F02" w:rsidRPr="00274C75" w:rsidRDefault="00B52F02" w:rsidP="00B52F02">
            <w:pPr>
              <w:rPr>
                <w:rFonts w:ascii="Arial" w:hAnsi="Arial" w:cs="Arial"/>
                <w:color w:val="000000"/>
                <w:sz w:val="16"/>
                <w:szCs w:val="16"/>
              </w:rPr>
            </w:pPr>
          </w:p>
        </w:tc>
        <w:tc>
          <w:tcPr>
            <w:tcW w:w="16332" w:type="dxa"/>
            <w:gridSpan w:val="15"/>
            <w:tcBorders>
              <w:top w:val="nil"/>
              <w:left w:val="nil"/>
              <w:bottom w:val="nil"/>
              <w:right w:val="nil"/>
            </w:tcBorders>
            <w:shd w:val="clear" w:color="auto" w:fill="auto"/>
            <w:hideMark/>
          </w:tcPr>
          <w:p w14:paraId="6F4D5BC5"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     Прочие затраты</w:t>
            </w:r>
          </w:p>
        </w:tc>
        <w:tc>
          <w:tcPr>
            <w:tcW w:w="1601" w:type="dxa"/>
            <w:tcBorders>
              <w:top w:val="nil"/>
              <w:left w:val="nil"/>
              <w:bottom w:val="nil"/>
              <w:right w:val="single" w:sz="4" w:space="0" w:color="auto"/>
            </w:tcBorders>
            <w:shd w:val="clear" w:color="auto" w:fill="auto"/>
            <w:hideMark/>
          </w:tcPr>
          <w:p w14:paraId="05C68530"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514 492,25</w:t>
            </w:r>
          </w:p>
        </w:tc>
      </w:tr>
      <w:tr w:rsidR="00B52F02" w:rsidRPr="00274C75" w14:paraId="22FAC244"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395CA32A"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31EC4B2A" w14:textId="77777777" w:rsidR="00B52F02" w:rsidRPr="00274C75" w:rsidRDefault="00B52F02" w:rsidP="00B52F02">
            <w:pPr>
              <w:rPr>
                <w:rFonts w:ascii="Arial" w:hAnsi="Arial" w:cs="Arial"/>
                <w:color w:val="000000"/>
                <w:sz w:val="16"/>
                <w:szCs w:val="16"/>
              </w:rPr>
            </w:pPr>
          </w:p>
        </w:tc>
        <w:tc>
          <w:tcPr>
            <w:tcW w:w="16332" w:type="dxa"/>
            <w:gridSpan w:val="15"/>
            <w:tcBorders>
              <w:top w:val="nil"/>
              <w:left w:val="nil"/>
              <w:bottom w:val="nil"/>
              <w:right w:val="nil"/>
            </w:tcBorders>
            <w:shd w:val="clear" w:color="auto" w:fill="auto"/>
            <w:hideMark/>
          </w:tcPr>
          <w:p w14:paraId="510C59FB"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          Пусконаладочные работы</w:t>
            </w:r>
          </w:p>
        </w:tc>
        <w:tc>
          <w:tcPr>
            <w:tcW w:w="1601" w:type="dxa"/>
            <w:tcBorders>
              <w:top w:val="nil"/>
              <w:left w:val="nil"/>
              <w:bottom w:val="nil"/>
              <w:right w:val="single" w:sz="4" w:space="0" w:color="auto"/>
            </w:tcBorders>
            <w:shd w:val="clear" w:color="auto" w:fill="auto"/>
            <w:hideMark/>
          </w:tcPr>
          <w:p w14:paraId="61E4D636"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514 492,25</w:t>
            </w:r>
          </w:p>
        </w:tc>
      </w:tr>
      <w:tr w:rsidR="00B52F02" w:rsidRPr="00274C75" w14:paraId="4B13E9D6"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08FB6CB8"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3086834B" w14:textId="77777777" w:rsidR="00B52F02" w:rsidRPr="00274C75" w:rsidRDefault="00B52F02" w:rsidP="00B52F02">
            <w:pPr>
              <w:rPr>
                <w:rFonts w:ascii="Arial" w:hAnsi="Arial" w:cs="Arial"/>
                <w:color w:val="000000"/>
                <w:sz w:val="16"/>
                <w:szCs w:val="16"/>
              </w:rPr>
            </w:pPr>
          </w:p>
        </w:tc>
        <w:tc>
          <w:tcPr>
            <w:tcW w:w="16332" w:type="dxa"/>
            <w:gridSpan w:val="15"/>
            <w:tcBorders>
              <w:top w:val="nil"/>
              <w:left w:val="nil"/>
              <w:bottom w:val="nil"/>
              <w:right w:val="nil"/>
            </w:tcBorders>
            <w:shd w:val="clear" w:color="auto" w:fill="auto"/>
            <w:hideMark/>
          </w:tcPr>
          <w:p w14:paraId="3367B3C8"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               в том числе:</w:t>
            </w:r>
          </w:p>
        </w:tc>
        <w:tc>
          <w:tcPr>
            <w:tcW w:w="1601" w:type="dxa"/>
            <w:tcBorders>
              <w:top w:val="nil"/>
              <w:left w:val="nil"/>
              <w:bottom w:val="nil"/>
              <w:right w:val="single" w:sz="4" w:space="0" w:color="auto"/>
            </w:tcBorders>
            <w:shd w:val="clear" w:color="auto" w:fill="auto"/>
            <w:hideMark/>
          </w:tcPr>
          <w:p w14:paraId="2C68C9D6"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 </w:t>
            </w:r>
          </w:p>
        </w:tc>
      </w:tr>
      <w:tr w:rsidR="00B52F02" w:rsidRPr="00274C75" w14:paraId="69D19570"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55FEA170"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248438B4" w14:textId="77777777" w:rsidR="00B52F02" w:rsidRPr="00274C75" w:rsidRDefault="00B52F02" w:rsidP="00B52F02">
            <w:pPr>
              <w:rPr>
                <w:rFonts w:ascii="Arial" w:hAnsi="Arial" w:cs="Arial"/>
                <w:color w:val="000000"/>
                <w:sz w:val="16"/>
                <w:szCs w:val="16"/>
              </w:rPr>
            </w:pPr>
          </w:p>
        </w:tc>
        <w:tc>
          <w:tcPr>
            <w:tcW w:w="16332" w:type="dxa"/>
            <w:gridSpan w:val="15"/>
            <w:tcBorders>
              <w:top w:val="nil"/>
              <w:left w:val="nil"/>
              <w:bottom w:val="nil"/>
              <w:right w:val="nil"/>
            </w:tcBorders>
            <w:shd w:val="clear" w:color="auto" w:fill="auto"/>
            <w:hideMark/>
          </w:tcPr>
          <w:p w14:paraId="7F802442"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                    оплата труда</w:t>
            </w:r>
          </w:p>
        </w:tc>
        <w:tc>
          <w:tcPr>
            <w:tcW w:w="1601" w:type="dxa"/>
            <w:tcBorders>
              <w:top w:val="nil"/>
              <w:left w:val="nil"/>
              <w:bottom w:val="nil"/>
              <w:right w:val="single" w:sz="4" w:space="0" w:color="auto"/>
            </w:tcBorders>
            <w:shd w:val="clear" w:color="auto" w:fill="auto"/>
            <w:hideMark/>
          </w:tcPr>
          <w:p w14:paraId="71FBF421"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244 996,30</w:t>
            </w:r>
          </w:p>
        </w:tc>
      </w:tr>
      <w:tr w:rsidR="00B52F02" w:rsidRPr="00274C75" w14:paraId="77A036AB"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285EE8D8"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5C17634F" w14:textId="77777777" w:rsidR="00B52F02" w:rsidRPr="00274C75" w:rsidRDefault="00B52F02" w:rsidP="00B52F02">
            <w:pPr>
              <w:rPr>
                <w:rFonts w:ascii="Arial" w:hAnsi="Arial" w:cs="Arial"/>
                <w:color w:val="000000"/>
                <w:sz w:val="16"/>
                <w:szCs w:val="16"/>
              </w:rPr>
            </w:pPr>
          </w:p>
        </w:tc>
        <w:tc>
          <w:tcPr>
            <w:tcW w:w="16332" w:type="dxa"/>
            <w:gridSpan w:val="15"/>
            <w:tcBorders>
              <w:top w:val="nil"/>
              <w:left w:val="nil"/>
              <w:bottom w:val="nil"/>
              <w:right w:val="nil"/>
            </w:tcBorders>
            <w:shd w:val="clear" w:color="auto" w:fill="auto"/>
            <w:hideMark/>
          </w:tcPr>
          <w:p w14:paraId="0849BA6D"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                    накладные расходы</w:t>
            </w:r>
          </w:p>
        </w:tc>
        <w:tc>
          <w:tcPr>
            <w:tcW w:w="1601" w:type="dxa"/>
            <w:tcBorders>
              <w:top w:val="nil"/>
              <w:left w:val="nil"/>
              <w:bottom w:val="nil"/>
              <w:right w:val="single" w:sz="4" w:space="0" w:color="auto"/>
            </w:tcBorders>
            <w:shd w:val="clear" w:color="auto" w:fill="auto"/>
            <w:hideMark/>
          </w:tcPr>
          <w:p w14:paraId="0F818A38"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181 297,27</w:t>
            </w:r>
          </w:p>
        </w:tc>
      </w:tr>
      <w:tr w:rsidR="00B52F02" w:rsidRPr="00274C75" w14:paraId="051CBA5A"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585E4464"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33729D5A" w14:textId="77777777" w:rsidR="00B52F02" w:rsidRPr="00274C75" w:rsidRDefault="00B52F02" w:rsidP="00B52F02">
            <w:pPr>
              <w:rPr>
                <w:rFonts w:ascii="Arial" w:hAnsi="Arial" w:cs="Arial"/>
                <w:color w:val="000000"/>
                <w:sz w:val="16"/>
                <w:szCs w:val="16"/>
              </w:rPr>
            </w:pPr>
          </w:p>
        </w:tc>
        <w:tc>
          <w:tcPr>
            <w:tcW w:w="16332" w:type="dxa"/>
            <w:gridSpan w:val="15"/>
            <w:tcBorders>
              <w:top w:val="nil"/>
              <w:left w:val="nil"/>
              <w:bottom w:val="nil"/>
              <w:right w:val="nil"/>
            </w:tcBorders>
            <w:shd w:val="clear" w:color="auto" w:fill="auto"/>
            <w:hideMark/>
          </w:tcPr>
          <w:p w14:paraId="4F0B442F"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                    сметная прибыль</w:t>
            </w:r>
          </w:p>
        </w:tc>
        <w:tc>
          <w:tcPr>
            <w:tcW w:w="1601" w:type="dxa"/>
            <w:tcBorders>
              <w:top w:val="nil"/>
              <w:left w:val="nil"/>
              <w:bottom w:val="nil"/>
              <w:right w:val="single" w:sz="4" w:space="0" w:color="auto"/>
            </w:tcBorders>
            <w:shd w:val="clear" w:color="auto" w:fill="auto"/>
            <w:hideMark/>
          </w:tcPr>
          <w:p w14:paraId="7E43ABA4"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88 198,68</w:t>
            </w:r>
          </w:p>
        </w:tc>
      </w:tr>
      <w:tr w:rsidR="00B52F02" w:rsidRPr="00274C75" w14:paraId="0880BDB7"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3A25C744"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565A5ADC" w14:textId="77777777" w:rsidR="00B52F02" w:rsidRPr="00274C75" w:rsidRDefault="00B52F02" w:rsidP="00B52F02">
            <w:pPr>
              <w:rPr>
                <w:rFonts w:ascii="Arial" w:hAnsi="Arial" w:cs="Arial"/>
                <w:color w:val="000000"/>
                <w:sz w:val="16"/>
                <w:szCs w:val="16"/>
              </w:rPr>
            </w:pPr>
          </w:p>
        </w:tc>
        <w:tc>
          <w:tcPr>
            <w:tcW w:w="16332" w:type="dxa"/>
            <w:gridSpan w:val="15"/>
            <w:tcBorders>
              <w:top w:val="nil"/>
              <w:left w:val="nil"/>
              <w:bottom w:val="nil"/>
              <w:right w:val="nil"/>
            </w:tcBorders>
            <w:shd w:val="clear" w:color="auto" w:fill="auto"/>
            <w:hideMark/>
          </w:tcPr>
          <w:p w14:paraId="635C9DFC"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     Всего ФОТ (</w:t>
            </w:r>
            <w:proofErr w:type="spellStart"/>
            <w:r w:rsidRPr="00274C75">
              <w:rPr>
                <w:rFonts w:ascii="Arial" w:hAnsi="Arial" w:cs="Arial"/>
                <w:color w:val="000000"/>
                <w:sz w:val="16"/>
                <w:szCs w:val="16"/>
              </w:rPr>
              <w:t>справочно</w:t>
            </w:r>
            <w:proofErr w:type="spellEnd"/>
            <w:r w:rsidRPr="00274C75">
              <w:rPr>
                <w:rFonts w:ascii="Arial" w:hAnsi="Arial" w:cs="Arial"/>
                <w:color w:val="000000"/>
                <w:sz w:val="16"/>
                <w:szCs w:val="16"/>
              </w:rPr>
              <w:t>)</w:t>
            </w:r>
          </w:p>
        </w:tc>
        <w:tc>
          <w:tcPr>
            <w:tcW w:w="1601" w:type="dxa"/>
            <w:tcBorders>
              <w:top w:val="nil"/>
              <w:left w:val="nil"/>
              <w:bottom w:val="nil"/>
              <w:right w:val="single" w:sz="4" w:space="0" w:color="auto"/>
            </w:tcBorders>
            <w:shd w:val="clear" w:color="auto" w:fill="auto"/>
            <w:hideMark/>
          </w:tcPr>
          <w:p w14:paraId="7325B43F"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244 996,30</w:t>
            </w:r>
          </w:p>
        </w:tc>
      </w:tr>
      <w:tr w:rsidR="00B52F02" w:rsidRPr="00274C75" w14:paraId="4FBF6BDB"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4DFACD74"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29A8A8EB" w14:textId="77777777" w:rsidR="00B52F02" w:rsidRPr="00274C75" w:rsidRDefault="00B52F02" w:rsidP="00B52F02">
            <w:pPr>
              <w:rPr>
                <w:rFonts w:ascii="Arial" w:hAnsi="Arial" w:cs="Arial"/>
                <w:color w:val="000000"/>
                <w:sz w:val="16"/>
                <w:szCs w:val="16"/>
              </w:rPr>
            </w:pPr>
          </w:p>
        </w:tc>
        <w:tc>
          <w:tcPr>
            <w:tcW w:w="16332" w:type="dxa"/>
            <w:gridSpan w:val="15"/>
            <w:tcBorders>
              <w:top w:val="nil"/>
              <w:left w:val="nil"/>
              <w:bottom w:val="nil"/>
              <w:right w:val="nil"/>
            </w:tcBorders>
            <w:shd w:val="clear" w:color="auto" w:fill="auto"/>
            <w:hideMark/>
          </w:tcPr>
          <w:p w14:paraId="466507AD"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     Всего накладные расходы (</w:t>
            </w:r>
            <w:proofErr w:type="spellStart"/>
            <w:r w:rsidRPr="00274C75">
              <w:rPr>
                <w:rFonts w:ascii="Arial" w:hAnsi="Arial" w:cs="Arial"/>
                <w:color w:val="000000"/>
                <w:sz w:val="16"/>
                <w:szCs w:val="16"/>
              </w:rPr>
              <w:t>справочно</w:t>
            </w:r>
            <w:proofErr w:type="spellEnd"/>
            <w:r w:rsidRPr="00274C75">
              <w:rPr>
                <w:rFonts w:ascii="Arial" w:hAnsi="Arial" w:cs="Arial"/>
                <w:color w:val="000000"/>
                <w:sz w:val="16"/>
                <w:szCs w:val="16"/>
              </w:rPr>
              <w:t>)</w:t>
            </w:r>
          </w:p>
        </w:tc>
        <w:tc>
          <w:tcPr>
            <w:tcW w:w="1601" w:type="dxa"/>
            <w:tcBorders>
              <w:top w:val="nil"/>
              <w:left w:val="nil"/>
              <w:bottom w:val="nil"/>
              <w:right w:val="single" w:sz="4" w:space="0" w:color="auto"/>
            </w:tcBorders>
            <w:shd w:val="clear" w:color="auto" w:fill="auto"/>
            <w:hideMark/>
          </w:tcPr>
          <w:p w14:paraId="2CE45C8E"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181 297,27</w:t>
            </w:r>
          </w:p>
        </w:tc>
      </w:tr>
      <w:tr w:rsidR="00B52F02" w:rsidRPr="00274C75" w14:paraId="65F542B8"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7D999A34"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08BDC171" w14:textId="77777777" w:rsidR="00B52F02" w:rsidRPr="00274C75" w:rsidRDefault="00B52F02" w:rsidP="00B52F02">
            <w:pPr>
              <w:rPr>
                <w:rFonts w:ascii="Arial" w:hAnsi="Arial" w:cs="Arial"/>
                <w:color w:val="000000"/>
                <w:sz w:val="16"/>
                <w:szCs w:val="16"/>
              </w:rPr>
            </w:pPr>
          </w:p>
        </w:tc>
        <w:tc>
          <w:tcPr>
            <w:tcW w:w="16332" w:type="dxa"/>
            <w:gridSpan w:val="15"/>
            <w:tcBorders>
              <w:top w:val="nil"/>
              <w:left w:val="nil"/>
              <w:bottom w:val="nil"/>
              <w:right w:val="nil"/>
            </w:tcBorders>
            <w:shd w:val="clear" w:color="auto" w:fill="auto"/>
            <w:hideMark/>
          </w:tcPr>
          <w:p w14:paraId="72B2CBF6"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     Всего сметная прибыль (</w:t>
            </w:r>
            <w:proofErr w:type="spellStart"/>
            <w:r w:rsidRPr="00274C75">
              <w:rPr>
                <w:rFonts w:ascii="Arial" w:hAnsi="Arial" w:cs="Arial"/>
                <w:color w:val="000000"/>
                <w:sz w:val="16"/>
                <w:szCs w:val="16"/>
              </w:rPr>
              <w:t>справочно</w:t>
            </w:r>
            <w:proofErr w:type="spellEnd"/>
            <w:r w:rsidRPr="00274C75">
              <w:rPr>
                <w:rFonts w:ascii="Arial" w:hAnsi="Arial" w:cs="Arial"/>
                <w:color w:val="000000"/>
                <w:sz w:val="16"/>
                <w:szCs w:val="16"/>
              </w:rPr>
              <w:t>)</w:t>
            </w:r>
          </w:p>
        </w:tc>
        <w:tc>
          <w:tcPr>
            <w:tcW w:w="1601" w:type="dxa"/>
            <w:tcBorders>
              <w:top w:val="nil"/>
              <w:left w:val="nil"/>
              <w:bottom w:val="nil"/>
              <w:right w:val="single" w:sz="4" w:space="0" w:color="auto"/>
            </w:tcBorders>
            <w:shd w:val="clear" w:color="auto" w:fill="auto"/>
            <w:hideMark/>
          </w:tcPr>
          <w:p w14:paraId="50479A3F"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88 198,68</w:t>
            </w:r>
          </w:p>
        </w:tc>
      </w:tr>
      <w:tr w:rsidR="00B52F02" w:rsidRPr="00274C75" w14:paraId="7A5EADB6"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0D0D72E6"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lastRenderedPageBreak/>
              <w:t> </w:t>
            </w:r>
          </w:p>
        </w:tc>
        <w:tc>
          <w:tcPr>
            <w:tcW w:w="1938" w:type="dxa"/>
            <w:tcBorders>
              <w:top w:val="nil"/>
              <w:left w:val="nil"/>
              <w:bottom w:val="nil"/>
              <w:right w:val="nil"/>
            </w:tcBorders>
            <w:shd w:val="clear" w:color="auto" w:fill="auto"/>
            <w:hideMark/>
          </w:tcPr>
          <w:p w14:paraId="57FDA42A" w14:textId="77777777" w:rsidR="00B52F02" w:rsidRPr="00274C75" w:rsidRDefault="00B52F02" w:rsidP="00B52F02">
            <w:pPr>
              <w:rPr>
                <w:rFonts w:ascii="Arial" w:hAnsi="Arial" w:cs="Arial"/>
                <w:color w:val="000000"/>
                <w:sz w:val="16"/>
                <w:szCs w:val="16"/>
              </w:rPr>
            </w:pPr>
          </w:p>
        </w:tc>
        <w:tc>
          <w:tcPr>
            <w:tcW w:w="16332" w:type="dxa"/>
            <w:gridSpan w:val="15"/>
            <w:tcBorders>
              <w:top w:val="nil"/>
              <w:left w:val="nil"/>
              <w:bottom w:val="nil"/>
              <w:right w:val="nil"/>
            </w:tcBorders>
            <w:shd w:val="clear" w:color="auto" w:fill="auto"/>
            <w:hideMark/>
          </w:tcPr>
          <w:p w14:paraId="388FCB74"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Всего по разделу 4 РУ-0,4</w:t>
            </w:r>
          </w:p>
        </w:tc>
        <w:tc>
          <w:tcPr>
            <w:tcW w:w="1601" w:type="dxa"/>
            <w:tcBorders>
              <w:top w:val="nil"/>
              <w:left w:val="nil"/>
              <w:bottom w:val="nil"/>
              <w:right w:val="single" w:sz="4" w:space="0" w:color="auto"/>
            </w:tcBorders>
            <w:shd w:val="clear" w:color="auto" w:fill="auto"/>
            <w:hideMark/>
          </w:tcPr>
          <w:p w14:paraId="7F7D0611"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514 492,25</w:t>
            </w:r>
          </w:p>
        </w:tc>
      </w:tr>
      <w:tr w:rsidR="00B52F02" w:rsidRPr="00274C75" w14:paraId="4BE79C0F"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1D3B22EB"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00B75855" w14:textId="77777777" w:rsidR="00B52F02" w:rsidRPr="00274C75" w:rsidRDefault="00B52F02" w:rsidP="00B52F02">
            <w:pPr>
              <w:rPr>
                <w:rFonts w:ascii="Arial" w:hAnsi="Arial" w:cs="Arial"/>
                <w:color w:val="000000"/>
                <w:sz w:val="16"/>
                <w:szCs w:val="16"/>
              </w:rPr>
            </w:pPr>
          </w:p>
        </w:tc>
        <w:tc>
          <w:tcPr>
            <w:tcW w:w="16332" w:type="dxa"/>
            <w:gridSpan w:val="15"/>
            <w:tcBorders>
              <w:top w:val="nil"/>
              <w:left w:val="nil"/>
              <w:bottom w:val="nil"/>
              <w:right w:val="nil"/>
            </w:tcBorders>
            <w:shd w:val="clear" w:color="auto" w:fill="auto"/>
            <w:hideMark/>
          </w:tcPr>
          <w:p w14:paraId="14C468E2"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     </w:t>
            </w:r>
            <w:proofErr w:type="spellStart"/>
            <w:r w:rsidRPr="00274C75">
              <w:rPr>
                <w:rFonts w:ascii="Arial" w:hAnsi="Arial" w:cs="Arial"/>
                <w:color w:val="000000"/>
                <w:sz w:val="16"/>
                <w:szCs w:val="16"/>
              </w:rPr>
              <w:t>справочно</w:t>
            </w:r>
            <w:proofErr w:type="spellEnd"/>
            <w:r w:rsidRPr="00274C75">
              <w:rPr>
                <w:rFonts w:ascii="Arial" w:hAnsi="Arial" w:cs="Arial"/>
                <w:color w:val="000000"/>
                <w:sz w:val="16"/>
                <w:szCs w:val="16"/>
              </w:rPr>
              <w:t>:</w:t>
            </w:r>
          </w:p>
        </w:tc>
        <w:tc>
          <w:tcPr>
            <w:tcW w:w="1601" w:type="dxa"/>
            <w:tcBorders>
              <w:top w:val="nil"/>
              <w:left w:val="nil"/>
              <w:bottom w:val="nil"/>
              <w:right w:val="single" w:sz="4" w:space="0" w:color="auto"/>
            </w:tcBorders>
            <w:shd w:val="clear" w:color="auto" w:fill="auto"/>
            <w:hideMark/>
          </w:tcPr>
          <w:p w14:paraId="4DF85BD3"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 </w:t>
            </w:r>
          </w:p>
        </w:tc>
      </w:tr>
      <w:tr w:rsidR="00B52F02" w:rsidRPr="00274C75" w14:paraId="7FAA6155"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0F5ACAE9"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29270FDB" w14:textId="77777777" w:rsidR="00B52F02" w:rsidRPr="00274C75" w:rsidRDefault="00B52F02" w:rsidP="00B52F02">
            <w:pPr>
              <w:rPr>
                <w:rFonts w:ascii="Arial" w:hAnsi="Arial" w:cs="Arial"/>
                <w:color w:val="000000"/>
                <w:sz w:val="16"/>
                <w:szCs w:val="16"/>
              </w:rPr>
            </w:pPr>
          </w:p>
        </w:tc>
        <w:tc>
          <w:tcPr>
            <w:tcW w:w="8777" w:type="dxa"/>
            <w:gridSpan w:val="10"/>
            <w:tcBorders>
              <w:top w:val="nil"/>
              <w:left w:val="nil"/>
              <w:bottom w:val="nil"/>
              <w:right w:val="nil"/>
            </w:tcBorders>
            <w:shd w:val="clear" w:color="auto" w:fill="auto"/>
            <w:hideMark/>
          </w:tcPr>
          <w:p w14:paraId="5A981BC6"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          Затраты труда рабочих</w:t>
            </w:r>
          </w:p>
        </w:tc>
        <w:tc>
          <w:tcPr>
            <w:tcW w:w="1415" w:type="dxa"/>
            <w:tcBorders>
              <w:top w:val="nil"/>
              <w:left w:val="nil"/>
              <w:bottom w:val="nil"/>
              <w:right w:val="nil"/>
            </w:tcBorders>
            <w:shd w:val="clear" w:color="auto" w:fill="auto"/>
            <w:hideMark/>
          </w:tcPr>
          <w:p w14:paraId="186E6541" w14:textId="77777777" w:rsidR="00B52F02" w:rsidRPr="00274C75" w:rsidRDefault="00B52F02" w:rsidP="00B52F02">
            <w:pPr>
              <w:jc w:val="center"/>
              <w:rPr>
                <w:rFonts w:ascii="Arial" w:hAnsi="Arial" w:cs="Arial"/>
                <w:color w:val="000000"/>
                <w:sz w:val="16"/>
                <w:szCs w:val="16"/>
              </w:rPr>
            </w:pPr>
            <w:r w:rsidRPr="00274C75">
              <w:rPr>
                <w:rFonts w:ascii="Arial" w:hAnsi="Arial" w:cs="Arial"/>
                <w:color w:val="000000"/>
                <w:sz w:val="16"/>
                <w:szCs w:val="16"/>
              </w:rPr>
              <w:t>482,22148</w:t>
            </w:r>
          </w:p>
        </w:tc>
        <w:tc>
          <w:tcPr>
            <w:tcW w:w="1780" w:type="dxa"/>
            <w:tcBorders>
              <w:top w:val="nil"/>
              <w:left w:val="nil"/>
              <w:bottom w:val="nil"/>
              <w:right w:val="nil"/>
            </w:tcBorders>
            <w:shd w:val="clear" w:color="auto" w:fill="auto"/>
            <w:hideMark/>
          </w:tcPr>
          <w:p w14:paraId="5E2F3EC9" w14:textId="77777777" w:rsidR="00B52F02" w:rsidRPr="00274C75" w:rsidRDefault="00B52F02" w:rsidP="00B52F02">
            <w:pPr>
              <w:jc w:val="center"/>
              <w:rPr>
                <w:rFonts w:ascii="Arial" w:hAnsi="Arial" w:cs="Arial"/>
                <w:color w:val="000000"/>
                <w:sz w:val="16"/>
                <w:szCs w:val="16"/>
              </w:rPr>
            </w:pPr>
          </w:p>
        </w:tc>
        <w:tc>
          <w:tcPr>
            <w:tcW w:w="1220" w:type="dxa"/>
            <w:tcBorders>
              <w:top w:val="nil"/>
              <w:left w:val="nil"/>
              <w:bottom w:val="nil"/>
              <w:right w:val="nil"/>
            </w:tcBorders>
            <w:shd w:val="clear" w:color="auto" w:fill="auto"/>
            <w:hideMark/>
          </w:tcPr>
          <w:p w14:paraId="55888C7F" w14:textId="77777777" w:rsidR="00B52F02" w:rsidRPr="00274C75" w:rsidRDefault="00B52F02" w:rsidP="00B52F02">
            <w:pPr>
              <w:rPr>
                <w:sz w:val="20"/>
                <w:szCs w:val="20"/>
              </w:rPr>
            </w:pPr>
          </w:p>
        </w:tc>
        <w:tc>
          <w:tcPr>
            <w:tcW w:w="1780" w:type="dxa"/>
            <w:tcBorders>
              <w:top w:val="nil"/>
              <w:left w:val="nil"/>
              <w:bottom w:val="nil"/>
              <w:right w:val="nil"/>
            </w:tcBorders>
            <w:shd w:val="clear" w:color="auto" w:fill="auto"/>
            <w:noWrap/>
            <w:vAlign w:val="bottom"/>
            <w:hideMark/>
          </w:tcPr>
          <w:p w14:paraId="7282B80E" w14:textId="77777777" w:rsidR="00B52F02" w:rsidRPr="00274C75" w:rsidRDefault="00B52F02" w:rsidP="00B52F02">
            <w:pPr>
              <w:rPr>
                <w:sz w:val="20"/>
                <w:szCs w:val="20"/>
              </w:rPr>
            </w:pPr>
          </w:p>
        </w:tc>
        <w:tc>
          <w:tcPr>
            <w:tcW w:w="1360" w:type="dxa"/>
            <w:tcBorders>
              <w:top w:val="nil"/>
              <w:left w:val="nil"/>
              <w:bottom w:val="nil"/>
              <w:right w:val="nil"/>
            </w:tcBorders>
            <w:shd w:val="clear" w:color="auto" w:fill="auto"/>
            <w:hideMark/>
          </w:tcPr>
          <w:p w14:paraId="1BDBDBB6" w14:textId="77777777" w:rsidR="00B52F02" w:rsidRPr="00274C75" w:rsidRDefault="00B52F02" w:rsidP="00B52F02">
            <w:pPr>
              <w:rPr>
                <w:sz w:val="20"/>
                <w:szCs w:val="20"/>
              </w:rPr>
            </w:pPr>
          </w:p>
        </w:tc>
        <w:tc>
          <w:tcPr>
            <w:tcW w:w="1601" w:type="dxa"/>
            <w:tcBorders>
              <w:top w:val="nil"/>
              <w:left w:val="nil"/>
              <w:bottom w:val="nil"/>
              <w:right w:val="single" w:sz="4" w:space="0" w:color="auto"/>
            </w:tcBorders>
            <w:shd w:val="clear" w:color="auto" w:fill="auto"/>
            <w:hideMark/>
          </w:tcPr>
          <w:p w14:paraId="5C889AE0"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 </w:t>
            </w:r>
          </w:p>
        </w:tc>
      </w:tr>
      <w:tr w:rsidR="00B52F02" w:rsidRPr="00274C75" w14:paraId="0E2F54FC"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4664F18A"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2993181F" w14:textId="77777777" w:rsidR="00B52F02" w:rsidRPr="00274C75" w:rsidRDefault="00B52F02" w:rsidP="00B52F02">
            <w:pPr>
              <w:rPr>
                <w:rFonts w:ascii="Arial" w:hAnsi="Arial" w:cs="Arial"/>
                <w:color w:val="000000"/>
                <w:sz w:val="16"/>
                <w:szCs w:val="16"/>
              </w:rPr>
            </w:pPr>
          </w:p>
        </w:tc>
        <w:tc>
          <w:tcPr>
            <w:tcW w:w="16332" w:type="dxa"/>
            <w:gridSpan w:val="15"/>
            <w:tcBorders>
              <w:top w:val="nil"/>
              <w:left w:val="nil"/>
              <w:bottom w:val="nil"/>
              <w:right w:val="nil"/>
            </w:tcBorders>
            <w:shd w:val="clear" w:color="auto" w:fill="auto"/>
            <w:hideMark/>
          </w:tcPr>
          <w:p w14:paraId="0B1120B3"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          ПНР "вхолостую"</w:t>
            </w:r>
          </w:p>
        </w:tc>
        <w:tc>
          <w:tcPr>
            <w:tcW w:w="1601" w:type="dxa"/>
            <w:tcBorders>
              <w:top w:val="nil"/>
              <w:left w:val="nil"/>
              <w:bottom w:val="nil"/>
              <w:right w:val="single" w:sz="4" w:space="0" w:color="auto"/>
            </w:tcBorders>
            <w:shd w:val="clear" w:color="auto" w:fill="auto"/>
            <w:hideMark/>
          </w:tcPr>
          <w:p w14:paraId="2B2038CA"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411 593,80</w:t>
            </w:r>
          </w:p>
        </w:tc>
      </w:tr>
      <w:tr w:rsidR="00B52F02" w:rsidRPr="00274C75" w14:paraId="1E0BC088"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48DBF27B"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38F23598" w14:textId="77777777" w:rsidR="00B52F02" w:rsidRPr="00274C75" w:rsidRDefault="00B52F02" w:rsidP="00B52F02">
            <w:pPr>
              <w:rPr>
                <w:rFonts w:ascii="Arial" w:hAnsi="Arial" w:cs="Arial"/>
                <w:color w:val="000000"/>
                <w:sz w:val="16"/>
                <w:szCs w:val="16"/>
              </w:rPr>
            </w:pPr>
          </w:p>
        </w:tc>
        <w:tc>
          <w:tcPr>
            <w:tcW w:w="16332" w:type="dxa"/>
            <w:gridSpan w:val="15"/>
            <w:tcBorders>
              <w:top w:val="nil"/>
              <w:left w:val="nil"/>
              <w:bottom w:val="nil"/>
              <w:right w:val="nil"/>
            </w:tcBorders>
            <w:shd w:val="clear" w:color="auto" w:fill="auto"/>
            <w:hideMark/>
          </w:tcPr>
          <w:p w14:paraId="3EFEEB0D"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               в том числе:</w:t>
            </w:r>
          </w:p>
        </w:tc>
        <w:tc>
          <w:tcPr>
            <w:tcW w:w="1601" w:type="dxa"/>
            <w:tcBorders>
              <w:top w:val="nil"/>
              <w:left w:val="nil"/>
              <w:bottom w:val="nil"/>
              <w:right w:val="single" w:sz="4" w:space="0" w:color="auto"/>
            </w:tcBorders>
            <w:shd w:val="clear" w:color="auto" w:fill="auto"/>
            <w:hideMark/>
          </w:tcPr>
          <w:p w14:paraId="548C1B9A"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 </w:t>
            </w:r>
          </w:p>
        </w:tc>
      </w:tr>
      <w:tr w:rsidR="00B52F02" w:rsidRPr="00274C75" w14:paraId="6BFC2624" w14:textId="77777777" w:rsidTr="00B52F02">
        <w:trPr>
          <w:trHeight w:val="450"/>
        </w:trPr>
        <w:tc>
          <w:tcPr>
            <w:tcW w:w="1039" w:type="dxa"/>
            <w:tcBorders>
              <w:top w:val="nil"/>
              <w:left w:val="single" w:sz="4" w:space="0" w:color="auto"/>
              <w:bottom w:val="nil"/>
              <w:right w:val="nil"/>
            </w:tcBorders>
            <w:shd w:val="clear" w:color="auto" w:fill="auto"/>
            <w:noWrap/>
            <w:vAlign w:val="bottom"/>
            <w:hideMark/>
          </w:tcPr>
          <w:p w14:paraId="43E5F63A"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6823DA39"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421/пр_2020_прил.8_п.1_гр.6</w:t>
            </w:r>
          </w:p>
        </w:tc>
        <w:tc>
          <w:tcPr>
            <w:tcW w:w="2972" w:type="dxa"/>
            <w:gridSpan w:val="3"/>
            <w:tcBorders>
              <w:top w:val="nil"/>
              <w:left w:val="nil"/>
              <w:bottom w:val="nil"/>
              <w:right w:val="nil"/>
            </w:tcBorders>
            <w:shd w:val="clear" w:color="auto" w:fill="auto"/>
            <w:hideMark/>
          </w:tcPr>
          <w:p w14:paraId="42779DAA"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                    Электротехнические устройства</w:t>
            </w:r>
          </w:p>
        </w:tc>
        <w:tc>
          <w:tcPr>
            <w:tcW w:w="1276" w:type="dxa"/>
            <w:gridSpan w:val="2"/>
            <w:tcBorders>
              <w:top w:val="nil"/>
              <w:left w:val="nil"/>
              <w:bottom w:val="nil"/>
              <w:right w:val="nil"/>
            </w:tcBorders>
            <w:shd w:val="clear" w:color="auto" w:fill="auto"/>
            <w:hideMark/>
          </w:tcPr>
          <w:p w14:paraId="01E85E40" w14:textId="77777777" w:rsidR="00B52F02" w:rsidRPr="00274C75" w:rsidRDefault="00B52F02" w:rsidP="00B52F02">
            <w:pPr>
              <w:jc w:val="center"/>
              <w:rPr>
                <w:rFonts w:ascii="Arial" w:hAnsi="Arial" w:cs="Arial"/>
                <w:i/>
                <w:iCs/>
                <w:sz w:val="16"/>
                <w:szCs w:val="16"/>
              </w:rPr>
            </w:pPr>
            <w:r w:rsidRPr="00274C75">
              <w:rPr>
                <w:rFonts w:ascii="Arial" w:hAnsi="Arial" w:cs="Arial"/>
                <w:i/>
                <w:iCs/>
                <w:sz w:val="16"/>
                <w:szCs w:val="16"/>
              </w:rPr>
              <w:t>%</w:t>
            </w:r>
          </w:p>
        </w:tc>
        <w:tc>
          <w:tcPr>
            <w:tcW w:w="3173" w:type="dxa"/>
            <w:gridSpan w:val="4"/>
            <w:tcBorders>
              <w:top w:val="nil"/>
              <w:left w:val="nil"/>
              <w:bottom w:val="nil"/>
              <w:right w:val="nil"/>
            </w:tcBorders>
            <w:shd w:val="clear" w:color="auto" w:fill="auto"/>
            <w:hideMark/>
          </w:tcPr>
          <w:p w14:paraId="4A746869" w14:textId="77777777" w:rsidR="00B52F02" w:rsidRPr="00274C75" w:rsidRDefault="00B52F02" w:rsidP="00B52F02">
            <w:pPr>
              <w:jc w:val="center"/>
              <w:rPr>
                <w:rFonts w:ascii="Arial" w:hAnsi="Arial" w:cs="Arial"/>
                <w:i/>
                <w:iCs/>
                <w:sz w:val="16"/>
                <w:szCs w:val="16"/>
              </w:rPr>
            </w:pPr>
          </w:p>
        </w:tc>
        <w:tc>
          <w:tcPr>
            <w:tcW w:w="1356" w:type="dxa"/>
            <w:tcBorders>
              <w:top w:val="nil"/>
              <w:left w:val="nil"/>
              <w:bottom w:val="nil"/>
              <w:right w:val="nil"/>
            </w:tcBorders>
            <w:shd w:val="clear" w:color="auto" w:fill="auto"/>
            <w:hideMark/>
          </w:tcPr>
          <w:p w14:paraId="6ED64F99" w14:textId="77777777" w:rsidR="00B52F02" w:rsidRPr="00274C75" w:rsidRDefault="00B52F02" w:rsidP="00B52F02">
            <w:pPr>
              <w:rPr>
                <w:sz w:val="20"/>
                <w:szCs w:val="20"/>
              </w:rPr>
            </w:pPr>
          </w:p>
        </w:tc>
        <w:tc>
          <w:tcPr>
            <w:tcW w:w="1415" w:type="dxa"/>
            <w:tcBorders>
              <w:top w:val="nil"/>
              <w:left w:val="nil"/>
              <w:bottom w:val="nil"/>
              <w:right w:val="nil"/>
            </w:tcBorders>
            <w:shd w:val="clear" w:color="auto" w:fill="auto"/>
            <w:hideMark/>
          </w:tcPr>
          <w:p w14:paraId="2EB88E0E" w14:textId="77777777" w:rsidR="00B52F02" w:rsidRPr="00274C75" w:rsidRDefault="00B52F02" w:rsidP="00B52F02">
            <w:pPr>
              <w:jc w:val="center"/>
              <w:rPr>
                <w:rFonts w:ascii="Arial" w:hAnsi="Arial" w:cs="Arial"/>
                <w:color w:val="000000"/>
                <w:sz w:val="16"/>
                <w:szCs w:val="16"/>
              </w:rPr>
            </w:pPr>
            <w:r w:rsidRPr="00274C75">
              <w:rPr>
                <w:rFonts w:ascii="Arial" w:hAnsi="Arial" w:cs="Arial"/>
                <w:color w:val="000000"/>
                <w:sz w:val="16"/>
                <w:szCs w:val="16"/>
              </w:rPr>
              <w:t>80</w:t>
            </w:r>
          </w:p>
        </w:tc>
        <w:tc>
          <w:tcPr>
            <w:tcW w:w="1780" w:type="dxa"/>
            <w:tcBorders>
              <w:top w:val="nil"/>
              <w:left w:val="nil"/>
              <w:bottom w:val="nil"/>
              <w:right w:val="nil"/>
            </w:tcBorders>
            <w:shd w:val="clear" w:color="auto" w:fill="auto"/>
            <w:hideMark/>
          </w:tcPr>
          <w:p w14:paraId="792E7118" w14:textId="77777777" w:rsidR="00B52F02" w:rsidRPr="00274C75" w:rsidRDefault="00B52F02" w:rsidP="00B52F02">
            <w:pPr>
              <w:jc w:val="center"/>
              <w:rPr>
                <w:rFonts w:ascii="Arial" w:hAnsi="Arial" w:cs="Arial"/>
                <w:color w:val="000000"/>
                <w:sz w:val="16"/>
                <w:szCs w:val="16"/>
              </w:rPr>
            </w:pPr>
          </w:p>
        </w:tc>
        <w:tc>
          <w:tcPr>
            <w:tcW w:w="1220" w:type="dxa"/>
            <w:tcBorders>
              <w:top w:val="nil"/>
              <w:left w:val="nil"/>
              <w:bottom w:val="nil"/>
              <w:right w:val="nil"/>
            </w:tcBorders>
            <w:shd w:val="clear" w:color="auto" w:fill="auto"/>
            <w:hideMark/>
          </w:tcPr>
          <w:p w14:paraId="05B5A6E6" w14:textId="77777777" w:rsidR="00B52F02" w:rsidRPr="00274C75" w:rsidRDefault="00B52F02" w:rsidP="00B52F02">
            <w:pPr>
              <w:rPr>
                <w:sz w:val="20"/>
                <w:szCs w:val="20"/>
              </w:rPr>
            </w:pPr>
          </w:p>
        </w:tc>
        <w:tc>
          <w:tcPr>
            <w:tcW w:w="1780" w:type="dxa"/>
            <w:tcBorders>
              <w:top w:val="nil"/>
              <w:left w:val="nil"/>
              <w:bottom w:val="nil"/>
              <w:right w:val="nil"/>
            </w:tcBorders>
            <w:shd w:val="clear" w:color="auto" w:fill="auto"/>
            <w:noWrap/>
            <w:vAlign w:val="bottom"/>
            <w:hideMark/>
          </w:tcPr>
          <w:p w14:paraId="24D07EBA" w14:textId="77777777" w:rsidR="00B52F02" w:rsidRPr="00274C75" w:rsidRDefault="00B52F02" w:rsidP="00B52F02">
            <w:pPr>
              <w:rPr>
                <w:sz w:val="20"/>
                <w:szCs w:val="20"/>
              </w:rPr>
            </w:pPr>
          </w:p>
        </w:tc>
        <w:tc>
          <w:tcPr>
            <w:tcW w:w="1360" w:type="dxa"/>
            <w:tcBorders>
              <w:top w:val="nil"/>
              <w:left w:val="nil"/>
              <w:bottom w:val="nil"/>
              <w:right w:val="nil"/>
            </w:tcBorders>
            <w:shd w:val="clear" w:color="auto" w:fill="auto"/>
            <w:hideMark/>
          </w:tcPr>
          <w:p w14:paraId="58BDEBD8" w14:textId="77777777" w:rsidR="00B52F02" w:rsidRPr="00274C75" w:rsidRDefault="00B52F02" w:rsidP="00B52F02">
            <w:pPr>
              <w:rPr>
                <w:sz w:val="20"/>
                <w:szCs w:val="20"/>
              </w:rPr>
            </w:pPr>
          </w:p>
        </w:tc>
        <w:tc>
          <w:tcPr>
            <w:tcW w:w="1601" w:type="dxa"/>
            <w:tcBorders>
              <w:top w:val="nil"/>
              <w:left w:val="nil"/>
              <w:bottom w:val="nil"/>
              <w:right w:val="single" w:sz="4" w:space="0" w:color="auto"/>
            </w:tcBorders>
            <w:shd w:val="clear" w:color="auto" w:fill="auto"/>
            <w:hideMark/>
          </w:tcPr>
          <w:p w14:paraId="090DA83F"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411 593,80</w:t>
            </w:r>
          </w:p>
        </w:tc>
      </w:tr>
      <w:tr w:rsidR="00B52F02" w:rsidRPr="00274C75" w14:paraId="54C5B1D0"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43502831"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7522B60A" w14:textId="77777777" w:rsidR="00B52F02" w:rsidRPr="00274C75" w:rsidRDefault="00B52F02" w:rsidP="00B52F02">
            <w:pPr>
              <w:rPr>
                <w:rFonts w:ascii="Arial" w:hAnsi="Arial" w:cs="Arial"/>
                <w:color w:val="000000"/>
                <w:sz w:val="16"/>
                <w:szCs w:val="16"/>
              </w:rPr>
            </w:pPr>
          </w:p>
        </w:tc>
        <w:tc>
          <w:tcPr>
            <w:tcW w:w="16332" w:type="dxa"/>
            <w:gridSpan w:val="15"/>
            <w:tcBorders>
              <w:top w:val="nil"/>
              <w:left w:val="nil"/>
              <w:bottom w:val="nil"/>
              <w:right w:val="nil"/>
            </w:tcBorders>
            <w:shd w:val="clear" w:color="auto" w:fill="auto"/>
            <w:hideMark/>
          </w:tcPr>
          <w:p w14:paraId="4FAEA075"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          ПНР "под нагрузкой"</w:t>
            </w:r>
          </w:p>
        </w:tc>
        <w:tc>
          <w:tcPr>
            <w:tcW w:w="1601" w:type="dxa"/>
            <w:tcBorders>
              <w:top w:val="nil"/>
              <w:left w:val="nil"/>
              <w:bottom w:val="nil"/>
              <w:right w:val="single" w:sz="4" w:space="0" w:color="auto"/>
            </w:tcBorders>
            <w:shd w:val="clear" w:color="auto" w:fill="auto"/>
            <w:hideMark/>
          </w:tcPr>
          <w:p w14:paraId="794E8809"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102 898,45</w:t>
            </w:r>
          </w:p>
        </w:tc>
      </w:tr>
      <w:tr w:rsidR="00B52F02" w:rsidRPr="00274C75" w14:paraId="3D87FD51"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3F434BCF"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13C01679" w14:textId="77777777" w:rsidR="00B52F02" w:rsidRPr="00274C75" w:rsidRDefault="00B52F02" w:rsidP="00B52F02">
            <w:pPr>
              <w:rPr>
                <w:rFonts w:ascii="Arial" w:hAnsi="Arial" w:cs="Arial"/>
                <w:color w:val="000000"/>
                <w:sz w:val="16"/>
                <w:szCs w:val="16"/>
              </w:rPr>
            </w:pPr>
          </w:p>
        </w:tc>
        <w:tc>
          <w:tcPr>
            <w:tcW w:w="16332" w:type="dxa"/>
            <w:gridSpan w:val="15"/>
            <w:tcBorders>
              <w:top w:val="nil"/>
              <w:left w:val="nil"/>
              <w:bottom w:val="nil"/>
              <w:right w:val="nil"/>
            </w:tcBorders>
            <w:shd w:val="clear" w:color="auto" w:fill="auto"/>
            <w:hideMark/>
          </w:tcPr>
          <w:p w14:paraId="4B2AE45E"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               в том числе:</w:t>
            </w:r>
          </w:p>
        </w:tc>
        <w:tc>
          <w:tcPr>
            <w:tcW w:w="1601" w:type="dxa"/>
            <w:tcBorders>
              <w:top w:val="nil"/>
              <w:left w:val="nil"/>
              <w:bottom w:val="nil"/>
              <w:right w:val="single" w:sz="4" w:space="0" w:color="auto"/>
            </w:tcBorders>
            <w:shd w:val="clear" w:color="auto" w:fill="auto"/>
            <w:hideMark/>
          </w:tcPr>
          <w:p w14:paraId="4787BDC5"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 </w:t>
            </w:r>
          </w:p>
        </w:tc>
      </w:tr>
      <w:tr w:rsidR="00B52F02" w:rsidRPr="00274C75" w14:paraId="65F8DD45" w14:textId="77777777" w:rsidTr="00B52F02">
        <w:trPr>
          <w:trHeight w:val="450"/>
        </w:trPr>
        <w:tc>
          <w:tcPr>
            <w:tcW w:w="1039" w:type="dxa"/>
            <w:tcBorders>
              <w:top w:val="nil"/>
              <w:left w:val="single" w:sz="4" w:space="0" w:color="auto"/>
              <w:bottom w:val="nil"/>
              <w:right w:val="nil"/>
            </w:tcBorders>
            <w:shd w:val="clear" w:color="auto" w:fill="auto"/>
            <w:noWrap/>
            <w:vAlign w:val="bottom"/>
            <w:hideMark/>
          </w:tcPr>
          <w:p w14:paraId="250DE298"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20BAB6B7"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421/пр_2020_прил.8_п.1_гр.7</w:t>
            </w:r>
          </w:p>
        </w:tc>
        <w:tc>
          <w:tcPr>
            <w:tcW w:w="2972" w:type="dxa"/>
            <w:gridSpan w:val="3"/>
            <w:tcBorders>
              <w:top w:val="nil"/>
              <w:left w:val="nil"/>
              <w:bottom w:val="nil"/>
              <w:right w:val="nil"/>
            </w:tcBorders>
            <w:shd w:val="clear" w:color="auto" w:fill="auto"/>
            <w:hideMark/>
          </w:tcPr>
          <w:p w14:paraId="3600479F"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                    Электротехнические устройства</w:t>
            </w:r>
          </w:p>
        </w:tc>
        <w:tc>
          <w:tcPr>
            <w:tcW w:w="1276" w:type="dxa"/>
            <w:gridSpan w:val="2"/>
            <w:tcBorders>
              <w:top w:val="nil"/>
              <w:left w:val="nil"/>
              <w:bottom w:val="nil"/>
              <w:right w:val="nil"/>
            </w:tcBorders>
            <w:shd w:val="clear" w:color="auto" w:fill="auto"/>
            <w:hideMark/>
          </w:tcPr>
          <w:p w14:paraId="43C880FE" w14:textId="77777777" w:rsidR="00B52F02" w:rsidRPr="00274C75" w:rsidRDefault="00B52F02" w:rsidP="00B52F02">
            <w:pPr>
              <w:jc w:val="center"/>
              <w:rPr>
                <w:rFonts w:ascii="Arial" w:hAnsi="Arial" w:cs="Arial"/>
                <w:i/>
                <w:iCs/>
                <w:sz w:val="16"/>
                <w:szCs w:val="16"/>
              </w:rPr>
            </w:pPr>
            <w:r w:rsidRPr="00274C75">
              <w:rPr>
                <w:rFonts w:ascii="Arial" w:hAnsi="Arial" w:cs="Arial"/>
                <w:i/>
                <w:iCs/>
                <w:sz w:val="16"/>
                <w:szCs w:val="16"/>
              </w:rPr>
              <w:t>%</w:t>
            </w:r>
          </w:p>
        </w:tc>
        <w:tc>
          <w:tcPr>
            <w:tcW w:w="3173" w:type="dxa"/>
            <w:gridSpan w:val="4"/>
            <w:tcBorders>
              <w:top w:val="nil"/>
              <w:left w:val="nil"/>
              <w:bottom w:val="nil"/>
              <w:right w:val="nil"/>
            </w:tcBorders>
            <w:shd w:val="clear" w:color="auto" w:fill="auto"/>
            <w:hideMark/>
          </w:tcPr>
          <w:p w14:paraId="7E096F21" w14:textId="77777777" w:rsidR="00B52F02" w:rsidRPr="00274C75" w:rsidRDefault="00B52F02" w:rsidP="00B52F02">
            <w:pPr>
              <w:jc w:val="center"/>
              <w:rPr>
                <w:rFonts w:ascii="Arial" w:hAnsi="Arial" w:cs="Arial"/>
                <w:i/>
                <w:iCs/>
                <w:sz w:val="16"/>
                <w:szCs w:val="16"/>
              </w:rPr>
            </w:pPr>
          </w:p>
        </w:tc>
        <w:tc>
          <w:tcPr>
            <w:tcW w:w="1356" w:type="dxa"/>
            <w:tcBorders>
              <w:top w:val="nil"/>
              <w:left w:val="nil"/>
              <w:bottom w:val="nil"/>
              <w:right w:val="nil"/>
            </w:tcBorders>
            <w:shd w:val="clear" w:color="auto" w:fill="auto"/>
            <w:hideMark/>
          </w:tcPr>
          <w:p w14:paraId="4AF9438B" w14:textId="77777777" w:rsidR="00B52F02" w:rsidRPr="00274C75" w:rsidRDefault="00B52F02" w:rsidP="00B52F02">
            <w:pPr>
              <w:rPr>
                <w:sz w:val="20"/>
                <w:szCs w:val="20"/>
              </w:rPr>
            </w:pPr>
          </w:p>
        </w:tc>
        <w:tc>
          <w:tcPr>
            <w:tcW w:w="1415" w:type="dxa"/>
            <w:tcBorders>
              <w:top w:val="nil"/>
              <w:left w:val="nil"/>
              <w:bottom w:val="nil"/>
              <w:right w:val="nil"/>
            </w:tcBorders>
            <w:shd w:val="clear" w:color="auto" w:fill="auto"/>
            <w:hideMark/>
          </w:tcPr>
          <w:p w14:paraId="57A0FD64" w14:textId="77777777" w:rsidR="00B52F02" w:rsidRPr="00274C75" w:rsidRDefault="00B52F02" w:rsidP="00B52F02">
            <w:pPr>
              <w:jc w:val="center"/>
              <w:rPr>
                <w:rFonts w:ascii="Arial" w:hAnsi="Arial" w:cs="Arial"/>
                <w:color w:val="000000"/>
                <w:sz w:val="16"/>
                <w:szCs w:val="16"/>
              </w:rPr>
            </w:pPr>
            <w:r w:rsidRPr="00274C75">
              <w:rPr>
                <w:rFonts w:ascii="Arial" w:hAnsi="Arial" w:cs="Arial"/>
                <w:color w:val="000000"/>
                <w:sz w:val="16"/>
                <w:szCs w:val="16"/>
              </w:rPr>
              <w:t>20</w:t>
            </w:r>
          </w:p>
        </w:tc>
        <w:tc>
          <w:tcPr>
            <w:tcW w:w="1780" w:type="dxa"/>
            <w:tcBorders>
              <w:top w:val="nil"/>
              <w:left w:val="nil"/>
              <w:bottom w:val="nil"/>
              <w:right w:val="nil"/>
            </w:tcBorders>
            <w:shd w:val="clear" w:color="auto" w:fill="auto"/>
            <w:hideMark/>
          </w:tcPr>
          <w:p w14:paraId="5625D39F" w14:textId="77777777" w:rsidR="00B52F02" w:rsidRPr="00274C75" w:rsidRDefault="00B52F02" w:rsidP="00B52F02">
            <w:pPr>
              <w:jc w:val="center"/>
              <w:rPr>
                <w:rFonts w:ascii="Arial" w:hAnsi="Arial" w:cs="Arial"/>
                <w:color w:val="000000"/>
                <w:sz w:val="16"/>
                <w:szCs w:val="16"/>
              </w:rPr>
            </w:pPr>
          </w:p>
        </w:tc>
        <w:tc>
          <w:tcPr>
            <w:tcW w:w="1220" w:type="dxa"/>
            <w:tcBorders>
              <w:top w:val="nil"/>
              <w:left w:val="nil"/>
              <w:bottom w:val="nil"/>
              <w:right w:val="nil"/>
            </w:tcBorders>
            <w:shd w:val="clear" w:color="auto" w:fill="auto"/>
            <w:hideMark/>
          </w:tcPr>
          <w:p w14:paraId="043462FE" w14:textId="77777777" w:rsidR="00B52F02" w:rsidRPr="00274C75" w:rsidRDefault="00B52F02" w:rsidP="00B52F02">
            <w:pPr>
              <w:rPr>
                <w:sz w:val="20"/>
                <w:szCs w:val="20"/>
              </w:rPr>
            </w:pPr>
          </w:p>
        </w:tc>
        <w:tc>
          <w:tcPr>
            <w:tcW w:w="1780" w:type="dxa"/>
            <w:tcBorders>
              <w:top w:val="nil"/>
              <w:left w:val="nil"/>
              <w:bottom w:val="nil"/>
              <w:right w:val="nil"/>
            </w:tcBorders>
            <w:shd w:val="clear" w:color="auto" w:fill="auto"/>
            <w:noWrap/>
            <w:vAlign w:val="bottom"/>
            <w:hideMark/>
          </w:tcPr>
          <w:p w14:paraId="68C650C9" w14:textId="77777777" w:rsidR="00B52F02" w:rsidRPr="00274C75" w:rsidRDefault="00B52F02" w:rsidP="00B52F02">
            <w:pPr>
              <w:rPr>
                <w:sz w:val="20"/>
                <w:szCs w:val="20"/>
              </w:rPr>
            </w:pPr>
          </w:p>
        </w:tc>
        <w:tc>
          <w:tcPr>
            <w:tcW w:w="1360" w:type="dxa"/>
            <w:tcBorders>
              <w:top w:val="nil"/>
              <w:left w:val="nil"/>
              <w:bottom w:val="nil"/>
              <w:right w:val="nil"/>
            </w:tcBorders>
            <w:shd w:val="clear" w:color="auto" w:fill="auto"/>
            <w:hideMark/>
          </w:tcPr>
          <w:p w14:paraId="1B1616CC" w14:textId="77777777" w:rsidR="00B52F02" w:rsidRPr="00274C75" w:rsidRDefault="00B52F02" w:rsidP="00B52F02">
            <w:pPr>
              <w:rPr>
                <w:sz w:val="20"/>
                <w:szCs w:val="20"/>
              </w:rPr>
            </w:pPr>
          </w:p>
        </w:tc>
        <w:tc>
          <w:tcPr>
            <w:tcW w:w="1601" w:type="dxa"/>
            <w:tcBorders>
              <w:top w:val="nil"/>
              <w:left w:val="nil"/>
              <w:bottom w:val="nil"/>
              <w:right w:val="single" w:sz="4" w:space="0" w:color="auto"/>
            </w:tcBorders>
            <w:shd w:val="clear" w:color="auto" w:fill="auto"/>
            <w:hideMark/>
          </w:tcPr>
          <w:p w14:paraId="3975598A"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102 898,45</w:t>
            </w:r>
          </w:p>
        </w:tc>
      </w:tr>
      <w:tr w:rsidR="00B52F02" w:rsidRPr="00274C75" w14:paraId="037CA3B0" w14:textId="77777777" w:rsidTr="00B52F02">
        <w:trPr>
          <w:trHeight w:val="30"/>
        </w:trPr>
        <w:tc>
          <w:tcPr>
            <w:tcW w:w="1039" w:type="dxa"/>
            <w:tcBorders>
              <w:top w:val="nil"/>
              <w:left w:val="single" w:sz="4" w:space="0" w:color="auto"/>
              <w:bottom w:val="single" w:sz="4" w:space="0" w:color="auto"/>
              <w:right w:val="nil"/>
            </w:tcBorders>
            <w:shd w:val="clear" w:color="auto" w:fill="auto"/>
            <w:noWrap/>
            <w:vAlign w:val="bottom"/>
            <w:hideMark/>
          </w:tcPr>
          <w:p w14:paraId="174D8D9D"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single" w:sz="4" w:space="0" w:color="auto"/>
              <w:right w:val="nil"/>
            </w:tcBorders>
            <w:shd w:val="clear" w:color="auto" w:fill="auto"/>
            <w:noWrap/>
            <w:hideMark/>
          </w:tcPr>
          <w:p w14:paraId="153E88F1"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120" w:type="dxa"/>
            <w:tcBorders>
              <w:top w:val="nil"/>
              <w:left w:val="nil"/>
              <w:bottom w:val="single" w:sz="4" w:space="0" w:color="auto"/>
              <w:right w:val="nil"/>
            </w:tcBorders>
            <w:shd w:val="clear" w:color="auto" w:fill="auto"/>
            <w:noWrap/>
            <w:hideMark/>
          </w:tcPr>
          <w:p w14:paraId="1B185547"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360" w:type="dxa"/>
            <w:tcBorders>
              <w:top w:val="nil"/>
              <w:left w:val="nil"/>
              <w:bottom w:val="single" w:sz="4" w:space="0" w:color="auto"/>
              <w:right w:val="nil"/>
            </w:tcBorders>
            <w:shd w:val="clear" w:color="auto" w:fill="auto"/>
            <w:noWrap/>
            <w:hideMark/>
          </w:tcPr>
          <w:p w14:paraId="0F8C4276"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100" w:type="dxa"/>
            <w:gridSpan w:val="2"/>
            <w:tcBorders>
              <w:top w:val="nil"/>
              <w:left w:val="nil"/>
              <w:bottom w:val="single" w:sz="4" w:space="0" w:color="auto"/>
              <w:right w:val="nil"/>
            </w:tcBorders>
            <w:shd w:val="clear" w:color="auto" w:fill="auto"/>
            <w:noWrap/>
            <w:hideMark/>
          </w:tcPr>
          <w:p w14:paraId="12DE6F27"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993" w:type="dxa"/>
            <w:gridSpan w:val="2"/>
            <w:tcBorders>
              <w:top w:val="nil"/>
              <w:left w:val="nil"/>
              <w:bottom w:val="single" w:sz="4" w:space="0" w:color="auto"/>
              <w:right w:val="nil"/>
            </w:tcBorders>
            <w:shd w:val="clear" w:color="auto" w:fill="auto"/>
            <w:noWrap/>
            <w:hideMark/>
          </w:tcPr>
          <w:p w14:paraId="7A5AED2D"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236" w:type="dxa"/>
            <w:tcBorders>
              <w:top w:val="nil"/>
              <w:left w:val="nil"/>
              <w:bottom w:val="single" w:sz="4" w:space="0" w:color="auto"/>
              <w:right w:val="nil"/>
            </w:tcBorders>
            <w:shd w:val="clear" w:color="auto" w:fill="auto"/>
            <w:noWrap/>
            <w:hideMark/>
          </w:tcPr>
          <w:p w14:paraId="0D49D887"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236" w:type="dxa"/>
            <w:tcBorders>
              <w:top w:val="nil"/>
              <w:left w:val="nil"/>
              <w:bottom w:val="single" w:sz="4" w:space="0" w:color="auto"/>
              <w:right w:val="nil"/>
            </w:tcBorders>
            <w:shd w:val="clear" w:color="auto" w:fill="auto"/>
            <w:noWrap/>
            <w:hideMark/>
          </w:tcPr>
          <w:p w14:paraId="65046C36"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2376" w:type="dxa"/>
            <w:tcBorders>
              <w:top w:val="nil"/>
              <w:left w:val="nil"/>
              <w:bottom w:val="single" w:sz="4" w:space="0" w:color="auto"/>
              <w:right w:val="nil"/>
            </w:tcBorders>
            <w:shd w:val="clear" w:color="auto" w:fill="auto"/>
            <w:noWrap/>
            <w:hideMark/>
          </w:tcPr>
          <w:p w14:paraId="75B84428"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356" w:type="dxa"/>
            <w:tcBorders>
              <w:top w:val="nil"/>
              <w:left w:val="nil"/>
              <w:bottom w:val="single" w:sz="4" w:space="0" w:color="auto"/>
              <w:right w:val="nil"/>
            </w:tcBorders>
            <w:shd w:val="clear" w:color="auto" w:fill="auto"/>
            <w:noWrap/>
            <w:hideMark/>
          </w:tcPr>
          <w:p w14:paraId="391BABFE"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415" w:type="dxa"/>
            <w:tcBorders>
              <w:top w:val="nil"/>
              <w:left w:val="nil"/>
              <w:bottom w:val="single" w:sz="4" w:space="0" w:color="auto"/>
              <w:right w:val="nil"/>
            </w:tcBorders>
            <w:shd w:val="clear" w:color="auto" w:fill="auto"/>
            <w:noWrap/>
            <w:hideMark/>
          </w:tcPr>
          <w:p w14:paraId="75A1F3AE"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780" w:type="dxa"/>
            <w:tcBorders>
              <w:top w:val="nil"/>
              <w:left w:val="nil"/>
              <w:bottom w:val="single" w:sz="4" w:space="0" w:color="auto"/>
              <w:right w:val="nil"/>
            </w:tcBorders>
            <w:shd w:val="clear" w:color="auto" w:fill="auto"/>
            <w:noWrap/>
            <w:hideMark/>
          </w:tcPr>
          <w:p w14:paraId="610E5431"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220" w:type="dxa"/>
            <w:tcBorders>
              <w:top w:val="nil"/>
              <w:left w:val="nil"/>
              <w:bottom w:val="single" w:sz="4" w:space="0" w:color="auto"/>
              <w:right w:val="nil"/>
            </w:tcBorders>
            <w:shd w:val="clear" w:color="auto" w:fill="auto"/>
            <w:noWrap/>
            <w:hideMark/>
          </w:tcPr>
          <w:p w14:paraId="7DC0D0E9"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780" w:type="dxa"/>
            <w:tcBorders>
              <w:top w:val="nil"/>
              <w:left w:val="nil"/>
              <w:bottom w:val="single" w:sz="4" w:space="0" w:color="auto"/>
              <w:right w:val="nil"/>
            </w:tcBorders>
            <w:shd w:val="clear" w:color="auto" w:fill="auto"/>
            <w:noWrap/>
            <w:vAlign w:val="bottom"/>
            <w:hideMark/>
          </w:tcPr>
          <w:p w14:paraId="691B772C"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360" w:type="dxa"/>
            <w:tcBorders>
              <w:top w:val="nil"/>
              <w:left w:val="nil"/>
              <w:bottom w:val="single" w:sz="4" w:space="0" w:color="auto"/>
              <w:right w:val="nil"/>
            </w:tcBorders>
            <w:shd w:val="clear" w:color="auto" w:fill="auto"/>
            <w:hideMark/>
          </w:tcPr>
          <w:p w14:paraId="5DB7CEFD"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601" w:type="dxa"/>
            <w:tcBorders>
              <w:top w:val="nil"/>
              <w:left w:val="nil"/>
              <w:bottom w:val="single" w:sz="4" w:space="0" w:color="auto"/>
              <w:right w:val="single" w:sz="4" w:space="0" w:color="auto"/>
            </w:tcBorders>
            <w:shd w:val="clear" w:color="auto" w:fill="auto"/>
            <w:hideMark/>
          </w:tcPr>
          <w:p w14:paraId="6F8CB159"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r>
      <w:tr w:rsidR="00B52F02" w:rsidRPr="00274C75" w14:paraId="2763542C"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5FA05042"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2433CC18" w14:textId="77777777" w:rsidR="00B52F02" w:rsidRPr="00274C75" w:rsidRDefault="00B52F02" w:rsidP="00B52F02">
            <w:pPr>
              <w:rPr>
                <w:rFonts w:ascii="Arial" w:hAnsi="Arial" w:cs="Arial"/>
                <w:color w:val="000000"/>
                <w:sz w:val="16"/>
                <w:szCs w:val="16"/>
              </w:rPr>
            </w:pPr>
          </w:p>
        </w:tc>
        <w:tc>
          <w:tcPr>
            <w:tcW w:w="16332" w:type="dxa"/>
            <w:gridSpan w:val="15"/>
            <w:tcBorders>
              <w:top w:val="nil"/>
              <w:left w:val="nil"/>
              <w:bottom w:val="nil"/>
              <w:right w:val="nil"/>
            </w:tcBorders>
            <w:shd w:val="clear" w:color="auto" w:fill="auto"/>
            <w:hideMark/>
          </w:tcPr>
          <w:p w14:paraId="72297F92"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Итоги по смете:</w:t>
            </w:r>
          </w:p>
        </w:tc>
        <w:tc>
          <w:tcPr>
            <w:tcW w:w="1601" w:type="dxa"/>
            <w:tcBorders>
              <w:top w:val="nil"/>
              <w:left w:val="nil"/>
              <w:bottom w:val="nil"/>
              <w:right w:val="single" w:sz="4" w:space="0" w:color="auto"/>
            </w:tcBorders>
            <w:shd w:val="clear" w:color="auto" w:fill="auto"/>
            <w:hideMark/>
          </w:tcPr>
          <w:p w14:paraId="3D0FEF7D"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 </w:t>
            </w:r>
          </w:p>
        </w:tc>
      </w:tr>
      <w:tr w:rsidR="00B52F02" w:rsidRPr="00274C75" w14:paraId="25646D55"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28A0D395"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3CE1CC6D" w14:textId="77777777" w:rsidR="00B52F02" w:rsidRPr="00274C75" w:rsidRDefault="00B52F02" w:rsidP="00B52F02">
            <w:pPr>
              <w:rPr>
                <w:rFonts w:ascii="Arial" w:hAnsi="Arial" w:cs="Arial"/>
                <w:color w:val="000000"/>
                <w:sz w:val="16"/>
                <w:szCs w:val="16"/>
              </w:rPr>
            </w:pPr>
          </w:p>
        </w:tc>
        <w:tc>
          <w:tcPr>
            <w:tcW w:w="16332" w:type="dxa"/>
            <w:gridSpan w:val="15"/>
            <w:tcBorders>
              <w:top w:val="nil"/>
              <w:left w:val="nil"/>
              <w:bottom w:val="nil"/>
              <w:right w:val="nil"/>
            </w:tcBorders>
            <w:shd w:val="clear" w:color="auto" w:fill="auto"/>
            <w:hideMark/>
          </w:tcPr>
          <w:p w14:paraId="3D6C4E82"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     Всего прямые затраты (</w:t>
            </w:r>
            <w:proofErr w:type="spellStart"/>
            <w:r w:rsidRPr="00274C75">
              <w:rPr>
                <w:rFonts w:ascii="Arial" w:hAnsi="Arial" w:cs="Arial"/>
                <w:color w:val="000000"/>
                <w:sz w:val="16"/>
                <w:szCs w:val="16"/>
              </w:rPr>
              <w:t>справочно</w:t>
            </w:r>
            <w:proofErr w:type="spellEnd"/>
            <w:r w:rsidRPr="00274C75">
              <w:rPr>
                <w:rFonts w:ascii="Arial" w:hAnsi="Arial" w:cs="Arial"/>
                <w:color w:val="000000"/>
                <w:sz w:val="16"/>
                <w:szCs w:val="16"/>
              </w:rPr>
              <w:t>)</w:t>
            </w:r>
          </w:p>
        </w:tc>
        <w:tc>
          <w:tcPr>
            <w:tcW w:w="1601" w:type="dxa"/>
            <w:tcBorders>
              <w:top w:val="nil"/>
              <w:left w:val="nil"/>
              <w:bottom w:val="nil"/>
              <w:right w:val="single" w:sz="4" w:space="0" w:color="auto"/>
            </w:tcBorders>
            <w:shd w:val="clear" w:color="auto" w:fill="auto"/>
            <w:hideMark/>
          </w:tcPr>
          <w:p w14:paraId="7F0CB40E"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1 563 768,54</w:t>
            </w:r>
          </w:p>
        </w:tc>
      </w:tr>
      <w:tr w:rsidR="00B52F02" w:rsidRPr="00274C75" w14:paraId="09DE4E2F"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18C30D41"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0DE03302" w14:textId="77777777" w:rsidR="00B52F02" w:rsidRPr="00274C75" w:rsidRDefault="00B52F02" w:rsidP="00B52F02">
            <w:pPr>
              <w:rPr>
                <w:rFonts w:ascii="Arial" w:hAnsi="Arial" w:cs="Arial"/>
                <w:color w:val="000000"/>
                <w:sz w:val="16"/>
                <w:szCs w:val="16"/>
              </w:rPr>
            </w:pPr>
          </w:p>
        </w:tc>
        <w:tc>
          <w:tcPr>
            <w:tcW w:w="16332" w:type="dxa"/>
            <w:gridSpan w:val="15"/>
            <w:tcBorders>
              <w:top w:val="nil"/>
              <w:left w:val="nil"/>
              <w:bottom w:val="nil"/>
              <w:right w:val="nil"/>
            </w:tcBorders>
            <w:shd w:val="clear" w:color="auto" w:fill="auto"/>
            <w:hideMark/>
          </w:tcPr>
          <w:p w14:paraId="6D1196A3"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          в том числе:</w:t>
            </w:r>
          </w:p>
        </w:tc>
        <w:tc>
          <w:tcPr>
            <w:tcW w:w="1601" w:type="dxa"/>
            <w:tcBorders>
              <w:top w:val="nil"/>
              <w:left w:val="nil"/>
              <w:bottom w:val="nil"/>
              <w:right w:val="single" w:sz="4" w:space="0" w:color="auto"/>
            </w:tcBorders>
            <w:shd w:val="clear" w:color="auto" w:fill="auto"/>
            <w:hideMark/>
          </w:tcPr>
          <w:p w14:paraId="56CCCCEC"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 </w:t>
            </w:r>
          </w:p>
        </w:tc>
      </w:tr>
      <w:tr w:rsidR="00B52F02" w:rsidRPr="00274C75" w14:paraId="09B676D6"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306A0963"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6EF6EA29" w14:textId="77777777" w:rsidR="00B52F02" w:rsidRPr="00274C75" w:rsidRDefault="00B52F02" w:rsidP="00B52F02">
            <w:pPr>
              <w:rPr>
                <w:rFonts w:ascii="Arial" w:hAnsi="Arial" w:cs="Arial"/>
                <w:color w:val="000000"/>
                <w:sz w:val="16"/>
                <w:szCs w:val="16"/>
              </w:rPr>
            </w:pPr>
          </w:p>
        </w:tc>
        <w:tc>
          <w:tcPr>
            <w:tcW w:w="16332" w:type="dxa"/>
            <w:gridSpan w:val="15"/>
            <w:tcBorders>
              <w:top w:val="nil"/>
              <w:left w:val="nil"/>
              <w:bottom w:val="nil"/>
              <w:right w:val="nil"/>
            </w:tcBorders>
            <w:shd w:val="clear" w:color="auto" w:fill="auto"/>
            <w:hideMark/>
          </w:tcPr>
          <w:p w14:paraId="118226E0"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               Оплата труда рабочих</w:t>
            </w:r>
          </w:p>
        </w:tc>
        <w:tc>
          <w:tcPr>
            <w:tcW w:w="1601" w:type="dxa"/>
            <w:tcBorders>
              <w:top w:val="nil"/>
              <w:left w:val="nil"/>
              <w:bottom w:val="nil"/>
              <w:right w:val="single" w:sz="4" w:space="0" w:color="auto"/>
            </w:tcBorders>
            <w:shd w:val="clear" w:color="auto" w:fill="auto"/>
            <w:hideMark/>
          </w:tcPr>
          <w:p w14:paraId="491A1C24"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1 563 768,54</w:t>
            </w:r>
          </w:p>
        </w:tc>
      </w:tr>
      <w:tr w:rsidR="00B52F02" w:rsidRPr="00274C75" w14:paraId="2001F28F"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37F9967B"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7D0EC2FF" w14:textId="77777777" w:rsidR="00B52F02" w:rsidRPr="00274C75" w:rsidRDefault="00B52F02" w:rsidP="00B52F02">
            <w:pPr>
              <w:rPr>
                <w:rFonts w:ascii="Arial" w:hAnsi="Arial" w:cs="Arial"/>
                <w:color w:val="000000"/>
                <w:sz w:val="16"/>
                <w:szCs w:val="16"/>
              </w:rPr>
            </w:pPr>
          </w:p>
        </w:tc>
        <w:tc>
          <w:tcPr>
            <w:tcW w:w="16332" w:type="dxa"/>
            <w:gridSpan w:val="15"/>
            <w:tcBorders>
              <w:top w:val="nil"/>
              <w:left w:val="nil"/>
              <w:bottom w:val="nil"/>
              <w:right w:val="nil"/>
            </w:tcBorders>
            <w:shd w:val="clear" w:color="auto" w:fill="auto"/>
            <w:hideMark/>
          </w:tcPr>
          <w:p w14:paraId="3A5BBA6E"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     Прочие затраты</w:t>
            </w:r>
          </w:p>
        </w:tc>
        <w:tc>
          <w:tcPr>
            <w:tcW w:w="1601" w:type="dxa"/>
            <w:tcBorders>
              <w:top w:val="nil"/>
              <w:left w:val="nil"/>
              <w:bottom w:val="nil"/>
              <w:right w:val="single" w:sz="4" w:space="0" w:color="auto"/>
            </w:tcBorders>
            <w:shd w:val="clear" w:color="auto" w:fill="auto"/>
            <w:hideMark/>
          </w:tcPr>
          <w:p w14:paraId="6C0BE94C"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3 283 913,96</w:t>
            </w:r>
          </w:p>
        </w:tc>
      </w:tr>
      <w:tr w:rsidR="00B52F02" w:rsidRPr="00274C75" w14:paraId="59B4ED17"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05C32BCC"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2B73EE67" w14:textId="77777777" w:rsidR="00B52F02" w:rsidRPr="00274C75" w:rsidRDefault="00B52F02" w:rsidP="00B52F02">
            <w:pPr>
              <w:rPr>
                <w:rFonts w:ascii="Arial" w:hAnsi="Arial" w:cs="Arial"/>
                <w:color w:val="000000"/>
                <w:sz w:val="16"/>
                <w:szCs w:val="16"/>
              </w:rPr>
            </w:pPr>
          </w:p>
        </w:tc>
        <w:tc>
          <w:tcPr>
            <w:tcW w:w="16332" w:type="dxa"/>
            <w:gridSpan w:val="15"/>
            <w:tcBorders>
              <w:top w:val="nil"/>
              <w:left w:val="nil"/>
              <w:bottom w:val="nil"/>
              <w:right w:val="nil"/>
            </w:tcBorders>
            <w:shd w:val="clear" w:color="auto" w:fill="auto"/>
            <w:hideMark/>
          </w:tcPr>
          <w:p w14:paraId="198DAF3A"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          Пусконаладочные работы</w:t>
            </w:r>
          </w:p>
        </w:tc>
        <w:tc>
          <w:tcPr>
            <w:tcW w:w="1601" w:type="dxa"/>
            <w:tcBorders>
              <w:top w:val="nil"/>
              <w:left w:val="nil"/>
              <w:bottom w:val="nil"/>
              <w:right w:val="single" w:sz="4" w:space="0" w:color="auto"/>
            </w:tcBorders>
            <w:shd w:val="clear" w:color="auto" w:fill="auto"/>
            <w:hideMark/>
          </w:tcPr>
          <w:p w14:paraId="6B87F452"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3 283 913,96</w:t>
            </w:r>
          </w:p>
        </w:tc>
      </w:tr>
      <w:tr w:rsidR="00B52F02" w:rsidRPr="00274C75" w14:paraId="2B1C85A5"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0CF87C93"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33CFD87D" w14:textId="77777777" w:rsidR="00B52F02" w:rsidRPr="00274C75" w:rsidRDefault="00B52F02" w:rsidP="00B52F02">
            <w:pPr>
              <w:rPr>
                <w:rFonts w:ascii="Arial" w:hAnsi="Arial" w:cs="Arial"/>
                <w:color w:val="000000"/>
                <w:sz w:val="16"/>
                <w:szCs w:val="16"/>
              </w:rPr>
            </w:pPr>
          </w:p>
        </w:tc>
        <w:tc>
          <w:tcPr>
            <w:tcW w:w="16332" w:type="dxa"/>
            <w:gridSpan w:val="15"/>
            <w:tcBorders>
              <w:top w:val="nil"/>
              <w:left w:val="nil"/>
              <w:bottom w:val="nil"/>
              <w:right w:val="nil"/>
            </w:tcBorders>
            <w:shd w:val="clear" w:color="auto" w:fill="auto"/>
            <w:hideMark/>
          </w:tcPr>
          <w:p w14:paraId="47B0F905"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               в том числе:</w:t>
            </w:r>
          </w:p>
        </w:tc>
        <w:tc>
          <w:tcPr>
            <w:tcW w:w="1601" w:type="dxa"/>
            <w:tcBorders>
              <w:top w:val="nil"/>
              <w:left w:val="nil"/>
              <w:bottom w:val="nil"/>
              <w:right w:val="single" w:sz="4" w:space="0" w:color="auto"/>
            </w:tcBorders>
            <w:shd w:val="clear" w:color="auto" w:fill="auto"/>
            <w:hideMark/>
          </w:tcPr>
          <w:p w14:paraId="6B4E04D6"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 </w:t>
            </w:r>
          </w:p>
        </w:tc>
      </w:tr>
      <w:tr w:rsidR="00B52F02" w:rsidRPr="00274C75" w14:paraId="1CCD60F5"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003FE72F"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2E949A31" w14:textId="77777777" w:rsidR="00B52F02" w:rsidRPr="00274C75" w:rsidRDefault="00B52F02" w:rsidP="00B52F02">
            <w:pPr>
              <w:rPr>
                <w:rFonts w:ascii="Arial" w:hAnsi="Arial" w:cs="Arial"/>
                <w:color w:val="000000"/>
                <w:sz w:val="16"/>
                <w:szCs w:val="16"/>
              </w:rPr>
            </w:pPr>
          </w:p>
        </w:tc>
        <w:tc>
          <w:tcPr>
            <w:tcW w:w="16332" w:type="dxa"/>
            <w:gridSpan w:val="15"/>
            <w:tcBorders>
              <w:top w:val="nil"/>
              <w:left w:val="nil"/>
              <w:bottom w:val="nil"/>
              <w:right w:val="nil"/>
            </w:tcBorders>
            <w:shd w:val="clear" w:color="auto" w:fill="auto"/>
            <w:hideMark/>
          </w:tcPr>
          <w:p w14:paraId="15EC1269"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                    оплата труда</w:t>
            </w:r>
          </w:p>
        </w:tc>
        <w:tc>
          <w:tcPr>
            <w:tcW w:w="1601" w:type="dxa"/>
            <w:tcBorders>
              <w:top w:val="nil"/>
              <w:left w:val="nil"/>
              <w:bottom w:val="nil"/>
              <w:right w:val="single" w:sz="4" w:space="0" w:color="auto"/>
            </w:tcBorders>
            <w:shd w:val="clear" w:color="auto" w:fill="auto"/>
            <w:hideMark/>
          </w:tcPr>
          <w:p w14:paraId="1C8B0862"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1 563 768,54</w:t>
            </w:r>
          </w:p>
        </w:tc>
      </w:tr>
      <w:tr w:rsidR="00B52F02" w:rsidRPr="00274C75" w14:paraId="7AC97733"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0E0D6A2D"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33AF0BA7" w14:textId="77777777" w:rsidR="00B52F02" w:rsidRPr="00274C75" w:rsidRDefault="00B52F02" w:rsidP="00B52F02">
            <w:pPr>
              <w:rPr>
                <w:rFonts w:ascii="Arial" w:hAnsi="Arial" w:cs="Arial"/>
                <w:color w:val="000000"/>
                <w:sz w:val="16"/>
                <w:szCs w:val="16"/>
              </w:rPr>
            </w:pPr>
          </w:p>
        </w:tc>
        <w:tc>
          <w:tcPr>
            <w:tcW w:w="16332" w:type="dxa"/>
            <w:gridSpan w:val="15"/>
            <w:tcBorders>
              <w:top w:val="nil"/>
              <w:left w:val="nil"/>
              <w:bottom w:val="nil"/>
              <w:right w:val="nil"/>
            </w:tcBorders>
            <w:shd w:val="clear" w:color="auto" w:fill="auto"/>
            <w:hideMark/>
          </w:tcPr>
          <w:p w14:paraId="5D5ECE32"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                    накладные расходы</w:t>
            </w:r>
          </w:p>
        </w:tc>
        <w:tc>
          <w:tcPr>
            <w:tcW w:w="1601" w:type="dxa"/>
            <w:tcBorders>
              <w:top w:val="nil"/>
              <w:left w:val="nil"/>
              <w:bottom w:val="nil"/>
              <w:right w:val="single" w:sz="4" w:space="0" w:color="auto"/>
            </w:tcBorders>
            <w:shd w:val="clear" w:color="auto" w:fill="auto"/>
            <w:hideMark/>
          </w:tcPr>
          <w:p w14:paraId="19194DC6"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1 157 188,72</w:t>
            </w:r>
          </w:p>
        </w:tc>
      </w:tr>
      <w:tr w:rsidR="00B52F02" w:rsidRPr="00274C75" w14:paraId="24D8E80A"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1DEECA4D"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6CD3BFAA" w14:textId="77777777" w:rsidR="00B52F02" w:rsidRPr="00274C75" w:rsidRDefault="00B52F02" w:rsidP="00B52F02">
            <w:pPr>
              <w:rPr>
                <w:rFonts w:ascii="Arial" w:hAnsi="Arial" w:cs="Arial"/>
                <w:color w:val="000000"/>
                <w:sz w:val="16"/>
                <w:szCs w:val="16"/>
              </w:rPr>
            </w:pPr>
          </w:p>
        </w:tc>
        <w:tc>
          <w:tcPr>
            <w:tcW w:w="16332" w:type="dxa"/>
            <w:gridSpan w:val="15"/>
            <w:tcBorders>
              <w:top w:val="nil"/>
              <w:left w:val="nil"/>
              <w:bottom w:val="nil"/>
              <w:right w:val="nil"/>
            </w:tcBorders>
            <w:shd w:val="clear" w:color="auto" w:fill="auto"/>
            <w:hideMark/>
          </w:tcPr>
          <w:p w14:paraId="126CD8D8"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                    сметная прибыль</w:t>
            </w:r>
          </w:p>
        </w:tc>
        <w:tc>
          <w:tcPr>
            <w:tcW w:w="1601" w:type="dxa"/>
            <w:tcBorders>
              <w:top w:val="nil"/>
              <w:left w:val="nil"/>
              <w:bottom w:val="nil"/>
              <w:right w:val="single" w:sz="4" w:space="0" w:color="auto"/>
            </w:tcBorders>
            <w:shd w:val="clear" w:color="auto" w:fill="auto"/>
            <w:hideMark/>
          </w:tcPr>
          <w:p w14:paraId="74C78226"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562 956,70</w:t>
            </w:r>
          </w:p>
        </w:tc>
      </w:tr>
      <w:tr w:rsidR="00B52F02" w:rsidRPr="00274C75" w14:paraId="42F1BF8E"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304A8167"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355327FB" w14:textId="77777777" w:rsidR="00B52F02" w:rsidRPr="00274C75" w:rsidRDefault="00B52F02" w:rsidP="00B52F02">
            <w:pPr>
              <w:rPr>
                <w:rFonts w:ascii="Arial" w:hAnsi="Arial" w:cs="Arial"/>
                <w:color w:val="000000"/>
                <w:sz w:val="16"/>
                <w:szCs w:val="16"/>
              </w:rPr>
            </w:pPr>
          </w:p>
        </w:tc>
        <w:tc>
          <w:tcPr>
            <w:tcW w:w="16332" w:type="dxa"/>
            <w:gridSpan w:val="15"/>
            <w:tcBorders>
              <w:top w:val="nil"/>
              <w:left w:val="nil"/>
              <w:bottom w:val="nil"/>
              <w:right w:val="nil"/>
            </w:tcBorders>
            <w:shd w:val="clear" w:color="auto" w:fill="auto"/>
            <w:hideMark/>
          </w:tcPr>
          <w:p w14:paraId="5231A0AC"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     Всего ФОТ (</w:t>
            </w:r>
            <w:proofErr w:type="spellStart"/>
            <w:r w:rsidRPr="00274C75">
              <w:rPr>
                <w:rFonts w:ascii="Arial" w:hAnsi="Arial" w:cs="Arial"/>
                <w:color w:val="000000"/>
                <w:sz w:val="16"/>
                <w:szCs w:val="16"/>
              </w:rPr>
              <w:t>справочно</w:t>
            </w:r>
            <w:proofErr w:type="spellEnd"/>
            <w:r w:rsidRPr="00274C75">
              <w:rPr>
                <w:rFonts w:ascii="Arial" w:hAnsi="Arial" w:cs="Arial"/>
                <w:color w:val="000000"/>
                <w:sz w:val="16"/>
                <w:szCs w:val="16"/>
              </w:rPr>
              <w:t>)</w:t>
            </w:r>
          </w:p>
        </w:tc>
        <w:tc>
          <w:tcPr>
            <w:tcW w:w="1601" w:type="dxa"/>
            <w:tcBorders>
              <w:top w:val="nil"/>
              <w:left w:val="nil"/>
              <w:bottom w:val="nil"/>
              <w:right w:val="single" w:sz="4" w:space="0" w:color="auto"/>
            </w:tcBorders>
            <w:shd w:val="clear" w:color="auto" w:fill="auto"/>
            <w:hideMark/>
          </w:tcPr>
          <w:p w14:paraId="54EDD42E"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1 563 768,54</w:t>
            </w:r>
          </w:p>
        </w:tc>
      </w:tr>
      <w:tr w:rsidR="00B52F02" w:rsidRPr="00274C75" w14:paraId="1AE8295C"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4F4E7211"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0F7ADAF5" w14:textId="77777777" w:rsidR="00B52F02" w:rsidRPr="00274C75" w:rsidRDefault="00B52F02" w:rsidP="00B52F02">
            <w:pPr>
              <w:rPr>
                <w:rFonts w:ascii="Arial" w:hAnsi="Arial" w:cs="Arial"/>
                <w:color w:val="000000"/>
                <w:sz w:val="16"/>
                <w:szCs w:val="16"/>
              </w:rPr>
            </w:pPr>
          </w:p>
        </w:tc>
        <w:tc>
          <w:tcPr>
            <w:tcW w:w="16332" w:type="dxa"/>
            <w:gridSpan w:val="15"/>
            <w:tcBorders>
              <w:top w:val="nil"/>
              <w:left w:val="nil"/>
              <w:bottom w:val="nil"/>
              <w:right w:val="nil"/>
            </w:tcBorders>
            <w:shd w:val="clear" w:color="auto" w:fill="auto"/>
            <w:hideMark/>
          </w:tcPr>
          <w:p w14:paraId="772EA83E"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     Всего накладные расходы (</w:t>
            </w:r>
            <w:proofErr w:type="spellStart"/>
            <w:r w:rsidRPr="00274C75">
              <w:rPr>
                <w:rFonts w:ascii="Arial" w:hAnsi="Arial" w:cs="Arial"/>
                <w:color w:val="000000"/>
                <w:sz w:val="16"/>
                <w:szCs w:val="16"/>
              </w:rPr>
              <w:t>справочно</w:t>
            </w:r>
            <w:proofErr w:type="spellEnd"/>
            <w:r w:rsidRPr="00274C75">
              <w:rPr>
                <w:rFonts w:ascii="Arial" w:hAnsi="Arial" w:cs="Arial"/>
                <w:color w:val="000000"/>
                <w:sz w:val="16"/>
                <w:szCs w:val="16"/>
              </w:rPr>
              <w:t>)</w:t>
            </w:r>
          </w:p>
        </w:tc>
        <w:tc>
          <w:tcPr>
            <w:tcW w:w="1601" w:type="dxa"/>
            <w:tcBorders>
              <w:top w:val="nil"/>
              <w:left w:val="nil"/>
              <w:bottom w:val="nil"/>
              <w:right w:val="single" w:sz="4" w:space="0" w:color="auto"/>
            </w:tcBorders>
            <w:shd w:val="clear" w:color="auto" w:fill="auto"/>
            <w:hideMark/>
          </w:tcPr>
          <w:p w14:paraId="53F9380D"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1 157 188,72</w:t>
            </w:r>
          </w:p>
        </w:tc>
      </w:tr>
      <w:tr w:rsidR="00B52F02" w:rsidRPr="00274C75" w14:paraId="44905F55"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578771B5"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02220AF1" w14:textId="77777777" w:rsidR="00B52F02" w:rsidRPr="00274C75" w:rsidRDefault="00B52F02" w:rsidP="00B52F02">
            <w:pPr>
              <w:rPr>
                <w:rFonts w:ascii="Arial" w:hAnsi="Arial" w:cs="Arial"/>
                <w:color w:val="000000"/>
                <w:sz w:val="16"/>
                <w:szCs w:val="16"/>
              </w:rPr>
            </w:pPr>
          </w:p>
        </w:tc>
        <w:tc>
          <w:tcPr>
            <w:tcW w:w="16332" w:type="dxa"/>
            <w:gridSpan w:val="15"/>
            <w:tcBorders>
              <w:top w:val="nil"/>
              <w:left w:val="nil"/>
              <w:bottom w:val="nil"/>
              <w:right w:val="nil"/>
            </w:tcBorders>
            <w:shd w:val="clear" w:color="auto" w:fill="auto"/>
            <w:hideMark/>
          </w:tcPr>
          <w:p w14:paraId="6F0A7F63"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     Всего сметная прибыль (</w:t>
            </w:r>
            <w:proofErr w:type="spellStart"/>
            <w:r w:rsidRPr="00274C75">
              <w:rPr>
                <w:rFonts w:ascii="Arial" w:hAnsi="Arial" w:cs="Arial"/>
                <w:color w:val="000000"/>
                <w:sz w:val="16"/>
                <w:szCs w:val="16"/>
              </w:rPr>
              <w:t>справочно</w:t>
            </w:r>
            <w:proofErr w:type="spellEnd"/>
            <w:r w:rsidRPr="00274C75">
              <w:rPr>
                <w:rFonts w:ascii="Arial" w:hAnsi="Arial" w:cs="Arial"/>
                <w:color w:val="000000"/>
                <w:sz w:val="16"/>
                <w:szCs w:val="16"/>
              </w:rPr>
              <w:t>)</w:t>
            </w:r>
          </w:p>
        </w:tc>
        <w:tc>
          <w:tcPr>
            <w:tcW w:w="1601" w:type="dxa"/>
            <w:tcBorders>
              <w:top w:val="nil"/>
              <w:left w:val="nil"/>
              <w:bottom w:val="nil"/>
              <w:right w:val="single" w:sz="4" w:space="0" w:color="auto"/>
            </w:tcBorders>
            <w:shd w:val="clear" w:color="auto" w:fill="auto"/>
            <w:hideMark/>
          </w:tcPr>
          <w:p w14:paraId="00C5EFE2"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562 956,70</w:t>
            </w:r>
          </w:p>
        </w:tc>
      </w:tr>
      <w:tr w:rsidR="00B52F02" w:rsidRPr="00274C75" w14:paraId="7E2365BD"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71A61C7D"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0C9FE033" w14:textId="77777777" w:rsidR="00B52F02" w:rsidRPr="00274C75" w:rsidRDefault="00B52F02" w:rsidP="00B52F02">
            <w:pPr>
              <w:rPr>
                <w:rFonts w:ascii="Arial" w:hAnsi="Arial" w:cs="Arial"/>
                <w:color w:val="000000"/>
                <w:sz w:val="16"/>
                <w:szCs w:val="16"/>
              </w:rPr>
            </w:pPr>
          </w:p>
        </w:tc>
        <w:tc>
          <w:tcPr>
            <w:tcW w:w="16332" w:type="dxa"/>
            <w:gridSpan w:val="15"/>
            <w:tcBorders>
              <w:top w:val="nil"/>
              <w:left w:val="nil"/>
              <w:bottom w:val="nil"/>
              <w:right w:val="nil"/>
            </w:tcBorders>
            <w:shd w:val="clear" w:color="auto" w:fill="auto"/>
            <w:hideMark/>
          </w:tcPr>
          <w:p w14:paraId="6C68B082"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ИТОГО по смете</w:t>
            </w:r>
          </w:p>
        </w:tc>
        <w:tc>
          <w:tcPr>
            <w:tcW w:w="1601" w:type="dxa"/>
            <w:tcBorders>
              <w:top w:val="nil"/>
              <w:left w:val="nil"/>
              <w:bottom w:val="nil"/>
              <w:right w:val="single" w:sz="4" w:space="0" w:color="auto"/>
            </w:tcBorders>
            <w:shd w:val="clear" w:color="auto" w:fill="auto"/>
            <w:hideMark/>
          </w:tcPr>
          <w:p w14:paraId="07485CF9"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3 283 913,96</w:t>
            </w:r>
          </w:p>
        </w:tc>
      </w:tr>
      <w:tr w:rsidR="00B52F02" w:rsidRPr="00274C75" w14:paraId="7E152E64"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2F030716"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2233A18C" w14:textId="77777777" w:rsidR="00B52F02" w:rsidRPr="00274C75" w:rsidRDefault="00B52F02" w:rsidP="00B52F02">
            <w:pPr>
              <w:rPr>
                <w:rFonts w:ascii="Arial" w:hAnsi="Arial" w:cs="Arial"/>
                <w:color w:val="000000"/>
                <w:sz w:val="16"/>
                <w:szCs w:val="16"/>
              </w:rPr>
            </w:pPr>
          </w:p>
        </w:tc>
        <w:tc>
          <w:tcPr>
            <w:tcW w:w="16332" w:type="dxa"/>
            <w:gridSpan w:val="15"/>
            <w:tcBorders>
              <w:top w:val="nil"/>
              <w:left w:val="nil"/>
              <w:bottom w:val="nil"/>
              <w:right w:val="nil"/>
            </w:tcBorders>
            <w:shd w:val="clear" w:color="auto" w:fill="auto"/>
            <w:hideMark/>
          </w:tcPr>
          <w:p w14:paraId="31C9476F"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ИТОГО по смете с учетом коэффициента снижения до уровня начальной максимальной цены Договора К= 2 049 180,32 / 3 283 913,96 = 0,624005</w:t>
            </w:r>
          </w:p>
        </w:tc>
        <w:tc>
          <w:tcPr>
            <w:tcW w:w="1601" w:type="dxa"/>
            <w:tcBorders>
              <w:top w:val="nil"/>
              <w:left w:val="nil"/>
              <w:bottom w:val="nil"/>
              <w:right w:val="single" w:sz="4" w:space="0" w:color="auto"/>
            </w:tcBorders>
            <w:shd w:val="clear" w:color="auto" w:fill="auto"/>
            <w:hideMark/>
          </w:tcPr>
          <w:p w14:paraId="11C6436C"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2 049 178,73</w:t>
            </w:r>
          </w:p>
        </w:tc>
      </w:tr>
      <w:tr w:rsidR="00B52F02" w:rsidRPr="00274C75" w14:paraId="6C12E3D3"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0DA1C052"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115BC55C" w14:textId="77777777" w:rsidR="00B52F02" w:rsidRPr="00274C75" w:rsidRDefault="00B52F02" w:rsidP="00B52F02">
            <w:pPr>
              <w:rPr>
                <w:rFonts w:ascii="Arial" w:hAnsi="Arial" w:cs="Arial"/>
                <w:color w:val="000000"/>
                <w:sz w:val="16"/>
                <w:szCs w:val="16"/>
              </w:rPr>
            </w:pPr>
          </w:p>
        </w:tc>
        <w:tc>
          <w:tcPr>
            <w:tcW w:w="16332" w:type="dxa"/>
            <w:gridSpan w:val="15"/>
            <w:tcBorders>
              <w:top w:val="nil"/>
              <w:left w:val="nil"/>
              <w:bottom w:val="nil"/>
              <w:right w:val="nil"/>
            </w:tcBorders>
            <w:shd w:val="clear" w:color="auto" w:fill="auto"/>
            <w:hideMark/>
          </w:tcPr>
          <w:p w14:paraId="08AF1D69"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     НДС 22%</w:t>
            </w:r>
          </w:p>
        </w:tc>
        <w:tc>
          <w:tcPr>
            <w:tcW w:w="1601" w:type="dxa"/>
            <w:tcBorders>
              <w:top w:val="nil"/>
              <w:left w:val="nil"/>
              <w:bottom w:val="nil"/>
              <w:right w:val="single" w:sz="4" w:space="0" w:color="auto"/>
            </w:tcBorders>
            <w:shd w:val="clear" w:color="auto" w:fill="auto"/>
            <w:hideMark/>
          </w:tcPr>
          <w:p w14:paraId="41080775"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450 819,32</w:t>
            </w:r>
          </w:p>
        </w:tc>
      </w:tr>
      <w:tr w:rsidR="00B52F02" w:rsidRPr="00274C75" w14:paraId="138F6E90"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2BBB0B11"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41A456EE" w14:textId="77777777" w:rsidR="00B52F02" w:rsidRPr="00274C75" w:rsidRDefault="00B52F02" w:rsidP="00B52F02">
            <w:pPr>
              <w:rPr>
                <w:rFonts w:ascii="Arial" w:hAnsi="Arial" w:cs="Arial"/>
                <w:color w:val="000000"/>
                <w:sz w:val="16"/>
                <w:szCs w:val="16"/>
              </w:rPr>
            </w:pPr>
          </w:p>
        </w:tc>
        <w:tc>
          <w:tcPr>
            <w:tcW w:w="16332" w:type="dxa"/>
            <w:gridSpan w:val="15"/>
            <w:tcBorders>
              <w:top w:val="nil"/>
              <w:left w:val="nil"/>
              <w:bottom w:val="nil"/>
              <w:right w:val="nil"/>
            </w:tcBorders>
            <w:shd w:val="clear" w:color="auto" w:fill="auto"/>
            <w:hideMark/>
          </w:tcPr>
          <w:p w14:paraId="58A7B470" w14:textId="77777777" w:rsidR="00B52F02" w:rsidRPr="00274C75" w:rsidRDefault="00B52F02" w:rsidP="00B52F02">
            <w:pPr>
              <w:rPr>
                <w:rFonts w:ascii="Arial" w:hAnsi="Arial" w:cs="Arial"/>
                <w:b/>
                <w:bCs/>
                <w:color w:val="000000"/>
                <w:sz w:val="16"/>
                <w:szCs w:val="16"/>
              </w:rPr>
            </w:pPr>
            <w:r w:rsidRPr="00274C75">
              <w:rPr>
                <w:rFonts w:ascii="Arial" w:hAnsi="Arial" w:cs="Arial"/>
                <w:b/>
                <w:bCs/>
                <w:color w:val="000000"/>
                <w:sz w:val="16"/>
                <w:szCs w:val="16"/>
              </w:rPr>
              <w:t>ВСЕГО по смете</w:t>
            </w:r>
          </w:p>
        </w:tc>
        <w:tc>
          <w:tcPr>
            <w:tcW w:w="1601" w:type="dxa"/>
            <w:tcBorders>
              <w:top w:val="nil"/>
              <w:left w:val="nil"/>
              <w:bottom w:val="nil"/>
              <w:right w:val="single" w:sz="4" w:space="0" w:color="auto"/>
            </w:tcBorders>
            <w:shd w:val="clear" w:color="auto" w:fill="auto"/>
            <w:hideMark/>
          </w:tcPr>
          <w:p w14:paraId="34C20D92" w14:textId="77777777" w:rsidR="00B52F02" w:rsidRPr="00274C75" w:rsidRDefault="00B52F02" w:rsidP="00B52F02">
            <w:pPr>
              <w:jc w:val="right"/>
              <w:rPr>
                <w:rFonts w:ascii="Arial" w:hAnsi="Arial" w:cs="Arial"/>
                <w:b/>
                <w:bCs/>
                <w:color w:val="000000"/>
                <w:sz w:val="16"/>
                <w:szCs w:val="16"/>
              </w:rPr>
            </w:pPr>
            <w:r w:rsidRPr="00274C75">
              <w:rPr>
                <w:rFonts w:ascii="Arial" w:hAnsi="Arial" w:cs="Arial"/>
                <w:b/>
                <w:bCs/>
                <w:color w:val="000000"/>
                <w:sz w:val="16"/>
                <w:szCs w:val="16"/>
              </w:rPr>
              <w:t>2 499 998,05</w:t>
            </w:r>
          </w:p>
        </w:tc>
      </w:tr>
      <w:tr w:rsidR="00B52F02" w:rsidRPr="00274C75" w14:paraId="238CB63D"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00913999"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5E5B474C" w14:textId="77777777" w:rsidR="00B52F02" w:rsidRPr="00274C75" w:rsidRDefault="00B52F02" w:rsidP="00B52F02">
            <w:pPr>
              <w:rPr>
                <w:rFonts w:ascii="Arial" w:hAnsi="Arial" w:cs="Arial"/>
                <w:color w:val="000000"/>
                <w:sz w:val="16"/>
                <w:szCs w:val="16"/>
              </w:rPr>
            </w:pPr>
          </w:p>
        </w:tc>
        <w:tc>
          <w:tcPr>
            <w:tcW w:w="16332" w:type="dxa"/>
            <w:gridSpan w:val="15"/>
            <w:tcBorders>
              <w:top w:val="nil"/>
              <w:left w:val="nil"/>
              <w:bottom w:val="nil"/>
              <w:right w:val="nil"/>
            </w:tcBorders>
            <w:shd w:val="clear" w:color="auto" w:fill="auto"/>
            <w:hideMark/>
          </w:tcPr>
          <w:p w14:paraId="6ECB0899"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     </w:t>
            </w:r>
            <w:proofErr w:type="spellStart"/>
            <w:r w:rsidRPr="00274C75">
              <w:rPr>
                <w:rFonts w:ascii="Arial" w:hAnsi="Arial" w:cs="Arial"/>
                <w:color w:val="000000"/>
                <w:sz w:val="16"/>
                <w:szCs w:val="16"/>
              </w:rPr>
              <w:t>справочно</w:t>
            </w:r>
            <w:proofErr w:type="spellEnd"/>
            <w:r w:rsidRPr="00274C75">
              <w:rPr>
                <w:rFonts w:ascii="Arial" w:hAnsi="Arial" w:cs="Arial"/>
                <w:color w:val="000000"/>
                <w:sz w:val="16"/>
                <w:szCs w:val="16"/>
              </w:rPr>
              <w:t>:</w:t>
            </w:r>
          </w:p>
        </w:tc>
        <w:tc>
          <w:tcPr>
            <w:tcW w:w="1601" w:type="dxa"/>
            <w:tcBorders>
              <w:top w:val="nil"/>
              <w:left w:val="nil"/>
              <w:bottom w:val="nil"/>
              <w:right w:val="single" w:sz="4" w:space="0" w:color="auto"/>
            </w:tcBorders>
            <w:shd w:val="clear" w:color="auto" w:fill="auto"/>
            <w:hideMark/>
          </w:tcPr>
          <w:p w14:paraId="7E15C0A7"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 </w:t>
            </w:r>
          </w:p>
        </w:tc>
      </w:tr>
      <w:tr w:rsidR="00B52F02" w:rsidRPr="00274C75" w14:paraId="45AFAC3A"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68380777"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4883611B" w14:textId="77777777" w:rsidR="00B52F02" w:rsidRPr="00274C75" w:rsidRDefault="00B52F02" w:rsidP="00B52F02">
            <w:pPr>
              <w:rPr>
                <w:rFonts w:ascii="Arial" w:hAnsi="Arial" w:cs="Arial"/>
                <w:color w:val="000000"/>
                <w:sz w:val="16"/>
                <w:szCs w:val="16"/>
              </w:rPr>
            </w:pPr>
          </w:p>
        </w:tc>
        <w:tc>
          <w:tcPr>
            <w:tcW w:w="8777" w:type="dxa"/>
            <w:gridSpan w:val="10"/>
            <w:tcBorders>
              <w:top w:val="nil"/>
              <w:left w:val="nil"/>
              <w:bottom w:val="nil"/>
              <w:right w:val="nil"/>
            </w:tcBorders>
            <w:shd w:val="clear" w:color="auto" w:fill="auto"/>
            <w:hideMark/>
          </w:tcPr>
          <w:p w14:paraId="733132D4"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          Затраты труда рабочих</w:t>
            </w:r>
          </w:p>
        </w:tc>
        <w:tc>
          <w:tcPr>
            <w:tcW w:w="1415" w:type="dxa"/>
            <w:tcBorders>
              <w:top w:val="nil"/>
              <w:left w:val="nil"/>
              <w:bottom w:val="nil"/>
              <w:right w:val="nil"/>
            </w:tcBorders>
            <w:shd w:val="clear" w:color="auto" w:fill="auto"/>
            <w:hideMark/>
          </w:tcPr>
          <w:p w14:paraId="4177F00B" w14:textId="77777777" w:rsidR="00B52F02" w:rsidRPr="00274C75" w:rsidRDefault="00B52F02" w:rsidP="00B52F02">
            <w:pPr>
              <w:jc w:val="center"/>
              <w:rPr>
                <w:rFonts w:ascii="Arial" w:hAnsi="Arial" w:cs="Arial"/>
                <w:color w:val="000000"/>
                <w:sz w:val="16"/>
                <w:szCs w:val="16"/>
              </w:rPr>
            </w:pPr>
            <w:r w:rsidRPr="00274C75">
              <w:rPr>
                <w:rFonts w:ascii="Arial" w:hAnsi="Arial" w:cs="Arial"/>
                <w:color w:val="000000"/>
                <w:sz w:val="16"/>
                <w:szCs w:val="16"/>
              </w:rPr>
              <w:t>2854,06888</w:t>
            </w:r>
          </w:p>
        </w:tc>
        <w:tc>
          <w:tcPr>
            <w:tcW w:w="1780" w:type="dxa"/>
            <w:tcBorders>
              <w:top w:val="nil"/>
              <w:left w:val="nil"/>
              <w:bottom w:val="nil"/>
              <w:right w:val="nil"/>
            </w:tcBorders>
            <w:shd w:val="clear" w:color="auto" w:fill="auto"/>
            <w:hideMark/>
          </w:tcPr>
          <w:p w14:paraId="3140A7BE" w14:textId="77777777" w:rsidR="00B52F02" w:rsidRPr="00274C75" w:rsidRDefault="00B52F02" w:rsidP="00B52F02">
            <w:pPr>
              <w:jc w:val="center"/>
              <w:rPr>
                <w:rFonts w:ascii="Arial" w:hAnsi="Arial" w:cs="Arial"/>
                <w:color w:val="000000"/>
                <w:sz w:val="16"/>
                <w:szCs w:val="16"/>
              </w:rPr>
            </w:pPr>
          </w:p>
        </w:tc>
        <w:tc>
          <w:tcPr>
            <w:tcW w:w="1220" w:type="dxa"/>
            <w:tcBorders>
              <w:top w:val="nil"/>
              <w:left w:val="nil"/>
              <w:bottom w:val="nil"/>
              <w:right w:val="nil"/>
            </w:tcBorders>
            <w:shd w:val="clear" w:color="auto" w:fill="auto"/>
            <w:hideMark/>
          </w:tcPr>
          <w:p w14:paraId="18700462" w14:textId="77777777" w:rsidR="00B52F02" w:rsidRPr="00274C75" w:rsidRDefault="00B52F02" w:rsidP="00B52F02">
            <w:pPr>
              <w:rPr>
                <w:sz w:val="20"/>
                <w:szCs w:val="20"/>
              </w:rPr>
            </w:pPr>
          </w:p>
        </w:tc>
        <w:tc>
          <w:tcPr>
            <w:tcW w:w="1780" w:type="dxa"/>
            <w:tcBorders>
              <w:top w:val="nil"/>
              <w:left w:val="nil"/>
              <w:bottom w:val="nil"/>
              <w:right w:val="nil"/>
            </w:tcBorders>
            <w:shd w:val="clear" w:color="auto" w:fill="auto"/>
            <w:noWrap/>
            <w:vAlign w:val="bottom"/>
            <w:hideMark/>
          </w:tcPr>
          <w:p w14:paraId="1C64EDB5" w14:textId="77777777" w:rsidR="00B52F02" w:rsidRPr="00274C75" w:rsidRDefault="00B52F02" w:rsidP="00B52F02">
            <w:pPr>
              <w:rPr>
                <w:sz w:val="20"/>
                <w:szCs w:val="20"/>
              </w:rPr>
            </w:pPr>
          </w:p>
        </w:tc>
        <w:tc>
          <w:tcPr>
            <w:tcW w:w="1360" w:type="dxa"/>
            <w:tcBorders>
              <w:top w:val="nil"/>
              <w:left w:val="nil"/>
              <w:bottom w:val="nil"/>
              <w:right w:val="nil"/>
            </w:tcBorders>
            <w:shd w:val="clear" w:color="auto" w:fill="auto"/>
            <w:hideMark/>
          </w:tcPr>
          <w:p w14:paraId="670004E1" w14:textId="77777777" w:rsidR="00B52F02" w:rsidRPr="00274C75" w:rsidRDefault="00B52F02" w:rsidP="00B52F02">
            <w:pPr>
              <w:rPr>
                <w:sz w:val="20"/>
                <w:szCs w:val="20"/>
              </w:rPr>
            </w:pPr>
          </w:p>
        </w:tc>
        <w:tc>
          <w:tcPr>
            <w:tcW w:w="1601" w:type="dxa"/>
            <w:tcBorders>
              <w:top w:val="nil"/>
              <w:left w:val="nil"/>
              <w:bottom w:val="nil"/>
              <w:right w:val="single" w:sz="4" w:space="0" w:color="auto"/>
            </w:tcBorders>
            <w:shd w:val="clear" w:color="auto" w:fill="auto"/>
            <w:hideMark/>
          </w:tcPr>
          <w:p w14:paraId="06C81A90"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 </w:t>
            </w:r>
          </w:p>
        </w:tc>
      </w:tr>
      <w:tr w:rsidR="00B52F02" w:rsidRPr="00274C75" w14:paraId="4E79FEF2"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7F6F0376"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60E4B044" w14:textId="77777777" w:rsidR="00B52F02" w:rsidRPr="00274C75" w:rsidRDefault="00B52F02" w:rsidP="00B52F02">
            <w:pPr>
              <w:rPr>
                <w:rFonts w:ascii="Arial" w:hAnsi="Arial" w:cs="Arial"/>
                <w:color w:val="000000"/>
                <w:sz w:val="16"/>
                <w:szCs w:val="16"/>
              </w:rPr>
            </w:pPr>
          </w:p>
        </w:tc>
        <w:tc>
          <w:tcPr>
            <w:tcW w:w="16332" w:type="dxa"/>
            <w:gridSpan w:val="15"/>
            <w:tcBorders>
              <w:top w:val="nil"/>
              <w:left w:val="nil"/>
              <w:bottom w:val="nil"/>
              <w:right w:val="nil"/>
            </w:tcBorders>
            <w:shd w:val="clear" w:color="auto" w:fill="auto"/>
            <w:hideMark/>
          </w:tcPr>
          <w:p w14:paraId="404AF7D8"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          ПНР "вхолостую"</w:t>
            </w:r>
          </w:p>
        </w:tc>
        <w:tc>
          <w:tcPr>
            <w:tcW w:w="1601" w:type="dxa"/>
            <w:tcBorders>
              <w:top w:val="nil"/>
              <w:left w:val="nil"/>
              <w:bottom w:val="nil"/>
              <w:right w:val="single" w:sz="4" w:space="0" w:color="auto"/>
            </w:tcBorders>
            <w:shd w:val="clear" w:color="auto" w:fill="auto"/>
            <w:hideMark/>
          </w:tcPr>
          <w:p w14:paraId="1712FCD4"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2 627 131,17</w:t>
            </w:r>
          </w:p>
        </w:tc>
      </w:tr>
      <w:tr w:rsidR="00B52F02" w:rsidRPr="00274C75" w14:paraId="3DB90E51"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39367104"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lastRenderedPageBreak/>
              <w:t> </w:t>
            </w:r>
          </w:p>
        </w:tc>
        <w:tc>
          <w:tcPr>
            <w:tcW w:w="1938" w:type="dxa"/>
            <w:tcBorders>
              <w:top w:val="nil"/>
              <w:left w:val="nil"/>
              <w:bottom w:val="nil"/>
              <w:right w:val="nil"/>
            </w:tcBorders>
            <w:shd w:val="clear" w:color="auto" w:fill="auto"/>
            <w:hideMark/>
          </w:tcPr>
          <w:p w14:paraId="789A7DE4" w14:textId="77777777" w:rsidR="00B52F02" w:rsidRPr="00274C75" w:rsidRDefault="00B52F02" w:rsidP="00B52F02">
            <w:pPr>
              <w:rPr>
                <w:rFonts w:ascii="Arial" w:hAnsi="Arial" w:cs="Arial"/>
                <w:color w:val="000000"/>
                <w:sz w:val="16"/>
                <w:szCs w:val="16"/>
              </w:rPr>
            </w:pPr>
          </w:p>
        </w:tc>
        <w:tc>
          <w:tcPr>
            <w:tcW w:w="16332" w:type="dxa"/>
            <w:gridSpan w:val="15"/>
            <w:tcBorders>
              <w:top w:val="nil"/>
              <w:left w:val="nil"/>
              <w:bottom w:val="nil"/>
              <w:right w:val="nil"/>
            </w:tcBorders>
            <w:shd w:val="clear" w:color="auto" w:fill="auto"/>
            <w:hideMark/>
          </w:tcPr>
          <w:p w14:paraId="59DC930E"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               в том числе:</w:t>
            </w:r>
          </w:p>
        </w:tc>
        <w:tc>
          <w:tcPr>
            <w:tcW w:w="1601" w:type="dxa"/>
            <w:tcBorders>
              <w:top w:val="nil"/>
              <w:left w:val="nil"/>
              <w:bottom w:val="nil"/>
              <w:right w:val="single" w:sz="4" w:space="0" w:color="auto"/>
            </w:tcBorders>
            <w:shd w:val="clear" w:color="auto" w:fill="auto"/>
            <w:hideMark/>
          </w:tcPr>
          <w:p w14:paraId="7E026A68"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 </w:t>
            </w:r>
          </w:p>
        </w:tc>
      </w:tr>
      <w:tr w:rsidR="00B52F02" w:rsidRPr="00274C75" w14:paraId="314EF9FF" w14:textId="77777777" w:rsidTr="00B52F02">
        <w:trPr>
          <w:trHeight w:val="450"/>
        </w:trPr>
        <w:tc>
          <w:tcPr>
            <w:tcW w:w="1039" w:type="dxa"/>
            <w:tcBorders>
              <w:top w:val="nil"/>
              <w:left w:val="single" w:sz="4" w:space="0" w:color="auto"/>
              <w:bottom w:val="nil"/>
              <w:right w:val="nil"/>
            </w:tcBorders>
            <w:shd w:val="clear" w:color="auto" w:fill="auto"/>
            <w:noWrap/>
            <w:vAlign w:val="bottom"/>
            <w:hideMark/>
          </w:tcPr>
          <w:p w14:paraId="7F67210C"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326BD195"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421/пр_2020_прил.8_п.1_гр.6</w:t>
            </w:r>
          </w:p>
        </w:tc>
        <w:tc>
          <w:tcPr>
            <w:tcW w:w="2972" w:type="dxa"/>
            <w:gridSpan w:val="3"/>
            <w:tcBorders>
              <w:top w:val="nil"/>
              <w:left w:val="nil"/>
              <w:bottom w:val="nil"/>
              <w:right w:val="nil"/>
            </w:tcBorders>
            <w:shd w:val="clear" w:color="auto" w:fill="auto"/>
            <w:hideMark/>
          </w:tcPr>
          <w:p w14:paraId="6D53FD4B"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                    Электротехнические устройства</w:t>
            </w:r>
          </w:p>
        </w:tc>
        <w:tc>
          <w:tcPr>
            <w:tcW w:w="1276" w:type="dxa"/>
            <w:gridSpan w:val="2"/>
            <w:tcBorders>
              <w:top w:val="nil"/>
              <w:left w:val="nil"/>
              <w:bottom w:val="nil"/>
              <w:right w:val="nil"/>
            </w:tcBorders>
            <w:shd w:val="clear" w:color="auto" w:fill="auto"/>
            <w:hideMark/>
          </w:tcPr>
          <w:p w14:paraId="4A2920FA" w14:textId="77777777" w:rsidR="00B52F02" w:rsidRPr="00274C75" w:rsidRDefault="00B52F02" w:rsidP="00B52F02">
            <w:pPr>
              <w:jc w:val="center"/>
              <w:rPr>
                <w:rFonts w:ascii="Arial" w:hAnsi="Arial" w:cs="Arial"/>
                <w:i/>
                <w:iCs/>
                <w:sz w:val="16"/>
                <w:szCs w:val="16"/>
              </w:rPr>
            </w:pPr>
            <w:r w:rsidRPr="00274C75">
              <w:rPr>
                <w:rFonts w:ascii="Arial" w:hAnsi="Arial" w:cs="Arial"/>
                <w:i/>
                <w:iCs/>
                <w:sz w:val="16"/>
                <w:szCs w:val="16"/>
              </w:rPr>
              <w:t>%</w:t>
            </w:r>
          </w:p>
        </w:tc>
        <w:tc>
          <w:tcPr>
            <w:tcW w:w="3173" w:type="dxa"/>
            <w:gridSpan w:val="4"/>
            <w:tcBorders>
              <w:top w:val="nil"/>
              <w:left w:val="nil"/>
              <w:bottom w:val="nil"/>
              <w:right w:val="nil"/>
            </w:tcBorders>
            <w:shd w:val="clear" w:color="auto" w:fill="auto"/>
            <w:hideMark/>
          </w:tcPr>
          <w:p w14:paraId="26E3050B" w14:textId="77777777" w:rsidR="00B52F02" w:rsidRPr="00274C75" w:rsidRDefault="00B52F02" w:rsidP="00B52F02">
            <w:pPr>
              <w:jc w:val="center"/>
              <w:rPr>
                <w:rFonts w:ascii="Arial" w:hAnsi="Arial" w:cs="Arial"/>
                <w:i/>
                <w:iCs/>
                <w:sz w:val="16"/>
                <w:szCs w:val="16"/>
              </w:rPr>
            </w:pPr>
          </w:p>
        </w:tc>
        <w:tc>
          <w:tcPr>
            <w:tcW w:w="1356" w:type="dxa"/>
            <w:tcBorders>
              <w:top w:val="nil"/>
              <w:left w:val="nil"/>
              <w:bottom w:val="nil"/>
              <w:right w:val="nil"/>
            </w:tcBorders>
            <w:shd w:val="clear" w:color="auto" w:fill="auto"/>
            <w:hideMark/>
          </w:tcPr>
          <w:p w14:paraId="6E4531E3" w14:textId="77777777" w:rsidR="00B52F02" w:rsidRPr="00274C75" w:rsidRDefault="00B52F02" w:rsidP="00B52F02">
            <w:pPr>
              <w:rPr>
                <w:sz w:val="20"/>
                <w:szCs w:val="20"/>
              </w:rPr>
            </w:pPr>
          </w:p>
        </w:tc>
        <w:tc>
          <w:tcPr>
            <w:tcW w:w="1415" w:type="dxa"/>
            <w:tcBorders>
              <w:top w:val="nil"/>
              <w:left w:val="nil"/>
              <w:bottom w:val="nil"/>
              <w:right w:val="nil"/>
            </w:tcBorders>
            <w:shd w:val="clear" w:color="auto" w:fill="auto"/>
            <w:hideMark/>
          </w:tcPr>
          <w:p w14:paraId="6F97C8D3" w14:textId="77777777" w:rsidR="00B52F02" w:rsidRPr="00274C75" w:rsidRDefault="00B52F02" w:rsidP="00B52F02">
            <w:pPr>
              <w:jc w:val="center"/>
              <w:rPr>
                <w:rFonts w:ascii="Arial" w:hAnsi="Arial" w:cs="Arial"/>
                <w:color w:val="000000"/>
                <w:sz w:val="16"/>
                <w:szCs w:val="16"/>
              </w:rPr>
            </w:pPr>
            <w:r w:rsidRPr="00274C75">
              <w:rPr>
                <w:rFonts w:ascii="Arial" w:hAnsi="Arial" w:cs="Arial"/>
                <w:color w:val="000000"/>
                <w:sz w:val="16"/>
                <w:szCs w:val="16"/>
              </w:rPr>
              <w:t>80</w:t>
            </w:r>
          </w:p>
        </w:tc>
        <w:tc>
          <w:tcPr>
            <w:tcW w:w="1780" w:type="dxa"/>
            <w:tcBorders>
              <w:top w:val="nil"/>
              <w:left w:val="nil"/>
              <w:bottom w:val="nil"/>
              <w:right w:val="nil"/>
            </w:tcBorders>
            <w:shd w:val="clear" w:color="auto" w:fill="auto"/>
            <w:hideMark/>
          </w:tcPr>
          <w:p w14:paraId="2D002E21" w14:textId="77777777" w:rsidR="00B52F02" w:rsidRPr="00274C75" w:rsidRDefault="00B52F02" w:rsidP="00B52F02">
            <w:pPr>
              <w:jc w:val="center"/>
              <w:rPr>
                <w:rFonts w:ascii="Arial" w:hAnsi="Arial" w:cs="Arial"/>
                <w:color w:val="000000"/>
                <w:sz w:val="16"/>
                <w:szCs w:val="16"/>
              </w:rPr>
            </w:pPr>
          </w:p>
        </w:tc>
        <w:tc>
          <w:tcPr>
            <w:tcW w:w="1220" w:type="dxa"/>
            <w:tcBorders>
              <w:top w:val="nil"/>
              <w:left w:val="nil"/>
              <w:bottom w:val="nil"/>
              <w:right w:val="nil"/>
            </w:tcBorders>
            <w:shd w:val="clear" w:color="auto" w:fill="auto"/>
            <w:hideMark/>
          </w:tcPr>
          <w:p w14:paraId="7AF67BFB" w14:textId="77777777" w:rsidR="00B52F02" w:rsidRPr="00274C75" w:rsidRDefault="00B52F02" w:rsidP="00B52F02">
            <w:pPr>
              <w:rPr>
                <w:sz w:val="20"/>
                <w:szCs w:val="20"/>
              </w:rPr>
            </w:pPr>
          </w:p>
        </w:tc>
        <w:tc>
          <w:tcPr>
            <w:tcW w:w="1780" w:type="dxa"/>
            <w:tcBorders>
              <w:top w:val="nil"/>
              <w:left w:val="nil"/>
              <w:bottom w:val="nil"/>
              <w:right w:val="nil"/>
            </w:tcBorders>
            <w:shd w:val="clear" w:color="auto" w:fill="auto"/>
            <w:noWrap/>
            <w:vAlign w:val="bottom"/>
            <w:hideMark/>
          </w:tcPr>
          <w:p w14:paraId="5CFF3DC6" w14:textId="77777777" w:rsidR="00B52F02" w:rsidRPr="00274C75" w:rsidRDefault="00B52F02" w:rsidP="00B52F02">
            <w:pPr>
              <w:rPr>
                <w:sz w:val="20"/>
                <w:szCs w:val="20"/>
              </w:rPr>
            </w:pPr>
          </w:p>
        </w:tc>
        <w:tc>
          <w:tcPr>
            <w:tcW w:w="1360" w:type="dxa"/>
            <w:tcBorders>
              <w:top w:val="nil"/>
              <w:left w:val="nil"/>
              <w:bottom w:val="nil"/>
              <w:right w:val="nil"/>
            </w:tcBorders>
            <w:shd w:val="clear" w:color="auto" w:fill="auto"/>
            <w:hideMark/>
          </w:tcPr>
          <w:p w14:paraId="46F1BCDB" w14:textId="77777777" w:rsidR="00B52F02" w:rsidRPr="00274C75" w:rsidRDefault="00B52F02" w:rsidP="00B52F02">
            <w:pPr>
              <w:rPr>
                <w:sz w:val="20"/>
                <w:szCs w:val="20"/>
              </w:rPr>
            </w:pPr>
          </w:p>
        </w:tc>
        <w:tc>
          <w:tcPr>
            <w:tcW w:w="1601" w:type="dxa"/>
            <w:tcBorders>
              <w:top w:val="nil"/>
              <w:left w:val="nil"/>
              <w:bottom w:val="nil"/>
              <w:right w:val="single" w:sz="4" w:space="0" w:color="auto"/>
            </w:tcBorders>
            <w:shd w:val="clear" w:color="auto" w:fill="auto"/>
            <w:hideMark/>
          </w:tcPr>
          <w:p w14:paraId="42E6F4ED"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2 627 131,17</w:t>
            </w:r>
          </w:p>
        </w:tc>
      </w:tr>
      <w:tr w:rsidR="00B52F02" w:rsidRPr="00274C75" w14:paraId="4FB54C1C"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3DD97391"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5A3369E6" w14:textId="77777777" w:rsidR="00B52F02" w:rsidRPr="00274C75" w:rsidRDefault="00B52F02" w:rsidP="00B52F02">
            <w:pPr>
              <w:rPr>
                <w:rFonts w:ascii="Arial" w:hAnsi="Arial" w:cs="Arial"/>
                <w:color w:val="000000"/>
                <w:sz w:val="16"/>
                <w:szCs w:val="16"/>
              </w:rPr>
            </w:pPr>
          </w:p>
        </w:tc>
        <w:tc>
          <w:tcPr>
            <w:tcW w:w="16332" w:type="dxa"/>
            <w:gridSpan w:val="15"/>
            <w:tcBorders>
              <w:top w:val="nil"/>
              <w:left w:val="nil"/>
              <w:bottom w:val="nil"/>
              <w:right w:val="nil"/>
            </w:tcBorders>
            <w:shd w:val="clear" w:color="auto" w:fill="auto"/>
            <w:hideMark/>
          </w:tcPr>
          <w:p w14:paraId="01728FCC"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          ПНР "под нагрузкой"</w:t>
            </w:r>
          </w:p>
        </w:tc>
        <w:tc>
          <w:tcPr>
            <w:tcW w:w="1601" w:type="dxa"/>
            <w:tcBorders>
              <w:top w:val="nil"/>
              <w:left w:val="nil"/>
              <w:bottom w:val="nil"/>
              <w:right w:val="single" w:sz="4" w:space="0" w:color="auto"/>
            </w:tcBorders>
            <w:shd w:val="clear" w:color="auto" w:fill="auto"/>
            <w:hideMark/>
          </w:tcPr>
          <w:p w14:paraId="23034686"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656 782,79</w:t>
            </w:r>
          </w:p>
        </w:tc>
      </w:tr>
      <w:tr w:rsidR="00B52F02" w:rsidRPr="00274C75" w14:paraId="27C32AA6" w14:textId="77777777" w:rsidTr="00B52F02">
        <w:trPr>
          <w:trHeight w:val="300"/>
        </w:trPr>
        <w:tc>
          <w:tcPr>
            <w:tcW w:w="1039" w:type="dxa"/>
            <w:tcBorders>
              <w:top w:val="nil"/>
              <w:left w:val="single" w:sz="4" w:space="0" w:color="auto"/>
              <w:bottom w:val="nil"/>
              <w:right w:val="nil"/>
            </w:tcBorders>
            <w:shd w:val="clear" w:color="auto" w:fill="auto"/>
            <w:noWrap/>
            <w:vAlign w:val="bottom"/>
            <w:hideMark/>
          </w:tcPr>
          <w:p w14:paraId="7935B3CF"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1C40086F" w14:textId="77777777" w:rsidR="00B52F02" w:rsidRPr="00274C75" w:rsidRDefault="00B52F02" w:rsidP="00B52F02">
            <w:pPr>
              <w:rPr>
                <w:rFonts w:ascii="Arial" w:hAnsi="Arial" w:cs="Arial"/>
                <w:color w:val="000000"/>
                <w:sz w:val="16"/>
                <w:szCs w:val="16"/>
              </w:rPr>
            </w:pPr>
          </w:p>
        </w:tc>
        <w:tc>
          <w:tcPr>
            <w:tcW w:w="16332" w:type="dxa"/>
            <w:gridSpan w:val="15"/>
            <w:tcBorders>
              <w:top w:val="nil"/>
              <w:left w:val="nil"/>
              <w:bottom w:val="nil"/>
              <w:right w:val="nil"/>
            </w:tcBorders>
            <w:shd w:val="clear" w:color="auto" w:fill="auto"/>
            <w:hideMark/>
          </w:tcPr>
          <w:p w14:paraId="5F904418"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               в том числе:</w:t>
            </w:r>
          </w:p>
        </w:tc>
        <w:tc>
          <w:tcPr>
            <w:tcW w:w="1601" w:type="dxa"/>
            <w:tcBorders>
              <w:top w:val="nil"/>
              <w:left w:val="nil"/>
              <w:bottom w:val="nil"/>
              <w:right w:val="single" w:sz="4" w:space="0" w:color="auto"/>
            </w:tcBorders>
            <w:shd w:val="clear" w:color="auto" w:fill="auto"/>
            <w:hideMark/>
          </w:tcPr>
          <w:p w14:paraId="3C912848"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 </w:t>
            </w:r>
          </w:p>
        </w:tc>
      </w:tr>
      <w:tr w:rsidR="00B52F02" w:rsidRPr="00274C75" w14:paraId="1D0066B0" w14:textId="77777777" w:rsidTr="00B52F02">
        <w:trPr>
          <w:trHeight w:val="450"/>
        </w:trPr>
        <w:tc>
          <w:tcPr>
            <w:tcW w:w="1039" w:type="dxa"/>
            <w:tcBorders>
              <w:top w:val="nil"/>
              <w:left w:val="single" w:sz="4" w:space="0" w:color="auto"/>
              <w:bottom w:val="nil"/>
              <w:right w:val="nil"/>
            </w:tcBorders>
            <w:shd w:val="clear" w:color="auto" w:fill="auto"/>
            <w:noWrap/>
            <w:vAlign w:val="bottom"/>
            <w:hideMark/>
          </w:tcPr>
          <w:p w14:paraId="0547E9A4"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w:t>
            </w:r>
          </w:p>
        </w:tc>
        <w:tc>
          <w:tcPr>
            <w:tcW w:w="1938" w:type="dxa"/>
            <w:tcBorders>
              <w:top w:val="nil"/>
              <w:left w:val="nil"/>
              <w:bottom w:val="nil"/>
              <w:right w:val="nil"/>
            </w:tcBorders>
            <w:shd w:val="clear" w:color="auto" w:fill="auto"/>
            <w:hideMark/>
          </w:tcPr>
          <w:p w14:paraId="32DAE90F"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421/пр_2020_прил.8_п.1_гр.7</w:t>
            </w:r>
          </w:p>
        </w:tc>
        <w:tc>
          <w:tcPr>
            <w:tcW w:w="2972" w:type="dxa"/>
            <w:gridSpan w:val="3"/>
            <w:tcBorders>
              <w:top w:val="nil"/>
              <w:left w:val="nil"/>
              <w:bottom w:val="nil"/>
              <w:right w:val="nil"/>
            </w:tcBorders>
            <w:shd w:val="clear" w:color="auto" w:fill="auto"/>
            <w:hideMark/>
          </w:tcPr>
          <w:p w14:paraId="132BABEF" w14:textId="77777777" w:rsidR="00B52F02" w:rsidRPr="00274C75" w:rsidRDefault="00B52F02" w:rsidP="00B52F02">
            <w:pPr>
              <w:rPr>
                <w:rFonts w:ascii="Arial" w:hAnsi="Arial" w:cs="Arial"/>
                <w:color w:val="000000"/>
                <w:sz w:val="16"/>
                <w:szCs w:val="16"/>
              </w:rPr>
            </w:pPr>
            <w:r w:rsidRPr="00274C75">
              <w:rPr>
                <w:rFonts w:ascii="Arial" w:hAnsi="Arial" w:cs="Arial"/>
                <w:color w:val="000000"/>
                <w:sz w:val="16"/>
                <w:szCs w:val="16"/>
              </w:rPr>
              <w:t xml:space="preserve">                    Электротехнические устройства</w:t>
            </w:r>
          </w:p>
        </w:tc>
        <w:tc>
          <w:tcPr>
            <w:tcW w:w="1276" w:type="dxa"/>
            <w:gridSpan w:val="2"/>
            <w:tcBorders>
              <w:top w:val="nil"/>
              <w:left w:val="nil"/>
              <w:bottom w:val="nil"/>
              <w:right w:val="nil"/>
            </w:tcBorders>
            <w:shd w:val="clear" w:color="auto" w:fill="auto"/>
            <w:hideMark/>
          </w:tcPr>
          <w:p w14:paraId="0D6FAE3E" w14:textId="77777777" w:rsidR="00B52F02" w:rsidRPr="00274C75" w:rsidRDefault="00B52F02" w:rsidP="00B52F02">
            <w:pPr>
              <w:jc w:val="center"/>
              <w:rPr>
                <w:rFonts w:ascii="Arial" w:hAnsi="Arial" w:cs="Arial"/>
                <w:i/>
                <w:iCs/>
                <w:sz w:val="16"/>
                <w:szCs w:val="16"/>
              </w:rPr>
            </w:pPr>
            <w:r w:rsidRPr="00274C75">
              <w:rPr>
                <w:rFonts w:ascii="Arial" w:hAnsi="Arial" w:cs="Arial"/>
                <w:i/>
                <w:iCs/>
                <w:sz w:val="16"/>
                <w:szCs w:val="16"/>
              </w:rPr>
              <w:t>%</w:t>
            </w:r>
          </w:p>
        </w:tc>
        <w:tc>
          <w:tcPr>
            <w:tcW w:w="3173" w:type="dxa"/>
            <w:gridSpan w:val="4"/>
            <w:tcBorders>
              <w:top w:val="nil"/>
              <w:left w:val="nil"/>
              <w:bottom w:val="nil"/>
              <w:right w:val="nil"/>
            </w:tcBorders>
            <w:shd w:val="clear" w:color="auto" w:fill="auto"/>
            <w:hideMark/>
          </w:tcPr>
          <w:p w14:paraId="107C3FC4" w14:textId="77777777" w:rsidR="00B52F02" w:rsidRPr="00274C75" w:rsidRDefault="00B52F02" w:rsidP="00B52F02">
            <w:pPr>
              <w:jc w:val="center"/>
              <w:rPr>
                <w:rFonts w:ascii="Arial" w:hAnsi="Arial" w:cs="Arial"/>
                <w:i/>
                <w:iCs/>
                <w:sz w:val="16"/>
                <w:szCs w:val="16"/>
              </w:rPr>
            </w:pPr>
          </w:p>
        </w:tc>
        <w:tc>
          <w:tcPr>
            <w:tcW w:w="1356" w:type="dxa"/>
            <w:tcBorders>
              <w:top w:val="nil"/>
              <w:left w:val="nil"/>
              <w:bottom w:val="nil"/>
              <w:right w:val="nil"/>
            </w:tcBorders>
            <w:shd w:val="clear" w:color="auto" w:fill="auto"/>
            <w:hideMark/>
          </w:tcPr>
          <w:p w14:paraId="09A7015F" w14:textId="77777777" w:rsidR="00B52F02" w:rsidRPr="00274C75" w:rsidRDefault="00B52F02" w:rsidP="00B52F02">
            <w:pPr>
              <w:rPr>
                <w:sz w:val="20"/>
                <w:szCs w:val="20"/>
              </w:rPr>
            </w:pPr>
          </w:p>
        </w:tc>
        <w:tc>
          <w:tcPr>
            <w:tcW w:w="1415" w:type="dxa"/>
            <w:tcBorders>
              <w:top w:val="nil"/>
              <w:left w:val="nil"/>
              <w:bottom w:val="nil"/>
              <w:right w:val="nil"/>
            </w:tcBorders>
            <w:shd w:val="clear" w:color="auto" w:fill="auto"/>
            <w:hideMark/>
          </w:tcPr>
          <w:p w14:paraId="66EC51B5" w14:textId="77777777" w:rsidR="00B52F02" w:rsidRPr="00274C75" w:rsidRDefault="00B52F02" w:rsidP="00B52F02">
            <w:pPr>
              <w:jc w:val="center"/>
              <w:rPr>
                <w:rFonts w:ascii="Arial" w:hAnsi="Arial" w:cs="Arial"/>
                <w:color w:val="000000"/>
                <w:sz w:val="16"/>
                <w:szCs w:val="16"/>
              </w:rPr>
            </w:pPr>
            <w:r w:rsidRPr="00274C75">
              <w:rPr>
                <w:rFonts w:ascii="Arial" w:hAnsi="Arial" w:cs="Arial"/>
                <w:color w:val="000000"/>
                <w:sz w:val="16"/>
                <w:szCs w:val="16"/>
              </w:rPr>
              <w:t>20</w:t>
            </w:r>
          </w:p>
        </w:tc>
        <w:tc>
          <w:tcPr>
            <w:tcW w:w="1780" w:type="dxa"/>
            <w:tcBorders>
              <w:top w:val="nil"/>
              <w:left w:val="nil"/>
              <w:bottom w:val="nil"/>
              <w:right w:val="nil"/>
            </w:tcBorders>
            <w:shd w:val="clear" w:color="auto" w:fill="auto"/>
            <w:hideMark/>
          </w:tcPr>
          <w:p w14:paraId="13076F70" w14:textId="77777777" w:rsidR="00B52F02" w:rsidRPr="00274C75" w:rsidRDefault="00B52F02" w:rsidP="00B52F02">
            <w:pPr>
              <w:jc w:val="center"/>
              <w:rPr>
                <w:rFonts w:ascii="Arial" w:hAnsi="Arial" w:cs="Arial"/>
                <w:color w:val="000000"/>
                <w:sz w:val="16"/>
                <w:szCs w:val="16"/>
              </w:rPr>
            </w:pPr>
          </w:p>
        </w:tc>
        <w:tc>
          <w:tcPr>
            <w:tcW w:w="1220" w:type="dxa"/>
            <w:tcBorders>
              <w:top w:val="nil"/>
              <w:left w:val="nil"/>
              <w:bottom w:val="nil"/>
              <w:right w:val="nil"/>
            </w:tcBorders>
            <w:shd w:val="clear" w:color="auto" w:fill="auto"/>
            <w:hideMark/>
          </w:tcPr>
          <w:p w14:paraId="1F4AD7A2" w14:textId="77777777" w:rsidR="00B52F02" w:rsidRPr="00274C75" w:rsidRDefault="00B52F02" w:rsidP="00B52F02">
            <w:pPr>
              <w:rPr>
                <w:sz w:val="20"/>
                <w:szCs w:val="20"/>
              </w:rPr>
            </w:pPr>
          </w:p>
        </w:tc>
        <w:tc>
          <w:tcPr>
            <w:tcW w:w="1780" w:type="dxa"/>
            <w:tcBorders>
              <w:top w:val="nil"/>
              <w:left w:val="nil"/>
              <w:bottom w:val="nil"/>
              <w:right w:val="nil"/>
            </w:tcBorders>
            <w:shd w:val="clear" w:color="auto" w:fill="auto"/>
            <w:noWrap/>
            <w:vAlign w:val="bottom"/>
            <w:hideMark/>
          </w:tcPr>
          <w:p w14:paraId="153F2152" w14:textId="77777777" w:rsidR="00B52F02" w:rsidRPr="00274C75" w:rsidRDefault="00B52F02" w:rsidP="00B52F02">
            <w:pPr>
              <w:rPr>
                <w:sz w:val="20"/>
                <w:szCs w:val="20"/>
              </w:rPr>
            </w:pPr>
          </w:p>
        </w:tc>
        <w:tc>
          <w:tcPr>
            <w:tcW w:w="1360" w:type="dxa"/>
            <w:tcBorders>
              <w:top w:val="nil"/>
              <w:left w:val="nil"/>
              <w:bottom w:val="nil"/>
              <w:right w:val="nil"/>
            </w:tcBorders>
            <w:shd w:val="clear" w:color="auto" w:fill="auto"/>
            <w:hideMark/>
          </w:tcPr>
          <w:p w14:paraId="31EDF47F" w14:textId="77777777" w:rsidR="00B52F02" w:rsidRPr="00274C75" w:rsidRDefault="00B52F02" w:rsidP="00B52F02">
            <w:pPr>
              <w:rPr>
                <w:sz w:val="20"/>
                <w:szCs w:val="20"/>
              </w:rPr>
            </w:pPr>
          </w:p>
        </w:tc>
        <w:tc>
          <w:tcPr>
            <w:tcW w:w="1601" w:type="dxa"/>
            <w:tcBorders>
              <w:top w:val="nil"/>
              <w:left w:val="nil"/>
              <w:bottom w:val="nil"/>
              <w:right w:val="single" w:sz="4" w:space="0" w:color="auto"/>
            </w:tcBorders>
            <w:shd w:val="clear" w:color="auto" w:fill="auto"/>
            <w:hideMark/>
          </w:tcPr>
          <w:p w14:paraId="10C97E56" w14:textId="77777777" w:rsidR="00B52F02" w:rsidRPr="00274C75" w:rsidRDefault="00B52F02" w:rsidP="00B52F02">
            <w:pPr>
              <w:jc w:val="right"/>
              <w:rPr>
                <w:rFonts w:ascii="Arial" w:hAnsi="Arial" w:cs="Arial"/>
                <w:color w:val="000000"/>
                <w:sz w:val="16"/>
                <w:szCs w:val="16"/>
              </w:rPr>
            </w:pPr>
            <w:r w:rsidRPr="00274C75">
              <w:rPr>
                <w:rFonts w:ascii="Arial" w:hAnsi="Arial" w:cs="Arial"/>
                <w:color w:val="000000"/>
                <w:sz w:val="16"/>
                <w:szCs w:val="16"/>
              </w:rPr>
              <w:t>656 782,79</w:t>
            </w:r>
          </w:p>
        </w:tc>
      </w:tr>
    </w:tbl>
    <w:p w14:paraId="33701F51" w14:textId="77777777" w:rsidR="00B52F02" w:rsidRPr="002C6921" w:rsidRDefault="00B52F02" w:rsidP="00B52F02"/>
    <w:p w14:paraId="6F6E34CC" w14:textId="77777777" w:rsidR="00B52F02" w:rsidRPr="002C6921" w:rsidRDefault="00B52F02" w:rsidP="00B52F02">
      <w:pPr>
        <w:ind w:right="282"/>
      </w:pPr>
    </w:p>
    <w:p w14:paraId="71EC7629" w14:textId="77777777" w:rsidR="00B52F02" w:rsidRPr="002C6921" w:rsidRDefault="00B52F02" w:rsidP="00B52F02">
      <w:pPr>
        <w:ind w:right="282"/>
      </w:pPr>
    </w:p>
    <w:tbl>
      <w:tblPr>
        <w:tblW w:w="5000" w:type="pct"/>
        <w:tblLook w:val="04A0" w:firstRow="1" w:lastRow="0" w:firstColumn="1" w:lastColumn="0" w:noHBand="0" w:noVBand="1"/>
      </w:tblPr>
      <w:tblGrid>
        <w:gridCol w:w="7366"/>
        <w:gridCol w:w="6920"/>
      </w:tblGrid>
      <w:tr w:rsidR="00B52F02" w:rsidRPr="002C6921" w14:paraId="789C4ABF" w14:textId="77777777" w:rsidTr="00B52F02">
        <w:tc>
          <w:tcPr>
            <w:tcW w:w="2578" w:type="pct"/>
          </w:tcPr>
          <w:p w14:paraId="177DED12" w14:textId="77777777" w:rsidR="00B52F02" w:rsidRPr="002C6921" w:rsidRDefault="00B52F02" w:rsidP="00B52F02">
            <w:pPr>
              <w:ind w:left="27"/>
              <w:rPr>
                <w:b/>
                <w:highlight w:val="yellow"/>
              </w:rPr>
            </w:pPr>
            <w:r w:rsidRPr="002C6921">
              <w:rPr>
                <w:b/>
              </w:rPr>
              <w:t>ОТ ПОДРЯДЧИКА:</w:t>
            </w:r>
          </w:p>
          <w:p w14:paraId="54FC8DDA" w14:textId="77777777" w:rsidR="00B52F02" w:rsidRPr="002C6921" w:rsidRDefault="00B52F02" w:rsidP="00B52F02">
            <w:pPr>
              <w:ind w:left="27"/>
              <w:rPr>
                <w:highlight w:val="yellow"/>
              </w:rPr>
            </w:pPr>
          </w:p>
          <w:p w14:paraId="77DAB484" w14:textId="77777777" w:rsidR="00B52F02" w:rsidRPr="002C6921" w:rsidRDefault="00B52F02" w:rsidP="00B52F02">
            <w:pPr>
              <w:ind w:left="27"/>
            </w:pPr>
            <w:r w:rsidRPr="002C6921">
              <w:t>___________________ / /</w:t>
            </w:r>
          </w:p>
          <w:p w14:paraId="1C4C215E" w14:textId="77777777" w:rsidR="00B52F02" w:rsidRPr="002C6921" w:rsidRDefault="00B52F02" w:rsidP="00B52F02">
            <w:pPr>
              <w:ind w:left="27"/>
            </w:pPr>
            <w:r w:rsidRPr="002C6921">
              <w:rPr>
                <w:i/>
                <w:sz w:val="20"/>
                <w:szCs w:val="20"/>
              </w:rPr>
              <w:t>(подписано ЭЦП)</w:t>
            </w:r>
          </w:p>
        </w:tc>
        <w:tc>
          <w:tcPr>
            <w:tcW w:w="2422" w:type="pct"/>
          </w:tcPr>
          <w:p w14:paraId="2FA8DEE7" w14:textId="77777777" w:rsidR="00B52F02" w:rsidRPr="002C6921" w:rsidRDefault="00B52F02" w:rsidP="00B52F02">
            <w:pPr>
              <w:rPr>
                <w:b/>
                <w:bCs/>
                <w:lang w:eastAsia="ar-SA"/>
              </w:rPr>
            </w:pPr>
            <w:r w:rsidRPr="002C6921">
              <w:rPr>
                <w:b/>
                <w:bCs/>
                <w:lang w:eastAsia="ar-SA"/>
              </w:rPr>
              <w:t>ОТ ЗАКАЗЧИКА:</w:t>
            </w:r>
          </w:p>
          <w:p w14:paraId="7C7C0FE4" w14:textId="77777777" w:rsidR="00B52F02" w:rsidRPr="002C6921" w:rsidRDefault="00B52F02" w:rsidP="00B52F02">
            <w:pPr>
              <w:rPr>
                <w:bCs/>
                <w:lang w:eastAsia="ar-SA"/>
              </w:rPr>
            </w:pPr>
          </w:p>
          <w:p w14:paraId="3E7AA513" w14:textId="77777777" w:rsidR="00B52F02" w:rsidRPr="002C6921" w:rsidRDefault="00B52F02" w:rsidP="00B52F02">
            <w:r w:rsidRPr="002C6921">
              <w:rPr>
                <w:bCs/>
                <w:lang w:eastAsia="ar-SA"/>
              </w:rPr>
              <w:t>_________________ /</w:t>
            </w:r>
            <w:r w:rsidRPr="002C6921">
              <w:t xml:space="preserve"> /</w:t>
            </w:r>
          </w:p>
          <w:p w14:paraId="021B9E80" w14:textId="77777777" w:rsidR="00B52F02" w:rsidRPr="002C6921" w:rsidRDefault="00B52F02" w:rsidP="00B52F02">
            <w:r w:rsidRPr="002C6921">
              <w:rPr>
                <w:i/>
                <w:sz w:val="20"/>
                <w:szCs w:val="20"/>
              </w:rPr>
              <w:t>(подписано ЭЦП)</w:t>
            </w:r>
          </w:p>
        </w:tc>
      </w:tr>
    </w:tbl>
    <w:p w14:paraId="1EEC6EB6" w14:textId="77777777" w:rsidR="00B52F02" w:rsidRDefault="00B52F02" w:rsidP="00B52F02">
      <w:pPr>
        <w:rPr>
          <w:vanish/>
        </w:rPr>
      </w:pPr>
    </w:p>
    <w:p w14:paraId="6F60071E" w14:textId="77777777" w:rsidR="00B52F02" w:rsidRPr="00377B60" w:rsidRDefault="00B52F02" w:rsidP="00B52F02">
      <w:pPr>
        <w:rPr>
          <w:vanish/>
        </w:rPr>
      </w:pPr>
    </w:p>
    <w:p w14:paraId="1D600DCD" w14:textId="77777777" w:rsidR="0025051B" w:rsidRDefault="0025051B" w:rsidP="0025051B">
      <w:pPr>
        <w:spacing w:line="360" w:lineRule="auto"/>
      </w:pPr>
    </w:p>
    <w:sectPr w:rsidR="0025051B" w:rsidSect="00B52F02">
      <w:footerReference w:type="default" r:id="rId34"/>
      <w:footerReference w:type="first" r:id="rId35"/>
      <w:pgSz w:w="16838" w:h="11906" w:orient="landscape"/>
      <w:pgMar w:top="1701" w:right="1134" w:bottom="849" w:left="1418"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81BBBB" w14:textId="77777777" w:rsidR="00564C59" w:rsidRDefault="00564C59" w:rsidP="00B067D9">
      <w:r>
        <w:separator/>
      </w:r>
    </w:p>
  </w:endnote>
  <w:endnote w:type="continuationSeparator" w:id="0">
    <w:p w14:paraId="0A8F1682" w14:textId="77777777" w:rsidR="00564C59" w:rsidRDefault="00564C59" w:rsidP="00B06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CC"/>
    <w:family w:val="swiss"/>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Book Antiqua">
    <w:panose1 w:val="02040602050305030304"/>
    <w:charset w:val="CC"/>
    <w:family w:val="roman"/>
    <w:pitch w:val="variable"/>
    <w:sig w:usb0="00000287" w:usb1="00000000" w:usb2="00000000" w:usb3="00000000" w:csb0="0000009F" w:csb1="00000000"/>
  </w:font>
  <w:font w:name="Baltica">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CC"/>
    <w:family w:val="swiss"/>
    <w:pitch w:val="variable"/>
    <w:sig w:usb0="A00002EF" w:usb1="4000A44B" w:usb2="00000000" w:usb3="00000000" w:csb0="0000019F" w:csb1="00000000"/>
  </w:font>
  <w:font w:name="PragmaticaC">
    <w:altName w:val="Arial"/>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DejaVu Sans">
    <w:altName w:val="Times New Roman"/>
    <w:charset w:val="CC"/>
    <w:family w:val="swiss"/>
    <w:pitch w:val="variable"/>
    <w:sig w:usb0="00000000" w:usb1="D200F5FF" w:usb2="00042029" w:usb3="00000000" w:csb0="800001FF" w:csb1="00000000"/>
  </w:font>
  <w:font w:name="Sylfaen">
    <w:panose1 w:val="010A0502050306030303"/>
    <w:charset w:val="CC"/>
    <w:family w:val="roman"/>
    <w:pitch w:val="variable"/>
    <w:sig w:usb0="040006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Noto Serif CJK SC">
    <w:altName w:val="Times New Roman"/>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ALS Granate Italic">
    <w:panose1 w:val="00000000000000000000"/>
    <w:charset w:val="00"/>
    <w:family w:val="modern"/>
    <w:notTrueType/>
    <w:pitch w:val="variable"/>
    <w:sig w:usb0="A00002FF" w:usb1="0000A47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F60F7F" w14:textId="77777777" w:rsidR="00564C59" w:rsidRDefault="00564C59" w:rsidP="00B067D9">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2EBD6383" w14:textId="77777777" w:rsidR="00564C59" w:rsidRDefault="00564C59" w:rsidP="00B067D9">
    <w:pPr>
      <w:pStyle w:val="a9"/>
      <w:ind w:right="360"/>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7069660"/>
      <w:docPartObj>
        <w:docPartGallery w:val="Page Numbers (Bottom of Page)"/>
        <w:docPartUnique/>
      </w:docPartObj>
    </w:sdtPr>
    <w:sdtEndPr/>
    <w:sdtContent>
      <w:p w14:paraId="63074FA0" w14:textId="30155BF7" w:rsidR="00564C59" w:rsidRDefault="00564C59">
        <w:pPr>
          <w:pStyle w:val="a9"/>
          <w:jc w:val="right"/>
        </w:pPr>
        <w:r>
          <w:fldChar w:fldCharType="begin"/>
        </w:r>
        <w:r>
          <w:instrText>PAGE   \* MERGEFORMAT</w:instrText>
        </w:r>
        <w:r>
          <w:fldChar w:fldCharType="separate"/>
        </w:r>
        <w:r w:rsidR="005704C7">
          <w:rPr>
            <w:noProof/>
          </w:rPr>
          <w:t>33</w:t>
        </w:r>
        <w:r>
          <w:fldChar w:fldCharType="end"/>
        </w:r>
      </w:p>
    </w:sdtContent>
  </w:sdt>
  <w:p w14:paraId="2A868A43" w14:textId="77777777" w:rsidR="00564C59" w:rsidRDefault="00564C59"/>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8E7523" w14:textId="3C709785" w:rsidR="00564C59" w:rsidRDefault="00564C59" w:rsidP="007C7ADC">
    <w:pPr>
      <w:pStyle w:val="a9"/>
      <w:jc w:val="right"/>
    </w:pPr>
    <w:r>
      <w:fldChar w:fldCharType="begin"/>
    </w:r>
    <w:r>
      <w:instrText>PAGE   \* MERGEFORMAT</w:instrText>
    </w:r>
    <w:r>
      <w:fldChar w:fldCharType="separate"/>
    </w:r>
    <w:r w:rsidR="005704C7">
      <w:rPr>
        <w:noProof/>
      </w:rPr>
      <w:t>73</w:t>
    </w:r>
    <w: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2C3231" w14:textId="34A0C6EE" w:rsidR="00564C59" w:rsidRPr="00203AD7" w:rsidRDefault="00564C59" w:rsidP="00C46F56">
    <w:pPr>
      <w:pStyle w:val="a9"/>
      <w:jc w:val="right"/>
    </w:pPr>
    <w:r>
      <w:fldChar w:fldCharType="begin"/>
    </w:r>
    <w:r>
      <w:instrText>PAGE   \* MERGEFORMAT</w:instrText>
    </w:r>
    <w:r>
      <w:fldChar w:fldCharType="separate"/>
    </w:r>
    <w:r>
      <w:rPr>
        <w:noProof/>
      </w:rPr>
      <w:t>35</w:t>
    </w:r>
    <w:r>
      <w:fldChar w:fldCharType="end"/>
    </w:r>
  </w:p>
  <w:p w14:paraId="649518FB" w14:textId="77777777" w:rsidR="00564C59" w:rsidRDefault="00564C59"/>
  <w:p w14:paraId="556A08EF" w14:textId="77777777" w:rsidR="00564C59" w:rsidRDefault="00564C59"/>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1B15F4" w14:textId="5C1C280D" w:rsidR="00564C59" w:rsidRPr="00B067D9" w:rsidRDefault="00564C59">
    <w:pPr>
      <w:pStyle w:val="a9"/>
      <w:jc w:val="right"/>
      <w:rPr>
        <w:sz w:val="20"/>
        <w:szCs w:val="20"/>
      </w:rPr>
    </w:pPr>
    <w:r w:rsidRPr="00B067D9">
      <w:rPr>
        <w:sz w:val="20"/>
        <w:szCs w:val="20"/>
      </w:rPr>
      <w:fldChar w:fldCharType="begin"/>
    </w:r>
    <w:r w:rsidRPr="00B067D9">
      <w:rPr>
        <w:sz w:val="20"/>
        <w:szCs w:val="20"/>
      </w:rPr>
      <w:instrText>PAGE   \* MERGEFORMAT</w:instrText>
    </w:r>
    <w:r w:rsidRPr="00B067D9">
      <w:rPr>
        <w:sz w:val="20"/>
        <w:szCs w:val="20"/>
      </w:rPr>
      <w:fldChar w:fldCharType="separate"/>
    </w:r>
    <w:r w:rsidR="005704C7">
      <w:rPr>
        <w:noProof/>
        <w:sz w:val="20"/>
        <w:szCs w:val="20"/>
      </w:rPr>
      <w:t>21</w:t>
    </w:r>
    <w:r w:rsidRPr="00B067D9">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3A7A63" w14:textId="5FC925D2" w:rsidR="00564C59" w:rsidRDefault="00564C59">
    <w:pPr>
      <w:pStyle w:val="a9"/>
      <w:jc w:val="right"/>
    </w:pPr>
    <w:r>
      <w:fldChar w:fldCharType="begin"/>
    </w:r>
    <w:r>
      <w:instrText>PAGE   \* MERGEFORMAT</w:instrText>
    </w:r>
    <w:r>
      <w:fldChar w:fldCharType="separate"/>
    </w:r>
    <w:r w:rsidR="005704C7">
      <w:rPr>
        <w:noProof/>
      </w:rPr>
      <w:t>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43E3B4" w14:textId="03FCCAB3" w:rsidR="00564C59" w:rsidRPr="00203AD7" w:rsidRDefault="00564C59" w:rsidP="00777A76">
    <w:pPr>
      <w:pStyle w:val="a9"/>
      <w:jc w:val="right"/>
    </w:pPr>
    <w:r>
      <w:fldChar w:fldCharType="begin"/>
    </w:r>
    <w:r>
      <w:instrText>PAGE   \* MERGEFORMAT</w:instrText>
    </w:r>
    <w:r>
      <w:fldChar w:fldCharType="separate"/>
    </w:r>
    <w:r w:rsidR="005704C7">
      <w:rPr>
        <w:noProof/>
      </w:rPr>
      <w:t>22</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5D5BD7" w14:textId="4B4CC7C0" w:rsidR="00564C59" w:rsidRPr="00203AD7" w:rsidRDefault="00564C59" w:rsidP="00777A76">
    <w:pPr>
      <w:pStyle w:val="a9"/>
      <w:jc w:val="right"/>
    </w:pPr>
    <w:r>
      <w:fldChar w:fldCharType="begin"/>
    </w:r>
    <w:r>
      <w:instrText>PAGE   \* MERGEFORMAT</w:instrText>
    </w:r>
    <w:r>
      <w:fldChar w:fldCharType="separate"/>
    </w:r>
    <w:r>
      <w:rPr>
        <w:noProof/>
      </w:rPr>
      <w:t>32</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FE0348" w14:textId="77777777" w:rsidR="00564C59" w:rsidRDefault="00564C59" w:rsidP="00B52F02">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18D0C4E3" w14:textId="77777777" w:rsidR="00564C59" w:rsidRDefault="00564C59" w:rsidP="00B52F02">
    <w:pPr>
      <w:pStyle w:val="a9"/>
      <w:ind w:right="360"/>
    </w:pPr>
  </w:p>
  <w:p w14:paraId="1C1E093D" w14:textId="77777777" w:rsidR="00564C59" w:rsidRDefault="00564C59"/>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DE7559" w14:textId="255B0D04" w:rsidR="00564C59" w:rsidRPr="00891E74" w:rsidRDefault="00564C59">
    <w:pPr>
      <w:pStyle w:val="a9"/>
      <w:jc w:val="right"/>
      <w:rPr>
        <w:sz w:val="22"/>
        <w:szCs w:val="22"/>
      </w:rPr>
    </w:pPr>
    <w:r w:rsidRPr="00891E74">
      <w:rPr>
        <w:sz w:val="22"/>
        <w:szCs w:val="22"/>
      </w:rPr>
      <w:fldChar w:fldCharType="begin"/>
    </w:r>
    <w:r w:rsidRPr="00891E74">
      <w:rPr>
        <w:sz w:val="22"/>
        <w:szCs w:val="22"/>
      </w:rPr>
      <w:instrText>PAGE   \* MERGEFORMAT</w:instrText>
    </w:r>
    <w:r w:rsidRPr="00891E74">
      <w:rPr>
        <w:sz w:val="22"/>
        <w:szCs w:val="22"/>
      </w:rPr>
      <w:fldChar w:fldCharType="separate"/>
    </w:r>
    <w:r w:rsidR="005704C7">
      <w:rPr>
        <w:noProof/>
        <w:sz w:val="22"/>
        <w:szCs w:val="22"/>
      </w:rPr>
      <w:t>23</w:t>
    </w:r>
    <w:r w:rsidRPr="00891E74">
      <w:rPr>
        <w:sz w:val="22"/>
        <w:szCs w:val="22"/>
      </w:rPr>
      <w:fldChar w:fldCharType="end"/>
    </w:r>
  </w:p>
  <w:p w14:paraId="10489E98" w14:textId="77777777" w:rsidR="00564C59" w:rsidRDefault="00564C59"/>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528F8A" w14:textId="77777777" w:rsidR="00564C59" w:rsidRDefault="00564C59">
    <w:pPr>
      <w:pStyle w:val="a9"/>
      <w:jc w:val="right"/>
    </w:pPr>
    <w:r>
      <w:fldChar w:fldCharType="begin"/>
    </w:r>
    <w:r>
      <w:instrText>PAGE   \* MERGEFORMAT</w:instrText>
    </w:r>
    <w:r>
      <w:fldChar w:fldCharType="separate"/>
    </w:r>
    <w:r>
      <w:rPr>
        <w:noProof/>
      </w:rPr>
      <w:t>1</w:t>
    </w:r>
    <w:r>
      <w:fldChar w:fldCharType="end"/>
    </w:r>
  </w:p>
  <w:p w14:paraId="57595F2C" w14:textId="77777777" w:rsidR="00564C59" w:rsidRDefault="00564C59"/>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b"/>
      </w:rPr>
      <w:id w:val="-1235703901"/>
      <w:docPartObj>
        <w:docPartGallery w:val="Page Numbers (Bottom of Page)"/>
        <w:docPartUnique/>
      </w:docPartObj>
    </w:sdtPr>
    <w:sdtEndPr>
      <w:rPr>
        <w:rStyle w:val="ab"/>
      </w:rPr>
    </w:sdtEndPr>
    <w:sdtContent>
      <w:p w14:paraId="479B8568" w14:textId="77777777" w:rsidR="00564C59" w:rsidRDefault="00564C59" w:rsidP="00B52F02">
        <w:pPr>
          <w:pStyle w:val="a9"/>
          <w:framePr w:wrap="none" w:vAnchor="text" w:hAnchor="margin" w:xAlign="right" w:y="1"/>
          <w:rPr>
            <w:rStyle w:val="ab"/>
          </w:rPr>
        </w:pPr>
        <w:r>
          <w:rPr>
            <w:rStyle w:val="ab"/>
          </w:rPr>
          <w:fldChar w:fldCharType="begin"/>
        </w:r>
        <w:r>
          <w:rPr>
            <w:rStyle w:val="ab"/>
          </w:rPr>
          <w:instrText xml:space="preserve"> PAGE </w:instrText>
        </w:r>
        <w:r>
          <w:rPr>
            <w:rStyle w:val="ab"/>
          </w:rPr>
          <w:fldChar w:fldCharType="end"/>
        </w:r>
      </w:p>
    </w:sdtContent>
  </w:sdt>
  <w:p w14:paraId="3459BB74" w14:textId="77777777" w:rsidR="00564C59" w:rsidRDefault="00564C59" w:rsidP="00B52F02">
    <w:pPr>
      <w:pStyle w:val="a9"/>
      <w:ind w:right="360"/>
    </w:pPr>
  </w:p>
  <w:p w14:paraId="71790E5B" w14:textId="77777777" w:rsidR="00564C59" w:rsidRDefault="00564C59"/>
  <w:p w14:paraId="4C28A242" w14:textId="77777777" w:rsidR="00564C59" w:rsidRDefault="00564C59"/>
  <w:p w14:paraId="4DE598B7" w14:textId="77777777" w:rsidR="00564C59" w:rsidRDefault="00564C59"/>
  <w:p w14:paraId="7C207D0B" w14:textId="77777777" w:rsidR="00564C59" w:rsidRDefault="00564C59"/>
  <w:p w14:paraId="056A03AA" w14:textId="77777777" w:rsidR="00564C59" w:rsidRDefault="00564C59"/>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190E8D" w14:textId="77777777" w:rsidR="00564C59" w:rsidRDefault="00564C59" w:rsidP="00B067D9">
      <w:r>
        <w:separator/>
      </w:r>
    </w:p>
  </w:footnote>
  <w:footnote w:type="continuationSeparator" w:id="0">
    <w:p w14:paraId="12110505" w14:textId="77777777" w:rsidR="00564C59" w:rsidRDefault="00564C59" w:rsidP="00B067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D76F84E"/>
    <w:styleLink w:val="111111211324"/>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rPr>
        <w:rFonts w:ascii="Symbol" w:hAnsi="Symbol" w:cs="Symbol"/>
        <w:b w:val="0"/>
        <w:sz w:val="24"/>
        <w:szCs w:val="24"/>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rPr>
        <w:rFonts w:ascii="Times New Roman" w:eastAsia="Times New Roman" w:hAnsi="Times New Roman" w:cs="Times New Roman"/>
        <w:b/>
        <w:szCs w:val="24"/>
      </w:rPr>
    </w:lvl>
    <w:lvl w:ilvl="1">
      <w:start w:val="1"/>
      <w:numFmt w:val="decimal"/>
      <w:lvlText w:val="%1.%2."/>
      <w:lvlJc w:val="left"/>
      <w:pPr>
        <w:tabs>
          <w:tab w:val="num" w:pos="780"/>
        </w:tabs>
        <w:ind w:left="780" w:hanging="420"/>
      </w:pPr>
      <w:rPr>
        <w:rFonts w:ascii="Times New Roman" w:eastAsia="Times New Roman" w:hAnsi="Times New Roman" w:cs="Times New Roman"/>
        <w:b/>
        <w:szCs w:val="24"/>
      </w:rPr>
    </w:lvl>
    <w:lvl w:ilvl="2">
      <w:start w:val="1"/>
      <w:numFmt w:val="decimal"/>
      <w:lvlText w:val="%1.%2.%3."/>
      <w:lvlJc w:val="left"/>
      <w:pPr>
        <w:tabs>
          <w:tab w:val="num" w:pos="1080"/>
        </w:tabs>
        <w:ind w:left="1080" w:hanging="720"/>
      </w:pPr>
      <w:rPr>
        <w:rFonts w:ascii="Wingdings" w:hAnsi="Wingdings" w:cs="Wingdings"/>
      </w:rPr>
    </w:lvl>
    <w:lvl w:ilvl="3">
      <w:start w:val="1"/>
      <w:numFmt w:val="decimal"/>
      <w:lvlText w:val="%1.%2.%3.%4."/>
      <w:lvlJc w:val="left"/>
      <w:pPr>
        <w:tabs>
          <w:tab w:val="num" w:pos="1080"/>
        </w:tabs>
        <w:ind w:left="1080" w:hanging="720"/>
      </w:pPr>
      <w:rPr>
        <w:rFonts w:ascii="Symbol" w:hAnsi="Symbol" w:cs="Symbol"/>
      </w:r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00008"/>
    <w:multiLevelType w:val="multilevel"/>
    <w:tmpl w:val="00000008"/>
    <w:name w:val="WW8Num27"/>
    <w:styleLink w:val="331311"/>
    <w:lvl w:ilvl="0">
      <w:start w:val="1"/>
      <w:numFmt w:val="decimal"/>
      <w:lvlText w:val="%1."/>
      <w:lvlJc w:val="left"/>
      <w:pPr>
        <w:tabs>
          <w:tab w:val="num" w:pos="360"/>
        </w:tabs>
        <w:ind w:left="360" w:hanging="360"/>
      </w:pPr>
      <w:rPr>
        <w:lang w:val="en-US"/>
      </w:rPr>
    </w:lvl>
    <w:lvl w:ilvl="1">
      <w:start w:val="1"/>
      <w:numFmt w:val="decimal"/>
      <w:lvlText w:val="%1.%2."/>
      <w:lvlJc w:val="left"/>
      <w:pPr>
        <w:tabs>
          <w:tab w:val="num" w:pos="720"/>
        </w:tabs>
        <w:ind w:left="720" w:hanging="360"/>
      </w:pPr>
      <w:rPr>
        <w:b w:val="0"/>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00660604"/>
    <w:multiLevelType w:val="singleLevel"/>
    <w:tmpl w:val="D71E5D28"/>
    <w:styleLink w:val="11"/>
    <w:lvl w:ilvl="0">
      <w:start w:val="1"/>
      <w:numFmt w:val="bullet"/>
      <w:pStyle w:val="Heading21"/>
      <w:lvlText w:val=""/>
      <w:lvlJc w:val="left"/>
      <w:pPr>
        <w:tabs>
          <w:tab w:val="num" w:pos="360"/>
        </w:tabs>
        <w:ind w:left="360" w:hanging="360"/>
      </w:pPr>
      <w:rPr>
        <w:rFonts w:ascii="Symbol" w:hAnsi="Symbol" w:hint="default"/>
      </w:rPr>
    </w:lvl>
  </w:abstractNum>
  <w:abstractNum w:abstractNumId="5" w15:restartNumberingAfterBreak="0">
    <w:nsid w:val="006F46F6"/>
    <w:multiLevelType w:val="hybridMultilevel"/>
    <w:tmpl w:val="F9248510"/>
    <w:styleLink w:val="111111211326"/>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15:restartNumberingAfterBreak="0">
    <w:nsid w:val="00B013C2"/>
    <w:multiLevelType w:val="hybridMultilevel"/>
    <w:tmpl w:val="5BB6ACBE"/>
    <w:styleLink w:val="2723"/>
    <w:lvl w:ilvl="0" w:tplc="0419000F">
      <w:start w:val="1"/>
      <w:numFmt w:val="decimal"/>
      <w:lvlText w:val="%1."/>
      <w:lvlJc w:val="left"/>
      <w:pPr>
        <w:ind w:left="1008" w:hanging="360"/>
      </w:pPr>
    </w:lvl>
    <w:lvl w:ilvl="1" w:tplc="04190019" w:tentative="1">
      <w:start w:val="1"/>
      <w:numFmt w:val="lowerLetter"/>
      <w:lvlText w:val="%2."/>
      <w:lvlJc w:val="left"/>
      <w:pPr>
        <w:ind w:left="1728" w:hanging="360"/>
      </w:pPr>
    </w:lvl>
    <w:lvl w:ilvl="2" w:tplc="0419001B" w:tentative="1">
      <w:start w:val="1"/>
      <w:numFmt w:val="lowerRoman"/>
      <w:lvlText w:val="%3."/>
      <w:lvlJc w:val="right"/>
      <w:pPr>
        <w:ind w:left="2448" w:hanging="180"/>
      </w:pPr>
    </w:lvl>
    <w:lvl w:ilvl="3" w:tplc="0419000F" w:tentative="1">
      <w:start w:val="1"/>
      <w:numFmt w:val="decimal"/>
      <w:lvlText w:val="%4."/>
      <w:lvlJc w:val="left"/>
      <w:pPr>
        <w:ind w:left="3168" w:hanging="360"/>
      </w:pPr>
    </w:lvl>
    <w:lvl w:ilvl="4" w:tplc="04190019" w:tentative="1">
      <w:start w:val="1"/>
      <w:numFmt w:val="lowerLetter"/>
      <w:lvlText w:val="%5."/>
      <w:lvlJc w:val="left"/>
      <w:pPr>
        <w:ind w:left="3888" w:hanging="360"/>
      </w:pPr>
    </w:lvl>
    <w:lvl w:ilvl="5" w:tplc="0419001B" w:tentative="1">
      <w:start w:val="1"/>
      <w:numFmt w:val="lowerRoman"/>
      <w:lvlText w:val="%6."/>
      <w:lvlJc w:val="right"/>
      <w:pPr>
        <w:ind w:left="4608" w:hanging="180"/>
      </w:pPr>
    </w:lvl>
    <w:lvl w:ilvl="6" w:tplc="0419000F" w:tentative="1">
      <w:start w:val="1"/>
      <w:numFmt w:val="decimal"/>
      <w:lvlText w:val="%7."/>
      <w:lvlJc w:val="left"/>
      <w:pPr>
        <w:ind w:left="5328" w:hanging="360"/>
      </w:pPr>
    </w:lvl>
    <w:lvl w:ilvl="7" w:tplc="04190019" w:tentative="1">
      <w:start w:val="1"/>
      <w:numFmt w:val="lowerLetter"/>
      <w:lvlText w:val="%8."/>
      <w:lvlJc w:val="left"/>
      <w:pPr>
        <w:ind w:left="6048" w:hanging="360"/>
      </w:pPr>
    </w:lvl>
    <w:lvl w:ilvl="8" w:tplc="0419001B" w:tentative="1">
      <w:start w:val="1"/>
      <w:numFmt w:val="lowerRoman"/>
      <w:lvlText w:val="%9."/>
      <w:lvlJc w:val="right"/>
      <w:pPr>
        <w:ind w:left="6768" w:hanging="180"/>
      </w:pPr>
    </w:lvl>
  </w:abstractNum>
  <w:abstractNum w:abstractNumId="7" w15:restartNumberingAfterBreak="0">
    <w:nsid w:val="011E186A"/>
    <w:multiLevelType w:val="hybridMultilevel"/>
    <w:tmpl w:val="898C5BB6"/>
    <w:styleLink w:val="1111119213"/>
    <w:lvl w:ilvl="0" w:tplc="8548951C">
      <w:start w:val="1"/>
      <w:numFmt w:val="decimal"/>
      <w:pStyle w:val="1"/>
      <w:lvlText w:val="4.%1."/>
      <w:lvlJc w:val="left"/>
      <w:pPr>
        <w:ind w:left="928" w:hanging="360"/>
      </w:pPr>
      <w:rPr>
        <w:rFonts w:hint="default"/>
      </w:rPr>
    </w:lvl>
    <w:lvl w:ilvl="1" w:tplc="04190019" w:tentative="1">
      <w:start w:val="1"/>
      <w:numFmt w:val="lowerLetter"/>
      <w:lvlText w:val="%2."/>
      <w:lvlJc w:val="left"/>
      <w:pPr>
        <w:ind w:left="1468" w:hanging="360"/>
      </w:pPr>
    </w:lvl>
    <w:lvl w:ilvl="2" w:tplc="0419001B" w:tentative="1">
      <w:start w:val="1"/>
      <w:numFmt w:val="lowerRoman"/>
      <w:lvlText w:val="%3."/>
      <w:lvlJc w:val="right"/>
      <w:pPr>
        <w:ind w:left="2188" w:hanging="180"/>
      </w:pPr>
    </w:lvl>
    <w:lvl w:ilvl="3" w:tplc="0419000F" w:tentative="1">
      <w:start w:val="1"/>
      <w:numFmt w:val="decimal"/>
      <w:lvlText w:val="%4."/>
      <w:lvlJc w:val="left"/>
      <w:pPr>
        <w:ind w:left="2908" w:hanging="360"/>
      </w:pPr>
    </w:lvl>
    <w:lvl w:ilvl="4" w:tplc="04190019" w:tentative="1">
      <w:start w:val="1"/>
      <w:numFmt w:val="lowerLetter"/>
      <w:lvlText w:val="%5."/>
      <w:lvlJc w:val="left"/>
      <w:pPr>
        <w:ind w:left="3628" w:hanging="360"/>
      </w:pPr>
    </w:lvl>
    <w:lvl w:ilvl="5" w:tplc="0419001B" w:tentative="1">
      <w:start w:val="1"/>
      <w:numFmt w:val="lowerRoman"/>
      <w:lvlText w:val="%6."/>
      <w:lvlJc w:val="right"/>
      <w:pPr>
        <w:ind w:left="4348" w:hanging="180"/>
      </w:pPr>
    </w:lvl>
    <w:lvl w:ilvl="6" w:tplc="0419000F" w:tentative="1">
      <w:start w:val="1"/>
      <w:numFmt w:val="decimal"/>
      <w:lvlText w:val="%7."/>
      <w:lvlJc w:val="left"/>
      <w:pPr>
        <w:ind w:left="5068" w:hanging="360"/>
      </w:pPr>
    </w:lvl>
    <w:lvl w:ilvl="7" w:tplc="04190019" w:tentative="1">
      <w:start w:val="1"/>
      <w:numFmt w:val="lowerLetter"/>
      <w:lvlText w:val="%8."/>
      <w:lvlJc w:val="left"/>
      <w:pPr>
        <w:ind w:left="5788" w:hanging="360"/>
      </w:pPr>
    </w:lvl>
    <w:lvl w:ilvl="8" w:tplc="0419001B" w:tentative="1">
      <w:start w:val="1"/>
      <w:numFmt w:val="lowerRoman"/>
      <w:lvlText w:val="%9."/>
      <w:lvlJc w:val="right"/>
      <w:pPr>
        <w:ind w:left="6508" w:hanging="180"/>
      </w:pPr>
    </w:lvl>
  </w:abstractNum>
  <w:abstractNum w:abstractNumId="8" w15:restartNumberingAfterBreak="0">
    <w:nsid w:val="029427CB"/>
    <w:multiLevelType w:val="hybridMultilevel"/>
    <w:tmpl w:val="B228455A"/>
    <w:styleLink w:val="33"/>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3E46E67"/>
    <w:multiLevelType w:val="hybridMultilevel"/>
    <w:tmpl w:val="7396AEBA"/>
    <w:styleLink w:val="2724"/>
    <w:lvl w:ilvl="0" w:tplc="89E48560">
      <w:start w:val="1"/>
      <w:numFmt w:val="bullet"/>
      <w:lvlText w:val="−"/>
      <w:lvlJc w:val="left"/>
      <w:pPr>
        <w:ind w:left="720" w:hanging="360"/>
      </w:pPr>
      <w:rPr>
        <w:rFonts w:ascii="Century Gothic" w:hAnsi="Century Goth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96648D7"/>
    <w:multiLevelType w:val="hybridMultilevel"/>
    <w:tmpl w:val="593817DE"/>
    <w:styleLink w:val="2927"/>
    <w:lvl w:ilvl="0" w:tplc="987EBF0C">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0BF72257"/>
    <w:multiLevelType w:val="hybridMultilevel"/>
    <w:tmpl w:val="20689CE6"/>
    <w:styleLink w:val="33521"/>
    <w:lvl w:ilvl="0" w:tplc="7B40E5EC">
      <w:start w:val="1"/>
      <w:numFmt w:val="decimal"/>
      <w:lvlText w:val="5.%1."/>
      <w:lvlJc w:val="left"/>
      <w:pPr>
        <w:ind w:left="1609" w:hanging="360"/>
      </w:pPr>
      <w:rPr>
        <w:rFonts w:hint="default"/>
      </w:rPr>
    </w:lvl>
    <w:lvl w:ilvl="1" w:tplc="D00A9150">
      <w:start w:val="1"/>
      <w:numFmt w:val="decimal"/>
      <w:lvlText w:val="5.%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D203E34"/>
    <w:multiLevelType w:val="hybridMultilevel"/>
    <w:tmpl w:val="27A2E8CE"/>
    <w:styleLink w:val="11152321"/>
    <w:lvl w:ilvl="0" w:tplc="0956A53A">
      <w:start w:val="1"/>
      <w:numFmt w:val="decimal"/>
      <w:lvlText w:val="2.%1."/>
      <w:lvlJc w:val="left"/>
      <w:pPr>
        <w:ind w:left="1440" w:hanging="360"/>
      </w:pPr>
      <w:rPr>
        <w:rFonts w:hint="default"/>
      </w:rPr>
    </w:lvl>
    <w:lvl w:ilvl="1" w:tplc="E37EFFEE">
      <w:start w:val="1"/>
      <w:numFmt w:val="decimal"/>
      <w:lvlText w:val="2.1.%2."/>
      <w:lvlJc w:val="left"/>
      <w:pPr>
        <w:ind w:left="1440" w:hanging="360"/>
      </w:pPr>
      <w:rPr>
        <w:rFonts w:hint="default"/>
        <w:b w:val="0"/>
        <w:strike w:val="0"/>
      </w:rPr>
    </w:lvl>
    <w:lvl w:ilvl="2" w:tplc="0419001B" w:tentative="1">
      <w:start w:val="1"/>
      <w:numFmt w:val="lowerRoman"/>
      <w:pStyle w:val="2-1"/>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09B41B4"/>
    <w:multiLevelType w:val="hybridMultilevel"/>
    <w:tmpl w:val="B1602B06"/>
    <w:styleLink w:val="33131"/>
    <w:lvl w:ilvl="0" w:tplc="E200BDB4">
      <w:start w:val="1"/>
      <w:numFmt w:val="decimal"/>
      <w:lvlText w:val="9.%1."/>
      <w:lvlJc w:val="left"/>
      <w:pPr>
        <w:ind w:left="146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3EB5CFE"/>
    <w:multiLevelType w:val="multilevel"/>
    <w:tmpl w:val="B18A87EC"/>
    <w:styleLink w:val="2242211"/>
    <w:lvl w:ilvl="0">
      <w:start w:val="7"/>
      <w:numFmt w:val="decimal"/>
      <w:lvlText w:val="%1."/>
      <w:lvlJc w:val="left"/>
      <w:pPr>
        <w:ind w:left="4188"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310" w:hanging="108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15" w15:restartNumberingAfterBreak="0">
    <w:nsid w:val="15522E2B"/>
    <w:multiLevelType w:val="multilevel"/>
    <w:tmpl w:val="6A687C48"/>
    <w:styleLink w:val="31"/>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15603A0F"/>
    <w:multiLevelType w:val="hybridMultilevel"/>
    <w:tmpl w:val="2972731E"/>
    <w:styleLink w:val="111111162111"/>
    <w:lvl w:ilvl="0" w:tplc="86920828">
      <w:start w:val="1"/>
      <w:numFmt w:val="decimal"/>
      <w:lvlText w:val="2.2.%1."/>
      <w:lvlJc w:val="left"/>
      <w:pPr>
        <w:ind w:left="2149" w:hanging="360"/>
      </w:pPr>
      <w:rPr>
        <w:rFonts w:hint="default"/>
      </w:rPr>
    </w:lvl>
    <w:lvl w:ilvl="1" w:tplc="2DE64602">
      <w:start w:val="1"/>
      <w:numFmt w:val="decimal"/>
      <w:lvlText w:val="4.2.%2."/>
      <w:lvlJc w:val="left"/>
      <w:pPr>
        <w:ind w:left="1211"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6794942"/>
    <w:multiLevelType w:val="hybridMultilevel"/>
    <w:tmpl w:val="5D946704"/>
    <w:styleLink w:val="111111923"/>
    <w:lvl w:ilvl="0" w:tplc="89E48560">
      <w:start w:val="1"/>
      <w:numFmt w:val="bullet"/>
      <w:lvlText w:val="−"/>
      <w:lvlJc w:val="left"/>
      <w:pPr>
        <w:ind w:left="720" w:hanging="360"/>
      </w:pPr>
      <w:rPr>
        <w:rFonts w:ascii="Century Gothic" w:hAnsi="Century Goth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6FB404F"/>
    <w:multiLevelType w:val="multilevel"/>
    <w:tmpl w:val="7488F030"/>
    <w:name w:val="MyList12"/>
    <w:lvl w:ilvl="0">
      <w:start w:val="1"/>
      <w:numFmt w:val="decimal"/>
      <w:lvlText w:val="%1."/>
      <w:lvlJc w:val="left"/>
      <w:pPr>
        <w:ind w:left="1069" w:hanging="360"/>
      </w:pPr>
      <w:rPr>
        <w:rFonts w:hint="default"/>
      </w:rPr>
    </w:lvl>
    <w:lvl w:ilvl="1">
      <w:start w:val="1"/>
      <w:numFmt w:val="decimal"/>
      <w:isLgl/>
      <w:lvlText w:val="%1.%2."/>
      <w:lvlJc w:val="left"/>
      <w:pPr>
        <w:ind w:left="1713" w:hanging="720"/>
      </w:pPr>
      <w:rPr>
        <w:rFonts w:ascii="Times New Roman" w:hAnsi="Times New Roman" w:cs="Times New Roman" w:hint="default"/>
        <w:b w:val="0"/>
        <w:sz w:val="24"/>
        <w:szCs w:val="24"/>
      </w:rPr>
    </w:lvl>
    <w:lvl w:ilvl="2">
      <w:start w:val="1"/>
      <w:numFmt w:val="decimal"/>
      <w:isLgl/>
      <w:lvlText w:val="%1.%2.%3."/>
      <w:lvlJc w:val="left"/>
      <w:pPr>
        <w:ind w:left="1713"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9" w15:restartNumberingAfterBreak="0">
    <w:nsid w:val="17FD75C8"/>
    <w:multiLevelType w:val="multilevel"/>
    <w:tmpl w:val="A678EA4E"/>
    <w:styleLink w:val="1ai18221"/>
    <w:lvl w:ilvl="0">
      <w:start w:val="1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75703F"/>
    <w:multiLevelType w:val="hybridMultilevel"/>
    <w:tmpl w:val="044AC930"/>
    <w:styleLink w:val="2111727"/>
    <w:lvl w:ilvl="0" w:tplc="8DD215DC">
      <w:start w:val="1"/>
      <w:numFmt w:val="decimal"/>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1A4579E3"/>
    <w:multiLevelType w:val="multilevel"/>
    <w:tmpl w:val="723CCD64"/>
    <w:styleLink w:val="29242"/>
    <w:lvl w:ilvl="0">
      <w:start w:val="11"/>
      <w:numFmt w:val="decimal"/>
      <w:lvlText w:val="%1."/>
      <w:lvlJc w:val="left"/>
      <w:pPr>
        <w:ind w:left="480" w:hanging="480"/>
      </w:pPr>
      <w:rPr>
        <w:rFonts w:hint="default"/>
      </w:rPr>
    </w:lvl>
    <w:lvl w:ilvl="1">
      <w:start w:val="1"/>
      <w:numFmt w:val="decimal"/>
      <w:lvlText w:val="%1.%2."/>
      <w:lvlJc w:val="left"/>
      <w:pPr>
        <w:ind w:left="3032" w:hanging="480"/>
      </w:pPr>
      <w:rPr>
        <w:rFonts w:hint="default"/>
      </w:rPr>
    </w:lvl>
    <w:lvl w:ilvl="2">
      <w:start w:val="1"/>
      <w:numFmt w:val="decimal"/>
      <w:lvlText w:val="%1.%2.%3."/>
      <w:lvlJc w:val="left"/>
      <w:pPr>
        <w:ind w:left="5824" w:hanging="720"/>
      </w:pPr>
      <w:rPr>
        <w:rFonts w:hint="default"/>
      </w:rPr>
    </w:lvl>
    <w:lvl w:ilvl="3">
      <w:start w:val="1"/>
      <w:numFmt w:val="decimal"/>
      <w:lvlText w:val="%1.%2.%3.%4."/>
      <w:lvlJc w:val="left"/>
      <w:pPr>
        <w:ind w:left="8376" w:hanging="720"/>
      </w:pPr>
      <w:rPr>
        <w:rFonts w:hint="default"/>
      </w:rPr>
    </w:lvl>
    <w:lvl w:ilvl="4">
      <w:start w:val="1"/>
      <w:numFmt w:val="decimal"/>
      <w:lvlText w:val="%1.%2.%3.%4.%5."/>
      <w:lvlJc w:val="left"/>
      <w:pPr>
        <w:ind w:left="11288" w:hanging="1080"/>
      </w:pPr>
      <w:rPr>
        <w:rFonts w:hint="default"/>
      </w:rPr>
    </w:lvl>
    <w:lvl w:ilvl="5">
      <w:start w:val="1"/>
      <w:numFmt w:val="decimal"/>
      <w:lvlText w:val="%1.%2.%3.%4.%5.%6."/>
      <w:lvlJc w:val="left"/>
      <w:pPr>
        <w:ind w:left="13840" w:hanging="1080"/>
      </w:pPr>
      <w:rPr>
        <w:rFonts w:hint="default"/>
      </w:rPr>
    </w:lvl>
    <w:lvl w:ilvl="6">
      <w:start w:val="1"/>
      <w:numFmt w:val="decimal"/>
      <w:lvlText w:val="%1.%2.%3.%4.%5.%6.%7."/>
      <w:lvlJc w:val="left"/>
      <w:pPr>
        <w:ind w:left="16752" w:hanging="1440"/>
      </w:pPr>
      <w:rPr>
        <w:rFonts w:hint="default"/>
      </w:rPr>
    </w:lvl>
    <w:lvl w:ilvl="7">
      <w:start w:val="1"/>
      <w:numFmt w:val="decimal"/>
      <w:lvlText w:val="%1.%2.%3.%4.%5.%6.%7.%8."/>
      <w:lvlJc w:val="left"/>
      <w:pPr>
        <w:ind w:left="19304" w:hanging="1440"/>
      </w:pPr>
      <w:rPr>
        <w:rFonts w:hint="default"/>
      </w:rPr>
    </w:lvl>
    <w:lvl w:ilvl="8">
      <w:start w:val="1"/>
      <w:numFmt w:val="decimal"/>
      <w:lvlText w:val="%1.%2.%3.%4.%5.%6.%7.%8.%9."/>
      <w:lvlJc w:val="left"/>
      <w:pPr>
        <w:ind w:left="22216" w:hanging="1800"/>
      </w:pPr>
      <w:rPr>
        <w:rFonts w:hint="default"/>
      </w:rPr>
    </w:lvl>
  </w:abstractNum>
  <w:abstractNum w:abstractNumId="22" w15:restartNumberingAfterBreak="0">
    <w:nsid w:val="1DAE404B"/>
    <w:multiLevelType w:val="multilevel"/>
    <w:tmpl w:val="DAD4A8BA"/>
    <w:styleLink w:val="1111112172"/>
    <w:lvl w:ilvl="0">
      <w:start w:val="1"/>
      <w:numFmt w:val="decimal"/>
      <w:lvlText w:val="%1."/>
      <w:lvlJc w:val="left"/>
      <w:pPr>
        <w:ind w:left="720" w:hanging="360"/>
      </w:pPr>
    </w:lvl>
    <w:lvl w:ilvl="1">
      <w:start w:val="1"/>
      <w:numFmt w:val="decimal"/>
      <w:isLgl/>
      <w:lvlText w:val="%1.%2."/>
      <w:lvlJc w:val="left"/>
      <w:pPr>
        <w:ind w:left="795" w:hanging="43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3" w15:restartNumberingAfterBreak="0">
    <w:nsid w:val="1E497C4D"/>
    <w:multiLevelType w:val="hybridMultilevel"/>
    <w:tmpl w:val="CDC0E85E"/>
    <w:styleLink w:val="1622"/>
    <w:lvl w:ilvl="0" w:tplc="89E48560">
      <w:start w:val="1"/>
      <w:numFmt w:val="bullet"/>
      <w:lvlText w:val="−"/>
      <w:lvlJc w:val="left"/>
      <w:pPr>
        <w:ind w:left="725" w:hanging="360"/>
      </w:pPr>
      <w:rPr>
        <w:rFonts w:ascii="Century Gothic" w:hAnsi="Century Gothic" w:hint="default"/>
      </w:rPr>
    </w:lvl>
    <w:lvl w:ilvl="1" w:tplc="04190003" w:tentative="1">
      <w:start w:val="1"/>
      <w:numFmt w:val="bullet"/>
      <w:lvlText w:val="o"/>
      <w:lvlJc w:val="left"/>
      <w:pPr>
        <w:ind w:left="1445" w:hanging="360"/>
      </w:pPr>
      <w:rPr>
        <w:rFonts w:ascii="Courier New" w:hAnsi="Courier New" w:cs="Courier New" w:hint="default"/>
      </w:rPr>
    </w:lvl>
    <w:lvl w:ilvl="2" w:tplc="04190005" w:tentative="1">
      <w:start w:val="1"/>
      <w:numFmt w:val="bullet"/>
      <w:lvlText w:val=""/>
      <w:lvlJc w:val="left"/>
      <w:pPr>
        <w:ind w:left="2165" w:hanging="360"/>
      </w:pPr>
      <w:rPr>
        <w:rFonts w:ascii="Wingdings" w:hAnsi="Wingdings" w:hint="default"/>
      </w:rPr>
    </w:lvl>
    <w:lvl w:ilvl="3" w:tplc="04190001" w:tentative="1">
      <w:start w:val="1"/>
      <w:numFmt w:val="bullet"/>
      <w:lvlText w:val=""/>
      <w:lvlJc w:val="left"/>
      <w:pPr>
        <w:ind w:left="2885" w:hanging="360"/>
      </w:pPr>
      <w:rPr>
        <w:rFonts w:ascii="Symbol" w:hAnsi="Symbol" w:hint="default"/>
      </w:rPr>
    </w:lvl>
    <w:lvl w:ilvl="4" w:tplc="04190003" w:tentative="1">
      <w:start w:val="1"/>
      <w:numFmt w:val="bullet"/>
      <w:lvlText w:val="o"/>
      <w:lvlJc w:val="left"/>
      <w:pPr>
        <w:ind w:left="3605" w:hanging="360"/>
      </w:pPr>
      <w:rPr>
        <w:rFonts w:ascii="Courier New" w:hAnsi="Courier New" w:cs="Courier New" w:hint="default"/>
      </w:rPr>
    </w:lvl>
    <w:lvl w:ilvl="5" w:tplc="04190005" w:tentative="1">
      <w:start w:val="1"/>
      <w:numFmt w:val="bullet"/>
      <w:lvlText w:val=""/>
      <w:lvlJc w:val="left"/>
      <w:pPr>
        <w:ind w:left="4325" w:hanging="360"/>
      </w:pPr>
      <w:rPr>
        <w:rFonts w:ascii="Wingdings" w:hAnsi="Wingdings" w:hint="default"/>
      </w:rPr>
    </w:lvl>
    <w:lvl w:ilvl="6" w:tplc="04190001" w:tentative="1">
      <w:start w:val="1"/>
      <w:numFmt w:val="bullet"/>
      <w:lvlText w:val=""/>
      <w:lvlJc w:val="left"/>
      <w:pPr>
        <w:ind w:left="5045" w:hanging="360"/>
      </w:pPr>
      <w:rPr>
        <w:rFonts w:ascii="Symbol" w:hAnsi="Symbol" w:hint="default"/>
      </w:rPr>
    </w:lvl>
    <w:lvl w:ilvl="7" w:tplc="04190003" w:tentative="1">
      <w:start w:val="1"/>
      <w:numFmt w:val="bullet"/>
      <w:lvlText w:val="o"/>
      <w:lvlJc w:val="left"/>
      <w:pPr>
        <w:ind w:left="5765" w:hanging="360"/>
      </w:pPr>
      <w:rPr>
        <w:rFonts w:ascii="Courier New" w:hAnsi="Courier New" w:cs="Courier New" w:hint="default"/>
      </w:rPr>
    </w:lvl>
    <w:lvl w:ilvl="8" w:tplc="04190005" w:tentative="1">
      <w:start w:val="1"/>
      <w:numFmt w:val="bullet"/>
      <w:lvlText w:val=""/>
      <w:lvlJc w:val="left"/>
      <w:pPr>
        <w:ind w:left="6485" w:hanging="360"/>
      </w:pPr>
      <w:rPr>
        <w:rFonts w:ascii="Wingdings" w:hAnsi="Wingdings" w:hint="default"/>
      </w:rPr>
    </w:lvl>
  </w:abstractNum>
  <w:abstractNum w:abstractNumId="24" w15:restartNumberingAfterBreak="0">
    <w:nsid w:val="22414BA3"/>
    <w:multiLevelType w:val="multilevel"/>
    <w:tmpl w:val="FBB63890"/>
    <w:styleLink w:val="1ai16212"/>
    <w:lvl w:ilvl="0">
      <w:start w:val="1"/>
      <w:numFmt w:val="decimal"/>
      <w:lvlText w:val="%1."/>
      <w:lvlJc w:val="left"/>
      <w:pPr>
        <w:ind w:left="720" w:hanging="360"/>
      </w:pPr>
    </w:lvl>
    <w:lvl w:ilvl="1">
      <w:start w:val="2"/>
      <w:numFmt w:val="decimal"/>
      <w:isLgl/>
      <w:lvlText w:val="%1.%2"/>
      <w:lvlJc w:val="left"/>
      <w:pPr>
        <w:ind w:left="1140" w:hanging="780"/>
      </w:pPr>
      <w:rPr>
        <w:rFonts w:hint="default"/>
      </w:rPr>
    </w:lvl>
    <w:lvl w:ilvl="2">
      <w:start w:val="2"/>
      <w:numFmt w:val="decimal"/>
      <w:isLgl/>
      <w:lvlText w:val="%1.%2.%3"/>
      <w:lvlJc w:val="left"/>
      <w:pPr>
        <w:ind w:left="1140" w:hanging="780"/>
      </w:pPr>
      <w:rPr>
        <w:rFonts w:hint="default"/>
      </w:rPr>
    </w:lvl>
    <w:lvl w:ilvl="3">
      <w:start w:val="1"/>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225C6E39"/>
    <w:multiLevelType w:val="hybridMultilevel"/>
    <w:tmpl w:val="C0E0ED96"/>
    <w:styleLink w:val="2623"/>
    <w:lvl w:ilvl="0" w:tplc="89E48560">
      <w:start w:val="1"/>
      <w:numFmt w:val="bullet"/>
      <w:lvlText w:val="−"/>
      <w:lvlJc w:val="left"/>
      <w:pPr>
        <w:ind w:left="720" w:hanging="360"/>
      </w:pPr>
      <w:rPr>
        <w:rFonts w:ascii="Century Gothic" w:hAnsi="Century Goth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235769BF"/>
    <w:multiLevelType w:val="hybridMultilevel"/>
    <w:tmpl w:val="410E3A60"/>
    <w:styleLink w:val="1111111623"/>
    <w:lvl w:ilvl="0" w:tplc="89E48560">
      <w:start w:val="1"/>
      <w:numFmt w:val="bullet"/>
      <w:lvlText w:val="−"/>
      <w:lvlJc w:val="left"/>
      <w:pPr>
        <w:ind w:left="720" w:hanging="360"/>
      </w:pPr>
      <w:rPr>
        <w:rFonts w:ascii="Century Gothic" w:hAnsi="Century Goth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23FB0B71"/>
    <w:multiLevelType w:val="multilevel"/>
    <w:tmpl w:val="478052DA"/>
    <w:styleLink w:val="2246"/>
    <w:lvl w:ilvl="0">
      <w:start w:val="1"/>
      <w:numFmt w:val="decimal"/>
      <w:suff w:val="space"/>
      <w:lvlText w:val="%1."/>
      <w:lvlJc w:val="center"/>
      <w:pPr>
        <w:ind w:left="0" w:firstLine="0"/>
      </w:pPr>
      <w:rPr>
        <w:rFonts w:hint="default"/>
      </w:rPr>
    </w:lvl>
    <w:lvl w:ilvl="1">
      <w:start w:val="1"/>
      <w:numFmt w:val="decimal"/>
      <w:suff w:val="space"/>
      <w:lvlText w:val="%1.%2."/>
      <w:lvlJc w:val="left"/>
      <w:pPr>
        <w:ind w:left="0" w:firstLine="851"/>
      </w:pPr>
      <w:rPr>
        <w:rFonts w:hint="default"/>
      </w:rPr>
    </w:lvl>
    <w:lvl w:ilvl="2">
      <w:start w:val="1"/>
      <w:numFmt w:val="decimal"/>
      <w:suff w:val="space"/>
      <w:lvlText w:val="%1.%2.%3."/>
      <w:lvlJc w:val="left"/>
      <w:pPr>
        <w:ind w:left="0" w:firstLine="851"/>
      </w:pPr>
      <w:rPr>
        <w:rFonts w:hint="default"/>
      </w:rPr>
    </w:lvl>
    <w:lvl w:ilvl="3">
      <w:start w:val="1"/>
      <w:numFmt w:val="none"/>
      <w:suff w:val="space"/>
      <w:lvlText w:val="-"/>
      <w:lvlJc w:val="left"/>
      <w:pPr>
        <w:ind w:left="0" w:firstLine="1134"/>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271B7101"/>
    <w:multiLevelType w:val="hybridMultilevel"/>
    <w:tmpl w:val="E7F08690"/>
    <w:styleLink w:val="1ai111525"/>
    <w:lvl w:ilvl="0" w:tplc="3444858C">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278E3486"/>
    <w:multiLevelType w:val="hybridMultilevel"/>
    <w:tmpl w:val="70723044"/>
    <w:styleLink w:val="36"/>
    <w:lvl w:ilvl="0" w:tplc="89E48560">
      <w:start w:val="1"/>
      <w:numFmt w:val="bullet"/>
      <w:lvlText w:val="−"/>
      <w:lvlJc w:val="left"/>
      <w:pPr>
        <w:ind w:left="1428" w:hanging="360"/>
      </w:pPr>
      <w:rPr>
        <w:rFonts w:ascii="Century Gothic" w:hAnsi="Century Gothic"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0" w15:restartNumberingAfterBreak="0">
    <w:nsid w:val="286E3B16"/>
    <w:multiLevelType w:val="hybridMultilevel"/>
    <w:tmpl w:val="C1CC460C"/>
    <w:styleLink w:val="11823"/>
    <w:lvl w:ilvl="0" w:tplc="F84AE98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15:restartNumberingAfterBreak="0">
    <w:nsid w:val="28B144BB"/>
    <w:multiLevelType w:val="hybridMultilevel"/>
    <w:tmpl w:val="28244E6A"/>
    <w:styleLink w:val="224221"/>
    <w:lvl w:ilvl="0" w:tplc="88BAC9C8">
      <w:start w:val="1"/>
      <w:numFmt w:val="decimal"/>
      <w:lvlText w:val="%1."/>
      <w:lvlJc w:val="left"/>
      <w:pPr>
        <w:ind w:left="1453"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2ABD54C3"/>
    <w:multiLevelType w:val="hybridMultilevel"/>
    <w:tmpl w:val="729AE66A"/>
    <w:styleLink w:val="22424"/>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3" w15:restartNumberingAfterBreak="0">
    <w:nsid w:val="2AE1346A"/>
    <w:multiLevelType w:val="hybridMultilevel"/>
    <w:tmpl w:val="F24CD1D4"/>
    <w:styleLink w:val="1ai1624"/>
    <w:lvl w:ilvl="0" w:tplc="89E48560">
      <w:start w:val="1"/>
      <w:numFmt w:val="bullet"/>
      <w:lvlText w:val="−"/>
      <w:lvlJc w:val="left"/>
      <w:pPr>
        <w:ind w:left="720" w:hanging="360"/>
      </w:pPr>
      <w:rPr>
        <w:rFonts w:ascii="Century Gothic" w:hAnsi="Century Goth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30207BB8"/>
    <w:multiLevelType w:val="singleLevel"/>
    <w:tmpl w:val="5CB4CE02"/>
    <w:styleLink w:val="111111121626"/>
    <w:lvl w:ilvl="0">
      <w:start w:val="1"/>
      <w:numFmt w:val="decimal"/>
      <w:lvlText w:val="4.%1. "/>
      <w:lvlJc w:val="left"/>
      <w:pPr>
        <w:tabs>
          <w:tab w:val="num" w:pos="1174"/>
        </w:tabs>
        <w:ind w:left="0" w:firstLine="454"/>
      </w:pPr>
      <w:rPr>
        <w:b w:val="0"/>
        <w:i w:val="0"/>
        <w:sz w:val="24"/>
      </w:rPr>
    </w:lvl>
  </w:abstractNum>
  <w:abstractNum w:abstractNumId="35" w15:restartNumberingAfterBreak="0">
    <w:nsid w:val="329B2507"/>
    <w:multiLevelType w:val="multilevel"/>
    <w:tmpl w:val="576418A8"/>
    <w:styleLink w:val="331121"/>
    <w:lvl w:ilvl="0">
      <w:start w:val="7"/>
      <w:numFmt w:val="decimal"/>
      <w:lvlText w:val="%1."/>
      <w:lvlJc w:val="left"/>
      <w:pPr>
        <w:ind w:left="360" w:hanging="360"/>
      </w:pPr>
      <w:rPr>
        <w:rFonts w:hint="default"/>
      </w:rPr>
    </w:lvl>
    <w:lvl w:ilvl="1">
      <w:start w:val="9"/>
      <w:numFmt w:val="decimal"/>
      <w:lvlText w:val="%1.%2."/>
      <w:lvlJc w:val="left"/>
      <w:pPr>
        <w:ind w:left="384" w:hanging="360"/>
      </w:pPr>
      <w:rPr>
        <w:rFonts w:hint="default"/>
      </w:rPr>
    </w:lvl>
    <w:lvl w:ilvl="2">
      <w:start w:val="1"/>
      <w:numFmt w:val="decimal"/>
      <w:lvlText w:val="%1.%2.%3."/>
      <w:lvlJc w:val="left"/>
      <w:pPr>
        <w:ind w:left="768" w:hanging="720"/>
      </w:pPr>
      <w:rPr>
        <w:rFonts w:hint="default"/>
      </w:rPr>
    </w:lvl>
    <w:lvl w:ilvl="3">
      <w:start w:val="1"/>
      <w:numFmt w:val="decimal"/>
      <w:lvlText w:val="%1.%2.%3.%4."/>
      <w:lvlJc w:val="left"/>
      <w:pPr>
        <w:ind w:left="792" w:hanging="720"/>
      </w:pPr>
      <w:rPr>
        <w:rFonts w:hint="default"/>
      </w:rPr>
    </w:lvl>
    <w:lvl w:ilvl="4">
      <w:start w:val="1"/>
      <w:numFmt w:val="decimal"/>
      <w:lvlText w:val="%1.%2.%3.%4.%5."/>
      <w:lvlJc w:val="left"/>
      <w:pPr>
        <w:ind w:left="1176" w:hanging="1080"/>
      </w:pPr>
      <w:rPr>
        <w:rFonts w:hint="default"/>
      </w:rPr>
    </w:lvl>
    <w:lvl w:ilvl="5">
      <w:start w:val="1"/>
      <w:numFmt w:val="decimal"/>
      <w:lvlText w:val="%1.%2.%3.%4.%5.%6."/>
      <w:lvlJc w:val="left"/>
      <w:pPr>
        <w:ind w:left="1200" w:hanging="1080"/>
      </w:pPr>
      <w:rPr>
        <w:rFonts w:hint="default"/>
      </w:rPr>
    </w:lvl>
    <w:lvl w:ilvl="6">
      <w:start w:val="1"/>
      <w:numFmt w:val="decimal"/>
      <w:lvlText w:val="%1.%2.%3.%4.%5.%6.%7."/>
      <w:lvlJc w:val="left"/>
      <w:pPr>
        <w:ind w:left="1584" w:hanging="1440"/>
      </w:pPr>
      <w:rPr>
        <w:rFonts w:hint="default"/>
      </w:rPr>
    </w:lvl>
    <w:lvl w:ilvl="7">
      <w:start w:val="1"/>
      <w:numFmt w:val="decimal"/>
      <w:lvlText w:val="%1.%2.%3.%4.%5.%6.%7.%8."/>
      <w:lvlJc w:val="left"/>
      <w:pPr>
        <w:ind w:left="1608" w:hanging="1440"/>
      </w:pPr>
      <w:rPr>
        <w:rFonts w:hint="default"/>
      </w:rPr>
    </w:lvl>
    <w:lvl w:ilvl="8">
      <w:start w:val="1"/>
      <w:numFmt w:val="decimal"/>
      <w:lvlText w:val="%1.%2.%3.%4.%5.%6.%7.%8.%9."/>
      <w:lvlJc w:val="left"/>
      <w:pPr>
        <w:ind w:left="1992" w:hanging="1800"/>
      </w:pPr>
      <w:rPr>
        <w:rFonts w:hint="default"/>
      </w:rPr>
    </w:lvl>
  </w:abstractNum>
  <w:abstractNum w:abstractNumId="36" w15:restartNumberingAfterBreak="0">
    <w:nsid w:val="33504D7C"/>
    <w:multiLevelType w:val="hybridMultilevel"/>
    <w:tmpl w:val="8BC0CF04"/>
    <w:styleLink w:val="110"/>
    <w:lvl w:ilvl="0" w:tplc="3DB0D366">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343A6311"/>
    <w:multiLevelType w:val="multilevel"/>
    <w:tmpl w:val="4D02D540"/>
    <w:styleLink w:val="19221"/>
    <w:lvl w:ilvl="0">
      <w:start w:val="1"/>
      <w:numFmt w:val="decimal"/>
      <w:lvlText w:val="%1."/>
      <w:lvlJc w:val="left"/>
      <w:rPr>
        <w:rFonts w:ascii="Times New Roman" w:eastAsia="Calibri" w:hAnsi="Times New Roman" w:cs="Times New Roman" w:hint="default"/>
        <w:b/>
        <w:bCs/>
        <w:i w:val="0"/>
        <w:iCs w:val="0"/>
        <w:smallCaps w:val="0"/>
        <w:strike w:val="0"/>
        <w:color w:val="000000"/>
        <w:spacing w:val="0"/>
        <w:w w:val="100"/>
        <w:position w:val="0"/>
        <w:sz w:val="28"/>
        <w:szCs w:val="28"/>
        <w:u w:val="none"/>
        <w:lang w:val="ru-RU"/>
      </w:rPr>
    </w:lvl>
    <w:lvl w:ilvl="1">
      <w:start w:val="1"/>
      <w:numFmt w:val="decimal"/>
      <w:lvlText w:val="2.%2."/>
      <w:lvlJc w:val="left"/>
      <w:rPr>
        <w:rFonts w:hint="default"/>
        <w:b w:val="0"/>
        <w:bCs w:val="0"/>
        <w:i w:val="0"/>
        <w:iCs w:val="0"/>
        <w:smallCaps w:val="0"/>
        <w:strike w:val="0"/>
        <w:color w:val="000000"/>
        <w:spacing w:val="0"/>
        <w:w w:val="100"/>
        <w:position w:val="0"/>
        <w:sz w:val="24"/>
        <w:szCs w:val="24"/>
        <w:u w:val="none"/>
        <w:lang w:val="ru-RU"/>
      </w:rPr>
    </w:lvl>
    <w:lvl w:ilvl="2">
      <w:start w:val="1"/>
      <w:numFmt w:val="decimal"/>
      <w:lvlText w:val="%1.%2.%3."/>
      <w:lvlJc w:val="left"/>
      <w:rPr>
        <w:rFonts w:ascii="Times New Roman" w:eastAsia="Calibri" w:hAnsi="Times New Roman" w:cs="Times New Roman" w:hint="default"/>
        <w:b w:val="0"/>
        <w:bCs w:val="0"/>
        <w:i w:val="0"/>
        <w:iCs w:val="0"/>
        <w:smallCaps w:val="0"/>
        <w:strike w:val="0"/>
        <w:color w:val="000000"/>
        <w:spacing w:val="0"/>
        <w:w w:val="100"/>
        <w:position w:val="0"/>
        <w:sz w:val="24"/>
        <w:szCs w:val="24"/>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34EE42D1"/>
    <w:multiLevelType w:val="hybridMultilevel"/>
    <w:tmpl w:val="30D232CE"/>
    <w:styleLink w:val="16212"/>
    <w:lvl w:ilvl="0" w:tplc="E0CA2FF6">
      <w:start w:val="1"/>
      <w:numFmt w:val="decimal"/>
      <w:lvlText w:val="1.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36F770AD"/>
    <w:multiLevelType w:val="hybridMultilevel"/>
    <w:tmpl w:val="C1BCD94A"/>
    <w:styleLink w:val="3313"/>
    <w:lvl w:ilvl="0" w:tplc="A30EF0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394E27F1"/>
    <w:multiLevelType w:val="hybridMultilevel"/>
    <w:tmpl w:val="842CFD10"/>
    <w:styleLink w:val="118263"/>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3A5F1455"/>
    <w:multiLevelType w:val="hybridMultilevel"/>
    <w:tmpl w:val="5BD2DAA0"/>
    <w:styleLink w:val="1ai1115222"/>
    <w:lvl w:ilvl="0" w:tplc="F9DE6AE4">
      <w:start w:val="1"/>
      <w:numFmt w:val="decimal"/>
      <w:lvlText w:val="3.%1."/>
      <w:lvlJc w:val="left"/>
      <w:pPr>
        <w:ind w:left="2149" w:hanging="360"/>
      </w:pPr>
      <w:rPr>
        <w:rFonts w:hint="default"/>
        <w:b w:val="0"/>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42" w15:restartNumberingAfterBreak="0">
    <w:nsid w:val="3BDA561C"/>
    <w:multiLevelType w:val="hybridMultilevel"/>
    <w:tmpl w:val="D248B9CC"/>
    <w:styleLink w:val="111111211321221"/>
    <w:lvl w:ilvl="0" w:tplc="70A29014">
      <w:start w:val="1"/>
      <w:numFmt w:val="decimal"/>
      <w:lvlText w:val="8.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3BF84C46"/>
    <w:multiLevelType w:val="multilevel"/>
    <w:tmpl w:val="D07CBFB6"/>
    <w:styleLink w:val="1182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CCE5C1F"/>
    <w:multiLevelType w:val="multilevel"/>
    <w:tmpl w:val="B888B9A8"/>
    <w:styleLink w:val="11111121721"/>
    <w:lvl w:ilvl="0">
      <w:start w:val="3"/>
      <w:numFmt w:val="decimal"/>
      <w:lvlText w:val="%1."/>
      <w:lvlJc w:val="left"/>
      <w:pPr>
        <w:tabs>
          <w:tab w:val="num" w:pos="720"/>
        </w:tabs>
        <w:ind w:left="720" w:hanging="720"/>
      </w:pPr>
    </w:lvl>
    <w:lvl w:ilvl="1">
      <w:start w:val="6"/>
      <w:numFmt w:val="decimal"/>
      <w:lvlText w:val="%1.%2."/>
      <w:lvlJc w:val="left"/>
      <w:pPr>
        <w:tabs>
          <w:tab w:val="num" w:pos="720"/>
        </w:tabs>
        <w:ind w:left="720" w:hanging="720"/>
      </w:pPr>
    </w:lvl>
    <w:lvl w:ilvl="2">
      <w:start w:val="6"/>
      <w:numFmt w:val="decimal"/>
      <w:lvlText w:val="%1.%2.5."/>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5" w15:restartNumberingAfterBreak="0">
    <w:nsid w:val="3DAA5B67"/>
    <w:multiLevelType w:val="multilevel"/>
    <w:tmpl w:val="C3144718"/>
    <w:styleLink w:val="1ai36221"/>
    <w:lvl w:ilvl="0">
      <w:start w:val="1"/>
      <w:numFmt w:val="decimal"/>
      <w:lvlText w:val="%1."/>
      <w:lvlJc w:val="left"/>
      <w:pPr>
        <w:tabs>
          <w:tab w:val="num" w:pos="573"/>
        </w:tabs>
        <w:ind w:left="573" w:hanging="432"/>
      </w:pPr>
      <w:rPr>
        <w:rFonts w:ascii="Times New Roman" w:hAnsi="Times New Roman" w:cs="Times New Roman" w:hint="default"/>
        <w:sz w:val="26"/>
        <w:szCs w:val="26"/>
      </w:rPr>
    </w:lvl>
    <w:lvl w:ilvl="1">
      <w:start w:val="1"/>
      <w:numFmt w:val="decimal"/>
      <w:lvlText w:val="%1.%2."/>
      <w:lvlJc w:val="left"/>
      <w:pPr>
        <w:tabs>
          <w:tab w:val="num" w:pos="576"/>
        </w:tabs>
        <w:ind w:left="576" w:hanging="576"/>
      </w:pPr>
    </w:lvl>
    <w:lvl w:ilvl="2">
      <w:start w:val="1"/>
      <w:numFmt w:val="decimal"/>
      <w:lvlText w:val="2.3.%3."/>
      <w:lvlJc w:val="left"/>
      <w:pPr>
        <w:tabs>
          <w:tab w:val="num" w:pos="312"/>
        </w:tabs>
        <w:ind w:left="862" w:hanging="720"/>
      </w:pPr>
      <w:rPr>
        <w:rFonts w:ascii="Times New Roman" w:hAnsi="Times New Roman" w:cs="Times New Roman" w:hint="default"/>
        <w:b w:val="0"/>
        <w:bCs w:val="0"/>
        <w:i w:val="0"/>
        <w:iCs w:val="0"/>
        <w:sz w:val="24"/>
        <w:szCs w:val="24"/>
      </w:rPr>
    </w:lvl>
    <w:lvl w:ilvl="3">
      <w:start w:val="1"/>
      <w:numFmt w:val="decimal"/>
      <w:lvlText w:val="2.1.2.%4."/>
      <w:lvlJc w:val="left"/>
      <w:pPr>
        <w:tabs>
          <w:tab w:val="num" w:pos="864"/>
        </w:tabs>
        <w:ind w:left="864" w:hanging="864"/>
      </w:pPr>
      <w:rPr>
        <w:rFonts w:ascii="Times New Roman" w:hAnsi="Times New Roman" w:cs="Times New Roman" w:hint="default"/>
        <w:b w:val="0"/>
        <w:sz w:val="26"/>
        <w:szCs w:val="26"/>
      </w:rPr>
    </w:lvl>
    <w:lvl w:ilvl="4">
      <w:start w:val="1"/>
      <w:numFmt w:val="russianLower"/>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6" w15:restartNumberingAfterBreak="0">
    <w:nsid w:val="3F485E8F"/>
    <w:multiLevelType w:val="hybridMultilevel"/>
    <w:tmpl w:val="B2480FA6"/>
    <w:styleLink w:val="162"/>
    <w:lvl w:ilvl="0" w:tplc="D242AEB8">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40703D09"/>
    <w:multiLevelType w:val="multilevel"/>
    <w:tmpl w:val="6BDEAC82"/>
    <w:styleLink w:val="213912"/>
    <w:lvl w:ilvl="0">
      <w:start w:val="1"/>
      <w:numFmt w:val="decimal"/>
      <w:lvlText w:val="%1."/>
      <w:lvlJc w:val="left"/>
      <w:pPr>
        <w:ind w:left="72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8" w15:restartNumberingAfterBreak="0">
    <w:nsid w:val="42D65C5E"/>
    <w:multiLevelType w:val="singleLevel"/>
    <w:tmpl w:val="9312BAD2"/>
    <w:styleLink w:val="224411"/>
    <w:lvl w:ilvl="0">
      <w:start w:val="1"/>
      <w:numFmt w:val="decimal"/>
      <w:lvlText w:val="2.4.%1."/>
      <w:lvlJc w:val="left"/>
      <w:pPr>
        <w:tabs>
          <w:tab w:val="num" w:pos="1304"/>
        </w:tabs>
        <w:ind w:left="1304" w:hanging="850"/>
      </w:pPr>
      <w:rPr>
        <w:b w:val="0"/>
        <w:i w:val="0"/>
        <w:sz w:val="24"/>
      </w:rPr>
    </w:lvl>
  </w:abstractNum>
  <w:abstractNum w:abstractNumId="49" w15:restartNumberingAfterBreak="0">
    <w:nsid w:val="433458C1"/>
    <w:multiLevelType w:val="hybridMultilevel"/>
    <w:tmpl w:val="46D23ABA"/>
    <w:styleLink w:val="1623"/>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437A63C4"/>
    <w:multiLevelType w:val="hybridMultilevel"/>
    <w:tmpl w:val="290CF5D2"/>
    <w:styleLink w:val="1117231"/>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4438536B"/>
    <w:multiLevelType w:val="multilevel"/>
    <w:tmpl w:val="103AFC5C"/>
    <w:styleLink w:val="3"/>
    <w:lvl w:ilvl="0">
      <w:start w:val="4"/>
      <w:numFmt w:val="decimal"/>
      <w:lvlText w:val="%1."/>
      <w:lvlJc w:val="left"/>
      <w:pPr>
        <w:tabs>
          <w:tab w:val="num" w:pos="540"/>
        </w:tabs>
        <w:ind w:left="540" w:hanging="540"/>
      </w:pPr>
    </w:lvl>
    <w:lvl w:ilvl="1">
      <w:start w:val="1"/>
      <w:numFmt w:val="decimal"/>
      <w:lvlText w:val="10.%2."/>
      <w:lvlJc w:val="left"/>
      <w:pPr>
        <w:tabs>
          <w:tab w:val="num" w:pos="630"/>
        </w:tabs>
        <w:ind w:left="630" w:hanging="540"/>
      </w:pPr>
    </w:lvl>
    <w:lvl w:ilvl="2">
      <w:start w:val="1"/>
      <w:numFmt w:val="decimal"/>
      <w:lvlText w:val="10.%2.%3."/>
      <w:lvlJc w:val="left"/>
      <w:pPr>
        <w:tabs>
          <w:tab w:val="num" w:pos="900"/>
        </w:tabs>
        <w:ind w:left="900" w:hanging="720"/>
      </w:pPr>
      <w:rPr>
        <w:color w:val="auto"/>
      </w:rPr>
    </w:lvl>
    <w:lvl w:ilvl="3">
      <w:start w:val="1"/>
      <w:numFmt w:val="decimal"/>
      <w:lvlText w:val="6.%2.%3.%4."/>
      <w:lvlJc w:val="left"/>
      <w:pPr>
        <w:tabs>
          <w:tab w:val="num" w:pos="990"/>
        </w:tabs>
        <w:ind w:left="99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530"/>
        </w:tabs>
        <w:ind w:left="1530" w:hanging="1080"/>
      </w:pPr>
    </w:lvl>
    <w:lvl w:ilvl="6">
      <w:start w:val="1"/>
      <w:numFmt w:val="decimal"/>
      <w:lvlText w:val="%1.%2.%3.%4.%5.%6.%7."/>
      <w:lvlJc w:val="left"/>
      <w:pPr>
        <w:tabs>
          <w:tab w:val="num" w:pos="1980"/>
        </w:tabs>
        <w:ind w:left="1980" w:hanging="1440"/>
      </w:pPr>
    </w:lvl>
    <w:lvl w:ilvl="7">
      <w:start w:val="1"/>
      <w:numFmt w:val="decimal"/>
      <w:lvlText w:val="%1.%2.%3.%4.%5.%6.%7.%8."/>
      <w:lvlJc w:val="left"/>
      <w:pPr>
        <w:tabs>
          <w:tab w:val="num" w:pos="2070"/>
        </w:tabs>
        <w:ind w:left="2070" w:hanging="1440"/>
      </w:pPr>
    </w:lvl>
    <w:lvl w:ilvl="8">
      <w:start w:val="1"/>
      <w:numFmt w:val="decimal"/>
      <w:lvlText w:val="%1.%2.%3.%4.%5.%6.%7.%8.%9."/>
      <w:lvlJc w:val="left"/>
      <w:pPr>
        <w:tabs>
          <w:tab w:val="num" w:pos="2520"/>
        </w:tabs>
        <w:ind w:left="2520" w:hanging="1800"/>
      </w:pPr>
    </w:lvl>
  </w:abstractNum>
  <w:abstractNum w:abstractNumId="52" w15:restartNumberingAfterBreak="0">
    <w:nsid w:val="44773D29"/>
    <w:multiLevelType w:val="multilevel"/>
    <w:tmpl w:val="298ADE7A"/>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3" w15:restartNumberingAfterBreak="0">
    <w:nsid w:val="451B6CFC"/>
    <w:multiLevelType w:val="multilevel"/>
    <w:tmpl w:val="D88616C6"/>
    <w:styleLink w:val="1ai111523"/>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3.%2"/>
      <w:lvlJc w:val="left"/>
      <w:pPr>
        <w:ind w:left="574"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480D62A4"/>
    <w:multiLevelType w:val="multilevel"/>
    <w:tmpl w:val="8F4018FA"/>
    <w:styleLink w:val="1ai1824"/>
    <w:lvl w:ilvl="0">
      <w:start w:val="1"/>
      <w:numFmt w:val="decimal"/>
      <w:lvlText w:val="%1."/>
      <w:lvlJc w:val="left"/>
      <w:pPr>
        <w:ind w:left="720" w:hanging="360"/>
      </w:pPr>
      <w:rPr>
        <w:rFonts w:hint="default"/>
      </w:rPr>
    </w:lvl>
    <w:lvl w:ilvl="1">
      <w:start w:val="1"/>
      <w:numFmt w:val="decimal"/>
      <w:isLgl/>
      <w:lvlText w:val="%1.%2."/>
      <w:lvlJc w:val="left"/>
      <w:pPr>
        <w:ind w:left="1854" w:hanging="1320"/>
      </w:pPr>
      <w:rPr>
        <w:rFonts w:hint="default"/>
      </w:rPr>
    </w:lvl>
    <w:lvl w:ilvl="2">
      <w:start w:val="3"/>
      <w:numFmt w:val="decimal"/>
      <w:isLgl/>
      <w:lvlText w:val="%1.%2.%3."/>
      <w:lvlJc w:val="left"/>
      <w:pPr>
        <w:ind w:left="2028" w:hanging="1320"/>
      </w:pPr>
      <w:rPr>
        <w:rFonts w:hint="default"/>
      </w:rPr>
    </w:lvl>
    <w:lvl w:ilvl="3">
      <w:start w:val="1"/>
      <w:numFmt w:val="decimal"/>
      <w:isLgl/>
      <w:lvlText w:val="%1.%2.%3.%4."/>
      <w:lvlJc w:val="left"/>
      <w:pPr>
        <w:ind w:left="2202" w:hanging="1320"/>
      </w:pPr>
      <w:rPr>
        <w:rFonts w:hint="default"/>
      </w:rPr>
    </w:lvl>
    <w:lvl w:ilvl="4">
      <w:start w:val="1"/>
      <w:numFmt w:val="decimal"/>
      <w:isLgl/>
      <w:lvlText w:val="%1.%2.%3.%4.%5."/>
      <w:lvlJc w:val="left"/>
      <w:pPr>
        <w:ind w:left="2376" w:hanging="1320"/>
      </w:pPr>
      <w:rPr>
        <w:rFonts w:hint="default"/>
      </w:rPr>
    </w:lvl>
    <w:lvl w:ilvl="5">
      <w:start w:val="1"/>
      <w:numFmt w:val="decimal"/>
      <w:isLgl/>
      <w:lvlText w:val="%1.%2.%3.%4.%5.%6."/>
      <w:lvlJc w:val="left"/>
      <w:pPr>
        <w:ind w:left="2550" w:hanging="132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55" w15:restartNumberingAfterBreak="0">
    <w:nsid w:val="496D254B"/>
    <w:multiLevelType w:val="hybridMultilevel"/>
    <w:tmpl w:val="E6AAC4A0"/>
    <w:styleLink w:val="1ai111524"/>
    <w:lvl w:ilvl="0" w:tplc="A3AC8DE2">
      <w:start w:val="1"/>
      <w:numFmt w:val="decimal"/>
      <w:lvlText w:val="6.%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49A042C8"/>
    <w:multiLevelType w:val="hybridMultilevel"/>
    <w:tmpl w:val="139A3BA0"/>
    <w:styleLink w:val="2111723"/>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7" w15:restartNumberingAfterBreak="0">
    <w:nsid w:val="49C1277D"/>
    <w:multiLevelType w:val="multilevel"/>
    <w:tmpl w:val="CD42E76C"/>
    <w:styleLink w:val="3121"/>
    <w:lvl w:ilvl="0">
      <w:start w:val="1"/>
      <w:numFmt w:val="decimal"/>
      <w:pStyle w:val="10"/>
      <w:lvlText w:val="%1."/>
      <w:lvlJc w:val="left"/>
      <w:pPr>
        <w:ind w:left="720" w:hanging="360"/>
      </w:pPr>
      <w:rPr>
        <w:rFonts w:hint="default"/>
      </w:rPr>
    </w:lvl>
    <w:lvl w:ilvl="1">
      <w:start w:val="1"/>
      <w:numFmt w:val="decimal"/>
      <w:pStyle w:val="20"/>
      <w:lvlText w:val="6.%2."/>
      <w:lvlJc w:val="left"/>
      <w:pPr>
        <w:ind w:left="644" w:hanging="360"/>
      </w:pPr>
      <w:rPr>
        <w:rFonts w:hint="default"/>
      </w:rPr>
    </w:lvl>
    <w:lvl w:ilvl="2">
      <w:start w:val="1"/>
      <w:numFmt w:val="decimal"/>
      <w:pStyle w:val="30"/>
      <w:isLgl/>
      <w:lvlText w:val="%1.%2.%3."/>
      <w:lvlJc w:val="left"/>
      <w:pPr>
        <w:ind w:left="1080" w:hanging="720"/>
      </w:pPr>
      <w:rPr>
        <w:rFonts w:hint="default"/>
      </w:rPr>
    </w:lvl>
    <w:lvl w:ilvl="3">
      <w:start w:val="1"/>
      <w:numFmt w:val="decimal"/>
      <w:pStyle w:val="4"/>
      <w:isLgl/>
      <w:lvlText w:val="%1.%2.%3.%4."/>
      <w:lvlJc w:val="left"/>
      <w:pPr>
        <w:ind w:left="1080" w:hanging="720"/>
      </w:pPr>
      <w:rPr>
        <w:rFonts w:hint="default"/>
      </w:rPr>
    </w:lvl>
    <w:lvl w:ilvl="4">
      <w:start w:val="1"/>
      <w:numFmt w:val="decimal"/>
      <w:pStyle w:val="5"/>
      <w:isLgl/>
      <w:lvlText w:val="%1.%2.%3.%4.%5."/>
      <w:lvlJc w:val="left"/>
      <w:pPr>
        <w:ind w:left="1440" w:hanging="1080"/>
      </w:pPr>
      <w:rPr>
        <w:rFonts w:hint="default"/>
      </w:rPr>
    </w:lvl>
    <w:lvl w:ilvl="5">
      <w:start w:val="1"/>
      <w:numFmt w:val="decimal"/>
      <w:pStyle w:val="6"/>
      <w:isLgl/>
      <w:lvlText w:val="%1.%2.%3.%4.%5.%6."/>
      <w:lvlJc w:val="left"/>
      <w:pPr>
        <w:ind w:left="1440" w:hanging="1080"/>
      </w:pPr>
      <w:rPr>
        <w:rFonts w:hint="default"/>
      </w:rPr>
    </w:lvl>
    <w:lvl w:ilvl="6">
      <w:start w:val="1"/>
      <w:numFmt w:val="decimal"/>
      <w:pStyle w:val="7"/>
      <w:isLgl/>
      <w:lvlText w:val="%1.%2.%3.%4.%5.%6.%7."/>
      <w:lvlJc w:val="left"/>
      <w:pPr>
        <w:ind w:left="1800" w:hanging="1440"/>
      </w:pPr>
      <w:rPr>
        <w:rFonts w:hint="default"/>
      </w:rPr>
    </w:lvl>
    <w:lvl w:ilvl="7">
      <w:start w:val="1"/>
      <w:numFmt w:val="decimal"/>
      <w:pStyle w:val="8"/>
      <w:isLgl/>
      <w:lvlText w:val="%1.%2.%3.%4.%5.%6.%7.%8."/>
      <w:lvlJc w:val="left"/>
      <w:pPr>
        <w:ind w:left="1800" w:hanging="1440"/>
      </w:pPr>
      <w:rPr>
        <w:rFonts w:hint="default"/>
      </w:rPr>
    </w:lvl>
    <w:lvl w:ilvl="8">
      <w:start w:val="1"/>
      <w:numFmt w:val="decimal"/>
      <w:pStyle w:val="9"/>
      <w:isLgl/>
      <w:lvlText w:val="%1.%2.%3.%4.%5.%6.%7.%8.%9."/>
      <w:lvlJc w:val="left"/>
      <w:pPr>
        <w:ind w:left="2160" w:hanging="1800"/>
      </w:pPr>
      <w:rPr>
        <w:rFonts w:hint="default"/>
      </w:rPr>
    </w:lvl>
  </w:abstractNum>
  <w:abstractNum w:abstractNumId="58" w15:restartNumberingAfterBreak="0">
    <w:nsid w:val="4BA704A5"/>
    <w:multiLevelType w:val="multilevel"/>
    <w:tmpl w:val="97BC6DB2"/>
    <w:lvl w:ilvl="0">
      <w:start w:val="13"/>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59" w15:restartNumberingAfterBreak="0">
    <w:nsid w:val="4D6E45B9"/>
    <w:multiLevelType w:val="hybridMultilevel"/>
    <w:tmpl w:val="1CD0C36E"/>
    <w:styleLink w:val="192211"/>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0" w15:restartNumberingAfterBreak="0">
    <w:nsid w:val="4E7A653D"/>
    <w:multiLevelType w:val="multilevel"/>
    <w:tmpl w:val="C13C9720"/>
    <w:styleLink w:val="1182621"/>
    <w:lvl w:ilvl="0">
      <w:start w:val="1"/>
      <w:numFmt w:val="decimal"/>
      <w:lvlRestart w:val="0"/>
      <w:pStyle w:val="12"/>
      <w:suff w:val="space"/>
      <w:lvlText w:val="Статья %1."/>
      <w:lvlJc w:val="left"/>
      <w:pPr>
        <w:ind w:firstLine="709"/>
      </w:pPr>
      <w:rPr>
        <w:rFonts w:ascii="Times New Roman" w:hAnsi="Times New Roman" w:cs="Times New Roman" w:hint="default"/>
        <w:b/>
        <w:i w:val="0"/>
        <w:caps w:val="0"/>
        <w:strike w:val="0"/>
        <w:dstrike w:val="0"/>
        <w:vanish w:val="0"/>
        <w:sz w:val="26"/>
        <w:szCs w:val="26"/>
        <w:u w:val="none"/>
        <w:effect w:val="none"/>
        <w:vertAlign w:val="baseline"/>
      </w:rPr>
    </w:lvl>
    <w:lvl w:ilvl="1">
      <w:start w:val="1"/>
      <w:numFmt w:val="decimal"/>
      <w:pStyle w:val="2-"/>
      <w:suff w:val="space"/>
      <w:lvlText w:val="%1.%2."/>
      <w:lvlJc w:val="left"/>
      <w:pPr>
        <w:ind w:left="191" w:firstLine="709"/>
      </w:pPr>
      <w:rPr>
        <w:rFonts w:ascii="Times New Roman" w:hAnsi="Times New Roman" w:cs="Times New Roman" w:hint="default"/>
        <w:b w:val="0"/>
        <w:i w:val="0"/>
        <w:caps w:val="0"/>
        <w:strike w:val="0"/>
        <w:dstrike w:val="0"/>
        <w:vanish w:val="0"/>
        <w:color w:val="auto"/>
        <w:sz w:val="24"/>
        <w:szCs w:val="24"/>
        <w:u w:val="none"/>
        <w:effect w:val="none"/>
        <w:vertAlign w:val="baseline"/>
      </w:rPr>
    </w:lvl>
    <w:lvl w:ilvl="2">
      <w:start w:val="1"/>
      <w:numFmt w:val="decimal"/>
      <w:pStyle w:val="3-"/>
      <w:isLgl/>
      <w:suff w:val="space"/>
      <w:lvlText w:val="%1.%2.%3."/>
      <w:lvlJc w:val="left"/>
      <w:pPr>
        <w:ind w:firstLine="709"/>
      </w:pPr>
      <w:rPr>
        <w:rFonts w:ascii="Times New Roman" w:hAnsi="Times New Roman" w:cs="Times New Roman" w:hint="default"/>
        <w:b w:val="0"/>
        <w:i w:val="0"/>
        <w:caps w:val="0"/>
        <w:strike w:val="0"/>
        <w:dstrike w:val="0"/>
        <w:vanish w:val="0"/>
        <w:sz w:val="24"/>
        <w:szCs w:val="24"/>
        <w:u w:val="none"/>
        <w:effect w:val="none"/>
        <w:vertAlign w:val="baseline"/>
      </w:rPr>
    </w:lvl>
    <w:lvl w:ilvl="3">
      <w:start w:val="1"/>
      <w:numFmt w:val="bullet"/>
      <w:pStyle w:val="4-"/>
      <w:lvlText w:val=""/>
      <w:lvlJc w:val="left"/>
      <w:pPr>
        <w:tabs>
          <w:tab w:val="num" w:pos="1361"/>
        </w:tabs>
        <w:ind w:left="1361" w:hanging="454"/>
      </w:pPr>
      <w:rPr>
        <w:rFonts w:ascii="Symbol" w:hAnsi="Symbol" w:hint="default"/>
        <w:b w:val="0"/>
        <w:i w:val="0"/>
        <w:caps w:val="0"/>
        <w:strike w:val="0"/>
        <w:dstrike w:val="0"/>
        <w:vanish w:val="0"/>
        <w:color w:val="auto"/>
        <w:sz w:val="22"/>
        <w:u w:val="none"/>
        <w:effect w:val="none"/>
        <w:vertAlign w:val="baseline"/>
      </w:rPr>
    </w:lvl>
    <w:lvl w:ilvl="4">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5">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6">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7">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8">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abstractNum>
  <w:abstractNum w:abstractNumId="61" w15:restartNumberingAfterBreak="0">
    <w:nsid w:val="4FC73A73"/>
    <w:multiLevelType w:val="hybridMultilevel"/>
    <w:tmpl w:val="B228455A"/>
    <w:styleLink w:val="3315"/>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53DE3534"/>
    <w:multiLevelType w:val="multilevel"/>
    <w:tmpl w:val="04190023"/>
    <w:styleLink w:val="120"/>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3" w15:restartNumberingAfterBreak="0">
    <w:nsid w:val="551C48B2"/>
    <w:multiLevelType w:val="multilevel"/>
    <w:tmpl w:val="68F0423A"/>
    <w:styleLink w:val="11111121132411"/>
    <w:lvl w:ilvl="0">
      <w:start w:val="1"/>
      <w:numFmt w:val="decimal"/>
      <w:lvlText w:val="2.4.%1."/>
      <w:lvlJc w:val="left"/>
      <w:pPr>
        <w:ind w:left="720" w:hanging="360"/>
      </w:pPr>
      <w:rPr>
        <w:rFonts w:hint="default"/>
        <w:b/>
        <w:color w:val="auto"/>
      </w:r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4" w15:restartNumberingAfterBreak="0">
    <w:nsid w:val="55A84DAD"/>
    <w:multiLevelType w:val="hybridMultilevel"/>
    <w:tmpl w:val="51861378"/>
    <w:styleLink w:val="1ai1115231"/>
    <w:lvl w:ilvl="0" w:tplc="89E48560">
      <w:start w:val="1"/>
      <w:numFmt w:val="bullet"/>
      <w:lvlText w:val="−"/>
      <w:lvlJc w:val="left"/>
      <w:pPr>
        <w:ind w:left="720" w:hanging="360"/>
      </w:pPr>
      <w:rPr>
        <w:rFonts w:ascii="Century Gothic" w:hAnsi="Century Goth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56387C0B"/>
    <w:multiLevelType w:val="multilevel"/>
    <w:tmpl w:val="E604B1A2"/>
    <w:styleLink w:val="11111121132114"/>
    <w:lvl w:ilvl="0">
      <w:start w:val="1"/>
      <w:numFmt w:val="decimal"/>
      <w:lvlText w:val="%1."/>
      <w:lvlJc w:val="left"/>
      <w:pPr>
        <w:tabs>
          <w:tab w:val="num" w:pos="720"/>
        </w:tabs>
        <w:ind w:left="720" w:hanging="720"/>
      </w:pPr>
      <w:rPr>
        <w:rFonts w:hint="default"/>
      </w:rPr>
    </w:lvl>
    <w:lvl w:ilvl="1">
      <w:start w:val="2"/>
      <w:numFmt w:val="decimal"/>
      <w:pStyle w:val="ContractPoint"/>
      <w:isLg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6" w15:restartNumberingAfterBreak="0">
    <w:nsid w:val="5A0F3E19"/>
    <w:multiLevelType w:val="multilevel"/>
    <w:tmpl w:val="0419001D"/>
    <w:styleLink w:val="11172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5A497861"/>
    <w:multiLevelType w:val="hybridMultilevel"/>
    <w:tmpl w:val="C07E3704"/>
    <w:styleLink w:val="72122"/>
    <w:lvl w:ilvl="0" w:tplc="22E64D10">
      <w:start w:val="1"/>
      <w:numFmt w:val="decimal"/>
      <w:lvlText w:val="7.%1."/>
      <w:lvlJc w:val="left"/>
      <w:pPr>
        <w:ind w:left="2149" w:hanging="360"/>
      </w:pPr>
      <w:rPr>
        <w:rFonts w:hint="default"/>
      </w:rPr>
    </w:lvl>
    <w:lvl w:ilvl="1" w:tplc="7B560074">
      <w:start w:val="1"/>
      <w:numFmt w:val="decimal"/>
      <w:lvlText w:val="7.%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5A66535E"/>
    <w:multiLevelType w:val="multilevel"/>
    <w:tmpl w:val="7ED05664"/>
    <w:styleLink w:val="1117222"/>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9" w15:restartNumberingAfterBreak="0">
    <w:nsid w:val="5AC201EE"/>
    <w:multiLevelType w:val="multilevel"/>
    <w:tmpl w:val="4B068C28"/>
    <w:lvl w:ilvl="0">
      <w:start w:val="4"/>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70" w15:restartNumberingAfterBreak="0">
    <w:nsid w:val="5BC137CD"/>
    <w:multiLevelType w:val="hybridMultilevel"/>
    <w:tmpl w:val="051C6764"/>
    <w:styleLink w:val="11111121722"/>
    <w:lvl w:ilvl="0" w:tplc="FE521598">
      <w:start w:val="1"/>
      <w:numFmt w:val="decimal"/>
      <w:lvlText w:val="7.%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71" w15:restartNumberingAfterBreak="0">
    <w:nsid w:val="6045042B"/>
    <w:multiLevelType w:val="hybridMultilevel"/>
    <w:tmpl w:val="6944CD0E"/>
    <w:styleLink w:val="13"/>
    <w:lvl w:ilvl="0" w:tplc="0419000F">
      <w:start w:val="1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618032E6"/>
    <w:multiLevelType w:val="hybridMultilevel"/>
    <w:tmpl w:val="B5006D78"/>
    <w:styleLink w:val="1823"/>
    <w:lvl w:ilvl="0" w:tplc="89E48560">
      <w:start w:val="1"/>
      <w:numFmt w:val="bullet"/>
      <w:lvlText w:val="−"/>
      <w:lvlJc w:val="left"/>
      <w:pPr>
        <w:ind w:left="720" w:hanging="360"/>
      </w:pPr>
      <w:rPr>
        <w:rFonts w:ascii="Century Gothic" w:hAnsi="Century Goth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625C2AD4"/>
    <w:multiLevelType w:val="hybridMultilevel"/>
    <w:tmpl w:val="8C169746"/>
    <w:styleLink w:val="1111111621"/>
    <w:lvl w:ilvl="0" w:tplc="BDA298B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62ED5A81"/>
    <w:multiLevelType w:val="singleLevel"/>
    <w:tmpl w:val="9CB8D296"/>
    <w:styleLink w:val="1214"/>
    <w:lvl w:ilvl="0">
      <w:start w:val="1"/>
      <w:numFmt w:val="decimal"/>
      <w:pStyle w:val="Indent1"/>
      <w:lvlText w:val="%1."/>
      <w:lvlJc w:val="left"/>
      <w:pPr>
        <w:tabs>
          <w:tab w:val="num" w:pos="360"/>
        </w:tabs>
        <w:ind w:left="360" w:hanging="360"/>
      </w:pPr>
    </w:lvl>
  </w:abstractNum>
  <w:abstractNum w:abstractNumId="75" w15:restartNumberingAfterBreak="0">
    <w:nsid w:val="63F4558F"/>
    <w:multiLevelType w:val="multilevel"/>
    <w:tmpl w:val="0F2C4A58"/>
    <w:styleLink w:val="118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44D30C2"/>
    <w:multiLevelType w:val="hybridMultilevel"/>
    <w:tmpl w:val="5A70130A"/>
    <w:styleLink w:val="22422"/>
    <w:lvl w:ilvl="0" w:tplc="51DE4C5A">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69483F3D"/>
    <w:multiLevelType w:val="hybridMultilevel"/>
    <w:tmpl w:val="BD62F2D4"/>
    <w:styleLink w:val="111721"/>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15:restartNumberingAfterBreak="0">
    <w:nsid w:val="6A4C3458"/>
    <w:multiLevelType w:val="hybridMultilevel"/>
    <w:tmpl w:val="B8121C32"/>
    <w:styleLink w:val="192"/>
    <w:lvl w:ilvl="0" w:tplc="89E48560">
      <w:start w:val="1"/>
      <w:numFmt w:val="bullet"/>
      <w:lvlText w:val="−"/>
      <w:lvlJc w:val="left"/>
      <w:pPr>
        <w:ind w:left="1428" w:hanging="360"/>
      </w:pPr>
      <w:rPr>
        <w:rFonts w:ascii="Century Gothic" w:hAnsi="Century Gothic"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9" w15:restartNumberingAfterBreak="0">
    <w:nsid w:val="6CC6367C"/>
    <w:multiLevelType w:val="hybridMultilevel"/>
    <w:tmpl w:val="D55CE342"/>
    <w:styleLink w:val="21394"/>
    <w:lvl w:ilvl="0" w:tplc="CE8ECB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6CF70BC1"/>
    <w:multiLevelType w:val="multilevel"/>
    <w:tmpl w:val="4FC835FC"/>
    <w:lvl w:ilvl="0">
      <w:start w:val="1"/>
      <w:numFmt w:val="decimal"/>
      <w:pStyle w:val="14"/>
      <w:lvlText w:val="%1."/>
      <w:lvlJc w:val="left"/>
      <w:pPr>
        <w:tabs>
          <w:tab w:val="num" w:pos="432"/>
        </w:tabs>
        <w:ind w:left="432" w:hanging="432"/>
      </w:pPr>
      <w:rPr>
        <w:rFonts w:hint="default"/>
      </w:rPr>
    </w:lvl>
    <w:lvl w:ilvl="1">
      <w:start w:val="1"/>
      <w:numFmt w:val="decimal"/>
      <w:pStyle w:val="21"/>
      <w:lvlText w:val="%1.%2."/>
      <w:lvlJc w:val="left"/>
      <w:pPr>
        <w:tabs>
          <w:tab w:val="num" w:pos="576"/>
        </w:tabs>
        <w:ind w:left="576" w:hanging="576"/>
      </w:pPr>
      <w:rPr>
        <w:rFonts w:hint="default"/>
      </w:rPr>
    </w:lvl>
    <w:lvl w:ilvl="2">
      <w:start w:val="1"/>
      <w:numFmt w:val="none"/>
      <w:pStyle w:val="32"/>
      <w:lvlText w:val="3.3.2"/>
      <w:lvlJc w:val="left"/>
      <w:pPr>
        <w:tabs>
          <w:tab w:val="num" w:pos="407"/>
        </w:tabs>
        <w:ind w:left="180" w:firstLine="0"/>
      </w:pPr>
      <w:rPr>
        <w:rFonts w:hint="default"/>
        <w:b w:val="0"/>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1" w15:restartNumberingAfterBreak="0">
    <w:nsid w:val="706362F3"/>
    <w:multiLevelType w:val="multilevel"/>
    <w:tmpl w:val="478052DA"/>
    <w:styleLink w:val="22415"/>
    <w:lvl w:ilvl="0">
      <w:start w:val="1"/>
      <w:numFmt w:val="decimal"/>
      <w:pStyle w:val="a"/>
      <w:suff w:val="space"/>
      <w:lvlText w:val="%1."/>
      <w:lvlJc w:val="center"/>
      <w:pPr>
        <w:ind w:left="0" w:firstLine="0"/>
      </w:pPr>
      <w:rPr>
        <w:rFonts w:hint="default"/>
      </w:rPr>
    </w:lvl>
    <w:lvl w:ilvl="1">
      <w:start w:val="1"/>
      <w:numFmt w:val="decimal"/>
      <w:pStyle w:val="a0"/>
      <w:suff w:val="space"/>
      <w:lvlText w:val="%1.%2."/>
      <w:lvlJc w:val="left"/>
      <w:pPr>
        <w:ind w:left="0" w:firstLine="851"/>
      </w:pPr>
      <w:rPr>
        <w:rFonts w:hint="default"/>
      </w:rPr>
    </w:lvl>
    <w:lvl w:ilvl="2">
      <w:start w:val="1"/>
      <w:numFmt w:val="decimal"/>
      <w:pStyle w:val="a1"/>
      <w:suff w:val="space"/>
      <w:lvlText w:val="%1.%2.%3."/>
      <w:lvlJc w:val="left"/>
      <w:pPr>
        <w:ind w:left="0" w:firstLine="851"/>
      </w:pPr>
      <w:rPr>
        <w:rFonts w:hint="default"/>
      </w:rPr>
    </w:lvl>
    <w:lvl w:ilvl="3">
      <w:start w:val="1"/>
      <w:numFmt w:val="none"/>
      <w:pStyle w:val="a2"/>
      <w:suff w:val="space"/>
      <w:lvlText w:val="-"/>
      <w:lvlJc w:val="left"/>
      <w:pPr>
        <w:ind w:left="0" w:firstLine="1134"/>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2" w15:restartNumberingAfterBreak="0">
    <w:nsid w:val="70960C7E"/>
    <w:multiLevelType w:val="hybridMultilevel"/>
    <w:tmpl w:val="0DDC0E24"/>
    <w:styleLink w:val="272121"/>
    <w:lvl w:ilvl="0" w:tplc="0DDC0E24">
      <w:start w:val="1"/>
      <w:numFmt w:val="decimal"/>
      <w:lvlText w:val="7.3.%1."/>
      <w:lvlJc w:val="left"/>
      <w:pPr>
        <w:ind w:left="2149" w:hanging="360"/>
      </w:pPr>
      <w:rPr>
        <w:rFonts w:hint="default"/>
      </w:rPr>
    </w:lvl>
    <w:lvl w:ilvl="1" w:tplc="065433C6">
      <w:start w:val="1"/>
      <w:numFmt w:val="decimal"/>
      <w:lvlText w:val="7.3.%2."/>
      <w:lvlJc w:val="left"/>
      <w:pPr>
        <w:ind w:left="928" w:hanging="360"/>
      </w:pPr>
      <w:rPr>
        <w:rFonts w:hint="default"/>
        <w:color w:val="auto"/>
      </w:rPr>
    </w:lvl>
    <w:lvl w:ilvl="2" w:tplc="7B0039A4">
      <w:start w:val="1"/>
      <w:numFmt w:val="decimal"/>
      <w:lvlText w:val="%3)"/>
      <w:lvlJc w:val="left"/>
      <w:pPr>
        <w:ind w:left="2340" w:hanging="360"/>
      </w:pPr>
      <w:rPr>
        <w:rFonts w:hint="default"/>
      </w:rPr>
    </w:lvl>
    <w:lvl w:ilvl="3" w:tplc="6D8C3688">
      <w:start w:val="18"/>
      <w:numFmt w:val="decimal"/>
      <w:lvlText w:val="%4."/>
      <w:lvlJc w:val="left"/>
      <w:pPr>
        <w:ind w:left="2880" w:hanging="36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70F65B26"/>
    <w:multiLevelType w:val="multilevel"/>
    <w:tmpl w:val="BFE2BE20"/>
    <w:styleLink w:val="1111111216241"/>
    <w:lvl w:ilvl="0">
      <w:start w:val="4"/>
      <w:numFmt w:val="decimal"/>
      <w:lvlText w:val="%1."/>
      <w:lvlJc w:val="left"/>
      <w:pPr>
        <w:ind w:left="540" w:hanging="540"/>
      </w:pPr>
      <w:rPr>
        <w:rFonts w:hint="default"/>
        <w:b/>
      </w:rPr>
    </w:lvl>
    <w:lvl w:ilvl="1">
      <w:start w:val="2"/>
      <w:numFmt w:val="decimal"/>
      <w:lvlText w:val="%1.%2."/>
      <w:lvlJc w:val="left"/>
      <w:pPr>
        <w:ind w:left="540" w:hanging="540"/>
      </w:pPr>
      <w:rPr>
        <w:rFonts w:hint="default"/>
        <w:b w:val="0"/>
      </w:rPr>
    </w:lvl>
    <w:lvl w:ilvl="2">
      <w:start w:val="2"/>
      <w:numFmt w:val="decimal"/>
      <w:lvlText w:val="%1.%2.%3."/>
      <w:lvlJc w:val="left"/>
      <w:pPr>
        <w:ind w:left="862"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4" w15:restartNumberingAfterBreak="0">
    <w:nsid w:val="71EE146D"/>
    <w:multiLevelType w:val="multilevel"/>
    <w:tmpl w:val="7DBC14EC"/>
    <w:lvl w:ilvl="0">
      <w:start w:val="4"/>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85" w15:restartNumberingAfterBreak="0">
    <w:nsid w:val="728C2BED"/>
    <w:multiLevelType w:val="hybridMultilevel"/>
    <w:tmpl w:val="62A0EA18"/>
    <w:styleLink w:val="1925"/>
    <w:lvl w:ilvl="0" w:tplc="C55603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6" w15:restartNumberingAfterBreak="0">
    <w:nsid w:val="73223B32"/>
    <w:multiLevelType w:val="hybridMultilevel"/>
    <w:tmpl w:val="3190BBC2"/>
    <w:styleLink w:val="11152421"/>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15:restartNumberingAfterBreak="0">
    <w:nsid w:val="7544764D"/>
    <w:multiLevelType w:val="hybridMultilevel"/>
    <w:tmpl w:val="74D466D4"/>
    <w:styleLink w:val="111111211321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15:restartNumberingAfterBreak="0">
    <w:nsid w:val="761D7BD2"/>
    <w:multiLevelType w:val="multilevel"/>
    <w:tmpl w:val="B3843F74"/>
    <w:styleLink w:val="118271"/>
    <w:lvl w:ilvl="0">
      <w:start w:val="6"/>
      <w:numFmt w:val="decimal"/>
      <w:lvlText w:val="%1."/>
      <w:lvlJc w:val="left"/>
      <w:pPr>
        <w:ind w:left="107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430" w:hanging="720"/>
      </w:pPr>
      <w:rPr>
        <w:rFonts w:hint="default"/>
      </w:rPr>
    </w:lvl>
    <w:lvl w:ilvl="4">
      <w:start w:val="1"/>
      <w:numFmt w:val="decimal"/>
      <w:lvlText w:val="%1.%2.%3.%4.%5."/>
      <w:lvlJc w:val="left"/>
      <w:pPr>
        <w:ind w:left="1790"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150" w:hanging="1440"/>
      </w:pPr>
      <w:rPr>
        <w:rFonts w:hint="default"/>
      </w:rPr>
    </w:lvl>
    <w:lvl w:ilvl="7">
      <w:start w:val="1"/>
      <w:numFmt w:val="decimal"/>
      <w:lvlText w:val="%1.%2.%3.%4.%5.%6.%7.%8."/>
      <w:lvlJc w:val="left"/>
      <w:pPr>
        <w:ind w:left="2150" w:hanging="1440"/>
      </w:pPr>
      <w:rPr>
        <w:rFonts w:hint="default"/>
      </w:rPr>
    </w:lvl>
    <w:lvl w:ilvl="8">
      <w:start w:val="1"/>
      <w:numFmt w:val="decimal"/>
      <w:lvlText w:val="%1.%2.%3.%4.%5.%6.%7.%8.%9."/>
      <w:lvlJc w:val="left"/>
      <w:pPr>
        <w:ind w:left="2510" w:hanging="1800"/>
      </w:pPr>
      <w:rPr>
        <w:rFonts w:hint="default"/>
      </w:rPr>
    </w:lvl>
  </w:abstractNum>
  <w:abstractNum w:abstractNumId="89" w15:restartNumberingAfterBreak="0">
    <w:nsid w:val="765C02FA"/>
    <w:multiLevelType w:val="multilevel"/>
    <w:tmpl w:val="A33CC0C0"/>
    <w:lvl w:ilvl="0">
      <w:start w:val="8"/>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76D80708"/>
    <w:multiLevelType w:val="multilevel"/>
    <w:tmpl w:val="36F0F2A4"/>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pStyle w:val="-3"/>
      <w:lvlText w:val="%1.%2.%3."/>
      <w:lvlJc w:val="left"/>
      <w:pPr>
        <w:ind w:left="720" w:hanging="720"/>
      </w:pPr>
      <w:rPr>
        <w:rFonts w:hint="default"/>
      </w:rPr>
    </w:lvl>
    <w:lvl w:ilvl="3">
      <w:start w:val="1"/>
      <w:numFmt w:val="decimal"/>
      <w:lvlText w:val="%1.%2.%3.%4."/>
      <w:lvlJc w:val="left"/>
      <w:pPr>
        <w:ind w:left="1364" w:hanging="1080"/>
      </w:pPr>
      <w:rPr>
        <w:rFonts w:ascii="Times New Roman" w:hAnsi="Times New Roman" w:cs="Times New Roman" w:hint="default"/>
        <w:b w:val="0"/>
        <w:i w:val="0"/>
        <w:sz w:val="24"/>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1" w15:restartNumberingAfterBreak="0">
    <w:nsid w:val="78151302"/>
    <w:multiLevelType w:val="hybridMultilevel"/>
    <w:tmpl w:val="FF1C9D62"/>
    <w:styleLink w:val="2923"/>
    <w:lvl w:ilvl="0" w:tplc="0419000F">
      <w:start w:val="1"/>
      <w:numFmt w:val="decimal"/>
      <w:lvlText w:val="%1."/>
      <w:lvlJc w:val="left"/>
      <w:pPr>
        <w:ind w:left="1008" w:hanging="360"/>
      </w:pPr>
    </w:lvl>
    <w:lvl w:ilvl="1" w:tplc="04190019">
      <w:start w:val="1"/>
      <w:numFmt w:val="lowerLetter"/>
      <w:lvlText w:val="%2."/>
      <w:lvlJc w:val="left"/>
      <w:pPr>
        <w:ind w:left="1728" w:hanging="360"/>
      </w:pPr>
    </w:lvl>
    <w:lvl w:ilvl="2" w:tplc="0419001B" w:tentative="1">
      <w:start w:val="1"/>
      <w:numFmt w:val="lowerRoman"/>
      <w:lvlText w:val="%3."/>
      <w:lvlJc w:val="right"/>
      <w:pPr>
        <w:ind w:left="2448" w:hanging="180"/>
      </w:pPr>
    </w:lvl>
    <w:lvl w:ilvl="3" w:tplc="0419000F" w:tentative="1">
      <w:start w:val="1"/>
      <w:numFmt w:val="decimal"/>
      <w:lvlText w:val="%4."/>
      <w:lvlJc w:val="left"/>
      <w:pPr>
        <w:ind w:left="3168" w:hanging="360"/>
      </w:pPr>
    </w:lvl>
    <w:lvl w:ilvl="4" w:tplc="04190019" w:tentative="1">
      <w:start w:val="1"/>
      <w:numFmt w:val="lowerLetter"/>
      <w:lvlText w:val="%5."/>
      <w:lvlJc w:val="left"/>
      <w:pPr>
        <w:ind w:left="3888" w:hanging="360"/>
      </w:pPr>
    </w:lvl>
    <w:lvl w:ilvl="5" w:tplc="0419001B" w:tentative="1">
      <w:start w:val="1"/>
      <w:numFmt w:val="lowerRoman"/>
      <w:lvlText w:val="%6."/>
      <w:lvlJc w:val="right"/>
      <w:pPr>
        <w:ind w:left="4608" w:hanging="180"/>
      </w:pPr>
    </w:lvl>
    <w:lvl w:ilvl="6" w:tplc="0419000F" w:tentative="1">
      <w:start w:val="1"/>
      <w:numFmt w:val="decimal"/>
      <w:lvlText w:val="%7."/>
      <w:lvlJc w:val="left"/>
      <w:pPr>
        <w:ind w:left="5328" w:hanging="360"/>
      </w:pPr>
    </w:lvl>
    <w:lvl w:ilvl="7" w:tplc="04190019" w:tentative="1">
      <w:start w:val="1"/>
      <w:numFmt w:val="lowerLetter"/>
      <w:lvlText w:val="%8."/>
      <w:lvlJc w:val="left"/>
      <w:pPr>
        <w:ind w:left="6048" w:hanging="360"/>
      </w:pPr>
    </w:lvl>
    <w:lvl w:ilvl="8" w:tplc="0419001B" w:tentative="1">
      <w:start w:val="1"/>
      <w:numFmt w:val="lowerRoman"/>
      <w:lvlText w:val="%9."/>
      <w:lvlJc w:val="right"/>
      <w:pPr>
        <w:ind w:left="6768" w:hanging="180"/>
      </w:pPr>
    </w:lvl>
  </w:abstractNum>
  <w:abstractNum w:abstractNumId="92" w15:restartNumberingAfterBreak="0">
    <w:nsid w:val="79126DD5"/>
    <w:multiLevelType w:val="hybridMultilevel"/>
    <w:tmpl w:val="A0C63B86"/>
    <w:styleLink w:val="72321"/>
    <w:lvl w:ilvl="0" w:tplc="2E2802E2">
      <w:start w:val="1"/>
      <w:numFmt w:val="decimal"/>
      <w:lvlText w:val="8.%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15:restartNumberingAfterBreak="0">
    <w:nsid w:val="7DAF64F5"/>
    <w:multiLevelType w:val="multilevel"/>
    <w:tmpl w:val="ADFC31B8"/>
    <w:styleLink w:val="2726"/>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7EE5762A"/>
    <w:multiLevelType w:val="hybridMultilevel"/>
    <w:tmpl w:val="D85E47A0"/>
    <w:lvl w:ilvl="0" w:tplc="F7C4AF7C">
      <w:start w:val="1"/>
      <w:numFmt w:val="decimal"/>
      <w:lvlText w:val="7.%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num w:numId="1">
    <w:abstractNumId w:val="57"/>
  </w:num>
  <w:num w:numId="2">
    <w:abstractNumId w:val="86"/>
  </w:num>
  <w:num w:numId="3">
    <w:abstractNumId w:val="47"/>
  </w:num>
  <w:num w:numId="4">
    <w:abstractNumId w:val="42"/>
  </w:num>
  <w:num w:numId="5">
    <w:abstractNumId w:val="12"/>
    <w:lvlOverride w:ilvl="1">
      <w:lvl w:ilvl="1" w:tplc="E37EFFEE">
        <w:start w:val="1"/>
        <w:numFmt w:val="decimal"/>
        <w:lvlText w:val="2.1.%2."/>
        <w:lvlJc w:val="left"/>
        <w:pPr>
          <w:ind w:left="1440" w:hanging="360"/>
        </w:pPr>
        <w:rPr>
          <w:rFonts w:hint="default"/>
          <w:b w:val="0"/>
          <w:i w:val="0"/>
          <w:strike w:val="0"/>
        </w:rPr>
      </w:lvl>
    </w:lvlOverride>
  </w:num>
  <w:num w:numId="6">
    <w:abstractNumId w:val="7"/>
  </w:num>
  <w:num w:numId="7">
    <w:abstractNumId w:val="11"/>
  </w:num>
  <w:num w:numId="8">
    <w:abstractNumId w:val="67"/>
  </w:num>
  <w:num w:numId="9">
    <w:abstractNumId w:val="82"/>
  </w:num>
  <w:num w:numId="10">
    <w:abstractNumId w:val="92"/>
  </w:num>
  <w:num w:numId="11">
    <w:abstractNumId w:val="73"/>
  </w:num>
  <w:num w:numId="12">
    <w:abstractNumId w:val="24"/>
  </w:num>
  <w:num w:numId="13">
    <w:abstractNumId w:val="38"/>
  </w:num>
  <w:num w:numId="14">
    <w:abstractNumId w:val="46"/>
  </w:num>
  <w:num w:numId="15">
    <w:abstractNumId w:val="35"/>
  </w:num>
  <w:num w:numId="16">
    <w:abstractNumId w:val="0"/>
  </w:num>
  <w:num w:numId="17">
    <w:abstractNumId w:val="80"/>
  </w:num>
  <w:num w:numId="18">
    <w:abstractNumId w:val="39"/>
  </w:num>
  <w:num w:numId="19">
    <w:abstractNumId w:val="60"/>
  </w:num>
  <w:num w:numId="20">
    <w:abstractNumId w:val="68"/>
  </w:num>
  <w:num w:numId="21">
    <w:abstractNumId w:val="40"/>
  </w:num>
  <w:num w:numId="22">
    <w:abstractNumId w:val="66"/>
  </w:num>
  <w:num w:numId="23">
    <w:abstractNumId w:val="50"/>
  </w:num>
  <w:num w:numId="24">
    <w:abstractNumId w:val="74"/>
  </w:num>
  <w:num w:numId="25">
    <w:abstractNumId w:val="65"/>
  </w:num>
  <w:num w:numId="26">
    <w:abstractNumId w:val="93"/>
  </w:num>
  <w:num w:numId="27">
    <w:abstractNumId w:val="34"/>
  </w:num>
  <w:num w:numId="28">
    <w:abstractNumId w:val="85"/>
  </w:num>
  <w:num w:numId="29">
    <w:abstractNumId w:val="10"/>
  </w:num>
  <w:num w:numId="30">
    <w:abstractNumId w:val="54"/>
  </w:num>
  <w:num w:numId="31">
    <w:abstractNumId w:val="20"/>
  </w:num>
  <w:num w:numId="32">
    <w:abstractNumId w:val="41"/>
  </w:num>
  <w:num w:numId="33">
    <w:abstractNumId w:val="28"/>
  </w:num>
  <w:num w:numId="34">
    <w:abstractNumId w:val="70"/>
  </w:num>
  <w:num w:numId="35">
    <w:abstractNumId w:val="55"/>
  </w:num>
  <w:num w:numId="36">
    <w:abstractNumId w:val="94"/>
  </w:num>
  <w:num w:numId="37">
    <w:abstractNumId w:val="48"/>
  </w:num>
  <w:num w:numId="38">
    <w:abstractNumId w:val="22"/>
  </w:num>
  <w:num w:numId="39">
    <w:abstractNumId w:val="89"/>
  </w:num>
  <w:num w:numId="40">
    <w:abstractNumId w:val="71"/>
  </w:num>
  <w:num w:numId="41">
    <w:abstractNumId w:val="45"/>
  </w:num>
  <w:num w:numId="42">
    <w:abstractNumId w:val="21"/>
  </w:num>
  <w:num w:numId="43">
    <w:abstractNumId w:val="44"/>
  </w:num>
  <w:num w:numId="44">
    <w:abstractNumId w:val="51"/>
  </w:num>
  <w:num w:numId="45">
    <w:abstractNumId w:val="62"/>
  </w:num>
  <w:num w:numId="46">
    <w:abstractNumId w:val="16"/>
  </w:num>
  <w:num w:numId="47">
    <w:abstractNumId w:val="63"/>
  </w:num>
  <w:num w:numId="48">
    <w:abstractNumId w:val="13"/>
  </w:num>
  <w:num w:numId="49">
    <w:abstractNumId w:val="31"/>
  </w:num>
  <w:num w:numId="50">
    <w:abstractNumId w:val="83"/>
  </w:num>
  <w:num w:numId="51">
    <w:abstractNumId w:val="37"/>
  </w:num>
  <w:num w:numId="52">
    <w:abstractNumId w:val="19"/>
  </w:num>
  <w:num w:numId="53">
    <w:abstractNumId w:val="88"/>
  </w:num>
  <w:num w:numId="54">
    <w:abstractNumId w:val="90"/>
  </w:num>
  <w:num w:numId="55">
    <w:abstractNumId w:val="53"/>
  </w:num>
  <w:num w:numId="56">
    <w:abstractNumId w:val="6"/>
  </w:num>
  <w:num w:numId="57">
    <w:abstractNumId w:val="91"/>
  </w:num>
  <w:num w:numId="58">
    <w:abstractNumId w:val="30"/>
  </w:num>
  <w:num w:numId="59">
    <w:abstractNumId w:val="43"/>
  </w:num>
  <w:num w:numId="60">
    <w:abstractNumId w:val="56"/>
  </w:num>
  <w:num w:numId="61">
    <w:abstractNumId w:val="4"/>
  </w:num>
  <w:num w:numId="62">
    <w:abstractNumId w:val="12"/>
  </w:num>
  <w:num w:numId="63">
    <w:abstractNumId w:val="27"/>
  </w:num>
  <w:num w:numId="64">
    <w:abstractNumId w:val="81"/>
    <w:lvlOverride w:ilvl="0">
      <w:lvl w:ilvl="0">
        <w:start w:val="1"/>
        <w:numFmt w:val="decimal"/>
        <w:pStyle w:val="a"/>
        <w:suff w:val="space"/>
        <w:lvlText w:val="%1."/>
        <w:lvlJc w:val="center"/>
        <w:pPr>
          <w:ind w:left="0" w:firstLine="0"/>
        </w:pPr>
        <w:rPr>
          <w:rFonts w:hint="default"/>
        </w:rPr>
      </w:lvl>
    </w:lvlOverride>
    <w:lvlOverride w:ilvl="1">
      <w:lvl w:ilvl="1">
        <w:start w:val="1"/>
        <w:numFmt w:val="decimal"/>
        <w:pStyle w:val="a0"/>
        <w:suff w:val="space"/>
        <w:lvlText w:val="%1.%2."/>
        <w:lvlJc w:val="left"/>
        <w:pPr>
          <w:ind w:left="-426" w:firstLine="851"/>
        </w:pPr>
        <w:rPr>
          <w:rFonts w:hint="default"/>
          <w:b/>
          <w:bCs/>
        </w:rPr>
      </w:lvl>
    </w:lvlOverride>
    <w:lvlOverride w:ilvl="2">
      <w:lvl w:ilvl="2">
        <w:start w:val="1"/>
        <w:numFmt w:val="decimal"/>
        <w:pStyle w:val="a1"/>
        <w:suff w:val="space"/>
        <w:lvlText w:val="%1.%2.%3."/>
        <w:lvlJc w:val="left"/>
        <w:pPr>
          <w:ind w:left="0" w:firstLine="851"/>
        </w:pPr>
        <w:rPr>
          <w:rFonts w:hint="default"/>
        </w:rPr>
      </w:lvl>
    </w:lvlOverride>
    <w:lvlOverride w:ilvl="3">
      <w:lvl w:ilvl="3">
        <w:start w:val="1"/>
        <w:numFmt w:val="none"/>
        <w:pStyle w:val="a2"/>
        <w:suff w:val="space"/>
        <w:lvlText w:val="-"/>
        <w:lvlJc w:val="left"/>
        <w:pPr>
          <w:ind w:left="0" w:firstLine="1134"/>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65">
    <w:abstractNumId w:val="79"/>
  </w:num>
  <w:num w:numId="66">
    <w:abstractNumId w:val="59"/>
  </w:num>
  <w:num w:numId="67">
    <w:abstractNumId w:val="87"/>
  </w:num>
  <w:num w:numId="68">
    <w:abstractNumId w:val="17"/>
  </w:num>
  <w:num w:numId="69">
    <w:abstractNumId w:val="25"/>
  </w:num>
  <w:num w:numId="70">
    <w:abstractNumId w:val="64"/>
  </w:num>
  <w:num w:numId="71">
    <w:abstractNumId w:val="72"/>
  </w:num>
  <w:num w:numId="72">
    <w:abstractNumId w:val="9"/>
  </w:num>
  <w:num w:numId="73">
    <w:abstractNumId w:val="26"/>
  </w:num>
  <w:num w:numId="74">
    <w:abstractNumId w:val="33"/>
  </w:num>
  <w:num w:numId="75">
    <w:abstractNumId w:val="49"/>
  </w:num>
  <w:num w:numId="76">
    <w:abstractNumId w:val="23"/>
  </w:num>
  <w:num w:numId="77">
    <w:abstractNumId w:val="78"/>
  </w:num>
  <w:num w:numId="78">
    <w:abstractNumId w:val="5"/>
  </w:num>
  <w:num w:numId="79">
    <w:abstractNumId w:val="8"/>
  </w:num>
  <w:num w:numId="80">
    <w:abstractNumId w:val="61"/>
  </w:num>
  <w:num w:numId="81">
    <w:abstractNumId w:val="32"/>
  </w:num>
  <w:num w:numId="82">
    <w:abstractNumId w:val="29"/>
  </w:num>
  <w:num w:numId="83">
    <w:abstractNumId w:val="75"/>
  </w:num>
  <w:num w:numId="84">
    <w:abstractNumId w:val="36"/>
  </w:num>
  <w:num w:numId="85">
    <w:abstractNumId w:val="76"/>
  </w:num>
  <w:num w:numId="86">
    <w:abstractNumId w:val="15"/>
  </w:num>
  <w:num w:numId="87">
    <w:abstractNumId w:val="77"/>
  </w:num>
  <w:num w:numId="88">
    <w:abstractNumId w:val="3"/>
  </w:num>
  <w:num w:numId="89">
    <w:abstractNumId w:val="14"/>
  </w:num>
  <w:num w:numId="90">
    <w:abstractNumId w:val="84"/>
  </w:num>
  <w:num w:numId="91">
    <w:abstractNumId w:val="52"/>
  </w:num>
  <w:num w:numId="92">
    <w:abstractNumId w:val="58"/>
  </w:num>
  <w:num w:numId="93">
    <w:abstractNumId w:val="69"/>
  </w:num>
  <w:num w:numId="94">
    <w:abstractNumId w:val="81"/>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BAB"/>
    <w:rsid w:val="00001108"/>
    <w:rsid w:val="000029A0"/>
    <w:rsid w:val="000033E2"/>
    <w:rsid w:val="000035A1"/>
    <w:rsid w:val="000038D4"/>
    <w:rsid w:val="00003DDD"/>
    <w:rsid w:val="00005B6C"/>
    <w:rsid w:val="000107D6"/>
    <w:rsid w:val="00012F71"/>
    <w:rsid w:val="00015244"/>
    <w:rsid w:val="00015878"/>
    <w:rsid w:val="00016E44"/>
    <w:rsid w:val="000206AB"/>
    <w:rsid w:val="00021C46"/>
    <w:rsid w:val="00021D01"/>
    <w:rsid w:val="00023F15"/>
    <w:rsid w:val="0002419F"/>
    <w:rsid w:val="00024B9E"/>
    <w:rsid w:val="0002623C"/>
    <w:rsid w:val="000265CC"/>
    <w:rsid w:val="00026AE9"/>
    <w:rsid w:val="000272BF"/>
    <w:rsid w:val="00027614"/>
    <w:rsid w:val="00030404"/>
    <w:rsid w:val="00033011"/>
    <w:rsid w:val="0003333E"/>
    <w:rsid w:val="00034713"/>
    <w:rsid w:val="00040A0E"/>
    <w:rsid w:val="000428E7"/>
    <w:rsid w:val="00043B12"/>
    <w:rsid w:val="00045313"/>
    <w:rsid w:val="00046085"/>
    <w:rsid w:val="00047578"/>
    <w:rsid w:val="00051507"/>
    <w:rsid w:val="00053550"/>
    <w:rsid w:val="00054BB3"/>
    <w:rsid w:val="000609C3"/>
    <w:rsid w:val="000610B9"/>
    <w:rsid w:val="00063AC3"/>
    <w:rsid w:val="00064625"/>
    <w:rsid w:val="00065529"/>
    <w:rsid w:val="000703A7"/>
    <w:rsid w:val="00071991"/>
    <w:rsid w:val="00073FC6"/>
    <w:rsid w:val="00074F52"/>
    <w:rsid w:val="0008103E"/>
    <w:rsid w:val="000811D8"/>
    <w:rsid w:val="00082BC8"/>
    <w:rsid w:val="00083E08"/>
    <w:rsid w:val="00084FE5"/>
    <w:rsid w:val="00085132"/>
    <w:rsid w:val="00087D1D"/>
    <w:rsid w:val="00091393"/>
    <w:rsid w:val="000913E6"/>
    <w:rsid w:val="0009180D"/>
    <w:rsid w:val="00092A12"/>
    <w:rsid w:val="000942CB"/>
    <w:rsid w:val="00094549"/>
    <w:rsid w:val="00094A00"/>
    <w:rsid w:val="00094EE9"/>
    <w:rsid w:val="00096469"/>
    <w:rsid w:val="00096669"/>
    <w:rsid w:val="000970A2"/>
    <w:rsid w:val="00097D7D"/>
    <w:rsid w:val="000A23EF"/>
    <w:rsid w:val="000A2CB9"/>
    <w:rsid w:val="000A3878"/>
    <w:rsid w:val="000A5309"/>
    <w:rsid w:val="000A747A"/>
    <w:rsid w:val="000B17D7"/>
    <w:rsid w:val="000B1BF6"/>
    <w:rsid w:val="000B4441"/>
    <w:rsid w:val="000B6D33"/>
    <w:rsid w:val="000C1A11"/>
    <w:rsid w:val="000C1E38"/>
    <w:rsid w:val="000C63EB"/>
    <w:rsid w:val="000C6605"/>
    <w:rsid w:val="000D115E"/>
    <w:rsid w:val="000D21D7"/>
    <w:rsid w:val="000D49F3"/>
    <w:rsid w:val="000D648C"/>
    <w:rsid w:val="000D6668"/>
    <w:rsid w:val="000D6AE6"/>
    <w:rsid w:val="000E0000"/>
    <w:rsid w:val="000E2711"/>
    <w:rsid w:val="000E2D38"/>
    <w:rsid w:val="000F033E"/>
    <w:rsid w:val="000F06EC"/>
    <w:rsid w:val="000F2558"/>
    <w:rsid w:val="000F25FF"/>
    <w:rsid w:val="000F2668"/>
    <w:rsid w:val="000F3ABC"/>
    <w:rsid w:val="000F5D0F"/>
    <w:rsid w:val="00100161"/>
    <w:rsid w:val="001001AC"/>
    <w:rsid w:val="0010100A"/>
    <w:rsid w:val="00103552"/>
    <w:rsid w:val="00103D18"/>
    <w:rsid w:val="001064FD"/>
    <w:rsid w:val="00106E2D"/>
    <w:rsid w:val="00106E6E"/>
    <w:rsid w:val="00112338"/>
    <w:rsid w:val="00112409"/>
    <w:rsid w:val="00112917"/>
    <w:rsid w:val="001130EE"/>
    <w:rsid w:val="001136B6"/>
    <w:rsid w:val="0011622F"/>
    <w:rsid w:val="001163F8"/>
    <w:rsid w:val="00117846"/>
    <w:rsid w:val="00117A11"/>
    <w:rsid w:val="00120818"/>
    <w:rsid w:val="00120FB5"/>
    <w:rsid w:val="0012164D"/>
    <w:rsid w:val="00123430"/>
    <w:rsid w:val="0012388F"/>
    <w:rsid w:val="00131645"/>
    <w:rsid w:val="00132860"/>
    <w:rsid w:val="0013392B"/>
    <w:rsid w:val="00134909"/>
    <w:rsid w:val="001376A0"/>
    <w:rsid w:val="00141459"/>
    <w:rsid w:val="001414CD"/>
    <w:rsid w:val="00141E41"/>
    <w:rsid w:val="00143A05"/>
    <w:rsid w:val="00145714"/>
    <w:rsid w:val="00145A1B"/>
    <w:rsid w:val="001465C4"/>
    <w:rsid w:val="001533CC"/>
    <w:rsid w:val="00154EE5"/>
    <w:rsid w:val="001606CC"/>
    <w:rsid w:val="00167E0C"/>
    <w:rsid w:val="00170251"/>
    <w:rsid w:val="001708FB"/>
    <w:rsid w:val="00174ABF"/>
    <w:rsid w:val="0017564C"/>
    <w:rsid w:val="001760D0"/>
    <w:rsid w:val="001829B1"/>
    <w:rsid w:val="00182D78"/>
    <w:rsid w:val="0018420C"/>
    <w:rsid w:val="00184FB4"/>
    <w:rsid w:val="0018501C"/>
    <w:rsid w:val="001862E4"/>
    <w:rsid w:val="00186EEF"/>
    <w:rsid w:val="00190D8B"/>
    <w:rsid w:val="0019126B"/>
    <w:rsid w:val="001921E4"/>
    <w:rsid w:val="001935F4"/>
    <w:rsid w:val="00193EE0"/>
    <w:rsid w:val="00194BD5"/>
    <w:rsid w:val="0019630A"/>
    <w:rsid w:val="00196816"/>
    <w:rsid w:val="00196CF0"/>
    <w:rsid w:val="00196F36"/>
    <w:rsid w:val="00196FAD"/>
    <w:rsid w:val="001978C4"/>
    <w:rsid w:val="00197B8A"/>
    <w:rsid w:val="001A1D9D"/>
    <w:rsid w:val="001A1F2C"/>
    <w:rsid w:val="001A4450"/>
    <w:rsid w:val="001A4A21"/>
    <w:rsid w:val="001A4D3B"/>
    <w:rsid w:val="001A5D10"/>
    <w:rsid w:val="001A68DB"/>
    <w:rsid w:val="001A6BED"/>
    <w:rsid w:val="001B0FBE"/>
    <w:rsid w:val="001B2CEA"/>
    <w:rsid w:val="001B3FDF"/>
    <w:rsid w:val="001B4F09"/>
    <w:rsid w:val="001B5DCA"/>
    <w:rsid w:val="001B64EF"/>
    <w:rsid w:val="001B7B76"/>
    <w:rsid w:val="001C0E90"/>
    <w:rsid w:val="001C2B62"/>
    <w:rsid w:val="001C39C2"/>
    <w:rsid w:val="001C3B2D"/>
    <w:rsid w:val="001C3F9D"/>
    <w:rsid w:val="001D1472"/>
    <w:rsid w:val="001D2B39"/>
    <w:rsid w:val="001D40E8"/>
    <w:rsid w:val="001D4700"/>
    <w:rsid w:val="001D48A5"/>
    <w:rsid w:val="001D5CEA"/>
    <w:rsid w:val="001E02AD"/>
    <w:rsid w:val="001E09FB"/>
    <w:rsid w:val="001E13CD"/>
    <w:rsid w:val="001E1D8B"/>
    <w:rsid w:val="001E36C7"/>
    <w:rsid w:val="001E497A"/>
    <w:rsid w:val="001E5330"/>
    <w:rsid w:val="001E55BF"/>
    <w:rsid w:val="001E65DB"/>
    <w:rsid w:val="001E6A73"/>
    <w:rsid w:val="001F32FF"/>
    <w:rsid w:val="001F4987"/>
    <w:rsid w:val="001F73C0"/>
    <w:rsid w:val="00203CF5"/>
    <w:rsid w:val="002040A4"/>
    <w:rsid w:val="00204187"/>
    <w:rsid w:val="00207442"/>
    <w:rsid w:val="00210479"/>
    <w:rsid w:val="002107E1"/>
    <w:rsid w:val="002109D6"/>
    <w:rsid w:val="00211C8C"/>
    <w:rsid w:val="00212999"/>
    <w:rsid w:val="002135B4"/>
    <w:rsid w:val="0021368B"/>
    <w:rsid w:val="00215524"/>
    <w:rsid w:val="0021693C"/>
    <w:rsid w:val="00217374"/>
    <w:rsid w:val="002213CB"/>
    <w:rsid w:val="00221631"/>
    <w:rsid w:val="002224BF"/>
    <w:rsid w:val="00222562"/>
    <w:rsid w:val="00222764"/>
    <w:rsid w:val="0022290B"/>
    <w:rsid w:val="0022296B"/>
    <w:rsid w:val="00222F51"/>
    <w:rsid w:val="00223BF6"/>
    <w:rsid w:val="00223CF5"/>
    <w:rsid w:val="002242EF"/>
    <w:rsid w:val="00227245"/>
    <w:rsid w:val="00227F39"/>
    <w:rsid w:val="00230191"/>
    <w:rsid w:val="002330A2"/>
    <w:rsid w:val="00233376"/>
    <w:rsid w:val="0023684A"/>
    <w:rsid w:val="00237D07"/>
    <w:rsid w:val="00241755"/>
    <w:rsid w:val="00241A63"/>
    <w:rsid w:val="00244DAA"/>
    <w:rsid w:val="002501BB"/>
    <w:rsid w:val="0025051B"/>
    <w:rsid w:val="00250835"/>
    <w:rsid w:val="002510F1"/>
    <w:rsid w:val="00252273"/>
    <w:rsid w:val="00252A3E"/>
    <w:rsid w:val="00253B20"/>
    <w:rsid w:val="002572C5"/>
    <w:rsid w:val="00257BDF"/>
    <w:rsid w:val="00260B36"/>
    <w:rsid w:val="00262988"/>
    <w:rsid w:val="00264729"/>
    <w:rsid w:val="002677F8"/>
    <w:rsid w:val="00267E3E"/>
    <w:rsid w:val="00267F6D"/>
    <w:rsid w:val="00273993"/>
    <w:rsid w:val="00273EB0"/>
    <w:rsid w:val="00274800"/>
    <w:rsid w:val="00275C3F"/>
    <w:rsid w:val="00277AF9"/>
    <w:rsid w:val="00281471"/>
    <w:rsid w:val="0028284F"/>
    <w:rsid w:val="00283FE7"/>
    <w:rsid w:val="00284000"/>
    <w:rsid w:val="0028677F"/>
    <w:rsid w:val="00286F6E"/>
    <w:rsid w:val="002935A5"/>
    <w:rsid w:val="00294539"/>
    <w:rsid w:val="00297C9E"/>
    <w:rsid w:val="002A1912"/>
    <w:rsid w:val="002A2C64"/>
    <w:rsid w:val="002A3696"/>
    <w:rsid w:val="002A4A26"/>
    <w:rsid w:val="002A4F3E"/>
    <w:rsid w:val="002B00DC"/>
    <w:rsid w:val="002B0123"/>
    <w:rsid w:val="002B0D4B"/>
    <w:rsid w:val="002B1001"/>
    <w:rsid w:val="002B1128"/>
    <w:rsid w:val="002B34C0"/>
    <w:rsid w:val="002B5F81"/>
    <w:rsid w:val="002B677A"/>
    <w:rsid w:val="002C0FBA"/>
    <w:rsid w:val="002C140A"/>
    <w:rsid w:val="002C3A1E"/>
    <w:rsid w:val="002C50F6"/>
    <w:rsid w:val="002C5386"/>
    <w:rsid w:val="002C5467"/>
    <w:rsid w:val="002C7E49"/>
    <w:rsid w:val="002D1A8D"/>
    <w:rsid w:val="002D3147"/>
    <w:rsid w:val="002D6408"/>
    <w:rsid w:val="002D77AE"/>
    <w:rsid w:val="002E2EB5"/>
    <w:rsid w:val="002E4464"/>
    <w:rsid w:val="002E5EF1"/>
    <w:rsid w:val="002E7A30"/>
    <w:rsid w:val="002F10E1"/>
    <w:rsid w:val="002F1851"/>
    <w:rsid w:val="002F1BD0"/>
    <w:rsid w:val="002F2724"/>
    <w:rsid w:val="002F2799"/>
    <w:rsid w:val="002F2BC7"/>
    <w:rsid w:val="002F2F2B"/>
    <w:rsid w:val="002F3B7D"/>
    <w:rsid w:val="002F423C"/>
    <w:rsid w:val="002F4E4F"/>
    <w:rsid w:val="002F5121"/>
    <w:rsid w:val="002F7BD0"/>
    <w:rsid w:val="003000E2"/>
    <w:rsid w:val="0030070E"/>
    <w:rsid w:val="00301657"/>
    <w:rsid w:val="00301A79"/>
    <w:rsid w:val="003021C3"/>
    <w:rsid w:val="003037B7"/>
    <w:rsid w:val="0030475B"/>
    <w:rsid w:val="00304F01"/>
    <w:rsid w:val="00305BA2"/>
    <w:rsid w:val="00306F3D"/>
    <w:rsid w:val="00310198"/>
    <w:rsid w:val="0031581A"/>
    <w:rsid w:val="00315D14"/>
    <w:rsid w:val="00317CB8"/>
    <w:rsid w:val="003203B4"/>
    <w:rsid w:val="00322A8C"/>
    <w:rsid w:val="00323F9F"/>
    <w:rsid w:val="00325199"/>
    <w:rsid w:val="0032544B"/>
    <w:rsid w:val="003274CB"/>
    <w:rsid w:val="00331051"/>
    <w:rsid w:val="0033211F"/>
    <w:rsid w:val="00333528"/>
    <w:rsid w:val="00333BBD"/>
    <w:rsid w:val="003357C8"/>
    <w:rsid w:val="00335EAE"/>
    <w:rsid w:val="00336208"/>
    <w:rsid w:val="00340C15"/>
    <w:rsid w:val="00341372"/>
    <w:rsid w:val="00342351"/>
    <w:rsid w:val="003465BE"/>
    <w:rsid w:val="00346984"/>
    <w:rsid w:val="00346C98"/>
    <w:rsid w:val="003476B9"/>
    <w:rsid w:val="003500E2"/>
    <w:rsid w:val="003500EE"/>
    <w:rsid w:val="003518D4"/>
    <w:rsid w:val="00353A11"/>
    <w:rsid w:val="003547DE"/>
    <w:rsid w:val="00355B56"/>
    <w:rsid w:val="0035629A"/>
    <w:rsid w:val="0035635F"/>
    <w:rsid w:val="00357CB2"/>
    <w:rsid w:val="00360E67"/>
    <w:rsid w:val="00361819"/>
    <w:rsid w:val="00362FC0"/>
    <w:rsid w:val="00363443"/>
    <w:rsid w:val="00365EB6"/>
    <w:rsid w:val="003715AD"/>
    <w:rsid w:val="003729B7"/>
    <w:rsid w:val="00372F7E"/>
    <w:rsid w:val="00373CB7"/>
    <w:rsid w:val="00374B46"/>
    <w:rsid w:val="003759DD"/>
    <w:rsid w:val="00375B3F"/>
    <w:rsid w:val="00375F25"/>
    <w:rsid w:val="00377DD3"/>
    <w:rsid w:val="00381A74"/>
    <w:rsid w:val="00383C30"/>
    <w:rsid w:val="00385549"/>
    <w:rsid w:val="00386609"/>
    <w:rsid w:val="00387430"/>
    <w:rsid w:val="00390648"/>
    <w:rsid w:val="00391FD3"/>
    <w:rsid w:val="00393286"/>
    <w:rsid w:val="0039350F"/>
    <w:rsid w:val="003937AC"/>
    <w:rsid w:val="00394641"/>
    <w:rsid w:val="0039475D"/>
    <w:rsid w:val="00394B1A"/>
    <w:rsid w:val="00395BE4"/>
    <w:rsid w:val="00397E55"/>
    <w:rsid w:val="003A0482"/>
    <w:rsid w:val="003A1D5D"/>
    <w:rsid w:val="003A2264"/>
    <w:rsid w:val="003A5E21"/>
    <w:rsid w:val="003A7CD4"/>
    <w:rsid w:val="003B046F"/>
    <w:rsid w:val="003B3463"/>
    <w:rsid w:val="003B3615"/>
    <w:rsid w:val="003B3D7B"/>
    <w:rsid w:val="003B4FF2"/>
    <w:rsid w:val="003B5B1F"/>
    <w:rsid w:val="003B5DA7"/>
    <w:rsid w:val="003B668F"/>
    <w:rsid w:val="003B6A26"/>
    <w:rsid w:val="003B6FF9"/>
    <w:rsid w:val="003B7EF6"/>
    <w:rsid w:val="003C15D5"/>
    <w:rsid w:val="003C19CB"/>
    <w:rsid w:val="003C20ED"/>
    <w:rsid w:val="003C2327"/>
    <w:rsid w:val="003C2D94"/>
    <w:rsid w:val="003C2EFC"/>
    <w:rsid w:val="003C5422"/>
    <w:rsid w:val="003C6057"/>
    <w:rsid w:val="003C625F"/>
    <w:rsid w:val="003D279C"/>
    <w:rsid w:val="003D3507"/>
    <w:rsid w:val="003D3D4F"/>
    <w:rsid w:val="003D7810"/>
    <w:rsid w:val="003E00DB"/>
    <w:rsid w:val="003E0DFA"/>
    <w:rsid w:val="003E1029"/>
    <w:rsid w:val="003E2A8F"/>
    <w:rsid w:val="003E6B0C"/>
    <w:rsid w:val="003F0998"/>
    <w:rsid w:val="003F0C4C"/>
    <w:rsid w:val="003F133A"/>
    <w:rsid w:val="003F1B91"/>
    <w:rsid w:val="003F2831"/>
    <w:rsid w:val="003F3BFB"/>
    <w:rsid w:val="003F4AFE"/>
    <w:rsid w:val="003F6074"/>
    <w:rsid w:val="004006BF"/>
    <w:rsid w:val="00402313"/>
    <w:rsid w:val="00402BB8"/>
    <w:rsid w:val="004053EC"/>
    <w:rsid w:val="00406617"/>
    <w:rsid w:val="00411233"/>
    <w:rsid w:val="004121F2"/>
    <w:rsid w:val="0041230E"/>
    <w:rsid w:val="0041321C"/>
    <w:rsid w:val="004132A9"/>
    <w:rsid w:val="00413797"/>
    <w:rsid w:val="00416591"/>
    <w:rsid w:val="00416D1E"/>
    <w:rsid w:val="00420ED8"/>
    <w:rsid w:val="00420F11"/>
    <w:rsid w:val="004216A5"/>
    <w:rsid w:val="00422A8A"/>
    <w:rsid w:val="004243BD"/>
    <w:rsid w:val="00430589"/>
    <w:rsid w:val="004306DF"/>
    <w:rsid w:val="0043288C"/>
    <w:rsid w:val="00436ADB"/>
    <w:rsid w:val="00437323"/>
    <w:rsid w:val="00437735"/>
    <w:rsid w:val="00440A4D"/>
    <w:rsid w:val="00442052"/>
    <w:rsid w:val="00446E4C"/>
    <w:rsid w:val="004530AD"/>
    <w:rsid w:val="004531C3"/>
    <w:rsid w:val="00453D65"/>
    <w:rsid w:val="00455489"/>
    <w:rsid w:val="004576D4"/>
    <w:rsid w:val="00460D22"/>
    <w:rsid w:val="004613E5"/>
    <w:rsid w:val="00462470"/>
    <w:rsid w:val="0046289F"/>
    <w:rsid w:val="00466A4B"/>
    <w:rsid w:val="0046755F"/>
    <w:rsid w:val="004713CC"/>
    <w:rsid w:val="0047141C"/>
    <w:rsid w:val="004725B0"/>
    <w:rsid w:val="00474475"/>
    <w:rsid w:val="00474B2C"/>
    <w:rsid w:val="00475635"/>
    <w:rsid w:val="004760DF"/>
    <w:rsid w:val="004764E1"/>
    <w:rsid w:val="00476B27"/>
    <w:rsid w:val="004777FC"/>
    <w:rsid w:val="00477E81"/>
    <w:rsid w:val="004809C2"/>
    <w:rsid w:val="00482BD6"/>
    <w:rsid w:val="00483CB8"/>
    <w:rsid w:val="00486DE6"/>
    <w:rsid w:val="00487415"/>
    <w:rsid w:val="00495000"/>
    <w:rsid w:val="004956FA"/>
    <w:rsid w:val="00495B9F"/>
    <w:rsid w:val="0049762F"/>
    <w:rsid w:val="004A0B46"/>
    <w:rsid w:val="004A0C8B"/>
    <w:rsid w:val="004A1D99"/>
    <w:rsid w:val="004A4237"/>
    <w:rsid w:val="004A58F4"/>
    <w:rsid w:val="004A6B5E"/>
    <w:rsid w:val="004A6F6F"/>
    <w:rsid w:val="004A78C4"/>
    <w:rsid w:val="004B1A76"/>
    <w:rsid w:val="004B2252"/>
    <w:rsid w:val="004B23C1"/>
    <w:rsid w:val="004B2AC1"/>
    <w:rsid w:val="004B32BF"/>
    <w:rsid w:val="004B3D89"/>
    <w:rsid w:val="004B4D16"/>
    <w:rsid w:val="004B4E7F"/>
    <w:rsid w:val="004B5A50"/>
    <w:rsid w:val="004B5DEF"/>
    <w:rsid w:val="004B710F"/>
    <w:rsid w:val="004C4435"/>
    <w:rsid w:val="004C5A22"/>
    <w:rsid w:val="004C673F"/>
    <w:rsid w:val="004D3E79"/>
    <w:rsid w:val="004D4A44"/>
    <w:rsid w:val="004D58E1"/>
    <w:rsid w:val="004D6CE2"/>
    <w:rsid w:val="004E0BF2"/>
    <w:rsid w:val="004E1432"/>
    <w:rsid w:val="004E16BB"/>
    <w:rsid w:val="004E255C"/>
    <w:rsid w:val="004E3A77"/>
    <w:rsid w:val="004E4292"/>
    <w:rsid w:val="004E49C5"/>
    <w:rsid w:val="004E4F68"/>
    <w:rsid w:val="004E6018"/>
    <w:rsid w:val="004E7C34"/>
    <w:rsid w:val="004F0458"/>
    <w:rsid w:val="004F10CE"/>
    <w:rsid w:val="004F10E2"/>
    <w:rsid w:val="004F1F04"/>
    <w:rsid w:val="004F2179"/>
    <w:rsid w:val="004F222F"/>
    <w:rsid w:val="004F36DC"/>
    <w:rsid w:val="004F56B0"/>
    <w:rsid w:val="004F58E9"/>
    <w:rsid w:val="004F59CA"/>
    <w:rsid w:val="004F6351"/>
    <w:rsid w:val="00500099"/>
    <w:rsid w:val="0050697B"/>
    <w:rsid w:val="00506F2D"/>
    <w:rsid w:val="00507109"/>
    <w:rsid w:val="00510530"/>
    <w:rsid w:val="005118B7"/>
    <w:rsid w:val="00513542"/>
    <w:rsid w:val="00515912"/>
    <w:rsid w:val="00520062"/>
    <w:rsid w:val="00520DAD"/>
    <w:rsid w:val="00523F2D"/>
    <w:rsid w:val="00530DD1"/>
    <w:rsid w:val="00531E3A"/>
    <w:rsid w:val="00533476"/>
    <w:rsid w:val="00536D17"/>
    <w:rsid w:val="00537100"/>
    <w:rsid w:val="00537DEB"/>
    <w:rsid w:val="00543A35"/>
    <w:rsid w:val="005479EC"/>
    <w:rsid w:val="00547D1E"/>
    <w:rsid w:val="00550842"/>
    <w:rsid w:val="005536F6"/>
    <w:rsid w:val="00554628"/>
    <w:rsid w:val="00554C2F"/>
    <w:rsid w:val="00556B95"/>
    <w:rsid w:val="00557196"/>
    <w:rsid w:val="00557702"/>
    <w:rsid w:val="00562194"/>
    <w:rsid w:val="00564383"/>
    <w:rsid w:val="00564C59"/>
    <w:rsid w:val="00564F8C"/>
    <w:rsid w:val="0056561E"/>
    <w:rsid w:val="005704C7"/>
    <w:rsid w:val="005747CC"/>
    <w:rsid w:val="005747CE"/>
    <w:rsid w:val="00575315"/>
    <w:rsid w:val="005756F2"/>
    <w:rsid w:val="00576261"/>
    <w:rsid w:val="005763D8"/>
    <w:rsid w:val="00576615"/>
    <w:rsid w:val="00576D4E"/>
    <w:rsid w:val="00577A82"/>
    <w:rsid w:val="00581CE0"/>
    <w:rsid w:val="0058344F"/>
    <w:rsid w:val="00583B29"/>
    <w:rsid w:val="00584AEB"/>
    <w:rsid w:val="00593485"/>
    <w:rsid w:val="0059361E"/>
    <w:rsid w:val="00595E65"/>
    <w:rsid w:val="00595FB8"/>
    <w:rsid w:val="00596B37"/>
    <w:rsid w:val="00597D10"/>
    <w:rsid w:val="00597F8D"/>
    <w:rsid w:val="005A07AD"/>
    <w:rsid w:val="005A20AD"/>
    <w:rsid w:val="005A3E20"/>
    <w:rsid w:val="005A508D"/>
    <w:rsid w:val="005A59D6"/>
    <w:rsid w:val="005A691D"/>
    <w:rsid w:val="005A7580"/>
    <w:rsid w:val="005B110A"/>
    <w:rsid w:val="005B226F"/>
    <w:rsid w:val="005B470B"/>
    <w:rsid w:val="005B6E5D"/>
    <w:rsid w:val="005C1278"/>
    <w:rsid w:val="005C1BE6"/>
    <w:rsid w:val="005C4538"/>
    <w:rsid w:val="005C5FC5"/>
    <w:rsid w:val="005D652B"/>
    <w:rsid w:val="005D6A44"/>
    <w:rsid w:val="005D72DF"/>
    <w:rsid w:val="005E1EC8"/>
    <w:rsid w:val="005E20C0"/>
    <w:rsid w:val="005E2E31"/>
    <w:rsid w:val="005E356B"/>
    <w:rsid w:val="005E36A2"/>
    <w:rsid w:val="005E5D56"/>
    <w:rsid w:val="005E787F"/>
    <w:rsid w:val="005F0917"/>
    <w:rsid w:val="005F177A"/>
    <w:rsid w:val="005F2C09"/>
    <w:rsid w:val="005F6C1D"/>
    <w:rsid w:val="005F736B"/>
    <w:rsid w:val="005F7BD7"/>
    <w:rsid w:val="00600B88"/>
    <w:rsid w:val="00600CA0"/>
    <w:rsid w:val="006021CF"/>
    <w:rsid w:val="00602522"/>
    <w:rsid w:val="00603ECB"/>
    <w:rsid w:val="00605717"/>
    <w:rsid w:val="006058D9"/>
    <w:rsid w:val="00606A7D"/>
    <w:rsid w:val="0061190A"/>
    <w:rsid w:val="00612C0F"/>
    <w:rsid w:val="0061367C"/>
    <w:rsid w:val="006155C5"/>
    <w:rsid w:val="00621805"/>
    <w:rsid w:val="00623539"/>
    <w:rsid w:val="00623E98"/>
    <w:rsid w:val="00625A22"/>
    <w:rsid w:val="0062643B"/>
    <w:rsid w:val="00630749"/>
    <w:rsid w:val="00630B90"/>
    <w:rsid w:val="006351D9"/>
    <w:rsid w:val="006359C3"/>
    <w:rsid w:val="00637196"/>
    <w:rsid w:val="006414B0"/>
    <w:rsid w:val="006418D6"/>
    <w:rsid w:val="006431DC"/>
    <w:rsid w:val="00643A92"/>
    <w:rsid w:val="006445D8"/>
    <w:rsid w:val="00644DD1"/>
    <w:rsid w:val="006454F8"/>
    <w:rsid w:val="0064643F"/>
    <w:rsid w:val="006464C0"/>
    <w:rsid w:val="00646B74"/>
    <w:rsid w:val="00647A36"/>
    <w:rsid w:val="00651D30"/>
    <w:rsid w:val="00654DAE"/>
    <w:rsid w:val="00655024"/>
    <w:rsid w:val="00657558"/>
    <w:rsid w:val="006602E1"/>
    <w:rsid w:val="00661CD0"/>
    <w:rsid w:val="00667F8F"/>
    <w:rsid w:val="00670D7E"/>
    <w:rsid w:val="00671075"/>
    <w:rsid w:val="0067245D"/>
    <w:rsid w:val="00673A7A"/>
    <w:rsid w:val="0067462B"/>
    <w:rsid w:val="00676B58"/>
    <w:rsid w:val="00680A22"/>
    <w:rsid w:val="006814AA"/>
    <w:rsid w:val="00682D64"/>
    <w:rsid w:val="00684EB7"/>
    <w:rsid w:val="006859FE"/>
    <w:rsid w:val="00686996"/>
    <w:rsid w:val="00690704"/>
    <w:rsid w:val="00691D26"/>
    <w:rsid w:val="00692836"/>
    <w:rsid w:val="00694E79"/>
    <w:rsid w:val="00696038"/>
    <w:rsid w:val="00697BE6"/>
    <w:rsid w:val="00697FF8"/>
    <w:rsid w:val="006A0B37"/>
    <w:rsid w:val="006A109F"/>
    <w:rsid w:val="006A12CC"/>
    <w:rsid w:val="006A21E7"/>
    <w:rsid w:val="006A2463"/>
    <w:rsid w:val="006A2BC4"/>
    <w:rsid w:val="006A39BB"/>
    <w:rsid w:val="006A3EEC"/>
    <w:rsid w:val="006A676B"/>
    <w:rsid w:val="006A6FD9"/>
    <w:rsid w:val="006A79D3"/>
    <w:rsid w:val="006B1BC3"/>
    <w:rsid w:val="006B2464"/>
    <w:rsid w:val="006B26DE"/>
    <w:rsid w:val="006B31D1"/>
    <w:rsid w:val="006C3357"/>
    <w:rsid w:val="006C698F"/>
    <w:rsid w:val="006D0A1D"/>
    <w:rsid w:val="006D25E0"/>
    <w:rsid w:val="006D295D"/>
    <w:rsid w:val="006D29F7"/>
    <w:rsid w:val="006D3BF3"/>
    <w:rsid w:val="006D454E"/>
    <w:rsid w:val="006D495C"/>
    <w:rsid w:val="006D5546"/>
    <w:rsid w:val="006D5E84"/>
    <w:rsid w:val="006D792F"/>
    <w:rsid w:val="006E3276"/>
    <w:rsid w:val="006E40AF"/>
    <w:rsid w:val="006E6FF6"/>
    <w:rsid w:val="006E79D9"/>
    <w:rsid w:val="006F1CA5"/>
    <w:rsid w:val="006F3178"/>
    <w:rsid w:val="006F429E"/>
    <w:rsid w:val="006F46BB"/>
    <w:rsid w:val="006F6372"/>
    <w:rsid w:val="006F784B"/>
    <w:rsid w:val="00701F35"/>
    <w:rsid w:val="00702547"/>
    <w:rsid w:val="00705553"/>
    <w:rsid w:val="00706476"/>
    <w:rsid w:val="00706FAF"/>
    <w:rsid w:val="00710771"/>
    <w:rsid w:val="007124C7"/>
    <w:rsid w:val="0071270F"/>
    <w:rsid w:val="0071278E"/>
    <w:rsid w:val="00713291"/>
    <w:rsid w:val="0071338A"/>
    <w:rsid w:val="00713FE8"/>
    <w:rsid w:val="007140AD"/>
    <w:rsid w:val="0071497C"/>
    <w:rsid w:val="007158E4"/>
    <w:rsid w:val="007162B7"/>
    <w:rsid w:val="0071649A"/>
    <w:rsid w:val="007173D7"/>
    <w:rsid w:val="007207A8"/>
    <w:rsid w:val="00721AC3"/>
    <w:rsid w:val="007251F7"/>
    <w:rsid w:val="00727115"/>
    <w:rsid w:val="00727319"/>
    <w:rsid w:val="00730EAB"/>
    <w:rsid w:val="00735454"/>
    <w:rsid w:val="00736160"/>
    <w:rsid w:val="00743791"/>
    <w:rsid w:val="0074548D"/>
    <w:rsid w:val="00751648"/>
    <w:rsid w:val="0075169F"/>
    <w:rsid w:val="00753462"/>
    <w:rsid w:val="007534B6"/>
    <w:rsid w:val="00754EA8"/>
    <w:rsid w:val="0075553C"/>
    <w:rsid w:val="0076082C"/>
    <w:rsid w:val="00760F38"/>
    <w:rsid w:val="00763BD9"/>
    <w:rsid w:val="00763ED9"/>
    <w:rsid w:val="00765E38"/>
    <w:rsid w:val="0077020A"/>
    <w:rsid w:val="00776F5F"/>
    <w:rsid w:val="00777A76"/>
    <w:rsid w:val="0078022C"/>
    <w:rsid w:val="00782460"/>
    <w:rsid w:val="00783A6B"/>
    <w:rsid w:val="007864E2"/>
    <w:rsid w:val="00786BA6"/>
    <w:rsid w:val="007870CF"/>
    <w:rsid w:val="00787BAA"/>
    <w:rsid w:val="00787F3C"/>
    <w:rsid w:val="00791CD8"/>
    <w:rsid w:val="00794E22"/>
    <w:rsid w:val="00794F6E"/>
    <w:rsid w:val="00795FFB"/>
    <w:rsid w:val="007960FD"/>
    <w:rsid w:val="00796430"/>
    <w:rsid w:val="00797329"/>
    <w:rsid w:val="007A08F8"/>
    <w:rsid w:val="007A1901"/>
    <w:rsid w:val="007A2316"/>
    <w:rsid w:val="007A264F"/>
    <w:rsid w:val="007A574F"/>
    <w:rsid w:val="007A57F1"/>
    <w:rsid w:val="007A5A62"/>
    <w:rsid w:val="007A6E36"/>
    <w:rsid w:val="007A7921"/>
    <w:rsid w:val="007B1B45"/>
    <w:rsid w:val="007B1DC4"/>
    <w:rsid w:val="007B1E6F"/>
    <w:rsid w:val="007B32C1"/>
    <w:rsid w:val="007B4A04"/>
    <w:rsid w:val="007B5CA8"/>
    <w:rsid w:val="007B6DA4"/>
    <w:rsid w:val="007C063D"/>
    <w:rsid w:val="007C2C7D"/>
    <w:rsid w:val="007C6CE7"/>
    <w:rsid w:val="007C6D1A"/>
    <w:rsid w:val="007C7ADC"/>
    <w:rsid w:val="007D0405"/>
    <w:rsid w:val="007D184C"/>
    <w:rsid w:val="007D3958"/>
    <w:rsid w:val="007D47A5"/>
    <w:rsid w:val="007D53ED"/>
    <w:rsid w:val="007D583C"/>
    <w:rsid w:val="007D680B"/>
    <w:rsid w:val="007D7D45"/>
    <w:rsid w:val="007D7FF4"/>
    <w:rsid w:val="007E047E"/>
    <w:rsid w:val="007E497A"/>
    <w:rsid w:val="007E4B43"/>
    <w:rsid w:val="007E4F09"/>
    <w:rsid w:val="007E59B9"/>
    <w:rsid w:val="007E5D28"/>
    <w:rsid w:val="007F214D"/>
    <w:rsid w:val="007F21DD"/>
    <w:rsid w:val="007F400D"/>
    <w:rsid w:val="007F512B"/>
    <w:rsid w:val="00805284"/>
    <w:rsid w:val="008055FD"/>
    <w:rsid w:val="008107E1"/>
    <w:rsid w:val="00811C46"/>
    <w:rsid w:val="00815529"/>
    <w:rsid w:val="00815C69"/>
    <w:rsid w:val="0081695C"/>
    <w:rsid w:val="0082048E"/>
    <w:rsid w:val="008225C0"/>
    <w:rsid w:val="008250A4"/>
    <w:rsid w:val="00825AAD"/>
    <w:rsid w:val="008266B8"/>
    <w:rsid w:val="00830203"/>
    <w:rsid w:val="00830547"/>
    <w:rsid w:val="00830571"/>
    <w:rsid w:val="0083081E"/>
    <w:rsid w:val="008321DF"/>
    <w:rsid w:val="00834E0D"/>
    <w:rsid w:val="008356C0"/>
    <w:rsid w:val="00836557"/>
    <w:rsid w:val="00837A82"/>
    <w:rsid w:val="00837CDD"/>
    <w:rsid w:val="00840469"/>
    <w:rsid w:val="008435B3"/>
    <w:rsid w:val="00843A4D"/>
    <w:rsid w:val="0084786A"/>
    <w:rsid w:val="00850D1E"/>
    <w:rsid w:val="00851B15"/>
    <w:rsid w:val="00852BE8"/>
    <w:rsid w:val="008538D9"/>
    <w:rsid w:val="008543AA"/>
    <w:rsid w:val="008577FF"/>
    <w:rsid w:val="00860653"/>
    <w:rsid w:val="008607DC"/>
    <w:rsid w:val="00860CB5"/>
    <w:rsid w:val="00861FFD"/>
    <w:rsid w:val="008630A9"/>
    <w:rsid w:val="00863CAE"/>
    <w:rsid w:val="00865EC0"/>
    <w:rsid w:val="008673C1"/>
    <w:rsid w:val="00870D32"/>
    <w:rsid w:val="00871B7A"/>
    <w:rsid w:val="00871C70"/>
    <w:rsid w:val="00872E01"/>
    <w:rsid w:val="008745DE"/>
    <w:rsid w:val="00874995"/>
    <w:rsid w:val="00875ECD"/>
    <w:rsid w:val="008776F9"/>
    <w:rsid w:val="00881E26"/>
    <w:rsid w:val="008823C1"/>
    <w:rsid w:val="008831DC"/>
    <w:rsid w:val="00883E3C"/>
    <w:rsid w:val="008849B5"/>
    <w:rsid w:val="008853C5"/>
    <w:rsid w:val="00886F3F"/>
    <w:rsid w:val="00890415"/>
    <w:rsid w:val="00890F01"/>
    <w:rsid w:val="00892633"/>
    <w:rsid w:val="0089264A"/>
    <w:rsid w:val="00893250"/>
    <w:rsid w:val="008941D9"/>
    <w:rsid w:val="00895B5F"/>
    <w:rsid w:val="00895F34"/>
    <w:rsid w:val="008963ED"/>
    <w:rsid w:val="008A1319"/>
    <w:rsid w:val="008A3029"/>
    <w:rsid w:val="008A38B6"/>
    <w:rsid w:val="008A3E09"/>
    <w:rsid w:val="008A3FD3"/>
    <w:rsid w:val="008A5787"/>
    <w:rsid w:val="008A596E"/>
    <w:rsid w:val="008A6DAA"/>
    <w:rsid w:val="008A79D8"/>
    <w:rsid w:val="008B13D1"/>
    <w:rsid w:val="008B336A"/>
    <w:rsid w:val="008B3EBE"/>
    <w:rsid w:val="008B4715"/>
    <w:rsid w:val="008B5A94"/>
    <w:rsid w:val="008B60B4"/>
    <w:rsid w:val="008B6E51"/>
    <w:rsid w:val="008B77FA"/>
    <w:rsid w:val="008C0E76"/>
    <w:rsid w:val="008C18E6"/>
    <w:rsid w:val="008C1BD2"/>
    <w:rsid w:val="008C1E52"/>
    <w:rsid w:val="008C2C68"/>
    <w:rsid w:val="008C33BD"/>
    <w:rsid w:val="008C33E5"/>
    <w:rsid w:val="008C3BEE"/>
    <w:rsid w:val="008C6DD0"/>
    <w:rsid w:val="008D1E94"/>
    <w:rsid w:val="008D2C33"/>
    <w:rsid w:val="008D65B5"/>
    <w:rsid w:val="008D6C6B"/>
    <w:rsid w:val="008E008A"/>
    <w:rsid w:val="008E134E"/>
    <w:rsid w:val="008E137E"/>
    <w:rsid w:val="008E13D2"/>
    <w:rsid w:val="008E3B12"/>
    <w:rsid w:val="008E3F25"/>
    <w:rsid w:val="008E420F"/>
    <w:rsid w:val="008E5044"/>
    <w:rsid w:val="008E6205"/>
    <w:rsid w:val="008E6A4B"/>
    <w:rsid w:val="008E7F41"/>
    <w:rsid w:val="008F0C45"/>
    <w:rsid w:val="008F17B0"/>
    <w:rsid w:val="008F1E44"/>
    <w:rsid w:val="008F33BD"/>
    <w:rsid w:val="008F531B"/>
    <w:rsid w:val="008F5D8D"/>
    <w:rsid w:val="00900D58"/>
    <w:rsid w:val="00900DAF"/>
    <w:rsid w:val="009028BC"/>
    <w:rsid w:val="00902919"/>
    <w:rsid w:val="00902FD4"/>
    <w:rsid w:val="0090338E"/>
    <w:rsid w:val="00905F53"/>
    <w:rsid w:val="00907F53"/>
    <w:rsid w:val="00911E51"/>
    <w:rsid w:val="009124EB"/>
    <w:rsid w:val="00912F86"/>
    <w:rsid w:val="00913FC3"/>
    <w:rsid w:val="00915413"/>
    <w:rsid w:val="0091575B"/>
    <w:rsid w:val="009166EE"/>
    <w:rsid w:val="00917D54"/>
    <w:rsid w:val="00920D73"/>
    <w:rsid w:val="00922155"/>
    <w:rsid w:val="00922574"/>
    <w:rsid w:val="00924894"/>
    <w:rsid w:val="00926006"/>
    <w:rsid w:val="0093095D"/>
    <w:rsid w:val="00930EFA"/>
    <w:rsid w:val="00932BAB"/>
    <w:rsid w:val="00932C50"/>
    <w:rsid w:val="00933D25"/>
    <w:rsid w:val="009349D4"/>
    <w:rsid w:val="00934A7F"/>
    <w:rsid w:val="00934CF4"/>
    <w:rsid w:val="00936219"/>
    <w:rsid w:val="0093726E"/>
    <w:rsid w:val="00937E68"/>
    <w:rsid w:val="00941543"/>
    <w:rsid w:val="00941796"/>
    <w:rsid w:val="009429D0"/>
    <w:rsid w:val="00946D84"/>
    <w:rsid w:val="0094736E"/>
    <w:rsid w:val="00950E2B"/>
    <w:rsid w:val="00951165"/>
    <w:rsid w:val="00951E13"/>
    <w:rsid w:val="00952178"/>
    <w:rsid w:val="00952C12"/>
    <w:rsid w:val="00953EA8"/>
    <w:rsid w:val="00954504"/>
    <w:rsid w:val="0095452D"/>
    <w:rsid w:val="00955E36"/>
    <w:rsid w:val="00957C93"/>
    <w:rsid w:val="00960447"/>
    <w:rsid w:val="0096129C"/>
    <w:rsid w:val="00961A42"/>
    <w:rsid w:val="00961E57"/>
    <w:rsid w:val="00964EA6"/>
    <w:rsid w:val="00965CC0"/>
    <w:rsid w:val="00966156"/>
    <w:rsid w:val="009662CA"/>
    <w:rsid w:val="00966424"/>
    <w:rsid w:val="00966686"/>
    <w:rsid w:val="00966C67"/>
    <w:rsid w:val="009702D0"/>
    <w:rsid w:val="009710CD"/>
    <w:rsid w:val="00971ABD"/>
    <w:rsid w:val="00972EA2"/>
    <w:rsid w:val="00972EAE"/>
    <w:rsid w:val="00973C08"/>
    <w:rsid w:val="00973ED4"/>
    <w:rsid w:val="00975703"/>
    <w:rsid w:val="00977A99"/>
    <w:rsid w:val="0098060C"/>
    <w:rsid w:val="00981068"/>
    <w:rsid w:val="00981D1F"/>
    <w:rsid w:val="00983BF6"/>
    <w:rsid w:val="0098440F"/>
    <w:rsid w:val="00984F61"/>
    <w:rsid w:val="00985511"/>
    <w:rsid w:val="00986832"/>
    <w:rsid w:val="00992726"/>
    <w:rsid w:val="00995AAA"/>
    <w:rsid w:val="00997CBB"/>
    <w:rsid w:val="009A07EB"/>
    <w:rsid w:val="009A0CEB"/>
    <w:rsid w:val="009A21DF"/>
    <w:rsid w:val="009A2859"/>
    <w:rsid w:val="009A2F3D"/>
    <w:rsid w:val="009A4096"/>
    <w:rsid w:val="009A4727"/>
    <w:rsid w:val="009A5DE1"/>
    <w:rsid w:val="009A6C86"/>
    <w:rsid w:val="009A706E"/>
    <w:rsid w:val="009B1E66"/>
    <w:rsid w:val="009B1F45"/>
    <w:rsid w:val="009B2C30"/>
    <w:rsid w:val="009B4449"/>
    <w:rsid w:val="009B5B18"/>
    <w:rsid w:val="009C1871"/>
    <w:rsid w:val="009C4402"/>
    <w:rsid w:val="009C5D0F"/>
    <w:rsid w:val="009C65D7"/>
    <w:rsid w:val="009C7FAF"/>
    <w:rsid w:val="009D003B"/>
    <w:rsid w:val="009D0AEA"/>
    <w:rsid w:val="009D152B"/>
    <w:rsid w:val="009D279D"/>
    <w:rsid w:val="009D3D34"/>
    <w:rsid w:val="009D3F23"/>
    <w:rsid w:val="009D5AAB"/>
    <w:rsid w:val="009D6C8A"/>
    <w:rsid w:val="009D7C8B"/>
    <w:rsid w:val="009E002C"/>
    <w:rsid w:val="009E60D3"/>
    <w:rsid w:val="009F093E"/>
    <w:rsid w:val="009F165E"/>
    <w:rsid w:val="009F20B5"/>
    <w:rsid w:val="009F2229"/>
    <w:rsid w:val="009F2C83"/>
    <w:rsid w:val="009F52FC"/>
    <w:rsid w:val="009F5485"/>
    <w:rsid w:val="009F57EB"/>
    <w:rsid w:val="009F583D"/>
    <w:rsid w:val="009F58FA"/>
    <w:rsid w:val="009F7105"/>
    <w:rsid w:val="009F7340"/>
    <w:rsid w:val="009F756F"/>
    <w:rsid w:val="00A00C1F"/>
    <w:rsid w:val="00A01A00"/>
    <w:rsid w:val="00A05AC8"/>
    <w:rsid w:val="00A07F71"/>
    <w:rsid w:val="00A1187E"/>
    <w:rsid w:val="00A1218A"/>
    <w:rsid w:val="00A1292E"/>
    <w:rsid w:val="00A12FAF"/>
    <w:rsid w:val="00A142F3"/>
    <w:rsid w:val="00A1508A"/>
    <w:rsid w:val="00A17B0B"/>
    <w:rsid w:val="00A2016A"/>
    <w:rsid w:val="00A20AC4"/>
    <w:rsid w:val="00A20C61"/>
    <w:rsid w:val="00A21FA5"/>
    <w:rsid w:val="00A22536"/>
    <w:rsid w:val="00A22941"/>
    <w:rsid w:val="00A22A2B"/>
    <w:rsid w:val="00A232A3"/>
    <w:rsid w:val="00A23940"/>
    <w:rsid w:val="00A26605"/>
    <w:rsid w:val="00A3015A"/>
    <w:rsid w:val="00A308FD"/>
    <w:rsid w:val="00A32278"/>
    <w:rsid w:val="00A3324B"/>
    <w:rsid w:val="00A36BDE"/>
    <w:rsid w:val="00A37C73"/>
    <w:rsid w:val="00A427D7"/>
    <w:rsid w:val="00A44809"/>
    <w:rsid w:val="00A44BCE"/>
    <w:rsid w:val="00A45D98"/>
    <w:rsid w:val="00A462AC"/>
    <w:rsid w:val="00A47175"/>
    <w:rsid w:val="00A4741C"/>
    <w:rsid w:val="00A51A4B"/>
    <w:rsid w:val="00A52518"/>
    <w:rsid w:val="00A54AF1"/>
    <w:rsid w:val="00A5525A"/>
    <w:rsid w:val="00A56AD3"/>
    <w:rsid w:val="00A56D43"/>
    <w:rsid w:val="00A602F2"/>
    <w:rsid w:val="00A6098D"/>
    <w:rsid w:val="00A63217"/>
    <w:rsid w:val="00A637DB"/>
    <w:rsid w:val="00A64529"/>
    <w:rsid w:val="00A65513"/>
    <w:rsid w:val="00A65B1E"/>
    <w:rsid w:val="00A66F81"/>
    <w:rsid w:val="00A70520"/>
    <w:rsid w:val="00A70EC4"/>
    <w:rsid w:val="00A71256"/>
    <w:rsid w:val="00A72210"/>
    <w:rsid w:val="00A73CE9"/>
    <w:rsid w:val="00A74358"/>
    <w:rsid w:val="00A75A44"/>
    <w:rsid w:val="00A75C2A"/>
    <w:rsid w:val="00A76A01"/>
    <w:rsid w:val="00A76DF9"/>
    <w:rsid w:val="00A8159B"/>
    <w:rsid w:val="00A84D87"/>
    <w:rsid w:val="00A85338"/>
    <w:rsid w:val="00A86AB1"/>
    <w:rsid w:val="00A871CC"/>
    <w:rsid w:val="00A9371A"/>
    <w:rsid w:val="00A93B3E"/>
    <w:rsid w:val="00A9613A"/>
    <w:rsid w:val="00A964AF"/>
    <w:rsid w:val="00A97EC1"/>
    <w:rsid w:val="00AA1237"/>
    <w:rsid w:val="00AA2F8A"/>
    <w:rsid w:val="00AA4A46"/>
    <w:rsid w:val="00AA5788"/>
    <w:rsid w:val="00AA5CEF"/>
    <w:rsid w:val="00AA629A"/>
    <w:rsid w:val="00AB114D"/>
    <w:rsid w:val="00AB3297"/>
    <w:rsid w:val="00AC1F55"/>
    <w:rsid w:val="00AC306E"/>
    <w:rsid w:val="00AC3B81"/>
    <w:rsid w:val="00AC6022"/>
    <w:rsid w:val="00AC604F"/>
    <w:rsid w:val="00AD047C"/>
    <w:rsid w:val="00AD136D"/>
    <w:rsid w:val="00AD1AFD"/>
    <w:rsid w:val="00AD25F3"/>
    <w:rsid w:val="00AD2A84"/>
    <w:rsid w:val="00AD3479"/>
    <w:rsid w:val="00AD657A"/>
    <w:rsid w:val="00AD785D"/>
    <w:rsid w:val="00AD7E61"/>
    <w:rsid w:val="00AE1A8A"/>
    <w:rsid w:val="00AE240F"/>
    <w:rsid w:val="00AE5C75"/>
    <w:rsid w:val="00AF30E5"/>
    <w:rsid w:val="00AF3BDC"/>
    <w:rsid w:val="00AF3E33"/>
    <w:rsid w:val="00AF3E36"/>
    <w:rsid w:val="00AF6422"/>
    <w:rsid w:val="00AF79B3"/>
    <w:rsid w:val="00B067D9"/>
    <w:rsid w:val="00B079B8"/>
    <w:rsid w:val="00B1113B"/>
    <w:rsid w:val="00B1231B"/>
    <w:rsid w:val="00B13623"/>
    <w:rsid w:val="00B13FE2"/>
    <w:rsid w:val="00B1551D"/>
    <w:rsid w:val="00B164A1"/>
    <w:rsid w:val="00B16C19"/>
    <w:rsid w:val="00B17AAF"/>
    <w:rsid w:val="00B2003B"/>
    <w:rsid w:val="00B2438A"/>
    <w:rsid w:val="00B252FE"/>
    <w:rsid w:val="00B26115"/>
    <w:rsid w:val="00B2616F"/>
    <w:rsid w:val="00B27961"/>
    <w:rsid w:val="00B27BB7"/>
    <w:rsid w:val="00B308B4"/>
    <w:rsid w:val="00B30A3E"/>
    <w:rsid w:val="00B3444A"/>
    <w:rsid w:val="00B34A16"/>
    <w:rsid w:val="00B34C3E"/>
    <w:rsid w:val="00B36171"/>
    <w:rsid w:val="00B370B4"/>
    <w:rsid w:val="00B40502"/>
    <w:rsid w:val="00B40C8A"/>
    <w:rsid w:val="00B41324"/>
    <w:rsid w:val="00B41857"/>
    <w:rsid w:val="00B45AE0"/>
    <w:rsid w:val="00B46692"/>
    <w:rsid w:val="00B46CBC"/>
    <w:rsid w:val="00B50746"/>
    <w:rsid w:val="00B51FA0"/>
    <w:rsid w:val="00B52F02"/>
    <w:rsid w:val="00B54ED1"/>
    <w:rsid w:val="00B610E7"/>
    <w:rsid w:val="00B611A2"/>
    <w:rsid w:val="00B624F1"/>
    <w:rsid w:val="00B625DA"/>
    <w:rsid w:val="00B64D99"/>
    <w:rsid w:val="00B66823"/>
    <w:rsid w:val="00B735A6"/>
    <w:rsid w:val="00B77D1C"/>
    <w:rsid w:val="00B817D9"/>
    <w:rsid w:val="00B81F40"/>
    <w:rsid w:val="00B84FF8"/>
    <w:rsid w:val="00B900AC"/>
    <w:rsid w:val="00B90EB1"/>
    <w:rsid w:val="00B9194A"/>
    <w:rsid w:val="00B92FBC"/>
    <w:rsid w:val="00B96C40"/>
    <w:rsid w:val="00BA0B38"/>
    <w:rsid w:val="00BA0BF0"/>
    <w:rsid w:val="00BA36E3"/>
    <w:rsid w:val="00BA42CF"/>
    <w:rsid w:val="00BA483E"/>
    <w:rsid w:val="00BA4C64"/>
    <w:rsid w:val="00BA56CE"/>
    <w:rsid w:val="00BA5B52"/>
    <w:rsid w:val="00BA70EB"/>
    <w:rsid w:val="00BA74D9"/>
    <w:rsid w:val="00BB249D"/>
    <w:rsid w:val="00BB3331"/>
    <w:rsid w:val="00BB3FF0"/>
    <w:rsid w:val="00BB454F"/>
    <w:rsid w:val="00BB468E"/>
    <w:rsid w:val="00BB58D7"/>
    <w:rsid w:val="00BC49FB"/>
    <w:rsid w:val="00BC4B96"/>
    <w:rsid w:val="00BC4CDD"/>
    <w:rsid w:val="00BC6664"/>
    <w:rsid w:val="00BC73CE"/>
    <w:rsid w:val="00BD0082"/>
    <w:rsid w:val="00BD037A"/>
    <w:rsid w:val="00BD21FD"/>
    <w:rsid w:val="00BD4280"/>
    <w:rsid w:val="00BD4BEB"/>
    <w:rsid w:val="00BD5E24"/>
    <w:rsid w:val="00BD6FEE"/>
    <w:rsid w:val="00BE0B23"/>
    <w:rsid w:val="00BE4BD1"/>
    <w:rsid w:val="00BE6119"/>
    <w:rsid w:val="00BE6B2F"/>
    <w:rsid w:val="00BE7288"/>
    <w:rsid w:val="00BF097A"/>
    <w:rsid w:val="00BF1460"/>
    <w:rsid w:val="00BF4742"/>
    <w:rsid w:val="00BF51C4"/>
    <w:rsid w:val="00BF58AE"/>
    <w:rsid w:val="00BF68B2"/>
    <w:rsid w:val="00BF7B4B"/>
    <w:rsid w:val="00BF7DA7"/>
    <w:rsid w:val="00C0029D"/>
    <w:rsid w:val="00C01AD3"/>
    <w:rsid w:val="00C01F73"/>
    <w:rsid w:val="00C02C9E"/>
    <w:rsid w:val="00C118FA"/>
    <w:rsid w:val="00C1418D"/>
    <w:rsid w:val="00C173D5"/>
    <w:rsid w:val="00C17928"/>
    <w:rsid w:val="00C17AC2"/>
    <w:rsid w:val="00C211D6"/>
    <w:rsid w:val="00C225AE"/>
    <w:rsid w:val="00C24369"/>
    <w:rsid w:val="00C24B82"/>
    <w:rsid w:val="00C24CDA"/>
    <w:rsid w:val="00C25357"/>
    <w:rsid w:val="00C253F5"/>
    <w:rsid w:val="00C264F1"/>
    <w:rsid w:val="00C26AB5"/>
    <w:rsid w:val="00C2713E"/>
    <w:rsid w:val="00C30EA8"/>
    <w:rsid w:val="00C326E4"/>
    <w:rsid w:val="00C3499D"/>
    <w:rsid w:val="00C35CF3"/>
    <w:rsid w:val="00C42136"/>
    <w:rsid w:val="00C45328"/>
    <w:rsid w:val="00C458AD"/>
    <w:rsid w:val="00C46403"/>
    <w:rsid w:val="00C46F56"/>
    <w:rsid w:val="00C47966"/>
    <w:rsid w:val="00C50319"/>
    <w:rsid w:val="00C517C8"/>
    <w:rsid w:val="00C526BA"/>
    <w:rsid w:val="00C53B43"/>
    <w:rsid w:val="00C550D2"/>
    <w:rsid w:val="00C568BF"/>
    <w:rsid w:val="00C56C2A"/>
    <w:rsid w:val="00C574DA"/>
    <w:rsid w:val="00C60227"/>
    <w:rsid w:val="00C6169C"/>
    <w:rsid w:val="00C61799"/>
    <w:rsid w:val="00C639B9"/>
    <w:rsid w:val="00C63DD0"/>
    <w:rsid w:val="00C64923"/>
    <w:rsid w:val="00C67499"/>
    <w:rsid w:val="00C70639"/>
    <w:rsid w:val="00C70C0A"/>
    <w:rsid w:val="00C7140C"/>
    <w:rsid w:val="00C732FC"/>
    <w:rsid w:val="00C73A49"/>
    <w:rsid w:val="00C74738"/>
    <w:rsid w:val="00C763C5"/>
    <w:rsid w:val="00C82C17"/>
    <w:rsid w:val="00C82CD8"/>
    <w:rsid w:val="00C83786"/>
    <w:rsid w:val="00C84A36"/>
    <w:rsid w:val="00C85614"/>
    <w:rsid w:val="00C867A0"/>
    <w:rsid w:val="00C87BC6"/>
    <w:rsid w:val="00C9311E"/>
    <w:rsid w:val="00C941D6"/>
    <w:rsid w:val="00CA13BC"/>
    <w:rsid w:val="00CA3745"/>
    <w:rsid w:val="00CA4B38"/>
    <w:rsid w:val="00CA4BE3"/>
    <w:rsid w:val="00CA7D4F"/>
    <w:rsid w:val="00CB4852"/>
    <w:rsid w:val="00CB52E9"/>
    <w:rsid w:val="00CB5406"/>
    <w:rsid w:val="00CB59A7"/>
    <w:rsid w:val="00CB6234"/>
    <w:rsid w:val="00CC0C9D"/>
    <w:rsid w:val="00CC1833"/>
    <w:rsid w:val="00CC443F"/>
    <w:rsid w:val="00CC598A"/>
    <w:rsid w:val="00CC7F62"/>
    <w:rsid w:val="00CD0A63"/>
    <w:rsid w:val="00CD25EF"/>
    <w:rsid w:val="00CD4502"/>
    <w:rsid w:val="00CD64DB"/>
    <w:rsid w:val="00CE37F7"/>
    <w:rsid w:val="00CE42E8"/>
    <w:rsid w:val="00CE630D"/>
    <w:rsid w:val="00CF00DE"/>
    <w:rsid w:val="00CF22ED"/>
    <w:rsid w:val="00CF25AB"/>
    <w:rsid w:val="00CF3CF4"/>
    <w:rsid w:val="00CF6DFA"/>
    <w:rsid w:val="00D0191A"/>
    <w:rsid w:val="00D02034"/>
    <w:rsid w:val="00D04168"/>
    <w:rsid w:val="00D049AE"/>
    <w:rsid w:val="00D06688"/>
    <w:rsid w:val="00D1165C"/>
    <w:rsid w:val="00D13E6F"/>
    <w:rsid w:val="00D17E60"/>
    <w:rsid w:val="00D204D2"/>
    <w:rsid w:val="00D22149"/>
    <w:rsid w:val="00D2224E"/>
    <w:rsid w:val="00D22A1A"/>
    <w:rsid w:val="00D248E1"/>
    <w:rsid w:val="00D2501D"/>
    <w:rsid w:val="00D25496"/>
    <w:rsid w:val="00D25989"/>
    <w:rsid w:val="00D2723F"/>
    <w:rsid w:val="00D317B8"/>
    <w:rsid w:val="00D31884"/>
    <w:rsid w:val="00D31F47"/>
    <w:rsid w:val="00D32C58"/>
    <w:rsid w:val="00D337E3"/>
    <w:rsid w:val="00D37631"/>
    <w:rsid w:val="00D425DB"/>
    <w:rsid w:val="00D435EA"/>
    <w:rsid w:val="00D46DD0"/>
    <w:rsid w:val="00D50AF0"/>
    <w:rsid w:val="00D52024"/>
    <w:rsid w:val="00D52B9F"/>
    <w:rsid w:val="00D56163"/>
    <w:rsid w:val="00D564A6"/>
    <w:rsid w:val="00D56F93"/>
    <w:rsid w:val="00D578F5"/>
    <w:rsid w:val="00D600E5"/>
    <w:rsid w:val="00D6075E"/>
    <w:rsid w:val="00D62B79"/>
    <w:rsid w:val="00D65A1D"/>
    <w:rsid w:val="00D66905"/>
    <w:rsid w:val="00D6730A"/>
    <w:rsid w:val="00D73964"/>
    <w:rsid w:val="00D74420"/>
    <w:rsid w:val="00D74965"/>
    <w:rsid w:val="00D75AAD"/>
    <w:rsid w:val="00D762A4"/>
    <w:rsid w:val="00D7673C"/>
    <w:rsid w:val="00D775E1"/>
    <w:rsid w:val="00D77779"/>
    <w:rsid w:val="00D77C4A"/>
    <w:rsid w:val="00D80B83"/>
    <w:rsid w:val="00D83053"/>
    <w:rsid w:val="00D91281"/>
    <w:rsid w:val="00D916B8"/>
    <w:rsid w:val="00D91C07"/>
    <w:rsid w:val="00D938C8"/>
    <w:rsid w:val="00D94C0C"/>
    <w:rsid w:val="00DA05DD"/>
    <w:rsid w:val="00DA5114"/>
    <w:rsid w:val="00DA5834"/>
    <w:rsid w:val="00DA66C2"/>
    <w:rsid w:val="00DB3534"/>
    <w:rsid w:val="00DB79BE"/>
    <w:rsid w:val="00DC0869"/>
    <w:rsid w:val="00DC32BF"/>
    <w:rsid w:val="00DC393F"/>
    <w:rsid w:val="00DC6F64"/>
    <w:rsid w:val="00DD3F9C"/>
    <w:rsid w:val="00DD4E31"/>
    <w:rsid w:val="00DD6F54"/>
    <w:rsid w:val="00DE0ECE"/>
    <w:rsid w:val="00DE4459"/>
    <w:rsid w:val="00DE4D42"/>
    <w:rsid w:val="00DE566A"/>
    <w:rsid w:val="00DE5718"/>
    <w:rsid w:val="00DE6419"/>
    <w:rsid w:val="00DE6553"/>
    <w:rsid w:val="00DE7ECC"/>
    <w:rsid w:val="00DF07FC"/>
    <w:rsid w:val="00DF12F7"/>
    <w:rsid w:val="00DF23BA"/>
    <w:rsid w:val="00DF3C83"/>
    <w:rsid w:val="00DF490B"/>
    <w:rsid w:val="00DF524E"/>
    <w:rsid w:val="00DF60FF"/>
    <w:rsid w:val="00DF6B89"/>
    <w:rsid w:val="00E001C7"/>
    <w:rsid w:val="00E00D86"/>
    <w:rsid w:val="00E0171A"/>
    <w:rsid w:val="00E01B0D"/>
    <w:rsid w:val="00E04488"/>
    <w:rsid w:val="00E11B91"/>
    <w:rsid w:val="00E13941"/>
    <w:rsid w:val="00E13F18"/>
    <w:rsid w:val="00E149C2"/>
    <w:rsid w:val="00E14B7B"/>
    <w:rsid w:val="00E15E25"/>
    <w:rsid w:val="00E16155"/>
    <w:rsid w:val="00E16C7B"/>
    <w:rsid w:val="00E201F6"/>
    <w:rsid w:val="00E20FD0"/>
    <w:rsid w:val="00E21CD0"/>
    <w:rsid w:val="00E22F96"/>
    <w:rsid w:val="00E23521"/>
    <w:rsid w:val="00E23EBD"/>
    <w:rsid w:val="00E24FA6"/>
    <w:rsid w:val="00E2523D"/>
    <w:rsid w:val="00E304CF"/>
    <w:rsid w:val="00E31449"/>
    <w:rsid w:val="00E33C43"/>
    <w:rsid w:val="00E370AD"/>
    <w:rsid w:val="00E40EC8"/>
    <w:rsid w:val="00E4424D"/>
    <w:rsid w:val="00E44E06"/>
    <w:rsid w:val="00E50DE6"/>
    <w:rsid w:val="00E53DA9"/>
    <w:rsid w:val="00E54515"/>
    <w:rsid w:val="00E5570C"/>
    <w:rsid w:val="00E55F09"/>
    <w:rsid w:val="00E57A61"/>
    <w:rsid w:val="00E627F4"/>
    <w:rsid w:val="00E66266"/>
    <w:rsid w:val="00E72466"/>
    <w:rsid w:val="00E72DAC"/>
    <w:rsid w:val="00E73F9B"/>
    <w:rsid w:val="00E745B6"/>
    <w:rsid w:val="00E747CD"/>
    <w:rsid w:val="00E75955"/>
    <w:rsid w:val="00E761D1"/>
    <w:rsid w:val="00E77569"/>
    <w:rsid w:val="00E80D9A"/>
    <w:rsid w:val="00E8155C"/>
    <w:rsid w:val="00E84462"/>
    <w:rsid w:val="00E86776"/>
    <w:rsid w:val="00E879CA"/>
    <w:rsid w:val="00E92D0F"/>
    <w:rsid w:val="00E93B07"/>
    <w:rsid w:val="00E93D7E"/>
    <w:rsid w:val="00E94C58"/>
    <w:rsid w:val="00E9636D"/>
    <w:rsid w:val="00E970CA"/>
    <w:rsid w:val="00E97EA2"/>
    <w:rsid w:val="00EA34F1"/>
    <w:rsid w:val="00EA5357"/>
    <w:rsid w:val="00EA5637"/>
    <w:rsid w:val="00EA670D"/>
    <w:rsid w:val="00EA6DCC"/>
    <w:rsid w:val="00EA71DD"/>
    <w:rsid w:val="00EB0032"/>
    <w:rsid w:val="00EB01BE"/>
    <w:rsid w:val="00EB40A1"/>
    <w:rsid w:val="00EB4B83"/>
    <w:rsid w:val="00EB791E"/>
    <w:rsid w:val="00EB7B23"/>
    <w:rsid w:val="00EC0869"/>
    <w:rsid w:val="00EC1427"/>
    <w:rsid w:val="00EC1936"/>
    <w:rsid w:val="00EC1F6B"/>
    <w:rsid w:val="00EC4E3B"/>
    <w:rsid w:val="00EC5296"/>
    <w:rsid w:val="00EC66F8"/>
    <w:rsid w:val="00EC7C82"/>
    <w:rsid w:val="00ED08FC"/>
    <w:rsid w:val="00ED4EC9"/>
    <w:rsid w:val="00ED62CD"/>
    <w:rsid w:val="00ED66E1"/>
    <w:rsid w:val="00ED7287"/>
    <w:rsid w:val="00ED74C5"/>
    <w:rsid w:val="00ED77C4"/>
    <w:rsid w:val="00ED7D1C"/>
    <w:rsid w:val="00ED7EF8"/>
    <w:rsid w:val="00EE450B"/>
    <w:rsid w:val="00EE4F0C"/>
    <w:rsid w:val="00EE6DB4"/>
    <w:rsid w:val="00EF17A9"/>
    <w:rsid w:val="00EF2D0B"/>
    <w:rsid w:val="00EF6A7D"/>
    <w:rsid w:val="00F00B39"/>
    <w:rsid w:val="00F01A8C"/>
    <w:rsid w:val="00F04677"/>
    <w:rsid w:val="00F048B5"/>
    <w:rsid w:val="00F04B5E"/>
    <w:rsid w:val="00F10C29"/>
    <w:rsid w:val="00F10FFB"/>
    <w:rsid w:val="00F12713"/>
    <w:rsid w:val="00F13357"/>
    <w:rsid w:val="00F13384"/>
    <w:rsid w:val="00F14304"/>
    <w:rsid w:val="00F14870"/>
    <w:rsid w:val="00F15BBA"/>
    <w:rsid w:val="00F20CC0"/>
    <w:rsid w:val="00F22833"/>
    <w:rsid w:val="00F243EE"/>
    <w:rsid w:val="00F25486"/>
    <w:rsid w:val="00F27600"/>
    <w:rsid w:val="00F27817"/>
    <w:rsid w:val="00F30A5E"/>
    <w:rsid w:val="00F338F8"/>
    <w:rsid w:val="00F34C3C"/>
    <w:rsid w:val="00F373F5"/>
    <w:rsid w:val="00F40F94"/>
    <w:rsid w:val="00F422FB"/>
    <w:rsid w:val="00F44890"/>
    <w:rsid w:val="00F50E5C"/>
    <w:rsid w:val="00F50F76"/>
    <w:rsid w:val="00F5293C"/>
    <w:rsid w:val="00F566D1"/>
    <w:rsid w:val="00F60348"/>
    <w:rsid w:val="00F6254F"/>
    <w:rsid w:val="00F6617A"/>
    <w:rsid w:val="00F7031C"/>
    <w:rsid w:val="00F728F5"/>
    <w:rsid w:val="00F72A00"/>
    <w:rsid w:val="00F7302F"/>
    <w:rsid w:val="00F7348A"/>
    <w:rsid w:val="00F73BE6"/>
    <w:rsid w:val="00F74C35"/>
    <w:rsid w:val="00F758E8"/>
    <w:rsid w:val="00F77E1A"/>
    <w:rsid w:val="00F84D6B"/>
    <w:rsid w:val="00F84E90"/>
    <w:rsid w:val="00F95A44"/>
    <w:rsid w:val="00FA08DC"/>
    <w:rsid w:val="00FA0A3E"/>
    <w:rsid w:val="00FA1677"/>
    <w:rsid w:val="00FA3C33"/>
    <w:rsid w:val="00FA3E0A"/>
    <w:rsid w:val="00FA4238"/>
    <w:rsid w:val="00FA4499"/>
    <w:rsid w:val="00FA69E2"/>
    <w:rsid w:val="00FA6E1D"/>
    <w:rsid w:val="00FA6FE2"/>
    <w:rsid w:val="00FB0804"/>
    <w:rsid w:val="00FB18C0"/>
    <w:rsid w:val="00FB2537"/>
    <w:rsid w:val="00FB25E6"/>
    <w:rsid w:val="00FB3F45"/>
    <w:rsid w:val="00FB5629"/>
    <w:rsid w:val="00FB7BAE"/>
    <w:rsid w:val="00FC1BC1"/>
    <w:rsid w:val="00FC2E5A"/>
    <w:rsid w:val="00FC3CE9"/>
    <w:rsid w:val="00FC3F24"/>
    <w:rsid w:val="00FC5560"/>
    <w:rsid w:val="00FC5FFF"/>
    <w:rsid w:val="00FC7250"/>
    <w:rsid w:val="00FD098C"/>
    <w:rsid w:val="00FD24A6"/>
    <w:rsid w:val="00FD5E6A"/>
    <w:rsid w:val="00FE1B87"/>
    <w:rsid w:val="00FE36F2"/>
    <w:rsid w:val="00FE5398"/>
    <w:rsid w:val="00FE57DB"/>
    <w:rsid w:val="00FE5911"/>
    <w:rsid w:val="00FE76B6"/>
    <w:rsid w:val="00FE7B4E"/>
    <w:rsid w:val="00FF015C"/>
    <w:rsid w:val="00FF1D52"/>
    <w:rsid w:val="00FF22A9"/>
    <w:rsid w:val="00FF2EEB"/>
    <w:rsid w:val="00FF3297"/>
    <w:rsid w:val="00FF770F"/>
    <w:rsid w:val="00FF779F"/>
    <w:rsid w:val="00FF78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6234BCF8"/>
  <w15:docId w15:val="{5D631C91-E276-4105-BD99-2968AED58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qFormat="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207442"/>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параграфа (1.),H1,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3"/>
    <w:next w:val="a3"/>
    <w:link w:val="15"/>
    <w:uiPriority w:val="9"/>
    <w:qFormat/>
    <w:rsid w:val="00B067D9"/>
    <w:pPr>
      <w:keepNext/>
      <w:keepLines/>
      <w:numPr>
        <w:numId w:val="1"/>
      </w:numPr>
      <w:spacing w:before="240"/>
      <w:outlineLvl w:val="0"/>
    </w:pPr>
    <w:rPr>
      <w:rFonts w:asciiTheme="majorHAnsi" w:eastAsiaTheme="majorEastAsia" w:hAnsiTheme="majorHAnsi" w:cstheme="majorBidi"/>
      <w:color w:val="2E74B5" w:themeColor="accent1" w:themeShade="BF"/>
      <w:sz w:val="32"/>
      <w:szCs w:val="32"/>
    </w:rPr>
  </w:style>
  <w:style w:type="paragraph" w:styleId="20">
    <w:name w:val="heading 2"/>
    <w:basedOn w:val="a3"/>
    <w:next w:val="a3"/>
    <w:link w:val="22"/>
    <w:uiPriority w:val="9"/>
    <w:unhideWhenUsed/>
    <w:qFormat/>
    <w:rsid w:val="00B067D9"/>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3"/>
    <w:next w:val="a3"/>
    <w:link w:val="34"/>
    <w:uiPriority w:val="9"/>
    <w:unhideWhenUsed/>
    <w:qFormat/>
    <w:rsid w:val="00B067D9"/>
    <w:pPr>
      <w:keepNext/>
      <w:keepLines/>
      <w:numPr>
        <w:ilvl w:val="2"/>
        <w:numId w:val="1"/>
      </w:numPr>
      <w:spacing w:before="40"/>
      <w:outlineLvl w:val="2"/>
    </w:pPr>
    <w:rPr>
      <w:rFonts w:asciiTheme="majorHAnsi" w:eastAsiaTheme="majorEastAsia" w:hAnsiTheme="majorHAnsi" w:cstheme="majorBidi"/>
      <w:color w:val="1F4D78" w:themeColor="accent1" w:themeShade="7F"/>
    </w:rPr>
  </w:style>
  <w:style w:type="paragraph" w:styleId="4">
    <w:name w:val="heading 4"/>
    <w:basedOn w:val="a3"/>
    <w:next w:val="a3"/>
    <w:link w:val="40"/>
    <w:uiPriority w:val="9"/>
    <w:unhideWhenUsed/>
    <w:qFormat/>
    <w:rsid w:val="00B067D9"/>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3"/>
    <w:next w:val="a3"/>
    <w:link w:val="50"/>
    <w:uiPriority w:val="9"/>
    <w:unhideWhenUsed/>
    <w:qFormat/>
    <w:rsid w:val="00B067D9"/>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6">
    <w:name w:val="heading 6"/>
    <w:basedOn w:val="a3"/>
    <w:next w:val="a3"/>
    <w:link w:val="60"/>
    <w:uiPriority w:val="9"/>
    <w:unhideWhenUsed/>
    <w:qFormat/>
    <w:rsid w:val="00B067D9"/>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7">
    <w:name w:val="heading 7"/>
    <w:basedOn w:val="a3"/>
    <w:next w:val="a3"/>
    <w:link w:val="70"/>
    <w:uiPriority w:val="9"/>
    <w:unhideWhenUsed/>
    <w:qFormat/>
    <w:rsid w:val="00B067D9"/>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8">
    <w:name w:val="heading 8"/>
    <w:basedOn w:val="a3"/>
    <w:next w:val="a3"/>
    <w:link w:val="80"/>
    <w:uiPriority w:val="9"/>
    <w:unhideWhenUsed/>
    <w:qFormat/>
    <w:rsid w:val="00B067D9"/>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3"/>
    <w:next w:val="a3"/>
    <w:link w:val="90"/>
    <w:uiPriority w:val="9"/>
    <w:unhideWhenUsed/>
    <w:qFormat/>
    <w:rsid w:val="00B067D9"/>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List Paragraph"/>
    <w:aliases w:val="Абзац списка 2,Bullet List,FooterText,numbered,UL,Абзац маркированнный,it_List1,Абзац списка литеральный,lp1,Paragraphe de liste1,Table-Normal,RSHB_Table-Normal,ТЗ список,Bullet 1,Use Case List Paragraph,Маркер,Абзац основного текста"/>
    <w:basedOn w:val="a3"/>
    <w:link w:val="a8"/>
    <w:uiPriority w:val="34"/>
    <w:qFormat/>
    <w:rsid w:val="00B067D9"/>
    <w:pPr>
      <w:ind w:left="720"/>
      <w:contextualSpacing/>
    </w:pPr>
    <w:rPr>
      <w:szCs w:val="20"/>
      <w:lang w:val="en-AU" w:eastAsia="en-US"/>
    </w:rPr>
  </w:style>
  <w:style w:type="character" w:customStyle="1" w:styleId="a8">
    <w:name w:val="Абзац списка Знак"/>
    <w:aliases w:val="Абзац списка 2 Знак,Bullet List Знак,FooterText Знак,numbered Знак,UL Знак,Абзац маркированнный Знак,it_List1 Знак,Абзац списка литеральный Знак,lp1 Знак,Paragraphe de liste1 Знак,Table-Normal Знак,RSHB_Table-Normal Знак,ТЗ список Знак"/>
    <w:link w:val="a7"/>
    <w:uiPriority w:val="34"/>
    <w:qFormat/>
    <w:locked/>
    <w:rsid w:val="00B067D9"/>
    <w:rPr>
      <w:rFonts w:ascii="Times New Roman" w:eastAsia="Times New Roman" w:hAnsi="Times New Roman" w:cs="Times New Roman"/>
      <w:sz w:val="24"/>
      <w:szCs w:val="20"/>
      <w:lang w:val="en-AU"/>
    </w:rPr>
  </w:style>
  <w:style w:type="paragraph" w:styleId="a9">
    <w:name w:val="footer"/>
    <w:basedOn w:val="a3"/>
    <w:link w:val="aa"/>
    <w:uiPriority w:val="99"/>
    <w:unhideWhenUsed/>
    <w:rsid w:val="00B067D9"/>
    <w:pPr>
      <w:tabs>
        <w:tab w:val="center" w:pos="4677"/>
        <w:tab w:val="right" w:pos="9355"/>
      </w:tabs>
    </w:pPr>
  </w:style>
  <w:style w:type="character" w:customStyle="1" w:styleId="aa">
    <w:name w:val="Нижний колонтитул Знак"/>
    <w:basedOn w:val="a4"/>
    <w:link w:val="a9"/>
    <w:uiPriority w:val="99"/>
    <w:rsid w:val="00B067D9"/>
    <w:rPr>
      <w:rFonts w:ascii="Times New Roman" w:eastAsia="Times New Roman" w:hAnsi="Times New Roman" w:cs="Times New Roman"/>
      <w:sz w:val="24"/>
      <w:szCs w:val="24"/>
      <w:lang w:eastAsia="ru-RU"/>
    </w:rPr>
  </w:style>
  <w:style w:type="character" w:styleId="ab">
    <w:name w:val="page number"/>
    <w:rsid w:val="00B067D9"/>
    <w:rPr>
      <w:rFonts w:cs="Times New Roman"/>
    </w:rPr>
  </w:style>
  <w:style w:type="paragraph" w:customStyle="1" w:styleId="1">
    <w:name w:val="Список многоуровневый 1"/>
    <w:basedOn w:val="a3"/>
    <w:rsid w:val="00B067D9"/>
    <w:pPr>
      <w:numPr>
        <w:numId w:val="6"/>
      </w:numPr>
      <w:spacing w:after="60"/>
      <w:jc w:val="both"/>
    </w:pPr>
  </w:style>
  <w:style w:type="paragraph" w:customStyle="1" w:styleId="2-1">
    <w:name w:val="содержание2-1"/>
    <w:basedOn w:val="30"/>
    <w:next w:val="a3"/>
    <w:qFormat/>
    <w:rsid w:val="00B067D9"/>
    <w:pPr>
      <w:keepLines w:val="0"/>
      <w:numPr>
        <w:numId w:val="5"/>
      </w:numPr>
      <w:tabs>
        <w:tab w:val="num" w:pos="360"/>
      </w:tabs>
      <w:spacing w:before="240" w:after="60"/>
      <w:ind w:left="1080" w:hanging="720"/>
      <w:jc w:val="both"/>
    </w:pPr>
    <w:rPr>
      <w:rFonts w:ascii="Arial" w:eastAsia="Times New Roman" w:hAnsi="Arial" w:cs="Times New Roman"/>
      <w:b/>
      <w:color w:val="auto"/>
      <w:szCs w:val="20"/>
    </w:rPr>
  </w:style>
  <w:style w:type="numbering" w:customStyle="1" w:styleId="224">
    <w:name w:val="Текущий список224"/>
    <w:rsid w:val="00B067D9"/>
  </w:style>
  <w:style w:type="numbering" w:customStyle="1" w:styleId="72">
    <w:name w:val="Статья / Раздел72"/>
    <w:basedOn w:val="a6"/>
    <w:next w:val="ac"/>
    <w:semiHidden/>
    <w:rsid w:val="00B067D9"/>
  </w:style>
  <w:style w:type="numbering" w:customStyle="1" w:styleId="272">
    <w:name w:val="Текущий список272"/>
    <w:rsid w:val="00B067D9"/>
  </w:style>
  <w:style w:type="numbering" w:customStyle="1" w:styleId="111111162">
    <w:name w:val="1 / 1.1 / 1.1.1162"/>
    <w:basedOn w:val="a6"/>
    <w:next w:val="111111"/>
    <w:semiHidden/>
    <w:rsid w:val="00B067D9"/>
  </w:style>
  <w:style w:type="numbering" w:customStyle="1" w:styleId="1ai162">
    <w:name w:val="1 / a / i162"/>
    <w:basedOn w:val="a6"/>
    <w:next w:val="1ai"/>
    <w:semiHidden/>
    <w:rsid w:val="00B067D9"/>
  </w:style>
  <w:style w:type="numbering" w:customStyle="1" w:styleId="162">
    <w:name w:val="Статья / Раздел162"/>
    <w:basedOn w:val="a6"/>
    <w:next w:val="ac"/>
    <w:semiHidden/>
    <w:rsid w:val="00B067D9"/>
    <w:pPr>
      <w:numPr>
        <w:numId w:val="14"/>
      </w:numPr>
    </w:pPr>
  </w:style>
  <w:style w:type="numbering" w:customStyle="1" w:styleId="11152">
    <w:name w:val="Текущий список11152"/>
    <w:rsid w:val="00B067D9"/>
  </w:style>
  <w:style w:type="numbering" w:customStyle="1" w:styleId="11111192">
    <w:name w:val="1 / 1.1 / 1.1.192"/>
    <w:basedOn w:val="a6"/>
    <w:next w:val="111111"/>
    <w:semiHidden/>
    <w:rsid w:val="00B067D9"/>
  </w:style>
  <w:style w:type="numbering" w:customStyle="1" w:styleId="182">
    <w:name w:val="Текущий список182"/>
    <w:rsid w:val="00B067D9"/>
  </w:style>
  <w:style w:type="numbering" w:customStyle="1" w:styleId="262">
    <w:name w:val="Статья / Раздел262"/>
    <w:rsid w:val="00B067D9"/>
  </w:style>
  <w:style w:type="character" w:customStyle="1" w:styleId="34">
    <w:name w:val="Заголовок 3 Знак"/>
    <w:basedOn w:val="a4"/>
    <w:link w:val="30"/>
    <w:uiPriority w:val="9"/>
    <w:rsid w:val="00B067D9"/>
    <w:rPr>
      <w:rFonts w:asciiTheme="majorHAnsi" w:eastAsiaTheme="majorEastAsia" w:hAnsiTheme="majorHAnsi" w:cstheme="majorBidi"/>
      <w:color w:val="1F4D78" w:themeColor="accent1" w:themeShade="7F"/>
      <w:sz w:val="24"/>
      <w:szCs w:val="24"/>
      <w:lang w:eastAsia="ru-RU"/>
    </w:rPr>
  </w:style>
  <w:style w:type="character" w:customStyle="1" w:styleId="15">
    <w:name w:val="Заголовок 1 Знак"/>
    <w:aliases w:val="Заголовок параграфа (1.) Знак,H1 Знак,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4"/>
    <w:link w:val="10"/>
    <w:uiPriority w:val="9"/>
    <w:rsid w:val="00B067D9"/>
    <w:rPr>
      <w:rFonts w:asciiTheme="majorHAnsi" w:eastAsiaTheme="majorEastAsia" w:hAnsiTheme="majorHAnsi" w:cstheme="majorBidi"/>
      <w:color w:val="2E74B5" w:themeColor="accent1" w:themeShade="BF"/>
      <w:sz w:val="32"/>
      <w:szCs w:val="32"/>
      <w:lang w:eastAsia="ru-RU"/>
    </w:rPr>
  </w:style>
  <w:style w:type="character" w:customStyle="1" w:styleId="22">
    <w:name w:val="Заголовок 2 Знак"/>
    <w:basedOn w:val="a4"/>
    <w:link w:val="20"/>
    <w:uiPriority w:val="9"/>
    <w:rsid w:val="00B067D9"/>
    <w:rPr>
      <w:rFonts w:asciiTheme="majorHAnsi" w:eastAsiaTheme="majorEastAsia" w:hAnsiTheme="majorHAnsi" w:cstheme="majorBidi"/>
      <w:color w:val="2E74B5" w:themeColor="accent1" w:themeShade="BF"/>
      <w:sz w:val="26"/>
      <w:szCs w:val="26"/>
      <w:lang w:eastAsia="ru-RU"/>
    </w:rPr>
  </w:style>
  <w:style w:type="character" w:customStyle="1" w:styleId="40">
    <w:name w:val="Заголовок 4 Знак"/>
    <w:basedOn w:val="a4"/>
    <w:link w:val="4"/>
    <w:uiPriority w:val="9"/>
    <w:rsid w:val="00B067D9"/>
    <w:rPr>
      <w:rFonts w:asciiTheme="majorHAnsi" w:eastAsiaTheme="majorEastAsia" w:hAnsiTheme="majorHAnsi" w:cstheme="majorBidi"/>
      <w:i/>
      <w:iCs/>
      <w:color w:val="2E74B5" w:themeColor="accent1" w:themeShade="BF"/>
      <w:sz w:val="24"/>
      <w:szCs w:val="24"/>
      <w:lang w:eastAsia="ru-RU"/>
    </w:rPr>
  </w:style>
  <w:style w:type="character" w:customStyle="1" w:styleId="50">
    <w:name w:val="Заголовок 5 Знак"/>
    <w:basedOn w:val="a4"/>
    <w:link w:val="5"/>
    <w:uiPriority w:val="9"/>
    <w:rsid w:val="00B067D9"/>
    <w:rPr>
      <w:rFonts w:asciiTheme="majorHAnsi" w:eastAsiaTheme="majorEastAsia" w:hAnsiTheme="majorHAnsi" w:cstheme="majorBidi"/>
      <w:color w:val="2E74B5" w:themeColor="accent1" w:themeShade="BF"/>
      <w:sz w:val="24"/>
      <w:szCs w:val="24"/>
      <w:lang w:eastAsia="ru-RU"/>
    </w:rPr>
  </w:style>
  <w:style w:type="character" w:customStyle="1" w:styleId="60">
    <w:name w:val="Заголовок 6 Знак"/>
    <w:basedOn w:val="a4"/>
    <w:link w:val="6"/>
    <w:uiPriority w:val="9"/>
    <w:rsid w:val="00B067D9"/>
    <w:rPr>
      <w:rFonts w:asciiTheme="majorHAnsi" w:eastAsiaTheme="majorEastAsia" w:hAnsiTheme="majorHAnsi" w:cstheme="majorBidi"/>
      <w:color w:val="1F4D78" w:themeColor="accent1" w:themeShade="7F"/>
      <w:sz w:val="24"/>
      <w:szCs w:val="24"/>
      <w:lang w:eastAsia="ru-RU"/>
    </w:rPr>
  </w:style>
  <w:style w:type="character" w:customStyle="1" w:styleId="70">
    <w:name w:val="Заголовок 7 Знак"/>
    <w:basedOn w:val="a4"/>
    <w:link w:val="7"/>
    <w:uiPriority w:val="9"/>
    <w:rsid w:val="00B067D9"/>
    <w:rPr>
      <w:rFonts w:asciiTheme="majorHAnsi" w:eastAsiaTheme="majorEastAsia" w:hAnsiTheme="majorHAnsi" w:cstheme="majorBidi"/>
      <w:i/>
      <w:iCs/>
      <w:color w:val="1F4D78" w:themeColor="accent1" w:themeShade="7F"/>
      <w:sz w:val="24"/>
      <w:szCs w:val="24"/>
      <w:lang w:eastAsia="ru-RU"/>
    </w:rPr>
  </w:style>
  <w:style w:type="character" w:customStyle="1" w:styleId="80">
    <w:name w:val="Заголовок 8 Знак"/>
    <w:basedOn w:val="a4"/>
    <w:link w:val="8"/>
    <w:uiPriority w:val="9"/>
    <w:rsid w:val="00B067D9"/>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4"/>
    <w:link w:val="9"/>
    <w:uiPriority w:val="9"/>
    <w:rsid w:val="00B067D9"/>
    <w:rPr>
      <w:rFonts w:asciiTheme="majorHAnsi" w:eastAsiaTheme="majorEastAsia" w:hAnsiTheme="majorHAnsi" w:cstheme="majorBidi"/>
      <w:i/>
      <w:iCs/>
      <w:color w:val="272727" w:themeColor="text1" w:themeTint="D8"/>
      <w:sz w:val="21"/>
      <w:szCs w:val="21"/>
      <w:lang w:eastAsia="ru-RU"/>
    </w:rPr>
  </w:style>
  <w:style w:type="numbering" w:styleId="ac">
    <w:name w:val="Outline List 3"/>
    <w:basedOn w:val="a6"/>
    <w:unhideWhenUsed/>
    <w:rsid w:val="00B067D9"/>
  </w:style>
  <w:style w:type="numbering" w:styleId="111111">
    <w:name w:val="Outline List 2"/>
    <w:basedOn w:val="a6"/>
    <w:uiPriority w:val="99"/>
    <w:unhideWhenUsed/>
    <w:rsid w:val="00B067D9"/>
  </w:style>
  <w:style w:type="numbering" w:styleId="1ai">
    <w:name w:val="Outline List 1"/>
    <w:basedOn w:val="a6"/>
    <w:uiPriority w:val="99"/>
    <w:unhideWhenUsed/>
    <w:rsid w:val="00B067D9"/>
  </w:style>
  <w:style w:type="paragraph" w:styleId="ad">
    <w:name w:val="header"/>
    <w:aliases w:val="ho,header odd,first,heading one,h"/>
    <w:basedOn w:val="a3"/>
    <w:link w:val="ae"/>
    <w:uiPriority w:val="99"/>
    <w:unhideWhenUsed/>
    <w:rsid w:val="00B067D9"/>
    <w:pPr>
      <w:tabs>
        <w:tab w:val="center" w:pos="4677"/>
        <w:tab w:val="right" w:pos="9355"/>
      </w:tabs>
    </w:pPr>
  </w:style>
  <w:style w:type="character" w:customStyle="1" w:styleId="ae">
    <w:name w:val="Верхний колонтитул Знак"/>
    <w:aliases w:val="ho Знак,header odd Знак,first Знак,heading one Знак,h Знак"/>
    <w:basedOn w:val="a4"/>
    <w:link w:val="ad"/>
    <w:uiPriority w:val="99"/>
    <w:rsid w:val="00B067D9"/>
    <w:rPr>
      <w:rFonts w:ascii="Times New Roman" w:eastAsia="Times New Roman" w:hAnsi="Times New Roman" w:cs="Times New Roman"/>
      <w:sz w:val="24"/>
      <w:szCs w:val="24"/>
      <w:lang w:eastAsia="ru-RU"/>
    </w:rPr>
  </w:style>
  <w:style w:type="character" w:styleId="af">
    <w:name w:val="Hyperlink"/>
    <w:aliases w:val="%Hyperlink"/>
    <w:basedOn w:val="a4"/>
    <w:uiPriority w:val="99"/>
    <w:unhideWhenUsed/>
    <w:rsid w:val="00310198"/>
    <w:rPr>
      <w:color w:val="0000FF"/>
      <w:u w:val="single"/>
    </w:rPr>
  </w:style>
  <w:style w:type="character" w:styleId="af0">
    <w:name w:val="FollowedHyperlink"/>
    <w:basedOn w:val="a4"/>
    <w:uiPriority w:val="99"/>
    <w:unhideWhenUsed/>
    <w:rsid w:val="00310198"/>
    <w:rPr>
      <w:color w:val="800080"/>
      <w:u w:val="single"/>
    </w:rPr>
  </w:style>
  <w:style w:type="paragraph" w:customStyle="1" w:styleId="font5">
    <w:name w:val="font5"/>
    <w:basedOn w:val="a3"/>
    <w:rsid w:val="00310198"/>
    <w:pPr>
      <w:spacing w:before="100" w:beforeAutospacing="1" w:after="100" w:afterAutospacing="1"/>
    </w:pPr>
    <w:rPr>
      <w:rFonts w:ascii="Tahoma" w:hAnsi="Tahoma" w:cs="Tahoma"/>
      <w:b/>
      <w:bCs/>
      <w:color w:val="000000"/>
      <w:sz w:val="16"/>
      <w:szCs w:val="16"/>
    </w:rPr>
  </w:style>
  <w:style w:type="paragraph" w:customStyle="1" w:styleId="xl86">
    <w:name w:val="xl86"/>
    <w:basedOn w:val="a3"/>
    <w:rsid w:val="00310198"/>
    <w:pPr>
      <w:spacing w:before="100" w:beforeAutospacing="1" w:after="100" w:afterAutospacing="1"/>
      <w:jc w:val="center"/>
      <w:textAlignment w:val="top"/>
    </w:pPr>
    <w:rPr>
      <w:rFonts w:ascii="Arial" w:hAnsi="Arial" w:cs="Arial"/>
      <w:sz w:val="18"/>
      <w:szCs w:val="18"/>
    </w:rPr>
  </w:style>
  <w:style w:type="paragraph" w:customStyle="1" w:styleId="xl87">
    <w:name w:val="xl87"/>
    <w:basedOn w:val="a3"/>
    <w:rsid w:val="00310198"/>
    <w:pPr>
      <w:spacing w:before="100" w:beforeAutospacing="1" w:after="100" w:afterAutospacing="1"/>
      <w:jc w:val="center"/>
      <w:textAlignment w:val="top"/>
    </w:pPr>
    <w:rPr>
      <w:rFonts w:ascii="Arial" w:hAnsi="Arial" w:cs="Arial"/>
      <w:sz w:val="18"/>
      <w:szCs w:val="18"/>
    </w:rPr>
  </w:style>
  <w:style w:type="paragraph" w:customStyle="1" w:styleId="xl88">
    <w:name w:val="xl88"/>
    <w:basedOn w:val="a3"/>
    <w:rsid w:val="00310198"/>
    <w:pPr>
      <w:spacing w:before="100" w:beforeAutospacing="1" w:after="100" w:afterAutospacing="1"/>
    </w:pPr>
    <w:rPr>
      <w:rFonts w:ascii="Arial" w:hAnsi="Arial" w:cs="Arial"/>
      <w:sz w:val="18"/>
      <w:szCs w:val="18"/>
    </w:rPr>
  </w:style>
  <w:style w:type="paragraph" w:customStyle="1" w:styleId="xl89">
    <w:name w:val="xl89"/>
    <w:basedOn w:val="a3"/>
    <w:rsid w:val="00310198"/>
    <w:pPr>
      <w:spacing w:before="100" w:beforeAutospacing="1" w:after="100" w:afterAutospacing="1"/>
      <w:textAlignment w:val="top"/>
    </w:pPr>
    <w:rPr>
      <w:rFonts w:ascii="Arial" w:hAnsi="Arial" w:cs="Arial"/>
      <w:sz w:val="18"/>
      <w:szCs w:val="18"/>
    </w:rPr>
  </w:style>
  <w:style w:type="paragraph" w:customStyle="1" w:styleId="xl90">
    <w:name w:val="xl90"/>
    <w:basedOn w:val="a3"/>
    <w:rsid w:val="00310198"/>
    <w:pPr>
      <w:spacing w:before="100" w:beforeAutospacing="1" w:after="100" w:afterAutospacing="1"/>
      <w:jc w:val="right"/>
      <w:textAlignment w:val="top"/>
    </w:pPr>
    <w:rPr>
      <w:rFonts w:ascii="Arial" w:hAnsi="Arial" w:cs="Arial"/>
      <w:sz w:val="18"/>
      <w:szCs w:val="18"/>
    </w:rPr>
  </w:style>
  <w:style w:type="paragraph" w:customStyle="1" w:styleId="xl91">
    <w:name w:val="xl91"/>
    <w:basedOn w:val="a3"/>
    <w:rsid w:val="00310198"/>
    <w:pPr>
      <w:spacing w:before="100" w:beforeAutospacing="1" w:after="100" w:afterAutospacing="1"/>
      <w:textAlignment w:val="top"/>
    </w:pPr>
    <w:rPr>
      <w:rFonts w:ascii="Arial" w:hAnsi="Arial" w:cs="Arial"/>
      <w:sz w:val="18"/>
      <w:szCs w:val="18"/>
    </w:rPr>
  </w:style>
  <w:style w:type="paragraph" w:customStyle="1" w:styleId="xl92">
    <w:name w:val="xl92"/>
    <w:basedOn w:val="a3"/>
    <w:rsid w:val="00310198"/>
    <w:pPr>
      <w:spacing w:before="100" w:beforeAutospacing="1" w:after="100" w:afterAutospacing="1"/>
    </w:pPr>
    <w:rPr>
      <w:rFonts w:ascii="Arial" w:hAnsi="Arial" w:cs="Arial"/>
    </w:rPr>
  </w:style>
  <w:style w:type="paragraph" w:customStyle="1" w:styleId="xl93">
    <w:name w:val="xl93"/>
    <w:basedOn w:val="a3"/>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94">
    <w:name w:val="xl94"/>
    <w:basedOn w:val="a3"/>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5">
    <w:name w:val="xl95"/>
    <w:basedOn w:val="a3"/>
    <w:rsid w:val="00310198"/>
    <w:pPr>
      <w:spacing w:before="100" w:beforeAutospacing="1" w:after="100" w:afterAutospacing="1"/>
    </w:pPr>
    <w:rPr>
      <w:rFonts w:ascii="Arial" w:hAnsi="Arial" w:cs="Arial"/>
      <w:sz w:val="22"/>
      <w:szCs w:val="22"/>
    </w:rPr>
  </w:style>
  <w:style w:type="paragraph" w:customStyle="1" w:styleId="xl96">
    <w:name w:val="xl96"/>
    <w:basedOn w:val="a3"/>
    <w:rsid w:val="00310198"/>
    <w:pPr>
      <w:spacing w:before="100" w:beforeAutospacing="1" w:after="100" w:afterAutospacing="1"/>
      <w:jc w:val="center"/>
    </w:pPr>
    <w:rPr>
      <w:rFonts w:ascii="Arial" w:hAnsi="Arial" w:cs="Arial"/>
      <w:sz w:val="22"/>
      <w:szCs w:val="22"/>
    </w:rPr>
  </w:style>
  <w:style w:type="paragraph" w:customStyle="1" w:styleId="xl97">
    <w:name w:val="xl97"/>
    <w:basedOn w:val="a3"/>
    <w:rsid w:val="00310198"/>
    <w:pPr>
      <w:spacing w:before="100" w:beforeAutospacing="1" w:after="100" w:afterAutospacing="1"/>
      <w:textAlignment w:val="top"/>
    </w:pPr>
    <w:rPr>
      <w:rFonts w:ascii="Arial" w:hAnsi="Arial" w:cs="Arial"/>
      <w:sz w:val="22"/>
      <w:szCs w:val="22"/>
    </w:rPr>
  </w:style>
  <w:style w:type="paragraph" w:customStyle="1" w:styleId="xl98">
    <w:name w:val="xl98"/>
    <w:basedOn w:val="a3"/>
    <w:rsid w:val="00310198"/>
    <w:pPr>
      <w:spacing w:before="100" w:beforeAutospacing="1" w:after="100" w:afterAutospacing="1"/>
      <w:jc w:val="right"/>
      <w:textAlignment w:val="top"/>
    </w:pPr>
    <w:rPr>
      <w:rFonts w:ascii="Arial" w:hAnsi="Arial" w:cs="Arial"/>
      <w:sz w:val="22"/>
      <w:szCs w:val="22"/>
    </w:rPr>
  </w:style>
  <w:style w:type="paragraph" w:customStyle="1" w:styleId="xl99">
    <w:name w:val="xl99"/>
    <w:basedOn w:val="a3"/>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0">
    <w:name w:val="xl100"/>
    <w:basedOn w:val="a3"/>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1">
    <w:name w:val="xl101"/>
    <w:basedOn w:val="a3"/>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2">
    <w:name w:val="xl102"/>
    <w:basedOn w:val="a3"/>
    <w:rsid w:val="00310198"/>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3">
    <w:name w:val="xl103"/>
    <w:basedOn w:val="a3"/>
    <w:rsid w:val="00310198"/>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4">
    <w:name w:val="xl104"/>
    <w:basedOn w:val="a3"/>
    <w:rsid w:val="00310198"/>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5">
    <w:name w:val="xl105"/>
    <w:basedOn w:val="a3"/>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106">
    <w:name w:val="xl106"/>
    <w:basedOn w:val="a3"/>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rPr>
  </w:style>
  <w:style w:type="paragraph" w:customStyle="1" w:styleId="xl107">
    <w:name w:val="xl107"/>
    <w:basedOn w:val="a3"/>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8">
    <w:name w:val="xl108"/>
    <w:basedOn w:val="a3"/>
    <w:rsid w:val="00310198"/>
    <w:pPr>
      <w:spacing w:before="100" w:beforeAutospacing="1" w:after="100" w:afterAutospacing="1"/>
      <w:jc w:val="center"/>
    </w:pPr>
    <w:rPr>
      <w:rFonts w:ascii="Arial" w:hAnsi="Arial" w:cs="Arial"/>
      <w:b/>
      <w:bCs/>
      <w:color w:val="000000"/>
    </w:rPr>
  </w:style>
  <w:style w:type="paragraph" w:customStyle="1" w:styleId="xl109">
    <w:name w:val="xl109"/>
    <w:basedOn w:val="a3"/>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2"/>
      <w:szCs w:val="22"/>
    </w:rPr>
  </w:style>
  <w:style w:type="paragraph" w:customStyle="1" w:styleId="xl110">
    <w:name w:val="xl110"/>
    <w:basedOn w:val="a3"/>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111">
    <w:name w:val="xl111"/>
    <w:basedOn w:val="a3"/>
    <w:rsid w:val="00310198"/>
    <w:pPr>
      <w:spacing w:before="100" w:beforeAutospacing="1" w:after="100" w:afterAutospacing="1"/>
      <w:jc w:val="center"/>
    </w:pPr>
    <w:rPr>
      <w:rFonts w:ascii="Arial" w:hAnsi="Arial" w:cs="Arial"/>
      <w:b/>
      <w:bCs/>
      <w:color w:val="000000"/>
    </w:rPr>
  </w:style>
  <w:style w:type="character" w:styleId="af1">
    <w:name w:val="annotation reference"/>
    <w:basedOn w:val="a4"/>
    <w:uiPriority w:val="99"/>
    <w:unhideWhenUsed/>
    <w:rsid w:val="006C698F"/>
    <w:rPr>
      <w:sz w:val="16"/>
      <w:szCs w:val="16"/>
    </w:rPr>
  </w:style>
  <w:style w:type="paragraph" w:styleId="af2">
    <w:name w:val="annotation text"/>
    <w:basedOn w:val="a3"/>
    <w:link w:val="af3"/>
    <w:uiPriority w:val="99"/>
    <w:unhideWhenUsed/>
    <w:rsid w:val="006C698F"/>
    <w:rPr>
      <w:sz w:val="20"/>
      <w:szCs w:val="20"/>
    </w:rPr>
  </w:style>
  <w:style w:type="character" w:customStyle="1" w:styleId="af3">
    <w:name w:val="Текст примечания Знак"/>
    <w:basedOn w:val="a4"/>
    <w:link w:val="af2"/>
    <w:uiPriority w:val="99"/>
    <w:rsid w:val="006C698F"/>
    <w:rPr>
      <w:rFonts w:ascii="Times New Roman" w:eastAsia="Times New Roman" w:hAnsi="Times New Roman" w:cs="Times New Roman"/>
      <w:sz w:val="20"/>
      <w:szCs w:val="20"/>
      <w:lang w:eastAsia="ru-RU"/>
    </w:rPr>
  </w:style>
  <w:style w:type="paragraph" w:styleId="af4">
    <w:name w:val="annotation subject"/>
    <w:basedOn w:val="af2"/>
    <w:next w:val="af2"/>
    <w:link w:val="af5"/>
    <w:uiPriority w:val="99"/>
    <w:unhideWhenUsed/>
    <w:rsid w:val="006C698F"/>
    <w:rPr>
      <w:b/>
      <w:bCs/>
    </w:rPr>
  </w:style>
  <w:style w:type="character" w:customStyle="1" w:styleId="af5">
    <w:name w:val="Тема примечания Знак"/>
    <w:basedOn w:val="af3"/>
    <w:link w:val="af4"/>
    <w:uiPriority w:val="99"/>
    <w:rsid w:val="006C698F"/>
    <w:rPr>
      <w:rFonts w:ascii="Times New Roman" w:eastAsia="Times New Roman" w:hAnsi="Times New Roman" w:cs="Times New Roman"/>
      <w:b/>
      <w:bCs/>
      <w:sz w:val="20"/>
      <w:szCs w:val="20"/>
      <w:lang w:eastAsia="ru-RU"/>
    </w:rPr>
  </w:style>
  <w:style w:type="paragraph" w:styleId="af6">
    <w:name w:val="Balloon Text"/>
    <w:basedOn w:val="a3"/>
    <w:link w:val="af7"/>
    <w:uiPriority w:val="99"/>
    <w:unhideWhenUsed/>
    <w:rsid w:val="006C698F"/>
    <w:rPr>
      <w:rFonts w:ascii="Segoe UI" w:hAnsi="Segoe UI" w:cs="Segoe UI"/>
      <w:sz w:val="18"/>
      <w:szCs w:val="18"/>
    </w:rPr>
  </w:style>
  <w:style w:type="character" w:customStyle="1" w:styleId="af7">
    <w:name w:val="Текст выноски Знак"/>
    <w:basedOn w:val="a4"/>
    <w:link w:val="af6"/>
    <w:uiPriority w:val="99"/>
    <w:rsid w:val="006C698F"/>
    <w:rPr>
      <w:rFonts w:ascii="Segoe UI" w:eastAsia="Times New Roman" w:hAnsi="Segoe UI" w:cs="Segoe UI"/>
      <w:sz w:val="18"/>
      <w:szCs w:val="18"/>
      <w:lang w:eastAsia="ru-RU"/>
    </w:rPr>
  </w:style>
  <w:style w:type="paragraph" w:styleId="af8">
    <w:name w:val="Body Text"/>
    <w:basedOn w:val="a3"/>
    <w:link w:val="af9"/>
    <w:uiPriority w:val="99"/>
    <w:qFormat/>
    <w:rsid w:val="00AA4A46"/>
    <w:pPr>
      <w:jc w:val="center"/>
    </w:pPr>
    <w:rPr>
      <w:b/>
      <w:bCs/>
      <w:sz w:val="32"/>
    </w:rPr>
  </w:style>
  <w:style w:type="character" w:customStyle="1" w:styleId="af9">
    <w:name w:val="Основной текст Знак"/>
    <w:basedOn w:val="a4"/>
    <w:link w:val="af8"/>
    <w:uiPriority w:val="99"/>
    <w:rsid w:val="00AA4A46"/>
    <w:rPr>
      <w:rFonts w:ascii="Times New Roman" w:eastAsia="Times New Roman" w:hAnsi="Times New Roman" w:cs="Times New Roman"/>
      <w:b/>
      <w:bCs/>
      <w:sz w:val="32"/>
      <w:szCs w:val="24"/>
      <w:lang w:eastAsia="ru-RU"/>
    </w:rPr>
  </w:style>
  <w:style w:type="paragraph" w:styleId="23">
    <w:name w:val="Body Text Indent 2"/>
    <w:basedOn w:val="a3"/>
    <w:link w:val="24"/>
    <w:uiPriority w:val="99"/>
    <w:rsid w:val="00AA4A46"/>
    <w:pPr>
      <w:spacing w:after="120" w:line="480" w:lineRule="auto"/>
      <w:ind w:left="283"/>
    </w:pPr>
  </w:style>
  <w:style w:type="character" w:customStyle="1" w:styleId="24">
    <w:name w:val="Основной текст с отступом 2 Знак"/>
    <w:basedOn w:val="a4"/>
    <w:link w:val="23"/>
    <w:uiPriority w:val="99"/>
    <w:rsid w:val="00AA4A46"/>
    <w:rPr>
      <w:rFonts w:ascii="Times New Roman" w:eastAsia="Times New Roman" w:hAnsi="Times New Roman" w:cs="Times New Roman"/>
      <w:sz w:val="24"/>
      <w:szCs w:val="24"/>
      <w:lang w:eastAsia="ru-RU"/>
    </w:rPr>
  </w:style>
  <w:style w:type="paragraph" w:styleId="25">
    <w:name w:val="Body Text 2"/>
    <w:basedOn w:val="a3"/>
    <w:link w:val="26"/>
    <w:uiPriority w:val="99"/>
    <w:rsid w:val="00AA4A46"/>
    <w:pPr>
      <w:spacing w:after="120" w:line="480" w:lineRule="auto"/>
    </w:pPr>
  </w:style>
  <w:style w:type="character" w:customStyle="1" w:styleId="26">
    <w:name w:val="Основной текст 2 Знак"/>
    <w:basedOn w:val="a4"/>
    <w:link w:val="25"/>
    <w:uiPriority w:val="99"/>
    <w:rsid w:val="00AA4A46"/>
    <w:rPr>
      <w:rFonts w:ascii="Times New Roman" w:eastAsia="Times New Roman" w:hAnsi="Times New Roman" w:cs="Times New Roman"/>
      <w:sz w:val="24"/>
      <w:szCs w:val="24"/>
      <w:lang w:eastAsia="ru-RU"/>
    </w:rPr>
  </w:style>
  <w:style w:type="paragraph" w:styleId="afa">
    <w:name w:val="Title"/>
    <w:basedOn w:val="a3"/>
    <w:link w:val="16"/>
    <w:qFormat/>
    <w:rsid w:val="00AA4A46"/>
    <w:pPr>
      <w:tabs>
        <w:tab w:val="num" w:pos="2160"/>
      </w:tabs>
      <w:ind w:right="266"/>
      <w:jc w:val="center"/>
    </w:pPr>
  </w:style>
  <w:style w:type="character" w:customStyle="1" w:styleId="16">
    <w:name w:val="Заголовок Знак1"/>
    <w:basedOn w:val="a4"/>
    <w:link w:val="afa"/>
    <w:rsid w:val="00AA4A46"/>
    <w:rPr>
      <w:rFonts w:ascii="Times New Roman" w:eastAsia="Times New Roman" w:hAnsi="Times New Roman" w:cs="Times New Roman"/>
      <w:sz w:val="24"/>
      <w:szCs w:val="24"/>
      <w:lang w:eastAsia="ru-RU"/>
    </w:rPr>
  </w:style>
  <w:style w:type="paragraph" w:customStyle="1" w:styleId="17">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3"/>
    <w:rsid w:val="00AA4A46"/>
    <w:pPr>
      <w:spacing w:before="100" w:beforeAutospacing="1" w:after="100" w:afterAutospacing="1"/>
    </w:pPr>
    <w:rPr>
      <w:rFonts w:ascii="Tahoma" w:hAnsi="Tahoma"/>
      <w:sz w:val="20"/>
      <w:szCs w:val="20"/>
      <w:lang w:val="en-US" w:eastAsia="en-US"/>
    </w:rPr>
  </w:style>
  <w:style w:type="paragraph" w:styleId="35">
    <w:name w:val="Body Text Indent 3"/>
    <w:basedOn w:val="a3"/>
    <w:link w:val="37"/>
    <w:rsid w:val="00AA4A46"/>
    <w:pPr>
      <w:spacing w:after="120"/>
      <w:ind w:left="283"/>
    </w:pPr>
    <w:rPr>
      <w:sz w:val="16"/>
      <w:szCs w:val="16"/>
    </w:rPr>
  </w:style>
  <w:style w:type="character" w:customStyle="1" w:styleId="37">
    <w:name w:val="Основной текст с отступом 3 Знак"/>
    <w:basedOn w:val="a4"/>
    <w:link w:val="35"/>
    <w:rsid w:val="00AA4A46"/>
    <w:rPr>
      <w:rFonts w:ascii="Times New Roman" w:eastAsia="Times New Roman" w:hAnsi="Times New Roman" w:cs="Times New Roman"/>
      <w:sz w:val="16"/>
      <w:szCs w:val="16"/>
      <w:lang w:eastAsia="ru-RU"/>
    </w:rPr>
  </w:style>
  <w:style w:type="paragraph" w:styleId="afb">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Основной текст с отступом Знак2 Знак"/>
    <w:basedOn w:val="a3"/>
    <w:link w:val="afc"/>
    <w:qFormat/>
    <w:rsid w:val="00AA4A46"/>
    <w:pPr>
      <w:spacing w:after="120"/>
      <w:ind w:left="283"/>
    </w:pPr>
  </w:style>
  <w:style w:type="character" w:customStyle="1" w:styleId="afc">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с отступом Знак2 Знак Знак"/>
    <w:basedOn w:val="a4"/>
    <w:link w:val="afb"/>
    <w:rsid w:val="00AA4A46"/>
    <w:rPr>
      <w:rFonts w:ascii="Times New Roman" w:eastAsia="Times New Roman" w:hAnsi="Times New Roman" w:cs="Times New Roman"/>
      <w:sz w:val="24"/>
      <w:szCs w:val="24"/>
      <w:lang w:eastAsia="ru-RU"/>
    </w:rPr>
  </w:style>
  <w:style w:type="paragraph" w:styleId="afd">
    <w:name w:val="Plain Text"/>
    <w:basedOn w:val="a3"/>
    <w:link w:val="afe"/>
    <w:rsid w:val="00AA4A46"/>
    <w:rPr>
      <w:rFonts w:ascii="Courier New" w:hAnsi="Courier New" w:cs="Consultant"/>
      <w:sz w:val="20"/>
      <w:szCs w:val="20"/>
    </w:rPr>
  </w:style>
  <w:style w:type="character" w:customStyle="1" w:styleId="afe">
    <w:name w:val="Текст Знак"/>
    <w:basedOn w:val="a4"/>
    <w:link w:val="afd"/>
    <w:rsid w:val="00AA4A46"/>
    <w:rPr>
      <w:rFonts w:ascii="Courier New" w:eastAsia="Times New Roman" w:hAnsi="Courier New" w:cs="Consultant"/>
      <w:sz w:val="20"/>
      <w:szCs w:val="20"/>
      <w:lang w:eastAsia="ru-RU"/>
    </w:rPr>
  </w:style>
  <w:style w:type="table" w:styleId="aff">
    <w:name w:val="Table Grid"/>
    <w:aliases w:val="OTR"/>
    <w:basedOn w:val="a5"/>
    <w:uiPriority w:val="39"/>
    <w:rsid w:val="00AA4A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AA4A46"/>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ConsNormal">
    <w:name w:val="ConsNormal"/>
    <w:rsid w:val="00AA4A46"/>
    <w:pPr>
      <w:widowControl w:val="0"/>
      <w:autoSpaceDE w:val="0"/>
      <w:autoSpaceDN w:val="0"/>
      <w:adjustRightInd w:val="0"/>
      <w:spacing w:after="0" w:line="240" w:lineRule="auto"/>
      <w:ind w:firstLine="720"/>
    </w:pPr>
    <w:rPr>
      <w:rFonts w:ascii="Courier New" w:eastAsia="Times New Roman" w:hAnsi="Courier New" w:cs="Times New Roman"/>
      <w:lang w:eastAsia="ru-RU"/>
    </w:rPr>
  </w:style>
  <w:style w:type="paragraph" w:customStyle="1" w:styleId="ConsCell">
    <w:name w:val="ConsCell"/>
    <w:rsid w:val="00AA4A46"/>
    <w:pPr>
      <w:widowControl w:val="0"/>
      <w:autoSpaceDE w:val="0"/>
      <w:autoSpaceDN w:val="0"/>
      <w:adjustRightInd w:val="0"/>
      <w:spacing w:after="0" w:line="240" w:lineRule="auto"/>
    </w:pPr>
    <w:rPr>
      <w:rFonts w:ascii="Courier New" w:eastAsia="Times New Roman" w:hAnsi="Courier New" w:cs="Times New Roman"/>
      <w:lang w:eastAsia="ru-RU"/>
    </w:rPr>
  </w:style>
  <w:style w:type="paragraph" w:customStyle="1" w:styleId="FR2">
    <w:name w:val="FR2"/>
    <w:rsid w:val="00AA4A46"/>
    <w:pPr>
      <w:widowControl w:val="0"/>
      <w:autoSpaceDE w:val="0"/>
      <w:autoSpaceDN w:val="0"/>
      <w:adjustRightInd w:val="0"/>
      <w:spacing w:before="20" w:after="0" w:line="240" w:lineRule="auto"/>
      <w:ind w:left="720" w:hanging="360"/>
    </w:pPr>
    <w:rPr>
      <w:rFonts w:ascii="Times New Roman" w:eastAsia="Times New Roman" w:hAnsi="Times New Roman" w:cs="Times New Roman"/>
      <w:lang w:eastAsia="ru-RU"/>
    </w:rPr>
  </w:style>
  <w:style w:type="paragraph" w:customStyle="1" w:styleId="18">
    <w:name w:val="Обычный1"/>
    <w:link w:val="Normal"/>
    <w:rsid w:val="00AA4A46"/>
    <w:pPr>
      <w:spacing w:after="0" w:line="240" w:lineRule="auto"/>
    </w:pPr>
    <w:rPr>
      <w:rFonts w:ascii="Times New Roman" w:eastAsia="Times New Roman" w:hAnsi="Times New Roman" w:cs="Times New Roman"/>
      <w:snapToGrid w:val="0"/>
      <w:color w:val="000000"/>
      <w:sz w:val="28"/>
      <w:szCs w:val="20"/>
      <w:lang w:eastAsia="ru-RU"/>
    </w:rPr>
  </w:style>
  <w:style w:type="paragraph" w:customStyle="1" w:styleId="210">
    <w:name w:val="Основной текст 21"/>
    <w:basedOn w:val="18"/>
    <w:rsid w:val="00AA4A46"/>
    <w:pPr>
      <w:ind w:left="-71"/>
      <w:jc w:val="center"/>
    </w:pPr>
    <w:rPr>
      <w:sz w:val="24"/>
    </w:rPr>
  </w:style>
  <w:style w:type="paragraph" w:styleId="aff0">
    <w:name w:val="List"/>
    <w:basedOn w:val="a3"/>
    <w:uiPriority w:val="99"/>
    <w:rsid w:val="00AA4A46"/>
    <w:pPr>
      <w:ind w:left="283" w:hanging="283"/>
    </w:pPr>
  </w:style>
  <w:style w:type="paragraph" w:styleId="27">
    <w:name w:val="List 2"/>
    <w:basedOn w:val="a3"/>
    <w:rsid w:val="00AA4A46"/>
    <w:pPr>
      <w:ind w:left="566" w:hanging="283"/>
    </w:pPr>
  </w:style>
  <w:style w:type="paragraph" w:styleId="38">
    <w:name w:val="List 3"/>
    <w:basedOn w:val="a3"/>
    <w:uiPriority w:val="99"/>
    <w:rsid w:val="00AA4A46"/>
    <w:pPr>
      <w:ind w:left="849" w:hanging="283"/>
    </w:pPr>
  </w:style>
  <w:style w:type="paragraph" w:styleId="41">
    <w:name w:val="List 4"/>
    <w:basedOn w:val="a3"/>
    <w:rsid w:val="00AA4A46"/>
    <w:pPr>
      <w:ind w:left="1132" w:hanging="283"/>
    </w:pPr>
  </w:style>
  <w:style w:type="paragraph" w:styleId="51">
    <w:name w:val="List 5"/>
    <w:basedOn w:val="a3"/>
    <w:rsid w:val="00AA4A46"/>
    <w:pPr>
      <w:ind w:left="1415" w:hanging="283"/>
    </w:pPr>
  </w:style>
  <w:style w:type="paragraph" w:styleId="2">
    <w:name w:val="List Bullet 2"/>
    <w:basedOn w:val="a3"/>
    <w:rsid w:val="00AA4A46"/>
    <w:pPr>
      <w:numPr>
        <w:numId w:val="16"/>
      </w:numPr>
    </w:pPr>
  </w:style>
  <w:style w:type="paragraph" w:styleId="aff1">
    <w:name w:val="List Continue"/>
    <w:basedOn w:val="a3"/>
    <w:rsid w:val="00AA4A46"/>
    <w:pPr>
      <w:spacing w:after="120"/>
      <w:ind w:left="283"/>
    </w:pPr>
  </w:style>
  <w:style w:type="paragraph" w:styleId="28">
    <w:name w:val="List Continue 2"/>
    <w:basedOn w:val="a3"/>
    <w:rsid w:val="00AA4A46"/>
    <w:pPr>
      <w:spacing w:after="120"/>
      <w:ind w:left="566"/>
    </w:pPr>
  </w:style>
  <w:style w:type="paragraph" w:styleId="39">
    <w:name w:val="List Continue 3"/>
    <w:basedOn w:val="a3"/>
    <w:rsid w:val="00AA4A46"/>
    <w:pPr>
      <w:spacing w:after="120"/>
      <w:ind w:left="849"/>
    </w:pPr>
  </w:style>
  <w:style w:type="paragraph" w:styleId="42">
    <w:name w:val="List Continue 4"/>
    <w:basedOn w:val="a3"/>
    <w:rsid w:val="00AA4A46"/>
    <w:pPr>
      <w:spacing w:after="120"/>
      <w:ind w:left="1132"/>
    </w:pPr>
  </w:style>
  <w:style w:type="paragraph" w:styleId="aff2">
    <w:name w:val="caption"/>
    <w:aliases w:val="Название объекта Знак Знак Знак Знак,Название объекта Знак Знак Знак,Название объекта Знак Знак,Название объекта Знак Знак Знак Знак Знак,Название объекта Знак,Название объекта Знак Знак Знак Знак Знак Знак Знак Знак,Название объекта1"/>
    <w:basedOn w:val="a3"/>
    <w:next w:val="a3"/>
    <w:link w:val="19"/>
    <w:qFormat/>
    <w:rsid w:val="00AA4A46"/>
    <w:rPr>
      <w:b/>
      <w:bCs/>
      <w:sz w:val="20"/>
      <w:szCs w:val="20"/>
    </w:rPr>
  </w:style>
  <w:style w:type="paragraph" w:styleId="aff3">
    <w:name w:val="Subtitle"/>
    <w:basedOn w:val="a3"/>
    <w:link w:val="aff4"/>
    <w:qFormat/>
    <w:rsid w:val="00AA4A46"/>
    <w:pPr>
      <w:spacing w:after="60"/>
      <w:jc w:val="center"/>
      <w:outlineLvl w:val="1"/>
    </w:pPr>
    <w:rPr>
      <w:rFonts w:ascii="Arial" w:hAnsi="Arial" w:cs="Arial"/>
    </w:rPr>
  </w:style>
  <w:style w:type="character" w:customStyle="1" w:styleId="aff4">
    <w:name w:val="Подзаголовок Знак"/>
    <w:basedOn w:val="a4"/>
    <w:link w:val="aff3"/>
    <w:rsid w:val="00AA4A46"/>
    <w:rPr>
      <w:rFonts w:ascii="Arial" w:eastAsia="Times New Roman" w:hAnsi="Arial" w:cs="Arial"/>
      <w:sz w:val="24"/>
      <w:szCs w:val="24"/>
      <w:lang w:eastAsia="ru-RU"/>
    </w:rPr>
  </w:style>
  <w:style w:type="paragraph" w:styleId="aff5">
    <w:name w:val="Body Text First Indent"/>
    <w:basedOn w:val="af8"/>
    <w:link w:val="aff6"/>
    <w:uiPriority w:val="99"/>
    <w:rsid w:val="00AA4A46"/>
    <w:pPr>
      <w:spacing w:after="120"/>
      <w:ind w:firstLine="210"/>
      <w:jc w:val="left"/>
    </w:pPr>
    <w:rPr>
      <w:b w:val="0"/>
      <w:bCs w:val="0"/>
      <w:sz w:val="24"/>
    </w:rPr>
  </w:style>
  <w:style w:type="character" w:customStyle="1" w:styleId="aff6">
    <w:name w:val="Красная строка Знак"/>
    <w:basedOn w:val="af9"/>
    <w:link w:val="aff5"/>
    <w:uiPriority w:val="99"/>
    <w:rsid w:val="00AA4A46"/>
    <w:rPr>
      <w:rFonts w:ascii="Times New Roman" w:eastAsia="Times New Roman" w:hAnsi="Times New Roman" w:cs="Times New Roman"/>
      <w:b w:val="0"/>
      <w:bCs w:val="0"/>
      <w:sz w:val="24"/>
      <w:szCs w:val="24"/>
      <w:lang w:eastAsia="ru-RU"/>
    </w:rPr>
  </w:style>
  <w:style w:type="paragraph" w:styleId="29">
    <w:name w:val="Body Text First Indent 2"/>
    <w:basedOn w:val="afb"/>
    <w:link w:val="2a"/>
    <w:rsid w:val="00AA4A46"/>
    <w:pPr>
      <w:ind w:firstLine="210"/>
    </w:pPr>
  </w:style>
  <w:style w:type="character" w:customStyle="1" w:styleId="2a">
    <w:name w:val="Красная строка 2 Знак"/>
    <w:basedOn w:val="afc"/>
    <w:link w:val="29"/>
    <w:rsid w:val="00AA4A46"/>
    <w:rPr>
      <w:rFonts w:ascii="Times New Roman" w:eastAsia="Times New Roman" w:hAnsi="Times New Roman" w:cs="Times New Roman"/>
      <w:sz w:val="24"/>
      <w:szCs w:val="24"/>
      <w:lang w:eastAsia="ru-RU"/>
    </w:rPr>
  </w:style>
  <w:style w:type="paragraph" w:customStyle="1" w:styleId="aff7">
    <w:name w:val="Знак"/>
    <w:basedOn w:val="a3"/>
    <w:rsid w:val="00AA4A46"/>
    <w:pPr>
      <w:spacing w:before="100" w:beforeAutospacing="1" w:after="100" w:afterAutospacing="1"/>
    </w:pPr>
    <w:rPr>
      <w:rFonts w:ascii="Tahoma" w:hAnsi="Tahoma"/>
      <w:sz w:val="20"/>
      <w:szCs w:val="20"/>
      <w:lang w:val="en-US" w:eastAsia="en-US"/>
    </w:rPr>
  </w:style>
  <w:style w:type="character" w:customStyle="1" w:styleId="Normal">
    <w:name w:val="Normal Знак"/>
    <w:basedOn w:val="a4"/>
    <w:link w:val="18"/>
    <w:locked/>
    <w:rsid w:val="00AA4A46"/>
    <w:rPr>
      <w:rFonts w:ascii="Times New Roman" w:eastAsia="Times New Roman" w:hAnsi="Times New Roman" w:cs="Times New Roman"/>
      <w:snapToGrid w:val="0"/>
      <w:color w:val="000000"/>
      <w:sz w:val="28"/>
      <w:szCs w:val="20"/>
      <w:lang w:eastAsia="ru-RU"/>
    </w:rPr>
  </w:style>
  <w:style w:type="paragraph" w:customStyle="1" w:styleId="FR1">
    <w:name w:val="FR1"/>
    <w:rsid w:val="00AA4A46"/>
    <w:pPr>
      <w:widowControl w:val="0"/>
      <w:autoSpaceDE w:val="0"/>
      <w:autoSpaceDN w:val="0"/>
      <w:adjustRightInd w:val="0"/>
      <w:spacing w:after="0" w:line="440" w:lineRule="auto"/>
      <w:ind w:firstLine="720"/>
      <w:jc w:val="both"/>
    </w:pPr>
    <w:rPr>
      <w:rFonts w:ascii="Times New Roman" w:eastAsia="Times New Roman" w:hAnsi="Times New Roman" w:cs="Times New Roman"/>
      <w:sz w:val="20"/>
      <w:szCs w:val="20"/>
      <w:lang w:eastAsia="ru-RU"/>
    </w:rPr>
  </w:style>
  <w:style w:type="paragraph" w:customStyle="1" w:styleId="aff8">
    <w:name w:val="Знак Знак Знак Знак Знак Знак Знак Знак Знак Знак Знак Знак Знак"/>
    <w:basedOn w:val="a3"/>
    <w:autoRedefine/>
    <w:rsid w:val="00AA4A46"/>
    <w:pPr>
      <w:tabs>
        <w:tab w:val="left" w:pos="2160"/>
      </w:tabs>
      <w:spacing w:before="120" w:line="240" w:lineRule="exact"/>
      <w:jc w:val="both"/>
    </w:pPr>
    <w:rPr>
      <w:noProof/>
      <w:lang w:val="en-US"/>
    </w:rPr>
  </w:style>
  <w:style w:type="paragraph" w:customStyle="1" w:styleId="1a">
    <w:name w:val="Знак Знак Знак Знак Знак Знак Знак Знак Знак Знак Знак Знак1 Знак Знак Знак Знак Знак Знак Знак Знак Знак Знак Знак Знак Знак Знак Знак Знак"/>
    <w:basedOn w:val="a3"/>
    <w:rsid w:val="00AA4A46"/>
    <w:pPr>
      <w:spacing w:before="100" w:beforeAutospacing="1" w:after="100" w:afterAutospacing="1"/>
    </w:pPr>
    <w:rPr>
      <w:rFonts w:ascii="Tahoma" w:hAnsi="Tahoma"/>
      <w:sz w:val="20"/>
      <w:szCs w:val="20"/>
      <w:lang w:val="en-US" w:eastAsia="en-US"/>
    </w:rPr>
  </w:style>
  <w:style w:type="paragraph" w:customStyle="1" w:styleId="ConsPlusTitle">
    <w:name w:val="ConsPlusTitle"/>
    <w:uiPriority w:val="99"/>
    <w:rsid w:val="00AA4A4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Style14">
    <w:name w:val="Style14"/>
    <w:basedOn w:val="a3"/>
    <w:rsid w:val="00AA4A46"/>
    <w:pPr>
      <w:widowControl w:val="0"/>
      <w:autoSpaceDE w:val="0"/>
      <w:autoSpaceDN w:val="0"/>
      <w:adjustRightInd w:val="0"/>
    </w:pPr>
  </w:style>
  <w:style w:type="character" w:customStyle="1" w:styleId="FontStyle30">
    <w:name w:val="Font Style30"/>
    <w:basedOn w:val="a4"/>
    <w:rsid w:val="00AA4A46"/>
    <w:rPr>
      <w:rFonts w:ascii="Times New Roman" w:hAnsi="Times New Roman" w:cs="Times New Roman"/>
      <w:spacing w:val="20"/>
      <w:sz w:val="22"/>
      <w:szCs w:val="22"/>
    </w:rPr>
  </w:style>
  <w:style w:type="character" w:customStyle="1" w:styleId="FontStyle31">
    <w:name w:val="Font Style31"/>
    <w:basedOn w:val="a4"/>
    <w:rsid w:val="00AA4A46"/>
    <w:rPr>
      <w:rFonts w:ascii="Times New Roman" w:hAnsi="Times New Roman" w:cs="Times New Roman"/>
      <w:b/>
      <w:bCs/>
      <w:spacing w:val="30"/>
      <w:sz w:val="18"/>
      <w:szCs w:val="18"/>
    </w:rPr>
  </w:style>
  <w:style w:type="character" w:customStyle="1" w:styleId="FontStyle32">
    <w:name w:val="Font Style32"/>
    <w:basedOn w:val="a4"/>
    <w:rsid w:val="00AA4A46"/>
    <w:rPr>
      <w:rFonts w:ascii="Times New Roman" w:hAnsi="Times New Roman" w:cs="Times New Roman"/>
      <w:i/>
      <w:iCs/>
      <w:spacing w:val="30"/>
      <w:sz w:val="24"/>
      <w:szCs w:val="24"/>
    </w:rPr>
  </w:style>
  <w:style w:type="character" w:customStyle="1" w:styleId="FontStyle34">
    <w:name w:val="Font Style34"/>
    <w:basedOn w:val="a4"/>
    <w:rsid w:val="00AA4A46"/>
    <w:rPr>
      <w:rFonts w:ascii="Times New Roman" w:hAnsi="Times New Roman" w:cs="Times New Roman"/>
      <w:spacing w:val="30"/>
      <w:sz w:val="22"/>
      <w:szCs w:val="22"/>
    </w:rPr>
  </w:style>
  <w:style w:type="character" w:customStyle="1" w:styleId="FontStyle36">
    <w:name w:val="Font Style36"/>
    <w:basedOn w:val="a4"/>
    <w:rsid w:val="00AA4A46"/>
    <w:rPr>
      <w:rFonts w:ascii="Times New Roman" w:hAnsi="Times New Roman" w:cs="Times New Roman"/>
      <w:sz w:val="24"/>
      <w:szCs w:val="24"/>
    </w:rPr>
  </w:style>
  <w:style w:type="paragraph" w:customStyle="1" w:styleId="1b">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3"/>
    <w:rsid w:val="00AA4A46"/>
    <w:pPr>
      <w:spacing w:before="100" w:beforeAutospacing="1" w:after="100" w:afterAutospacing="1"/>
    </w:pPr>
    <w:rPr>
      <w:rFonts w:ascii="Tahoma" w:hAnsi="Tahoma"/>
      <w:sz w:val="20"/>
      <w:szCs w:val="20"/>
      <w:lang w:val="en-US" w:eastAsia="en-US"/>
    </w:rPr>
  </w:style>
  <w:style w:type="character" w:customStyle="1" w:styleId="FontStyle38">
    <w:name w:val="Font Style38"/>
    <w:basedOn w:val="a4"/>
    <w:rsid w:val="00AA4A46"/>
    <w:rPr>
      <w:rFonts w:ascii="Times New Roman" w:hAnsi="Times New Roman" w:cs="Times New Roman"/>
      <w:spacing w:val="10"/>
      <w:sz w:val="22"/>
      <w:szCs w:val="22"/>
    </w:rPr>
  </w:style>
  <w:style w:type="character" w:customStyle="1" w:styleId="FontStyle39">
    <w:name w:val="Font Style39"/>
    <w:basedOn w:val="a4"/>
    <w:rsid w:val="00AA4A46"/>
    <w:rPr>
      <w:rFonts w:ascii="Times New Roman" w:hAnsi="Times New Roman" w:cs="Times New Roman"/>
      <w:sz w:val="22"/>
      <w:szCs w:val="22"/>
    </w:rPr>
  </w:style>
  <w:style w:type="character" w:styleId="aff9">
    <w:name w:val="Strong"/>
    <w:basedOn w:val="a4"/>
    <w:uiPriority w:val="22"/>
    <w:qFormat/>
    <w:rsid w:val="00AA4A46"/>
    <w:rPr>
      <w:b/>
      <w:bCs/>
    </w:rPr>
  </w:style>
  <w:style w:type="character" w:customStyle="1" w:styleId="2b">
    <w:name w:val="Основной текст (2)"/>
    <w:basedOn w:val="a4"/>
    <w:rsid w:val="00AA4A4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ConsPlusNonformat">
    <w:name w:val="ConsPlusNonformat"/>
    <w:uiPriority w:val="99"/>
    <w:rsid w:val="00AA4A46"/>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c">
    <w:name w:val="Основной текст (2)_"/>
    <w:basedOn w:val="a4"/>
    <w:rsid w:val="00AA4A46"/>
    <w:rPr>
      <w:rFonts w:ascii="Times New Roman" w:eastAsia="Times New Roman" w:hAnsi="Times New Roman" w:cs="Times New Roman"/>
      <w:b/>
      <w:bCs/>
      <w:i w:val="0"/>
      <w:iCs w:val="0"/>
      <w:smallCaps w:val="0"/>
      <w:strike w:val="0"/>
      <w:sz w:val="22"/>
      <w:szCs w:val="22"/>
      <w:u w:val="none"/>
    </w:rPr>
  </w:style>
  <w:style w:type="character" w:customStyle="1" w:styleId="affa">
    <w:name w:val="Основной текст_"/>
    <w:basedOn w:val="a4"/>
    <w:link w:val="43"/>
    <w:rsid w:val="00AA4A46"/>
    <w:rPr>
      <w:shd w:val="clear" w:color="auto" w:fill="FFFFFF"/>
    </w:rPr>
  </w:style>
  <w:style w:type="character" w:customStyle="1" w:styleId="2d">
    <w:name w:val="Основной текст (2) + Не полужирный"/>
    <w:basedOn w:val="2c"/>
    <w:rsid w:val="00AA4A46"/>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paragraph" w:customStyle="1" w:styleId="43">
    <w:name w:val="Основной текст4"/>
    <w:basedOn w:val="a3"/>
    <w:link w:val="affa"/>
    <w:rsid w:val="00AA4A46"/>
    <w:pPr>
      <w:widowControl w:val="0"/>
      <w:shd w:val="clear" w:color="auto" w:fill="FFFFFF"/>
      <w:spacing w:line="0" w:lineRule="atLeast"/>
      <w:jc w:val="center"/>
    </w:pPr>
    <w:rPr>
      <w:rFonts w:asciiTheme="minorHAnsi" w:eastAsiaTheme="minorHAnsi" w:hAnsiTheme="minorHAnsi" w:cstheme="minorBidi"/>
      <w:sz w:val="22"/>
      <w:szCs w:val="22"/>
      <w:lang w:eastAsia="en-US"/>
    </w:rPr>
  </w:style>
  <w:style w:type="paragraph" w:customStyle="1" w:styleId="3a">
    <w:name w:val="Основной текст3"/>
    <w:basedOn w:val="a3"/>
    <w:link w:val="Bodytext"/>
    <w:rsid w:val="00AA4A46"/>
    <w:pPr>
      <w:widowControl w:val="0"/>
      <w:shd w:val="clear" w:color="auto" w:fill="FFFFFF"/>
      <w:spacing w:before="360" w:after="360" w:line="0" w:lineRule="atLeast"/>
      <w:ind w:hanging="560"/>
      <w:jc w:val="both"/>
    </w:pPr>
    <w:rPr>
      <w:color w:val="000000"/>
      <w:spacing w:val="10"/>
      <w:sz w:val="19"/>
      <w:szCs w:val="19"/>
    </w:rPr>
  </w:style>
  <w:style w:type="character" w:customStyle="1" w:styleId="20pt">
    <w:name w:val="Основной текст (2) + Не курсив;Интервал 0 pt"/>
    <w:basedOn w:val="2c"/>
    <w:rsid w:val="00AA4A46"/>
    <w:rPr>
      <w:rFonts w:ascii="Times New Roman" w:eastAsia="Times New Roman" w:hAnsi="Times New Roman" w:cs="Times New Roman"/>
      <w:b w:val="0"/>
      <w:bCs w:val="0"/>
      <w:i/>
      <w:iCs/>
      <w:smallCaps w:val="0"/>
      <w:strike w:val="0"/>
      <w:color w:val="000000"/>
      <w:spacing w:val="10"/>
      <w:w w:val="100"/>
      <w:position w:val="0"/>
      <w:sz w:val="19"/>
      <w:szCs w:val="19"/>
      <w:u w:val="none"/>
      <w:lang w:val="ru-RU"/>
    </w:rPr>
  </w:style>
  <w:style w:type="character" w:customStyle="1" w:styleId="1c">
    <w:name w:val="Основной текст1"/>
    <w:basedOn w:val="affa"/>
    <w:rsid w:val="00AA4A46"/>
    <w:rPr>
      <w:rFonts w:ascii="Times New Roman" w:eastAsia="Times New Roman" w:hAnsi="Times New Roman" w:cs="Times New Roman"/>
      <w:b w:val="0"/>
      <w:bCs w:val="0"/>
      <w:i w:val="0"/>
      <w:iCs w:val="0"/>
      <w:smallCaps w:val="0"/>
      <w:strike w:val="0"/>
      <w:color w:val="000000"/>
      <w:spacing w:val="10"/>
      <w:w w:val="100"/>
      <w:position w:val="0"/>
      <w:sz w:val="19"/>
      <w:szCs w:val="19"/>
      <w:u w:val="single"/>
      <w:shd w:val="clear" w:color="auto" w:fill="FFFFFF"/>
      <w:lang w:val="ru-RU"/>
    </w:rPr>
  </w:style>
  <w:style w:type="paragraph" w:customStyle="1" w:styleId="affb">
    <w:name w:val="Знак Знак Знак Знак Знак Знак Знак Знак Знак Знак"/>
    <w:basedOn w:val="a3"/>
    <w:rsid w:val="00AA4A46"/>
    <w:pPr>
      <w:spacing w:before="100" w:beforeAutospacing="1" w:after="100" w:afterAutospacing="1"/>
    </w:pPr>
    <w:rPr>
      <w:rFonts w:ascii="Tahoma" w:hAnsi="Tahoma"/>
      <w:sz w:val="20"/>
      <w:szCs w:val="20"/>
      <w:lang w:val="en-US" w:eastAsia="en-US"/>
    </w:rPr>
  </w:style>
  <w:style w:type="paragraph" w:customStyle="1" w:styleId="s1">
    <w:name w:val="s_1"/>
    <w:basedOn w:val="a3"/>
    <w:rsid w:val="00AA4A46"/>
    <w:pPr>
      <w:spacing w:before="100" w:beforeAutospacing="1" w:after="100" w:afterAutospacing="1"/>
    </w:pPr>
  </w:style>
  <w:style w:type="paragraph" w:styleId="affc">
    <w:name w:val="Normal (Web)"/>
    <w:aliases w:val="Обычный (Web),Обычный (веб) Знак,Обычный (веб) Знак Знак Знак1,Знак Знак1 Знак,Обычный (веб) Знак Знак Знак Знак,Знак Знак Знак1 Знак Знак,Обычный (веб) Знак Знак Знак,Обычный (веб)1,Обычный (веб)11,Обычный (веб)2,Обычный (веб)21"/>
    <w:basedOn w:val="a3"/>
    <w:link w:val="1d"/>
    <w:uiPriority w:val="99"/>
    <w:unhideWhenUsed/>
    <w:qFormat/>
    <w:rsid w:val="00AA4A46"/>
    <w:pPr>
      <w:spacing w:before="100" w:beforeAutospacing="1" w:after="100" w:afterAutospacing="1"/>
    </w:pPr>
  </w:style>
  <w:style w:type="paragraph" w:styleId="affd">
    <w:name w:val="footnote text"/>
    <w:aliases w:val="Знак11,Знак21,Знак15,Знак7,Текст сноски Знак Знак,Знак7 Знак Знак,Знак7 Знак1,Текст сноски Знак Знак Знак,Знак6 Знак,Знак12,Знак13, Знак,Текст сноски Знак1,Текст сноски Знак1 Знак,Текст сноски Знак Знак Знак Знак Знак Знак Знак, Знак1,Зн"/>
    <w:basedOn w:val="a3"/>
    <w:link w:val="affe"/>
    <w:uiPriority w:val="99"/>
    <w:unhideWhenUsed/>
    <w:qFormat/>
    <w:rsid w:val="00253B20"/>
    <w:rPr>
      <w:sz w:val="20"/>
      <w:szCs w:val="20"/>
    </w:rPr>
  </w:style>
  <w:style w:type="character" w:customStyle="1" w:styleId="affe">
    <w:name w:val="Текст сноски Знак"/>
    <w:aliases w:val="Знак11 Знак,Знак21 Знак,Знак15 Знак,Знак7 Знак,Текст сноски Знак Знак Знак1,Знак7 Знак Знак Знак,Знак7 Знак1 Знак,Текст сноски Знак Знак Знак Знак,Знак6 Знак Знак,Знак12 Знак,Знак13 Знак, Знак Знак,Текст сноски Знак1 Знак1, Знак1 Знак"/>
    <w:basedOn w:val="a4"/>
    <w:link w:val="affd"/>
    <w:uiPriority w:val="99"/>
    <w:qFormat/>
    <w:rsid w:val="00253B20"/>
    <w:rPr>
      <w:rFonts w:ascii="Times New Roman" w:eastAsia="Times New Roman" w:hAnsi="Times New Roman" w:cs="Times New Roman"/>
      <w:sz w:val="20"/>
      <w:szCs w:val="20"/>
      <w:lang w:eastAsia="ru-RU"/>
    </w:rPr>
  </w:style>
  <w:style w:type="character" w:styleId="afff">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
    <w:uiPriority w:val="99"/>
    <w:unhideWhenUsed/>
    <w:qFormat/>
    <w:rsid w:val="00253B20"/>
    <w:rPr>
      <w:vertAlign w:val="superscript"/>
    </w:rPr>
  </w:style>
  <w:style w:type="paragraph" w:customStyle="1" w:styleId="ConsPlusNormal">
    <w:name w:val="ConsPlusNormal"/>
    <w:link w:val="ConsPlusNormal0"/>
    <w:uiPriority w:val="99"/>
    <w:qFormat/>
    <w:rsid w:val="006C3357"/>
    <w:pPr>
      <w:widowControl w:val="0"/>
      <w:autoSpaceDE w:val="0"/>
      <w:autoSpaceDN w:val="0"/>
      <w:spacing w:after="0" w:line="240" w:lineRule="auto"/>
    </w:pPr>
    <w:rPr>
      <w:rFonts w:ascii="Calibri" w:eastAsia="Times New Roman" w:hAnsi="Calibri" w:cs="Calibri"/>
      <w:szCs w:val="20"/>
      <w:lang w:eastAsia="ru-RU"/>
    </w:rPr>
  </w:style>
  <w:style w:type="paragraph" w:styleId="afff0">
    <w:name w:val="Revision"/>
    <w:hidden/>
    <w:uiPriority w:val="99"/>
    <w:semiHidden/>
    <w:rsid w:val="006F1CA5"/>
    <w:pPr>
      <w:spacing w:after="0" w:line="240" w:lineRule="auto"/>
    </w:pPr>
    <w:rPr>
      <w:rFonts w:ascii="Times New Roman" w:eastAsia="Times New Roman" w:hAnsi="Times New Roman" w:cs="Times New Roman"/>
      <w:sz w:val="24"/>
      <w:szCs w:val="24"/>
      <w:lang w:eastAsia="ru-RU"/>
    </w:rPr>
  </w:style>
  <w:style w:type="numbering" w:customStyle="1" w:styleId="1e">
    <w:name w:val="Нет списка1"/>
    <w:next w:val="a6"/>
    <w:uiPriority w:val="99"/>
    <w:semiHidden/>
    <w:rsid w:val="003C19CB"/>
  </w:style>
  <w:style w:type="paragraph" w:customStyle="1" w:styleId="1f">
    <w:name w:val="1"/>
    <w:basedOn w:val="a3"/>
    <w:next w:val="afa"/>
    <w:link w:val="afff1"/>
    <w:uiPriority w:val="99"/>
    <w:qFormat/>
    <w:rsid w:val="003C19CB"/>
    <w:pPr>
      <w:spacing w:before="40"/>
      <w:jc w:val="center"/>
    </w:pPr>
    <w:rPr>
      <w:rFonts w:ascii="Arial" w:eastAsiaTheme="minorHAnsi" w:hAnsi="Arial" w:cstheme="minorBidi"/>
      <w:b/>
      <w:lang w:eastAsia="en-US"/>
    </w:rPr>
  </w:style>
  <w:style w:type="character" w:customStyle="1" w:styleId="style771">
    <w:name w:val="style771"/>
    <w:rsid w:val="003C19CB"/>
    <w:rPr>
      <w:rFonts w:ascii="Verdana" w:hAnsi="Verdana" w:hint="default"/>
      <w:b/>
      <w:bCs/>
      <w:sz w:val="20"/>
      <w:szCs w:val="20"/>
    </w:rPr>
  </w:style>
  <w:style w:type="character" w:customStyle="1" w:styleId="small-11">
    <w:name w:val="small-11"/>
    <w:rsid w:val="003C19CB"/>
    <w:rPr>
      <w:rFonts w:ascii="Verdana" w:hAnsi="Verdana" w:hint="default"/>
      <w:sz w:val="14"/>
      <w:szCs w:val="14"/>
    </w:rPr>
  </w:style>
  <w:style w:type="character" w:customStyle="1" w:styleId="apple-style-span">
    <w:name w:val="apple-style-span"/>
    <w:basedOn w:val="a4"/>
    <w:rsid w:val="003C19CB"/>
  </w:style>
  <w:style w:type="paragraph" w:styleId="afff2">
    <w:name w:val="Block Text"/>
    <w:basedOn w:val="a3"/>
    <w:rsid w:val="003C19CB"/>
    <w:pPr>
      <w:widowControl w:val="0"/>
      <w:shd w:val="clear" w:color="auto" w:fill="FFFFFF"/>
      <w:autoSpaceDE w:val="0"/>
      <w:autoSpaceDN w:val="0"/>
      <w:adjustRightInd w:val="0"/>
      <w:spacing w:line="278" w:lineRule="exact"/>
      <w:ind w:left="1286" w:right="922" w:firstLine="946"/>
      <w:jc w:val="both"/>
    </w:pPr>
    <w:rPr>
      <w:b/>
      <w:bCs/>
      <w:color w:val="323232"/>
    </w:rPr>
  </w:style>
  <w:style w:type="paragraph" w:customStyle="1" w:styleId="afff3">
    <w:name w:val="Содержимое таблицы"/>
    <w:basedOn w:val="a3"/>
    <w:rsid w:val="003C19CB"/>
    <w:pPr>
      <w:widowControl w:val="0"/>
      <w:suppressLineNumbers/>
      <w:suppressAutoHyphens/>
    </w:pPr>
    <w:rPr>
      <w:rFonts w:eastAsia="Lucida Sans Unicode" w:cs="Tahoma"/>
      <w:kern w:val="1"/>
    </w:rPr>
  </w:style>
  <w:style w:type="table" w:customStyle="1" w:styleId="1f0">
    <w:name w:val="Сетка таблицы1"/>
    <w:basedOn w:val="a5"/>
    <w:next w:val="aff"/>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4"/>
    <w:rsid w:val="003C19CB"/>
  </w:style>
  <w:style w:type="paragraph" w:styleId="afff4">
    <w:name w:val="Document Map"/>
    <w:basedOn w:val="a3"/>
    <w:link w:val="afff5"/>
    <w:rsid w:val="003C19CB"/>
    <w:rPr>
      <w:rFonts w:ascii="Tahoma" w:hAnsi="Tahoma"/>
      <w:sz w:val="16"/>
      <w:szCs w:val="16"/>
      <w:lang w:val="x-none" w:eastAsia="x-none"/>
    </w:rPr>
  </w:style>
  <w:style w:type="character" w:customStyle="1" w:styleId="afff5">
    <w:name w:val="Схема документа Знак"/>
    <w:basedOn w:val="a4"/>
    <w:link w:val="afff4"/>
    <w:rsid w:val="003C19CB"/>
    <w:rPr>
      <w:rFonts w:ascii="Tahoma" w:eastAsia="Times New Roman" w:hAnsi="Tahoma" w:cs="Times New Roman"/>
      <w:sz w:val="16"/>
      <w:szCs w:val="16"/>
      <w:lang w:val="x-none" w:eastAsia="x-none"/>
    </w:rPr>
  </w:style>
  <w:style w:type="character" w:customStyle="1" w:styleId="set1">
    <w:name w:val="set1"/>
    <w:rsid w:val="003C19CB"/>
    <w:rPr>
      <w:rFonts w:ascii="Tahoma" w:hAnsi="Tahoma" w:cs="Tahoma" w:hint="default"/>
      <w:b/>
      <w:bCs/>
      <w:strike w:val="0"/>
      <w:dstrike w:val="0"/>
      <w:color w:val="5F696F"/>
      <w:sz w:val="16"/>
      <w:szCs w:val="16"/>
      <w:u w:val="none"/>
      <w:effect w:val="none"/>
    </w:rPr>
  </w:style>
  <w:style w:type="paragraph" w:customStyle="1" w:styleId="afff6">
    <w:name w:val="Пункт"/>
    <w:basedOn w:val="a3"/>
    <w:rsid w:val="003C19CB"/>
    <w:pPr>
      <w:tabs>
        <w:tab w:val="num" w:pos="1134"/>
      </w:tabs>
      <w:spacing w:line="360" w:lineRule="auto"/>
      <w:ind w:left="1134" w:hanging="1134"/>
      <w:jc w:val="both"/>
    </w:pPr>
    <w:rPr>
      <w:snapToGrid w:val="0"/>
      <w:sz w:val="28"/>
      <w:szCs w:val="20"/>
    </w:rPr>
  </w:style>
  <w:style w:type="paragraph" w:customStyle="1" w:styleId="afff7">
    <w:name w:val="Подпункт"/>
    <w:basedOn w:val="afff6"/>
    <w:rsid w:val="003C19CB"/>
  </w:style>
  <w:style w:type="character" w:customStyle="1" w:styleId="afff8">
    <w:name w:val="комментарий"/>
    <w:rsid w:val="003C19CB"/>
    <w:rPr>
      <w:b/>
      <w:i/>
      <w:shd w:val="clear" w:color="auto" w:fill="FFFF99"/>
    </w:rPr>
  </w:style>
  <w:style w:type="table" w:customStyle="1" w:styleId="111">
    <w:name w:val="Сетка таблицы11"/>
    <w:basedOn w:val="a5"/>
    <w:next w:val="aff"/>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1">
    <w:name w:val="Название Знак"/>
    <w:link w:val="1f"/>
    <w:uiPriority w:val="99"/>
    <w:rsid w:val="003C19CB"/>
    <w:rPr>
      <w:rFonts w:ascii="Arial" w:hAnsi="Arial"/>
      <w:b/>
      <w:sz w:val="24"/>
      <w:szCs w:val="24"/>
    </w:rPr>
  </w:style>
  <w:style w:type="paragraph" w:styleId="1f1">
    <w:name w:val="toc 1"/>
    <w:basedOn w:val="a3"/>
    <w:next w:val="a3"/>
    <w:autoRedefine/>
    <w:rsid w:val="003C19CB"/>
    <w:pPr>
      <w:tabs>
        <w:tab w:val="left" w:pos="284"/>
        <w:tab w:val="right" w:leader="dot" w:pos="9345"/>
      </w:tabs>
      <w:spacing w:before="120" w:after="120"/>
    </w:pPr>
    <w:rPr>
      <w:rFonts w:ascii="Book Antiqua" w:hAnsi="Book Antiqua"/>
      <w:b/>
      <w:caps/>
      <w:sz w:val="20"/>
      <w:szCs w:val="20"/>
      <w:lang w:val="en-US" w:eastAsia="en-US"/>
    </w:rPr>
  </w:style>
  <w:style w:type="paragraph" w:styleId="2e">
    <w:name w:val="toc 2"/>
    <w:basedOn w:val="a3"/>
    <w:next w:val="a3"/>
    <w:autoRedefine/>
    <w:rsid w:val="003C19CB"/>
    <w:pPr>
      <w:tabs>
        <w:tab w:val="left" w:pos="567"/>
        <w:tab w:val="right" w:leader="dot" w:pos="9345"/>
      </w:tabs>
    </w:pPr>
    <w:rPr>
      <w:rFonts w:ascii="Book Antiqua" w:hAnsi="Book Antiqua"/>
      <w:smallCaps/>
      <w:noProof/>
      <w:sz w:val="20"/>
      <w:szCs w:val="20"/>
      <w:lang w:eastAsia="en-US"/>
    </w:rPr>
  </w:style>
  <w:style w:type="paragraph" w:styleId="3b">
    <w:name w:val="toc 3"/>
    <w:basedOn w:val="a3"/>
    <w:next w:val="a3"/>
    <w:autoRedefine/>
    <w:rsid w:val="003C19CB"/>
    <w:pPr>
      <w:ind w:left="440"/>
    </w:pPr>
    <w:rPr>
      <w:rFonts w:ascii="Book Antiqua" w:hAnsi="Book Antiqua"/>
      <w:i/>
      <w:sz w:val="20"/>
      <w:szCs w:val="20"/>
      <w:lang w:val="en-US" w:eastAsia="en-US"/>
    </w:rPr>
  </w:style>
  <w:style w:type="character" w:customStyle="1" w:styleId="19">
    <w:name w:val="Название объекта Знак1"/>
    <w:aliases w:val="Название объекта Знак Знак Знак Знак Знак1,Название объекта Знак Знак Знак Знак1,Название объекта Знак Знак Знак1,Название объекта Знак Знак Знак Знак Знак Знак,Название объекта Знак Знак1,Название объекта1 Знак"/>
    <w:link w:val="aff2"/>
    <w:locked/>
    <w:rsid w:val="003C19CB"/>
    <w:rPr>
      <w:rFonts w:ascii="Times New Roman" w:eastAsia="Times New Roman" w:hAnsi="Times New Roman" w:cs="Times New Roman"/>
      <w:b/>
      <w:bCs/>
      <w:sz w:val="20"/>
      <w:szCs w:val="20"/>
      <w:lang w:eastAsia="ru-RU"/>
    </w:rPr>
  </w:style>
  <w:style w:type="paragraph" w:customStyle="1" w:styleId="1f2">
    <w:name w:val="Абзац списка1"/>
    <w:basedOn w:val="a3"/>
    <w:uiPriority w:val="99"/>
    <w:rsid w:val="003C19CB"/>
    <w:pPr>
      <w:ind w:left="708"/>
      <w:jc w:val="both"/>
    </w:pPr>
    <w:rPr>
      <w:rFonts w:ascii="Book Antiqua" w:hAnsi="Book Antiqua"/>
      <w:sz w:val="18"/>
      <w:szCs w:val="20"/>
      <w:lang w:val="en-US" w:eastAsia="en-US"/>
    </w:rPr>
  </w:style>
  <w:style w:type="paragraph" w:customStyle="1" w:styleId="310">
    <w:name w:val="Основной текст 31"/>
    <w:basedOn w:val="a3"/>
    <w:rsid w:val="003C19CB"/>
    <w:pPr>
      <w:suppressAutoHyphens/>
      <w:spacing w:before="120"/>
      <w:jc w:val="center"/>
    </w:pPr>
    <w:rPr>
      <w:rFonts w:ascii="Arial" w:hAnsi="Arial"/>
      <w:b/>
      <w:sz w:val="52"/>
      <w:szCs w:val="20"/>
      <w:lang w:val="en-GB" w:eastAsia="ar-SA"/>
    </w:rPr>
  </w:style>
  <w:style w:type="paragraph" w:customStyle="1" w:styleId="afff9">
    <w:name w:val="Текст документа"/>
    <w:basedOn w:val="a3"/>
    <w:rsid w:val="003C19CB"/>
    <w:pPr>
      <w:spacing w:line="360" w:lineRule="auto"/>
      <w:ind w:firstLine="720"/>
      <w:jc w:val="both"/>
    </w:pPr>
  </w:style>
  <w:style w:type="character" w:customStyle="1" w:styleId="140">
    <w:name w:val="Стиль 14 пт Знак Знак Знак"/>
    <w:rsid w:val="003C19CB"/>
    <w:rPr>
      <w:b/>
      <w:sz w:val="28"/>
      <w:szCs w:val="28"/>
      <w:lang w:val="x-none" w:eastAsia="ru-RU" w:bidi="ar-SA"/>
    </w:rPr>
  </w:style>
  <w:style w:type="paragraph" w:customStyle="1" w:styleId="1TimesNewRoman14">
    <w:name w:val="Стиль Заголовок 1 + Times New Roman 14 пт"/>
    <w:basedOn w:val="10"/>
    <w:rsid w:val="003C19CB"/>
    <w:pPr>
      <w:keepLines w:val="0"/>
      <w:numPr>
        <w:numId w:val="0"/>
      </w:numPr>
      <w:tabs>
        <w:tab w:val="num" w:pos="-178"/>
      </w:tabs>
      <w:spacing w:after="60" w:line="240" w:lineRule="atLeast"/>
      <w:ind w:left="-178" w:hanging="390"/>
      <w:jc w:val="both"/>
    </w:pPr>
    <w:rPr>
      <w:rFonts w:ascii="Times New Roman" w:eastAsia="Times New Roman" w:hAnsi="Times New Roman" w:cs="Times New Roman"/>
      <w:b/>
      <w:bCs/>
      <w:caps/>
      <w:color w:val="auto"/>
      <w:kern w:val="32"/>
      <w:sz w:val="28"/>
      <w:szCs w:val="28"/>
      <w:lang w:val="x-none" w:eastAsia="x-none"/>
    </w:rPr>
  </w:style>
  <w:style w:type="paragraph" w:customStyle="1" w:styleId="-11">
    <w:name w:val="Цветной список - Акцент 11"/>
    <w:basedOn w:val="a3"/>
    <w:qFormat/>
    <w:rsid w:val="003C19CB"/>
    <w:pPr>
      <w:spacing w:line="240" w:lineRule="atLeast"/>
      <w:ind w:left="720"/>
      <w:contextualSpacing/>
      <w:jc w:val="both"/>
    </w:pPr>
    <w:rPr>
      <w:rFonts w:ascii="Baltica" w:hAnsi="Baltica"/>
      <w:szCs w:val="20"/>
    </w:rPr>
  </w:style>
  <w:style w:type="paragraph" w:customStyle="1" w:styleId="14">
    <w:name w:val="Стиль1"/>
    <w:basedOn w:val="a3"/>
    <w:qFormat/>
    <w:rsid w:val="003C19CB"/>
    <w:pPr>
      <w:keepNext/>
      <w:keepLines/>
      <w:widowControl w:val="0"/>
      <w:numPr>
        <w:numId w:val="17"/>
      </w:numPr>
      <w:suppressLineNumbers/>
      <w:suppressAutoHyphens/>
      <w:spacing w:after="60"/>
    </w:pPr>
    <w:rPr>
      <w:b/>
      <w:sz w:val="28"/>
    </w:rPr>
  </w:style>
  <w:style w:type="paragraph" w:customStyle="1" w:styleId="21">
    <w:name w:val="Стиль2"/>
    <w:basedOn w:val="2f"/>
    <w:link w:val="2f0"/>
    <w:qFormat/>
    <w:rsid w:val="003C19CB"/>
    <w:pPr>
      <w:keepNext/>
      <w:keepLines/>
      <w:widowControl w:val="0"/>
      <w:numPr>
        <w:ilvl w:val="1"/>
        <w:numId w:val="17"/>
      </w:numPr>
      <w:suppressLineNumbers/>
      <w:tabs>
        <w:tab w:val="clear" w:pos="576"/>
        <w:tab w:val="num" w:pos="360"/>
      </w:tabs>
      <w:suppressAutoHyphens/>
      <w:spacing w:after="60"/>
      <w:ind w:left="1440" w:hanging="360"/>
      <w:contextualSpacing w:val="0"/>
      <w:jc w:val="both"/>
    </w:pPr>
    <w:rPr>
      <w:b/>
      <w:szCs w:val="20"/>
    </w:rPr>
  </w:style>
  <w:style w:type="paragraph" w:customStyle="1" w:styleId="32">
    <w:name w:val="Стиль3 Знак"/>
    <w:basedOn w:val="23"/>
    <w:link w:val="3c"/>
    <w:qFormat/>
    <w:rsid w:val="003C19CB"/>
    <w:pPr>
      <w:widowControl w:val="0"/>
      <w:numPr>
        <w:ilvl w:val="2"/>
        <w:numId w:val="17"/>
      </w:numPr>
      <w:adjustRightInd w:val="0"/>
      <w:spacing w:after="0" w:line="240" w:lineRule="auto"/>
      <w:jc w:val="both"/>
      <w:textAlignment w:val="baseline"/>
    </w:pPr>
    <w:rPr>
      <w:szCs w:val="20"/>
    </w:rPr>
  </w:style>
  <w:style w:type="paragraph" w:styleId="2f">
    <w:name w:val="List Number 2"/>
    <w:basedOn w:val="a3"/>
    <w:uiPriority w:val="99"/>
    <w:rsid w:val="003C19CB"/>
    <w:pPr>
      <w:tabs>
        <w:tab w:val="num" w:pos="432"/>
      </w:tabs>
      <w:ind w:left="432" w:hanging="432"/>
      <w:contextualSpacing/>
    </w:pPr>
  </w:style>
  <w:style w:type="paragraph" w:styleId="3d">
    <w:name w:val="Body Text 3"/>
    <w:basedOn w:val="a3"/>
    <w:link w:val="3e"/>
    <w:uiPriority w:val="99"/>
    <w:rsid w:val="003C19CB"/>
    <w:pPr>
      <w:spacing w:after="120"/>
    </w:pPr>
    <w:rPr>
      <w:sz w:val="16"/>
      <w:szCs w:val="16"/>
    </w:rPr>
  </w:style>
  <w:style w:type="character" w:customStyle="1" w:styleId="3e">
    <w:name w:val="Основной текст 3 Знак"/>
    <w:basedOn w:val="a4"/>
    <w:link w:val="3d"/>
    <w:uiPriority w:val="99"/>
    <w:rsid w:val="003C19CB"/>
    <w:rPr>
      <w:rFonts w:ascii="Times New Roman" w:eastAsia="Times New Roman" w:hAnsi="Times New Roman" w:cs="Times New Roman"/>
      <w:sz w:val="16"/>
      <w:szCs w:val="16"/>
      <w:lang w:eastAsia="ru-RU"/>
    </w:rPr>
  </w:style>
  <w:style w:type="numbering" w:customStyle="1" w:styleId="112">
    <w:name w:val="Нет списка11"/>
    <w:next w:val="a6"/>
    <w:semiHidden/>
    <w:unhideWhenUsed/>
    <w:rsid w:val="003C19CB"/>
  </w:style>
  <w:style w:type="table" w:customStyle="1" w:styleId="2f1">
    <w:name w:val="Сетка таблицы2"/>
    <w:basedOn w:val="a5"/>
    <w:next w:val="aff"/>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5"/>
    <w:next w:val="aff"/>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6"/>
    <w:uiPriority w:val="99"/>
    <w:semiHidden/>
    <w:rsid w:val="003C19CB"/>
  </w:style>
  <w:style w:type="table" w:customStyle="1" w:styleId="211">
    <w:name w:val="Сетка таблицы21"/>
    <w:basedOn w:val="a5"/>
    <w:next w:val="aff"/>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5"/>
    <w:next w:val="aff"/>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a">
    <w:name w:val="No Spacing"/>
    <w:link w:val="afffb"/>
    <w:uiPriority w:val="1"/>
    <w:qFormat/>
    <w:rsid w:val="003C19CB"/>
    <w:pPr>
      <w:spacing w:after="0" w:line="240" w:lineRule="auto"/>
    </w:pPr>
    <w:rPr>
      <w:rFonts w:ascii="Times New Roman" w:eastAsia="Times New Roman" w:hAnsi="Times New Roman" w:cs="Times New Roman"/>
      <w:sz w:val="24"/>
      <w:szCs w:val="24"/>
      <w:lang w:eastAsia="ru-RU"/>
    </w:rPr>
  </w:style>
  <w:style w:type="numbering" w:customStyle="1" w:styleId="2f2">
    <w:name w:val="Нет списка2"/>
    <w:next w:val="a6"/>
    <w:uiPriority w:val="99"/>
    <w:semiHidden/>
    <w:unhideWhenUsed/>
    <w:rsid w:val="003C19CB"/>
  </w:style>
  <w:style w:type="table" w:customStyle="1" w:styleId="3f">
    <w:name w:val="Сетка таблицы3"/>
    <w:basedOn w:val="a5"/>
    <w:next w:val="aff"/>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0">
    <w:name w:val="Нет списка3"/>
    <w:next w:val="a6"/>
    <w:semiHidden/>
    <w:rsid w:val="003C19CB"/>
  </w:style>
  <w:style w:type="table" w:customStyle="1" w:styleId="44">
    <w:name w:val="Сетка таблицы4"/>
    <w:basedOn w:val="a5"/>
    <w:next w:val="aff"/>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5"/>
    <w:next w:val="aff"/>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
    <w:next w:val="a6"/>
    <w:semiHidden/>
    <w:rsid w:val="003C19CB"/>
  </w:style>
  <w:style w:type="table" w:customStyle="1" w:styleId="2110">
    <w:name w:val="Сетка таблицы211"/>
    <w:basedOn w:val="a5"/>
    <w:next w:val="aff"/>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6"/>
    <w:uiPriority w:val="99"/>
    <w:semiHidden/>
    <w:unhideWhenUsed/>
    <w:rsid w:val="003C19CB"/>
  </w:style>
  <w:style w:type="numbering" w:customStyle="1" w:styleId="45">
    <w:name w:val="Нет списка4"/>
    <w:next w:val="a6"/>
    <w:uiPriority w:val="99"/>
    <w:semiHidden/>
    <w:unhideWhenUsed/>
    <w:rsid w:val="003C19CB"/>
  </w:style>
  <w:style w:type="table" w:customStyle="1" w:styleId="52">
    <w:name w:val="Сетка таблицы5"/>
    <w:basedOn w:val="a5"/>
    <w:next w:val="aff"/>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6"/>
    <w:uiPriority w:val="99"/>
    <w:semiHidden/>
    <w:unhideWhenUsed/>
    <w:rsid w:val="003C19CB"/>
  </w:style>
  <w:style w:type="character" w:customStyle="1" w:styleId="3c">
    <w:name w:val="Стиль3 Знак Знак"/>
    <w:link w:val="32"/>
    <w:rsid w:val="003C19CB"/>
    <w:rPr>
      <w:rFonts w:ascii="Times New Roman" w:eastAsia="Times New Roman" w:hAnsi="Times New Roman" w:cs="Times New Roman"/>
      <w:sz w:val="24"/>
      <w:szCs w:val="20"/>
      <w:lang w:eastAsia="ru-RU"/>
    </w:rPr>
  </w:style>
  <w:style w:type="numbering" w:customStyle="1" w:styleId="11111121132">
    <w:name w:val="1 / 1.1 / 1.1.121132"/>
    <w:rsid w:val="003C19CB"/>
  </w:style>
  <w:style w:type="numbering" w:customStyle="1" w:styleId="61">
    <w:name w:val="Нет списка6"/>
    <w:next w:val="a6"/>
    <w:uiPriority w:val="99"/>
    <w:semiHidden/>
    <w:unhideWhenUsed/>
    <w:rsid w:val="003C19CB"/>
  </w:style>
  <w:style w:type="table" w:customStyle="1" w:styleId="62">
    <w:name w:val="Сетка таблицы6"/>
    <w:basedOn w:val="a5"/>
    <w:next w:val="aff"/>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5"/>
    <w:next w:val="aff"/>
    <w:uiPriority w:val="3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c">
    <w:name w:val="Колонтитул"/>
    <w:rsid w:val="003C19CB"/>
    <w:rPr>
      <w:rFonts w:ascii="Calibri" w:eastAsia="Calibri" w:hAnsi="Calibri" w:cs="Calibri"/>
      <w:b w:val="0"/>
      <w:bCs w:val="0"/>
      <w:i w:val="0"/>
      <w:iCs w:val="0"/>
      <w:smallCaps w:val="0"/>
      <w:strike w:val="0"/>
      <w:color w:val="000000"/>
      <w:spacing w:val="0"/>
      <w:w w:val="100"/>
      <w:position w:val="0"/>
      <w:sz w:val="22"/>
      <w:szCs w:val="22"/>
      <w:u w:val="none"/>
      <w:lang w:val="ru-RU"/>
    </w:rPr>
  </w:style>
  <w:style w:type="numbering" w:customStyle="1" w:styleId="122">
    <w:name w:val="Нет списка12"/>
    <w:next w:val="a6"/>
    <w:uiPriority w:val="99"/>
    <w:semiHidden/>
    <w:unhideWhenUsed/>
    <w:rsid w:val="003C19CB"/>
  </w:style>
  <w:style w:type="paragraph" w:customStyle="1" w:styleId="TableParagraph">
    <w:name w:val="Table Paragraph"/>
    <w:basedOn w:val="a3"/>
    <w:uiPriority w:val="1"/>
    <w:qFormat/>
    <w:rsid w:val="003C19CB"/>
    <w:pPr>
      <w:widowControl w:val="0"/>
      <w:autoSpaceDE w:val="0"/>
      <w:autoSpaceDN w:val="0"/>
      <w:adjustRightInd w:val="0"/>
    </w:pPr>
  </w:style>
  <w:style w:type="paragraph" w:customStyle="1" w:styleId="Default">
    <w:name w:val="Default"/>
    <w:rsid w:val="003C19CB"/>
    <w:pPr>
      <w:autoSpaceDE w:val="0"/>
      <w:autoSpaceDN w:val="0"/>
      <w:adjustRightInd w:val="0"/>
      <w:spacing w:after="0" w:line="240" w:lineRule="auto"/>
    </w:pPr>
    <w:rPr>
      <w:rFonts w:ascii="Arial" w:eastAsia="Times New Roman" w:hAnsi="Arial" w:cs="Arial"/>
      <w:color w:val="000000"/>
      <w:sz w:val="24"/>
      <w:szCs w:val="24"/>
      <w:lang w:eastAsia="ru-RU"/>
    </w:rPr>
  </w:style>
  <w:style w:type="numbering" w:customStyle="1" w:styleId="220">
    <w:name w:val="Нет списка22"/>
    <w:next w:val="a6"/>
    <w:uiPriority w:val="99"/>
    <w:semiHidden/>
    <w:rsid w:val="003C19CB"/>
  </w:style>
  <w:style w:type="table" w:customStyle="1" w:styleId="221">
    <w:name w:val="Сетка таблицы22"/>
    <w:basedOn w:val="a5"/>
    <w:next w:val="aff"/>
    <w:uiPriority w:val="99"/>
    <w:rsid w:val="003C19C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3">
    <w:name w:val="Знак Знак Знак1"/>
    <w:basedOn w:val="a3"/>
    <w:rsid w:val="003C19CB"/>
    <w:pPr>
      <w:tabs>
        <w:tab w:val="num" w:pos="360"/>
      </w:tabs>
      <w:spacing w:after="160" w:line="240" w:lineRule="exact"/>
    </w:pPr>
    <w:rPr>
      <w:rFonts w:ascii="Verdana" w:hAnsi="Verdana" w:cs="Verdana"/>
      <w:sz w:val="20"/>
      <w:szCs w:val="20"/>
      <w:lang w:val="en-US" w:eastAsia="en-US"/>
    </w:rPr>
  </w:style>
  <w:style w:type="paragraph" w:customStyle="1" w:styleId="afffd">
    <w:name w:val="Знак Знак"/>
    <w:basedOn w:val="a3"/>
    <w:rsid w:val="003C19CB"/>
    <w:pPr>
      <w:tabs>
        <w:tab w:val="num" w:pos="360"/>
      </w:tabs>
      <w:spacing w:after="160" w:line="240" w:lineRule="exact"/>
    </w:pPr>
    <w:rPr>
      <w:rFonts w:ascii="Verdana" w:hAnsi="Verdana" w:cs="Verdana"/>
      <w:sz w:val="20"/>
      <w:szCs w:val="20"/>
      <w:lang w:val="en-US" w:eastAsia="en-US"/>
    </w:rPr>
  </w:style>
  <w:style w:type="paragraph" w:customStyle="1" w:styleId="BodyText21">
    <w:name w:val="Body Text 21"/>
    <w:basedOn w:val="a3"/>
    <w:rsid w:val="003C19CB"/>
    <w:pPr>
      <w:suppressAutoHyphens/>
      <w:autoSpaceDE w:val="0"/>
      <w:jc w:val="both"/>
    </w:pPr>
    <w:rPr>
      <w:sz w:val="22"/>
      <w:szCs w:val="20"/>
      <w:lang w:eastAsia="ar-SA"/>
    </w:rPr>
  </w:style>
  <w:style w:type="numbering" w:customStyle="1" w:styleId="1120">
    <w:name w:val="Нет списка112"/>
    <w:next w:val="a6"/>
    <w:semiHidden/>
    <w:rsid w:val="003C19CB"/>
  </w:style>
  <w:style w:type="paragraph" w:customStyle="1" w:styleId="afffe">
    <w:name w:val="Стиль"/>
    <w:rsid w:val="003C19CB"/>
    <w:pPr>
      <w:widowControl w:val="0"/>
      <w:spacing w:after="0" w:line="240" w:lineRule="auto"/>
    </w:pPr>
    <w:rPr>
      <w:rFonts w:ascii="Times New Roman" w:eastAsia="Times New Roman" w:hAnsi="Times New Roman" w:cs="Times New Roman"/>
      <w:sz w:val="20"/>
      <w:szCs w:val="20"/>
      <w:lang w:eastAsia="ru-RU"/>
    </w:rPr>
  </w:style>
  <w:style w:type="table" w:customStyle="1" w:styleId="2120">
    <w:name w:val="Сетка таблицы212"/>
    <w:basedOn w:val="a5"/>
    <w:next w:val="aff"/>
    <w:uiPriority w:val="59"/>
    <w:rsid w:val="003C19CB"/>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5"/>
    <w:next w:val="aff"/>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6"/>
    <w:uiPriority w:val="99"/>
    <w:semiHidden/>
    <w:unhideWhenUsed/>
    <w:rsid w:val="003C19CB"/>
  </w:style>
  <w:style w:type="paragraph" w:customStyle="1" w:styleId="113">
    <w:name w:val="Абзац списка11"/>
    <w:basedOn w:val="a3"/>
    <w:uiPriority w:val="99"/>
    <w:rsid w:val="003C19CB"/>
    <w:pPr>
      <w:spacing w:after="200" w:line="276" w:lineRule="auto"/>
      <w:ind w:left="720"/>
      <w:contextualSpacing/>
      <w:outlineLvl w:val="0"/>
    </w:pPr>
    <w:rPr>
      <w:rFonts w:ascii="Calibri" w:hAnsi="Calibri"/>
      <w:color w:val="000000"/>
      <w:sz w:val="22"/>
      <w:szCs w:val="22"/>
    </w:rPr>
  </w:style>
  <w:style w:type="paragraph" w:customStyle="1" w:styleId="affff">
    <w:name w:val="Текст таблицы"/>
    <w:basedOn w:val="a3"/>
    <w:uiPriority w:val="99"/>
    <w:rsid w:val="003C19CB"/>
    <w:pPr>
      <w:keepNext/>
      <w:ind w:left="-24"/>
      <w:contextualSpacing/>
      <w:outlineLvl w:val="2"/>
    </w:pPr>
    <w:rPr>
      <w:rFonts w:cs="Arial"/>
      <w:bCs/>
      <w:color w:val="000000"/>
      <w:sz w:val="22"/>
      <w:szCs w:val="26"/>
    </w:rPr>
  </w:style>
  <w:style w:type="paragraph" w:customStyle="1" w:styleId="12">
    <w:name w:val="Уровень 1 Статья"/>
    <w:basedOn w:val="30"/>
    <w:uiPriority w:val="99"/>
    <w:rsid w:val="003C19CB"/>
    <w:pPr>
      <w:keepLines w:val="0"/>
      <w:numPr>
        <w:ilvl w:val="0"/>
        <w:numId w:val="19"/>
      </w:numPr>
      <w:spacing w:before="480"/>
      <w:ind w:left="-24"/>
      <w:contextualSpacing/>
      <w:jc w:val="both"/>
    </w:pPr>
    <w:rPr>
      <w:rFonts w:ascii="Times New Roman" w:eastAsia="Times New Roman" w:hAnsi="Times New Roman" w:cs="Arial"/>
      <w:bCs/>
      <w:color w:val="000000"/>
      <w:sz w:val="26"/>
      <w:szCs w:val="26"/>
    </w:rPr>
  </w:style>
  <w:style w:type="paragraph" w:customStyle="1" w:styleId="2-">
    <w:name w:val="Уровень 2 - пункт"/>
    <w:uiPriority w:val="99"/>
    <w:rsid w:val="003C19CB"/>
    <w:pPr>
      <w:numPr>
        <w:ilvl w:val="1"/>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3-">
    <w:name w:val="Уровень 3 - п.п."/>
    <w:uiPriority w:val="99"/>
    <w:rsid w:val="003C19CB"/>
    <w:pPr>
      <w:numPr>
        <w:ilvl w:val="2"/>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4-">
    <w:name w:val="Уровень 4 - п.п.п."/>
    <w:uiPriority w:val="99"/>
    <w:rsid w:val="003C19CB"/>
    <w:pPr>
      <w:numPr>
        <w:ilvl w:val="3"/>
        <w:numId w:val="19"/>
      </w:numPr>
      <w:spacing w:after="60" w:line="240" w:lineRule="auto"/>
      <w:jc w:val="both"/>
    </w:pPr>
    <w:rPr>
      <w:rFonts w:ascii="Times New Roman" w:eastAsia="Times New Roman" w:hAnsi="Times New Roman" w:cs="Times New Roman"/>
      <w:sz w:val="24"/>
      <w:szCs w:val="24"/>
      <w:lang w:eastAsia="ru-RU"/>
    </w:rPr>
  </w:style>
  <w:style w:type="character" w:customStyle="1" w:styleId="FontStyle53">
    <w:name w:val="Font Style53"/>
    <w:uiPriority w:val="99"/>
    <w:rsid w:val="003C19CB"/>
    <w:rPr>
      <w:rFonts w:ascii="Times New Roman" w:hAnsi="Times New Roman"/>
      <w:sz w:val="22"/>
    </w:rPr>
  </w:style>
  <w:style w:type="paragraph" w:customStyle="1" w:styleId="affff0">
    <w:name w:val="Заголовок таблицы"/>
    <w:basedOn w:val="30"/>
    <w:uiPriority w:val="99"/>
    <w:rsid w:val="003C19CB"/>
    <w:pPr>
      <w:keepLines w:val="0"/>
      <w:numPr>
        <w:ilvl w:val="0"/>
        <w:numId w:val="0"/>
      </w:numPr>
      <w:spacing w:before="0"/>
      <w:ind w:left="-24" w:firstLine="591"/>
      <w:contextualSpacing/>
      <w:jc w:val="both"/>
    </w:pPr>
    <w:rPr>
      <w:rFonts w:ascii="Times New Roman" w:eastAsia="Times New Roman" w:hAnsi="Times New Roman" w:cs="Arial"/>
      <w:bCs/>
      <w:color w:val="000000"/>
      <w:sz w:val="22"/>
      <w:szCs w:val="26"/>
    </w:rPr>
  </w:style>
  <w:style w:type="paragraph" w:customStyle="1" w:styleId="consnormal0">
    <w:name w:val="consnormal"/>
    <w:basedOn w:val="a3"/>
    <w:uiPriority w:val="99"/>
    <w:rsid w:val="003C19CB"/>
    <w:pPr>
      <w:suppressAutoHyphens/>
      <w:spacing w:before="280" w:after="280"/>
      <w:ind w:left="-24"/>
      <w:contextualSpacing/>
      <w:outlineLvl w:val="0"/>
    </w:pPr>
    <w:rPr>
      <w:color w:val="000000"/>
      <w:sz w:val="22"/>
      <w:szCs w:val="22"/>
      <w:lang w:eastAsia="ar-SA"/>
    </w:rPr>
  </w:style>
  <w:style w:type="paragraph" w:customStyle="1" w:styleId="2f3">
    <w:name w:val="Абзац списка2"/>
    <w:basedOn w:val="a3"/>
    <w:rsid w:val="003C19CB"/>
    <w:pPr>
      <w:ind w:left="708"/>
      <w:contextualSpacing/>
      <w:outlineLvl w:val="0"/>
    </w:pPr>
    <w:rPr>
      <w:color w:val="000000"/>
      <w:sz w:val="22"/>
      <w:szCs w:val="22"/>
    </w:rPr>
  </w:style>
  <w:style w:type="paragraph" w:styleId="HTML">
    <w:name w:val="HTML Preformatted"/>
    <w:basedOn w:val="a3"/>
    <w:link w:val="HTML0"/>
    <w:rsid w:val="003C19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
      <w:contextualSpacing/>
      <w:outlineLvl w:val="0"/>
    </w:pPr>
    <w:rPr>
      <w:rFonts w:ascii="Courier New" w:hAnsi="Courier New" w:cs="Courier New"/>
      <w:color w:val="000000"/>
      <w:sz w:val="20"/>
      <w:szCs w:val="20"/>
    </w:rPr>
  </w:style>
  <w:style w:type="character" w:customStyle="1" w:styleId="HTML0">
    <w:name w:val="Стандартный HTML Знак"/>
    <w:basedOn w:val="a4"/>
    <w:link w:val="HTML"/>
    <w:rsid w:val="003C19CB"/>
    <w:rPr>
      <w:rFonts w:ascii="Courier New" w:eastAsia="Times New Roman" w:hAnsi="Courier New" w:cs="Courier New"/>
      <w:color w:val="000000"/>
      <w:sz w:val="20"/>
      <w:szCs w:val="20"/>
      <w:lang w:eastAsia="ru-RU"/>
    </w:rPr>
  </w:style>
  <w:style w:type="character" w:customStyle="1" w:styleId="affff1">
    <w:name w:val="Гипертекстовая ссылка"/>
    <w:uiPriority w:val="99"/>
    <w:rsid w:val="003C19CB"/>
    <w:rPr>
      <w:color w:val="106BBE"/>
    </w:rPr>
  </w:style>
  <w:style w:type="numbering" w:customStyle="1" w:styleId="111110">
    <w:name w:val="Нет списка11111"/>
    <w:next w:val="a6"/>
    <w:uiPriority w:val="99"/>
    <w:semiHidden/>
    <w:unhideWhenUsed/>
    <w:rsid w:val="003C19CB"/>
  </w:style>
  <w:style w:type="table" w:customStyle="1" w:styleId="21110">
    <w:name w:val="Сетка таблицы2111"/>
    <w:basedOn w:val="a5"/>
    <w:next w:val="aff"/>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5"/>
    <w:next w:val="aff"/>
    <w:locked/>
    <w:rsid w:val="003C19CB"/>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1">
    <w:name w:val="содержание2-11"/>
    <w:basedOn w:val="a3"/>
    <w:qFormat/>
    <w:rsid w:val="003C19CB"/>
    <w:pPr>
      <w:spacing w:after="60"/>
      <w:jc w:val="both"/>
    </w:pPr>
  </w:style>
  <w:style w:type="paragraph" w:customStyle="1" w:styleId="3f1">
    <w:name w:val="Основной текст (3)"/>
    <w:rsid w:val="003C19CB"/>
    <w:pPr>
      <w:widowControl w:val="0"/>
      <w:pBdr>
        <w:top w:val="nil"/>
        <w:left w:val="nil"/>
        <w:bottom w:val="nil"/>
        <w:right w:val="nil"/>
        <w:between w:val="nil"/>
        <w:bar w:val="nil"/>
      </w:pBdr>
      <w:shd w:val="clear" w:color="auto" w:fill="FFFFFF"/>
      <w:spacing w:before="360" w:after="120" w:line="20" w:lineRule="atLeast"/>
      <w:jc w:val="center"/>
    </w:pPr>
    <w:rPr>
      <w:rFonts w:ascii="Times New Roman" w:eastAsia="Arial Unicode MS" w:hAnsi="Times New Roman" w:cs="Arial Unicode MS"/>
      <w:b/>
      <w:bCs/>
      <w:color w:val="000000"/>
      <w:sz w:val="23"/>
      <w:szCs w:val="23"/>
      <w:u w:color="000000"/>
      <w:bdr w:val="nil"/>
      <w:lang w:eastAsia="ru-RU"/>
    </w:rPr>
  </w:style>
  <w:style w:type="table" w:customStyle="1" w:styleId="TableNormal">
    <w:name w:val="Table Normal"/>
    <w:uiPriority w:val="2"/>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1">
    <w:name w:val="Сетка таблицы7"/>
    <w:basedOn w:val="a5"/>
    <w:next w:val="aff"/>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5"/>
    <w:next w:val="aff"/>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5"/>
    <w:next w:val="aff"/>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
    <w:name w:val="Нет списка7"/>
    <w:next w:val="a6"/>
    <w:uiPriority w:val="99"/>
    <w:semiHidden/>
    <w:rsid w:val="00D2224E"/>
  </w:style>
  <w:style w:type="paragraph" w:customStyle="1" w:styleId="3f2">
    <w:name w:val="3"/>
    <w:basedOn w:val="a3"/>
    <w:next w:val="afa"/>
    <w:uiPriority w:val="99"/>
    <w:qFormat/>
    <w:rsid w:val="00D2224E"/>
    <w:pPr>
      <w:spacing w:before="40"/>
      <w:jc w:val="center"/>
    </w:pPr>
    <w:rPr>
      <w:rFonts w:ascii="Arial" w:hAnsi="Arial"/>
      <w:b/>
    </w:rPr>
  </w:style>
  <w:style w:type="table" w:customStyle="1" w:styleId="100">
    <w:name w:val="Сетка таблицы10"/>
    <w:basedOn w:val="a5"/>
    <w:next w:val="aff"/>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5"/>
    <w:next w:val="aff"/>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f3">
    <w:name w:val="Абзац списка3"/>
    <w:basedOn w:val="a3"/>
    <w:rsid w:val="00D2224E"/>
    <w:pPr>
      <w:ind w:left="708"/>
      <w:jc w:val="both"/>
    </w:pPr>
    <w:rPr>
      <w:rFonts w:ascii="Book Antiqua" w:hAnsi="Book Antiqua"/>
      <w:sz w:val="18"/>
      <w:szCs w:val="20"/>
      <w:lang w:val="en-US" w:eastAsia="en-US"/>
    </w:rPr>
  </w:style>
  <w:style w:type="numbering" w:customStyle="1" w:styleId="131">
    <w:name w:val="Нет списка13"/>
    <w:next w:val="a6"/>
    <w:uiPriority w:val="99"/>
    <w:semiHidden/>
    <w:unhideWhenUsed/>
    <w:rsid w:val="00D2224E"/>
  </w:style>
  <w:style w:type="table" w:customStyle="1" w:styleId="230">
    <w:name w:val="Сетка таблицы23"/>
    <w:basedOn w:val="a5"/>
    <w:next w:val="aff"/>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
    <w:name w:val="Сетка таблицы112"/>
    <w:basedOn w:val="a5"/>
    <w:next w:val="aff"/>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6"/>
    <w:uiPriority w:val="99"/>
    <w:semiHidden/>
    <w:rsid w:val="00D2224E"/>
  </w:style>
  <w:style w:type="table" w:customStyle="1" w:styleId="213">
    <w:name w:val="Сетка таблицы213"/>
    <w:basedOn w:val="a5"/>
    <w:next w:val="aff"/>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5"/>
    <w:next w:val="aff"/>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
    <w:name w:val="Нет списка23"/>
    <w:next w:val="a6"/>
    <w:uiPriority w:val="99"/>
    <w:semiHidden/>
    <w:unhideWhenUsed/>
    <w:rsid w:val="00D2224E"/>
  </w:style>
  <w:style w:type="table" w:customStyle="1" w:styleId="320">
    <w:name w:val="Сетка таблицы32"/>
    <w:basedOn w:val="a5"/>
    <w:next w:val="aff"/>
    <w:uiPriority w:val="5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
    <w:next w:val="a6"/>
    <w:uiPriority w:val="99"/>
    <w:semiHidden/>
    <w:rsid w:val="00D2224E"/>
  </w:style>
  <w:style w:type="table" w:customStyle="1" w:styleId="410">
    <w:name w:val="Сетка таблицы41"/>
    <w:basedOn w:val="a5"/>
    <w:next w:val="aff"/>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5"/>
    <w:next w:val="aff"/>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0">
    <w:name w:val="Нет списка1112"/>
    <w:next w:val="a6"/>
    <w:uiPriority w:val="99"/>
    <w:semiHidden/>
    <w:rsid w:val="00D2224E"/>
  </w:style>
  <w:style w:type="table" w:customStyle="1" w:styleId="2112">
    <w:name w:val="Сетка таблицы2112"/>
    <w:basedOn w:val="a5"/>
    <w:next w:val="aff"/>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5"/>
    <w:next w:val="aff"/>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1">
    <w:name w:val="Нет списка212"/>
    <w:next w:val="a6"/>
    <w:uiPriority w:val="99"/>
    <w:semiHidden/>
    <w:unhideWhenUsed/>
    <w:rsid w:val="00D2224E"/>
  </w:style>
  <w:style w:type="numbering" w:customStyle="1" w:styleId="411">
    <w:name w:val="Нет списка41"/>
    <w:next w:val="a6"/>
    <w:uiPriority w:val="99"/>
    <w:semiHidden/>
    <w:unhideWhenUsed/>
    <w:rsid w:val="00D2224E"/>
  </w:style>
  <w:style w:type="table" w:customStyle="1" w:styleId="510">
    <w:name w:val="Сетка таблицы51"/>
    <w:basedOn w:val="a5"/>
    <w:next w:val="aff"/>
    <w:uiPriority w:val="9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6"/>
    <w:uiPriority w:val="99"/>
    <w:semiHidden/>
    <w:unhideWhenUsed/>
    <w:rsid w:val="00D2224E"/>
  </w:style>
  <w:style w:type="numbering" w:customStyle="1" w:styleId="111111211321">
    <w:name w:val="1 / 1.1 / 1.1.1211321"/>
    <w:rsid w:val="00D2224E"/>
  </w:style>
  <w:style w:type="numbering" w:customStyle="1" w:styleId="610">
    <w:name w:val="Нет списка61"/>
    <w:next w:val="a6"/>
    <w:uiPriority w:val="99"/>
    <w:semiHidden/>
    <w:unhideWhenUsed/>
    <w:rsid w:val="00D2224E"/>
  </w:style>
  <w:style w:type="table" w:customStyle="1" w:styleId="611">
    <w:name w:val="Сетка таблицы61"/>
    <w:basedOn w:val="a5"/>
    <w:next w:val="aff"/>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Сетка таблицы131"/>
    <w:basedOn w:val="a5"/>
    <w:next w:val="aff"/>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6"/>
    <w:semiHidden/>
    <w:unhideWhenUsed/>
    <w:rsid w:val="00D2224E"/>
  </w:style>
  <w:style w:type="numbering" w:customStyle="1" w:styleId="2210">
    <w:name w:val="Нет списка221"/>
    <w:next w:val="a6"/>
    <w:uiPriority w:val="99"/>
    <w:semiHidden/>
    <w:rsid w:val="00D2224E"/>
  </w:style>
  <w:style w:type="table" w:customStyle="1" w:styleId="2211">
    <w:name w:val="Сетка таблицы221"/>
    <w:basedOn w:val="a5"/>
    <w:next w:val="aff"/>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3">
    <w:name w:val="Знак Знак Знак12"/>
    <w:basedOn w:val="a3"/>
    <w:rsid w:val="00D2224E"/>
    <w:pPr>
      <w:tabs>
        <w:tab w:val="num" w:pos="360"/>
      </w:tabs>
      <w:spacing w:after="160" w:line="240" w:lineRule="exact"/>
    </w:pPr>
    <w:rPr>
      <w:rFonts w:ascii="Verdana" w:hAnsi="Verdana" w:cs="Verdana"/>
      <w:sz w:val="20"/>
      <w:szCs w:val="20"/>
      <w:lang w:val="en-US" w:eastAsia="en-US"/>
    </w:rPr>
  </w:style>
  <w:style w:type="paragraph" w:customStyle="1" w:styleId="2f4">
    <w:name w:val="Знак Знак2"/>
    <w:basedOn w:val="a3"/>
    <w:rsid w:val="00D2224E"/>
    <w:pPr>
      <w:tabs>
        <w:tab w:val="num" w:pos="360"/>
      </w:tabs>
      <w:spacing w:after="160" w:line="240" w:lineRule="exact"/>
    </w:pPr>
    <w:rPr>
      <w:rFonts w:ascii="Verdana" w:hAnsi="Verdana" w:cs="Verdana"/>
      <w:sz w:val="20"/>
      <w:szCs w:val="20"/>
      <w:lang w:val="en-US" w:eastAsia="en-US"/>
    </w:rPr>
  </w:style>
  <w:style w:type="numbering" w:customStyle="1" w:styleId="11210">
    <w:name w:val="Нет списка1121"/>
    <w:next w:val="a6"/>
    <w:uiPriority w:val="99"/>
    <w:semiHidden/>
    <w:rsid w:val="00D2224E"/>
  </w:style>
  <w:style w:type="table" w:customStyle="1" w:styleId="21210">
    <w:name w:val="Сетка таблицы2121"/>
    <w:basedOn w:val="a5"/>
    <w:next w:val="aff"/>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5"/>
    <w:next w:val="aff"/>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
    <w:name w:val="Нет списка2111"/>
    <w:next w:val="a6"/>
    <w:uiPriority w:val="99"/>
    <w:semiHidden/>
    <w:unhideWhenUsed/>
    <w:rsid w:val="00D2224E"/>
  </w:style>
  <w:style w:type="numbering" w:customStyle="1" w:styleId="11112">
    <w:name w:val="Нет списка11112"/>
    <w:next w:val="a6"/>
    <w:semiHidden/>
    <w:unhideWhenUsed/>
    <w:rsid w:val="00D2224E"/>
  </w:style>
  <w:style w:type="table" w:customStyle="1" w:styleId="211110">
    <w:name w:val="Сетка таблицы21111"/>
    <w:basedOn w:val="a5"/>
    <w:next w:val="aff"/>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5"/>
    <w:next w:val="aff"/>
    <w:uiPriority w:val="9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6"/>
    <w:semiHidden/>
    <w:rsid w:val="00D2224E"/>
  </w:style>
  <w:style w:type="numbering" w:customStyle="1" w:styleId="12110">
    <w:name w:val="Нет списка1211"/>
    <w:next w:val="a6"/>
    <w:uiPriority w:val="99"/>
    <w:semiHidden/>
    <w:unhideWhenUsed/>
    <w:rsid w:val="00D2224E"/>
  </w:style>
  <w:style w:type="numbering" w:customStyle="1" w:styleId="22110">
    <w:name w:val="Нет списка2211"/>
    <w:next w:val="a6"/>
    <w:uiPriority w:val="99"/>
    <w:semiHidden/>
    <w:rsid w:val="00D2224E"/>
  </w:style>
  <w:style w:type="numbering" w:customStyle="1" w:styleId="11211">
    <w:name w:val="Нет списка11211"/>
    <w:next w:val="a6"/>
    <w:uiPriority w:val="99"/>
    <w:semiHidden/>
    <w:rsid w:val="00D2224E"/>
  </w:style>
  <w:style w:type="numbering" w:customStyle="1" w:styleId="211111">
    <w:name w:val="Нет списка21111"/>
    <w:next w:val="a6"/>
    <w:uiPriority w:val="99"/>
    <w:semiHidden/>
    <w:unhideWhenUsed/>
    <w:rsid w:val="00D2224E"/>
  </w:style>
  <w:style w:type="numbering" w:customStyle="1" w:styleId="1111110">
    <w:name w:val="Нет списка111111"/>
    <w:next w:val="a6"/>
    <w:semiHidden/>
    <w:unhideWhenUsed/>
    <w:rsid w:val="00D2224E"/>
  </w:style>
  <w:style w:type="paragraph" w:customStyle="1" w:styleId="xl63">
    <w:name w:val="xl63"/>
    <w:basedOn w:val="a3"/>
    <w:rsid w:val="00D2224E"/>
    <w:pPr>
      <w:spacing w:before="100" w:beforeAutospacing="1" w:after="100" w:afterAutospacing="1"/>
      <w:jc w:val="center"/>
      <w:textAlignment w:val="center"/>
    </w:pPr>
    <w:rPr>
      <w:color w:val="000000"/>
    </w:rPr>
  </w:style>
  <w:style w:type="paragraph" w:customStyle="1" w:styleId="xl64">
    <w:name w:val="xl64"/>
    <w:basedOn w:val="a3"/>
    <w:rsid w:val="00D2224E"/>
    <w:pPr>
      <w:pBdr>
        <w:top w:val="single" w:sz="8" w:space="0" w:color="000000"/>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5">
    <w:name w:val="xl65"/>
    <w:basedOn w:val="a3"/>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6">
    <w:name w:val="xl66"/>
    <w:basedOn w:val="a3"/>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67">
    <w:name w:val="xl67"/>
    <w:basedOn w:val="a3"/>
    <w:rsid w:val="00D2224E"/>
    <w:pPr>
      <w:pBdr>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68">
    <w:name w:val="xl68"/>
    <w:basedOn w:val="a3"/>
    <w:rsid w:val="00D2224E"/>
    <w:pPr>
      <w:pBdr>
        <w:left w:val="single" w:sz="8" w:space="0" w:color="auto"/>
        <w:bottom w:val="single" w:sz="8" w:space="0" w:color="auto"/>
      </w:pBdr>
      <w:spacing w:before="100" w:beforeAutospacing="1" w:after="100" w:afterAutospacing="1"/>
      <w:jc w:val="center"/>
      <w:textAlignment w:val="center"/>
    </w:pPr>
    <w:rPr>
      <w:color w:val="000000"/>
    </w:rPr>
  </w:style>
  <w:style w:type="paragraph" w:customStyle="1" w:styleId="xl69">
    <w:name w:val="xl69"/>
    <w:basedOn w:val="a3"/>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70">
    <w:name w:val="xl70"/>
    <w:basedOn w:val="a3"/>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71">
    <w:name w:val="xl71"/>
    <w:basedOn w:val="a3"/>
    <w:rsid w:val="00D2224E"/>
    <w:pPr>
      <w:pBdr>
        <w:bottom w:val="single" w:sz="8" w:space="0" w:color="auto"/>
      </w:pBdr>
      <w:spacing w:before="100" w:beforeAutospacing="1" w:after="100" w:afterAutospacing="1"/>
      <w:jc w:val="center"/>
      <w:textAlignment w:val="center"/>
    </w:pPr>
    <w:rPr>
      <w:color w:val="000000"/>
    </w:rPr>
  </w:style>
  <w:style w:type="paragraph" w:customStyle="1" w:styleId="xl72">
    <w:name w:val="xl72"/>
    <w:basedOn w:val="a3"/>
    <w:rsid w:val="00D2224E"/>
    <w:pPr>
      <w:pBdr>
        <w:left w:val="single" w:sz="8" w:space="0" w:color="auto"/>
      </w:pBdr>
      <w:spacing w:before="100" w:beforeAutospacing="1" w:after="100" w:afterAutospacing="1"/>
      <w:jc w:val="center"/>
      <w:textAlignment w:val="center"/>
    </w:pPr>
    <w:rPr>
      <w:color w:val="000000"/>
    </w:rPr>
  </w:style>
  <w:style w:type="paragraph" w:customStyle="1" w:styleId="xl73">
    <w:name w:val="xl73"/>
    <w:basedOn w:val="a3"/>
    <w:rsid w:val="00D2224E"/>
    <w:pPr>
      <w:pBdr>
        <w:top w:val="single" w:sz="8" w:space="0" w:color="000000"/>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4">
    <w:name w:val="xl74"/>
    <w:basedOn w:val="a3"/>
    <w:rsid w:val="00D2224E"/>
    <w:pPr>
      <w:pBdr>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5">
    <w:name w:val="xl75"/>
    <w:basedOn w:val="a3"/>
    <w:rsid w:val="00D2224E"/>
    <w:pPr>
      <w:pBdr>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6">
    <w:name w:val="xl76"/>
    <w:basedOn w:val="a3"/>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7">
    <w:name w:val="xl77"/>
    <w:basedOn w:val="a3"/>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8">
    <w:name w:val="xl78"/>
    <w:basedOn w:val="a3"/>
    <w:rsid w:val="00D2224E"/>
    <w:pPr>
      <w:pBdr>
        <w:top w:val="single" w:sz="8" w:space="0" w:color="auto"/>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9">
    <w:name w:val="xl79"/>
    <w:basedOn w:val="a3"/>
    <w:rsid w:val="00D2224E"/>
    <w:pPr>
      <w:spacing w:before="100" w:beforeAutospacing="1" w:after="100" w:afterAutospacing="1"/>
      <w:jc w:val="center"/>
    </w:pPr>
  </w:style>
  <w:style w:type="paragraph" w:customStyle="1" w:styleId="xl80">
    <w:name w:val="xl80"/>
    <w:basedOn w:val="a3"/>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1">
    <w:name w:val="xl81"/>
    <w:basedOn w:val="a3"/>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2">
    <w:name w:val="xl82"/>
    <w:basedOn w:val="a3"/>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83">
    <w:name w:val="xl83"/>
    <w:basedOn w:val="a3"/>
    <w:rsid w:val="00D2224E"/>
    <w:pPr>
      <w:pBdr>
        <w:right w:val="single" w:sz="8" w:space="0" w:color="auto"/>
      </w:pBdr>
      <w:spacing w:before="100" w:beforeAutospacing="1" w:after="100" w:afterAutospacing="1"/>
      <w:jc w:val="center"/>
      <w:textAlignment w:val="center"/>
    </w:pPr>
    <w:rPr>
      <w:sz w:val="20"/>
      <w:szCs w:val="20"/>
    </w:rPr>
  </w:style>
  <w:style w:type="paragraph" w:customStyle="1" w:styleId="xl84">
    <w:name w:val="xl84"/>
    <w:basedOn w:val="a3"/>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85">
    <w:name w:val="xl85"/>
    <w:basedOn w:val="a3"/>
    <w:rsid w:val="00D2224E"/>
    <w:pPr>
      <w:pBdr>
        <w:right w:val="single" w:sz="8" w:space="0" w:color="auto"/>
      </w:pBdr>
      <w:spacing w:before="100" w:beforeAutospacing="1" w:after="100" w:afterAutospacing="1"/>
      <w:jc w:val="center"/>
      <w:textAlignment w:val="center"/>
    </w:pPr>
    <w:rPr>
      <w:sz w:val="20"/>
      <w:szCs w:val="20"/>
    </w:rPr>
  </w:style>
  <w:style w:type="numbering" w:customStyle="1" w:styleId="2242">
    <w:name w:val="Текущий список2242"/>
    <w:rsid w:val="00D2224E"/>
  </w:style>
  <w:style w:type="numbering" w:customStyle="1" w:styleId="3f4">
    <w:name w:val="Стиль3"/>
    <w:uiPriority w:val="99"/>
    <w:rsid w:val="00D2224E"/>
  </w:style>
  <w:style w:type="numbering" w:customStyle="1" w:styleId="11172">
    <w:name w:val="Текущий список11172"/>
    <w:rsid w:val="00D2224E"/>
  </w:style>
  <w:style w:type="paragraph" w:customStyle="1" w:styleId="Normal12">
    <w:name w:val="Normal+12"/>
    <w:basedOn w:val="a3"/>
    <w:rsid w:val="00D2224E"/>
    <w:pPr>
      <w:widowControl w:val="0"/>
      <w:spacing w:after="240"/>
      <w:jc w:val="both"/>
    </w:pPr>
    <w:rPr>
      <w:szCs w:val="20"/>
      <w:lang w:val="en-US" w:eastAsia="en-US"/>
    </w:rPr>
  </w:style>
  <w:style w:type="paragraph" w:customStyle="1" w:styleId="Indent1">
    <w:name w:val="Indent1"/>
    <w:basedOn w:val="a3"/>
    <w:rsid w:val="00D2224E"/>
    <w:pPr>
      <w:numPr>
        <w:numId w:val="24"/>
      </w:numPr>
      <w:tabs>
        <w:tab w:val="clear" w:pos="360"/>
      </w:tabs>
      <w:spacing w:before="120"/>
      <w:ind w:left="1134" w:right="284" w:firstLine="0"/>
      <w:jc w:val="both"/>
    </w:pPr>
    <w:rPr>
      <w:color w:val="000000"/>
      <w:sz w:val="22"/>
      <w:szCs w:val="20"/>
      <w:lang w:val="en-GB"/>
    </w:rPr>
  </w:style>
  <w:style w:type="paragraph" w:customStyle="1" w:styleId="normal120">
    <w:name w:val="normal12"/>
    <w:basedOn w:val="a3"/>
    <w:rsid w:val="00D2224E"/>
    <w:pPr>
      <w:spacing w:after="240"/>
      <w:jc w:val="both"/>
    </w:pPr>
  </w:style>
  <w:style w:type="character" w:customStyle="1" w:styleId="EmailStyle21">
    <w:name w:val="EmailStyle21"/>
    <w:semiHidden/>
    <w:rsid w:val="00D2224E"/>
    <w:rPr>
      <w:rFonts w:ascii="Arial" w:hAnsi="Arial" w:cs="Arial"/>
      <w:color w:val="000080"/>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rsid w:val="00D2224E"/>
    <w:pPr>
      <w:spacing w:before="100" w:beforeAutospacing="1" w:after="100" w:afterAutospacing="1"/>
    </w:pPr>
    <w:rPr>
      <w:rFonts w:ascii="Tahoma" w:hAnsi="Tahoma" w:cs="Tahoma"/>
      <w:sz w:val="20"/>
      <w:szCs w:val="20"/>
      <w:lang w:val="en-US" w:eastAsia="en-US"/>
    </w:rPr>
  </w:style>
  <w:style w:type="character" w:customStyle="1" w:styleId="EmailStyle371">
    <w:name w:val="EmailStyle371"/>
    <w:semiHidden/>
    <w:rsid w:val="00D2224E"/>
    <w:rPr>
      <w:rFonts w:ascii="Arial" w:hAnsi="Arial" w:cs="Arial"/>
      <w:color w:val="000080"/>
      <w:sz w:val="20"/>
      <w:szCs w:val="20"/>
    </w:rPr>
  </w:style>
  <w:style w:type="paragraph" w:customStyle="1" w:styleId="1f4">
    <w:name w:val="Заголовок оглавления1"/>
    <w:basedOn w:val="10"/>
    <w:next w:val="a3"/>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End">
    <w:name w:val="End"/>
    <w:basedOn w:val="a3"/>
    <w:rsid w:val="00D2224E"/>
    <w:pPr>
      <w:overflowPunct w:val="0"/>
      <w:autoSpaceDE w:val="0"/>
      <w:autoSpaceDN w:val="0"/>
      <w:adjustRightInd w:val="0"/>
      <w:jc w:val="center"/>
      <w:textAlignment w:val="baseline"/>
    </w:pPr>
    <w:rPr>
      <w:rFonts w:ascii="Arial" w:hAnsi="Arial"/>
      <w:b/>
      <w:sz w:val="22"/>
      <w:szCs w:val="20"/>
      <w:lang w:val="en-CA" w:eastAsia="en-US"/>
    </w:rPr>
  </w:style>
  <w:style w:type="paragraph" w:customStyle="1" w:styleId="2f5">
    <w:name w:val="Заголовок оглавления2"/>
    <w:basedOn w:val="10"/>
    <w:next w:val="a3"/>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ConsTitle">
    <w:name w:val="ConsTitle"/>
    <w:rsid w:val="00D2224E"/>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TimesNewRoman105pt">
    <w:name w:val="Основной текст + Times New Roman;10;5 pt;Не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TimesNewRoman105pt1pt">
    <w:name w:val="Основной текст + Times New Roman;10;5 pt;Не полужирный;Интервал 1 pt"/>
    <w:rsid w:val="00D2224E"/>
    <w:rPr>
      <w:rFonts w:ascii="Times New Roman" w:eastAsia="Times New Roman" w:hAnsi="Times New Roman" w:cs="Times New Roman"/>
      <w:b/>
      <w:bCs/>
      <w:i w:val="0"/>
      <w:iCs w:val="0"/>
      <w:smallCaps w:val="0"/>
      <w:strike w:val="0"/>
      <w:color w:val="000000"/>
      <w:spacing w:val="30"/>
      <w:w w:val="100"/>
      <w:position w:val="0"/>
      <w:sz w:val="21"/>
      <w:szCs w:val="21"/>
      <w:u w:val="none"/>
      <w:shd w:val="clear" w:color="auto" w:fill="FFFFFF"/>
      <w:lang w:val="ru-RU"/>
    </w:rPr>
  </w:style>
  <w:style w:type="character" w:customStyle="1" w:styleId="Corbel11pt">
    <w:name w:val="Основной текст + Corbel;11 pt;Не полужирный"/>
    <w:rsid w:val="00D2224E"/>
    <w:rPr>
      <w:rFonts w:ascii="Corbel" w:eastAsia="Corbel" w:hAnsi="Corbel" w:cs="Corbel"/>
      <w:b/>
      <w:bCs/>
      <w:i w:val="0"/>
      <w:iCs w:val="0"/>
      <w:smallCaps w:val="0"/>
      <w:strike w:val="0"/>
      <w:color w:val="000000"/>
      <w:spacing w:val="0"/>
      <w:w w:val="100"/>
      <w:position w:val="0"/>
      <w:sz w:val="22"/>
      <w:szCs w:val="22"/>
      <w:u w:val="none"/>
      <w:shd w:val="clear" w:color="auto" w:fill="FFFFFF"/>
    </w:rPr>
  </w:style>
  <w:style w:type="character" w:customStyle="1" w:styleId="TimesNewRoman9pt0ptExact">
    <w:name w:val="Основной текст + Times New Roman;9 pt;Не полужирный;Интервал 0 pt Exact"/>
    <w:rsid w:val="00D2224E"/>
    <w:rPr>
      <w:rFonts w:ascii="Times New Roman" w:eastAsia="Times New Roman" w:hAnsi="Times New Roman" w:cs="Times New Roman"/>
      <w:b/>
      <w:bCs/>
      <w:i w:val="0"/>
      <w:iCs w:val="0"/>
      <w:smallCaps w:val="0"/>
      <w:strike w:val="0"/>
      <w:color w:val="000000"/>
      <w:spacing w:val="7"/>
      <w:w w:val="100"/>
      <w:position w:val="0"/>
      <w:sz w:val="18"/>
      <w:szCs w:val="18"/>
      <w:u w:val="none"/>
      <w:shd w:val="clear" w:color="auto" w:fill="FFFFFF"/>
      <w:lang w:val="ru-RU"/>
    </w:rPr>
  </w:style>
  <w:style w:type="character" w:customStyle="1" w:styleId="TimesNewRoman105pt2pt">
    <w:name w:val="Основной текст + Times New Roman;10;5 pt;Не полужирный;Интервал 2 pt"/>
    <w:rsid w:val="00D2224E"/>
    <w:rPr>
      <w:rFonts w:ascii="Times New Roman" w:eastAsia="Times New Roman" w:hAnsi="Times New Roman" w:cs="Times New Roman"/>
      <w:b/>
      <w:bCs/>
      <w:i w:val="0"/>
      <w:iCs w:val="0"/>
      <w:smallCaps w:val="0"/>
      <w:strike w:val="0"/>
      <w:color w:val="000000"/>
      <w:spacing w:val="40"/>
      <w:w w:val="100"/>
      <w:position w:val="0"/>
      <w:sz w:val="21"/>
      <w:szCs w:val="21"/>
      <w:u w:val="none"/>
      <w:shd w:val="clear" w:color="auto" w:fill="FFFFFF"/>
      <w:lang w:val="ru-RU"/>
    </w:rPr>
  </w:style>
  <w:style w:type="character" w:customStyle="1" w:styleId="Corbel105pt">
    <w:name w:val="Основной текст + Corbel;10;5 pt;Не полужирный;Курсив"/>
    <w:rsid w:val="00D2224E"/>
    <w:rPr>
      <w:rFonts w:ascii="Corbel" w:eastAsia="Corbel" w:hAnsi="Corbel" w:cs="Corbel"/>
      <w:b/>
      <w:bCs/>
      <w:i/>
      <w:iCs/>
      <w:smallCaps w:val="0"/>
      <w:strike w:val="0"/>
      <w:color w:val="000000"/>
      <w:spacing w:val="0"/>
      <w:w w:val="100"/>
      <w:position w:val="0"/>
      <w:sz w:val="21"/>
      <w:szCs w:val="21"/>
      <w:u w:val="none"/>
      <w:shd w:val="clear" w:color="auto" w:fill="FFFFFF"/>
    </w:rPr>
  </w:style>
  <w:style w:type="character" w:customStyle="1" w:styleId="TimesNewRoman85pt0ptExact">
    <w:name w:val="Основной текст + Times New Roman;8;5 pt;Интервал 0 pt Exact"/>
    <w:rsid w:val="00D2224E"/>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rPr>
  </w:style>
  <w:style w:type="character" w:customStyle="1" w:styleId="SegoeUI5pt2ptExact">
    <w:name w:val="Основной текст + Segoe UI;5 pt;Интервал 2 pt Exact"/>
    <w:rsid w:val="00D2224E"/>
    <w:rPr>
      <w:rFonts w:ascii="Segoe UI" w:eastAsia="Segoe UI" w:hAnsi="Segoe UI" w:cs="Segoe UI"/>
      <w:b/>
      <w:bCs/>
      <w:i w:val="0"/>
      <w:iCs w:val="0"/>
      <w:smallCaps w:val="0"/>
      <w:strike w:val="0"/>
      <w:color w:val="000000"/>
      <w:spacing w:val="42"/>
      <w:w w:val="100"/>
      <w:position w:val="0"/>
      <w:sz w:val="10"/>
      <w:szCs w:val="10"/>
      <w:u w:val="none"/>
      <w:shd w:val="clear" w:color="auto" w:fill="FFFFFF"/>
      <w:lang w:val="ru-RU"/>
    </w:rPr>
  </w:style>
  <w:style w:type="character" w:customStyle="1" w:styleId="SegoeUI105pt">
    <w:name w:val="Основной текст + Segoe UI;10;5 pt"/>
    <w:rsid w:val="00D2224E"/>
    <w:rPr>
      <w:rFonts w:ascii="Segoe UI" w:eastAsia="Segoe UI" w:hAnsi="Segoe UI" w:cs="Segoe UI"/>
      <w:b/>
      <w:bCs/>
      <w:i w:val="0"/>
      <w:iCs w:val="0"/>
      <w:smallCaps w:val="0"/>
      <w:strike w:val="0"/>
      <w:color w:val="000000"/>
      <w:spacing w:val="0"/>
      <w:w w:val="100"/>
      <w:position w:val="0"/>
      <w:sz w:val="21"/>
      <w:szCs w:val="21"/>
      <w:u w:val="none"/>
      <w:shd w:val="clear" w:color="auto" w:fill="FFFFFF"/>
    </w:rPr>
  </w:style>
  <w:style w:type="character" w:customStyle="1" w:styleId="afffb">
    <w:name w:val="Без интервала Знак"/>
    <w:link w:val="afffa"/>
    <w:uiPriority w:val="1"/>
    <w:locked/>
    <w:rsid w:val="00D2224E"/>
    <w:rPr>
      <w:rFonts w:ascii="Times New Roman" w:eastAsia="Times New Roman" w:hAnsi="Times New Roman" w:cs="Times New Roman"/>
      <w:sz w:val="24"/>
      <w:szCs w:val="24"/>
      <w:lang w:eastAsia="ru-RU"/>
    </w:rPr>
  </w:style>
  <w:style w:type="character" w:styleId="affff2">
    <w:name w:val="line number"/>
    <w:uiPriority w:val="99"/>
    <w:unhideWhenUsed/>
    <w:rsid w:val="00D2224E"/>
  </w:style>
  <w:style w:type="paragraph" w:customStyle="1" w:styleId="Text">
    <w:name w:val="Text"/>
    <w:basedOn w:val="a3"/>
    <w:uiPriority w:val="99"/>
    <w:rsid w:val="00D2224E"/>
    <w:pPr>
      <w:tabs>
        <w:tab w:val="right" w:leader="underscore" w:pos="9469"/>
      </w:tabs>
      <w:spacing w:line="288" w:lineRule="auto"/>
      <w:ind w:firstLine="397"/>
      <w:jc w:val="both"/>
    </w:pPr>
    <w:rPr>
      <w:rFonts w:ascii="PragmaticaC" w:hAnsi="PragmaticaC"/>
      <w:szCs w:val="20"/>
      <w:lang w:eastAsia="en-US"/>
    </w:rPr>
  </w:style>
  <w:style w:type="paragraph" w:customStyle="1" w:styleId="DiargamTitle">
    <w:name w:val="Diargam Title"/>
    <w:basedOn w:val="a3"/>
    <w:rsid w:val="00D2224E"/>
    <w:pPr>
      <w:suppressAutoHyphens/>
      <w:spacing w:before="60"/>
      <w:jc w:val="center"/>
    </w:pPr>
    <w:rPr>
      <w:rFonts w:ascii="Tahoma" w:hAnsi="Tahoma" w:cs="Arial"/>
      <w:b/>
      <w:bCs/>
      <w:kern w:val="20"/>
      <w:sz w:val="20"/>
      <w:szCs w:val="20"/>
      <w:lang w:eastAsia="en-US"/>
    </w:rPr>
  </w:style>
  <w:style w:type="character" w:customStyle="1" w:styleId="2f0">
    <w:name w:val="Стиль2 Знак"/>
    <w:link w:val="21"/>
    <w:rsid w:val="00D2224E"/>
    <w:rPr>
      <w:rFonts w:ascii="Times New Roman" w:eastAsia="Times New Roman" w:hAnsi="Times New Roman" w:cs="Times New Roman"/>
      <w:b/>
      <w:sz w:val="24"/>
      <w:szCs w:val="20"/>
      <w:lang w:eastAsia="ru-RU"/>
    </w:rPr>
  </w:style>
  <w:style w:type="paragraph" w:customStyle="1" w:styleId="affff3">
    <w:name w:val="ГС_Основной_текст"/>
    <w:link w:val="affff4"/>
    <w:rsid w:val="00D2224E"/>
    <w:pPr>
      <w:tabs>
        <w:tab w:val="left" w:pos="851"/>
      </w:tabs>
      <w:spacing w:before="60" w:after="60" w:line="360" w:lineRule="auto"/>
      <w:ind w:firstLine="851"/>
    </w:pPr>
    <w:rPr>
      <w:rFonts w:ascii="Times New Roman" w:eastAsia="Times New Roman" w:hAnsi="Times New Roman" w:cs="Times New Roman"/>
      <w:snapToGrid w:val="0"/>
      <w:sz w:val="24"/>
      <w:szCs w:val="24"/>
      <w:lang w:eastAsia="ru-RU"/>
    </w:rPr>
  </w:style>
  <w:style w:type="character" w:customStyle="1" w:styleId="affff4">
    <w:name w:val="ГС_Основной_текст Знак"/>
    <w:link w:val="affff3"/>
    <w:rsid w:val="00D2224E"/>
    <w:rPr>
      <w:rFonts w:ascii="Times New Roman" w:eastAsia="Times New Roman" w:hAnsi="Times New Roman" w:cs="Times New Roman"/>
      <w:snapToGrid w:val="0"/>
      <w:sz w:val="24"/>
      <w:szCs w:val="24"/>
      <w:lang w:eastAsia="ru-RU"/>
    </w:rPr>
  </w:style>
  <w:style w:type="character" w:customStyle="1" w:styleId="affff5">
    <w:name w:val="Колонтитул_"/>
    <w:rsid w:val="00D2224E"/>
    <w:rPr>
      <w:rFonts w:ascii="Times New Roman" w:eastAsia="Times New Roman" w:hAnsi="Times New Roman"/>
      <w:sz w:val="19"/>
      <w:szCs w:val="19"/>
      <w:shd w:val="clear" w:color="auto" w:fill="FFFFFF"/>
    </w:rPr>
  </w:style>
  <w:style w:type="character" w:customStyle="1" w:styleId="ArialNarrow10pt0pt">
    <w:name w:val="Колонтитул + Arial Narrow;10 pt;Интервал 0 pt"/>
    <w:rsid w:val="00D2224E"/>
    <w:rPr>
      <w:rFonts w:ascii="Arial Narrow" w:eastAsia="Arial Narrow" w:hAnsi="Arial Narrow" w:cs="Arial Narrow"/>
      <w:color w:val="000000"/>
      <w:spacing w:val="-10"/>
      <w:w w:val="100"/>
      <w:position w:val="0"/>
      <w:sz w:val="20"/>
      <w:szCs w:val="20"/>
      <w:shd w:val="clear" w:color="auto" w:fill="FFFFFF"/>
      <w:lang w:val="ru-RU" w:eastAsia="ru-RU" w:bidi="ru-RU"/>
    </w:rPr>
  </w:style>
  <w:style w:type="paragraph" w:customStyle="1" w:styleId="listparagraph">
    <w:name w:val="listparagraph"/>
    <w:basedOn w:val="a3"/>
    <w:rsid w:val="00D2224E"/>
    <w:pPr>
      <w:spacing w:after="200" w:line="276" w:lineRule="auto"/>
      <w:ind w:left="720"/>
    </w:pPr>
    <w:rPr>
      <w:rFonts w:ascii="Calibri" w:eastAsia="Calibri" w:hAnsi="Calibri"/>
      <w:sz w:val="22"/>
      <w:szCs w:val="22"/>
    </w:rPr>
  </w:style>
  <w:style w:type="paragraph" w:customStyle="1" w:styleId="ContractPoint">
    <w:name w:val="Contract Point"/>
    <w:basedOn w:val="a3"/>
    <w:rsid w:val="00D2224E"/>
    <w:pPr>
      <w:numPr>
        <w:ilvl w:val="1"/>
        <w:numId w:val="25"/>
      </w:numPr>
      <w:spacing w:before="120" w:after="120"/>
      <w:jc w:val="both"/>
    </w:pPr>
    <w:rPr>
      <w:rFonts w:ascii="Arial" w:hAnsi="Arial" w:cs="Arial"/>
      <w:sz w:val="18"/>
      <w:szCs w:val="20"/>
      <w:lang w:val="en-US" w:eastAsia="en-US"/>
    </w:rPr>
  </w:style>
  <w:style w:type="table" w:customStyle="1" w:styleId="170">
    <w:name w:val="Сетка таблицы17"/>
    <w:basedOn w:val="a5"/>
    <w:next w:val="aff"/>
    <w:uiPriority w:val="99"/>
    <w:rsid w:val="00D2224E"/>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satz-Standardschriftart">
    <w:name w:val="Absatz-Standardschriftart"/>
    <w:rsid w:val="00D2224E"/>
  </w:style>
  <w:style w:type="character" w:customStyle="1" w:styleId="WW-Absatz-Standardschriftart">
    <w:name w:val="WW-Absatz-Standardschriftart"/>
    <w:rsid w:val="00D2224E"/>
  </w:style>
  <w:style w:type="paragraph" w:customStyle="1" w:styleId="1f5">
    <w:name w:val="Название1"/>
    <w:basedOn w:val="a3"/>
    <w:rsid w:val="00D2224E"/>
    <w:pPr>
      <w:widowControl w:val="0"/>
      <w:suppressLineNumbers/>
      <w:suppressAutoHyphens/>
      <w:spacing w:before="120" w:after="120"/>
    </w:pPr>
    <w:rPr>
      <w:rFonts w:ascii="Arial" w:eastAsia="DejaVu Sans" w:hAnsi="Arial"/>
      <w:i/>
      <w:iCs/>
      <w:kern w:val="1"/>
      <w:sz w:val="20"/>
    </w:rPr>
  </w:style>
  <w:style w:type="paragraph" w:customStyle="1" w:styleId="1f6">
    <w:name w:val="Указатель1"/>
    <w:basedOn w:val="a3"/>
    <w:rsid w:val="00D2224E"/>
    <w:pPr>
      <w:widowControl w:val="0"/>
      <w:suppressLineNumbers/>
      <w:suppressAutoHyphens/>
    </w:pPr>
    <w:rPr>
      <w:rFonts w:ascii="Arial" w:eastAsia="DejaVu Sans" w:hAnsi="Arial"/>
      <w:kern w:val="1"/>
      <w:sz w:val="20"/>
    </w:rPr>
  </w:style>
  <w:style w:type="paragraph" w:customStyle="1" w:styleId="2f6">
    <w:name w:val="Знак2"/>
    <w:basedOn w:val="a3"/>
    <w:rsid w:val="00D2224E"/>
    <w:pPr>
      <w:spacing w:after="160" w:line="240" w:lineRule="exact"/>
    </w:pPr>
    <w:rPr>
      <w:rFonts w:ascii="Verdana" w:hAnsi="Verdana"/>
      <w:sz w:val="20"/>
      <w:szCs w:val="20"/>
      <w:lang w:val="en-US" w:eastAsia="en-US"/>
    </w:rPr>
  </w:style>
  <w:style w:type="paragraph" w:styleId="affff6">
    <w:name w:val="Normal Indent"/>
    <w:basedOn w:val="a3"/>
    <w:rsid w:val="00D2224E"/>
    <w:pPr>
      <w:spacing w:after="160" w:line="240" w:lineRule="exact"/>
    </w:pPr>
    <w:rPr>
      <w:rFonts w:ascii="Verdana" w:hAnsi="Verdana" w:cs="Verdana"/>
      <w:sz w:val="20"/>
      <w:szCs w:val="20"/>
      <w:lang w:val="en-US" w:eastAsia="en-US"/>
    </w:rPr>
  </w:style>
  <w:style w:type="character" w:customStyle="1" w:styleId="databindpropertyhint">
    <w:name w:val="databind propertyhint"/>
    <w:rsid w:val="00D2224E"/>
  </w:style>
  <w:style w:type="character" w:customStyle="1" w:styleId="autonum">
    <w:name w:val="autonum"/>
    <w:rsid w:val="00D2224E"/>
  </w:style>
  <w:style w:type="paragraph" w:customStyle="1" w:styleId="63">
    <w:name w:val="Основной текст6"/>
    <w:basedOn w:val="a3"/>
    <w:rsid w:val="00D2224E"/>
    <w:pPr>
      <w:widowControl w:val="0"/>
      <w:shd w:val="clear" w:color="auto" w:fill="FFFFFF"/>
      <w:spacing w:line="0" w:lineRule="atLeast"/>
    </w:pPr>
    <w:rPr>
      <w:sz w:val="23"/>
      <w:szCs w:val="23"/>
    </w:rPr>
  </w:style>
  <w:style w:type="character" w:customStyle="1" w:styleId="75pt">
    <w:name w:val="Основной текст + 7;5 pt"/>
    <w:rsid w:val="00D2224E"/>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en-US"/>
    </w:rPr>
  </w:style>
  <w:style w:type="character" w:customStyle="1" w:styleId="2f7">
    <w:name w:val="Основной текст2"/>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en-US"/>
    </w:rPr>
  </w:style>
  <w:style w:type="character" w:customStyle="1" w:styleId="-1pt">
    <w:name w:val="Основной текст + Курсив;Интервал -1 pt"/>
    <w:rsid w:val="00D2224E"/>
    <w:rPr>
      <w:rFonts w:ascii="Times New Roman" w:eastAsia="Times New Roman" w:hAnsi="Times New Roman" w:cs="Times New Roman"/>
      <w:b w:val="0"/>
      <w:bCs w:val="0"/>
      <w:i/>
      <w:iCs/>
      <w:smallCaps w:val="0"/>
      <w:strike w:val="0"/>
      <w:color w:val="000000"/>
      <w:spacing w:val="-30"/>
      <w:w w:val="100"/>
      <w:position w:val="0"/>
      <w:sz w:val="23"/>
      <w:szCs w:val="23"/>
      <w:u w:val="none"/>
      <w:shd w:val="clear" w:color="auto" w:fill="FFFFFF"/>
      <w:lang w:val="ru-RU"/>
    </w:rPr>
  </w:style>
  <w:style w:type="character" w:customStyle="1" w:styleId="Sylfaen10pt">
    <w:name w:val="Основной текст + Sylfaen;10 pt;Курсив"/>
    <w:rsid w:val="00D2224E"/>
    <w:rPr>
      <w:rFonts w:ascii="Sylfaen" w:eastAsia="Sylfaen" w:hAnsi="Sylfaen" w:cs="Sylfaen"/>
      <w:b w:val="0"/>
      <w:bCs w:val="0"/>
      <w:i/>
      <w:iCs/>
      <w:smallCaps w:val="0"/>
      <w:strike w:val="0"/>
      <w:color w:val="000000"/>
      <w:spacing w:val="0"/>
      <w:w w:val="100"/>
      <w:position w:val="0"/>
      <w:sz w:val="20"/>
      <w:szCs w:val="20"/>
      <w:u w:val="none"/>
      <w:shd w:val="clear" w:color="auto" w:fill="FFFFFF"/>
    </w:rPr>
  </w:style>
  <w:style w:type="character" w:customStyle="1" w:styleId="Sylfaen10pt0">
    <w:name w:val="Основной текст + Sylfaen;10 pt"/>
    <w:rsid w:val="00D2224E"/>
    <w:rPr>
      <w:rFonts w:ascii="Sylfaen" w:eastAsia="Sylfaen" w:hAnsi="Sylfaen" w:cs="Sylfaen"/>
      <w:b w:val="0"/>
      <w:bCs w:val="0"/>
      <w:i w:val="0"/>
      <w:iCs w:val="0"/>
      <w:smallCaps w:val="0"/>
      <w:strike w:val="0"/>
      <w:color w:val="000000"/>
      <w:spacing w:val="0"/>
      <w:w w:val="100"/>
      <w:position w:val="0"/>
      <w:sz w:val="20"/>
      <w:szCs w:val="20"/>
      <w:u w:val="none"/>
      <w:shd w:val="clear" w:color="auto" w:fill="FFFFFF"/>
    </w:rPr>
  </w:style>
  <w:style w:type="character" w:customStyle="1" w:styleId="13pt0pt">
    <w:name w:val="Основной текст + 13 pt;Полужирный;Курсив;Интервал 0 pt"/>
    <w:rsid w:val="00D2224E"/>
    <w:rPr>
      <w:rFonts w:ascii="Times New Roman" w:eastAsia="Times New Roman" w:hAnsi="Times New Roman" w:cs="Times New Roman"/>
      <w:b/>
      <w:bCs/>
      <w:i/>
      <w:iCs/>
      <w:smallCaps w:val="0"/>
      <w:strike w:val="0"/>
      <w:color w:val="000000"/>
      <w:spacing w:val="10"/>
      <w:w w:val="100"/>
      <w:position w:val="0"/>
      <w:sz w:val="26"/>
      <w:szCs w:val="26"/>
      <w:u w:val="none"/>
      <w:shd w:val="clear" w:color="auto" w:fill="FFFFFF"/>
      <w:lang w:val="ru-RU"/>
    </w:rPr>
  </w:style>
  <w:style w:type="character" w:customStyle="1" w:styleId="10pt">
    <w:name w:val="Основной текст + 10 pt;Полужирный"/>
    <w:rsid w:val="00D2224E"/>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rPr>
  </w:style>
  <w:style w:type="character" w:customStyle="1" w:styleId="Exact">
    <w:name w:val="Основной текст Exact"/>
    <w:rsid w:val="00D2224E"/>
    <w:rPr>
      <w:rFonts w:ascii="Times New Roman" w:eastAsia="Times New Roman" w:hAnsi="Times New Roman" w:cs="Times New Roman"/>
      <w:b w:val="0"/>
      <w:bCs w:val="0"/>
      <w:i w:val="0"/>
      <w:iCs w:val="0"/>
      <w:smallCaps w:val="0"/>
      <w:strike w:val="0"/>
      <w:spacing w:val="2"/>
      <w:sz w:val="22"/>
      <w:szCs w:val="22"/>
      <w:u w:val="none"/>
    </w:rPr>
  </w:style>
  <w:style w:type="character" w:customStyle="1" w:styleId="54">
    <w:name w:val="Основной текст5"/>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single"/>
      <w:shd w:val="clear" w:color="auto" w:fill="FFFFFF"/>
      <w:lang w:val="ru-RU"/>
    </w:rPr>
  </w:style>
  <w:style w:type="character" w:customStyle="1" w:styleId="CenturyGothic9pt0ptExact">
    <w:name w:val="Основной текст + Century Gothic;9 pt;Полужирный;Интервал 0 pt Exact"/>
    <w:rsid w:val="00D2224E"/>
    <w:rPr>
      <w:rFonts w:ascii="Century Gothic" w:eastAsia="Century Gothic" w:hAnsi="Century Gothic" w:cs="Century Gothic"/>
      <w:b/>
      <w:bCs/>
      <w:i w:val="0"/>
      <w:iCs w:val="0"/>
      <w:smallCaps w:val="0"/>
      <w:strike w:val="0"/>
      <w:color w:val="000000"/>
      <w:spacing w:val="6"/>
      <w:w w:val="100"/>
      <w:position w:val="0"/>
      <w:sz w:val="18"/>
      <w:szCs w:val="18"/>
      <w:u w:val="none"/>
      <w:shd w:val="clear" w:color="auto" w:fill="FFFFFF"/>
      <w:lang w:val="ru-RU"/>
    </w:rPr>
  </w:style>
  <w:style w:type="paragraph" w:customStyle="1" w:styleId="xl112">
    <w:name w:val="xl112"/>
    <w:basedOn w:val="a3"/>
    <w:rsid w:val="00D2224E"/>
    <w:pPr>
      <w:spacing w:before="100" w:beforeAutospacing="1" w:after="100" w:afterAutospacing="1"/>
      <w:jc w:val="center"/>
    </w:pPr>
  </w:style>
  <w:style w:type="paragraph" w:customStyle="1" w:styleId="xl113">
    <w:name w:val="xl113"/>
    <w:basedOn w:val="a3"/>
    <w:rsid w:val="00D2224E"/>
    <w:pPr>
      <w:spacing w:before="100" w:beforeAutospacing="1" w:after="100" w:afterAutospacing="1"/>
    </w:pPr>
    <w:rPr>
      <w:color w:val="000000"/>
      <w:sz w:val="23"/>
      <w:szCs w:val="23"/>
    </w:rPr>
  </w:style>
  <w:style w:type="paragraph" w:customStyle="1" w:styleId="xl114">
    <w:name w:val="xl114"/>
    <w:basedOn w:val="a3"/>
    <w:rsid w:val="00D2224E"/>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sz w:val="20"/>
      <w:szCs w:val="20"/>
    </w:rPr>
  </w:style>
  <w:style w:type="paragraph" w:customStyle="1" w:styleId="xl115">
    <w:name w:val="xl115"/>
    <w:basedOn w:val="a3"/>
    <w:rsid w:val="00D2224E"/>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6">
    <w:name w:val="xl116"/>
    <w:basedOn w:val="a3"/>
    <w:rsid w:val="00D2224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7">
    <w:name w:val="xl117"/>
    <w:basedOn w:val="a3"/>
    <w:rsid w:val="00D2224E"/>
    <w:pPr>
      <w:pBdr>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8">
    <w:name w:val="xl118"/>
    <w:basedOn w:val="a3"/>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000000"/>
    </w:rPr>
  </w:style>
  <w:style w:type="paragraph" w:customStyle="1" w:styleId="xl119">
    <w:name w:val="xl119"/>
    <w:basedOn w:val="a3"/>
    <w:rsid w:val="00D2224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20">
    <w:name w:val="xl120"/>
    <w:basedOn w:val="a3"/>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hAnsi="Arial" w:cs="Arial"/>
      <w:sz w:val="20"/>
      <w:szCs w:val="20"/>
    </w:rPr>
  </w:style>
  <w:style w:type="paragraph" w:customStyle="1" w:styleId="xl121">
    <w:name w:val="xl121"/>
    <w:basedOn w:val="a3"/>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style>
  <w:style w:type="paragraph" w:customStyle="1" w:styleId="xl122">
    <w:name w:val="xl122"/>
    <w:basedOn w:val="a3"/>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style>
  <w:style w:type="paragraph" w:customStyle="1" w:styleId="xl123">
    <w:name w:val="xl123"/>
    <w:basedOn w:val="a3"/>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4">
    <w:name w:val="xl124"/>
    <w:basedOn w:val="a3"/>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color w:val="000000"/>
    </w:rPr>
  </w:style>
  <w:style w:type="paragraph" w:customStyle="1" w:styleId="xl125">
    <w:name w:val="xl125"/>
    <w:basedOn w:val="a3"/>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6">
    <w:name w:val="xl126"/>
    <w:basedOn w:val="a3"/>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27">
    <w:name w:val="xl127"/>
    <w:basedOn w:val="a3"/>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28">
    <w:name w:val="xl128"/>
    <w:basedOn w:val="a3"/>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29">
    <w:name w:val="xl129"/>
    <w:basedOn w:val="a3"/>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0">
    <w:name w:val="xl130"/>
    <w:basedOn w:val="a3"/>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1">
    <w:name w:val="xl131"/>
    <w:basedOn w:val="a3"/>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2">
    <w:name w:val="xl132"/>
    <w:basedOn w:val="a3"/>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33">
    <w:name w:val="xl133"/>
    <w:basedOn w:val="a3"/>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34">
    <w:name w:val="xl134"/>
    <w:basedOn w:val="a3"/>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35">
    <w:name w:val="xl135"/>
    <w:basedOn w:val="a3"/>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136">
    <w:name w:val="xl136"/>
    <w:basedOn w:val="a3"/>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7">
    <w:name w:val="xl137"/>
    <w:basedOn w:val="a3"/>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u w:val="single"/>
    </w:rPr>
  </w:style>
  <w:style w:type="paragraph" w:customStyle="1" w:styleId="xl138">
    <w:name w:val="xl138"/>
    <w:basedOn w:val="a3"/>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9">
    <w:name w:val="xl139"/>
    <w:basedOn w:val="a3"/>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0">
    <w:name w:val="xl140"/>
    <w:basedOn w:val="a3"/>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1">
    <w:name w:val="xl141"/>
    <w:basedOn w:val="a3"/>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42">
    <w:name w:val="xl142"/>
    <w:basedOn w:val="a3"/>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table" w:customStyle="1" w:styleId="710">
    <w:name w:val="Сетка таблицы71"/>
    <w:basedOn w:val="a5"/>
    <w:next w:val="aff"/>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Нет списка411"/>
    <w:next w:val="a6"/>
    <w:uiPriority w:val="99"/>
    <w:semiHidden/>
    <w:unhideWhenUsed/>
    <w:rsid w:val="00D2224E"/>
  </w:style>
  <w:style w:type="table" w:customStyle="1" w:styleId="711">
    <w:name w:val="Сетка таблицы711"/>
    <w:basedOn w:val="a5"/>
    <w:next w:val="aff"/>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
    <w:name w:val="Нет списка71"/>
    <w:next w:val="a6"/>
    <w:uiPriority w:val="99"/>
    <w:semiHidden/>
    <w:unhideWhenUsed/>
    <w:rsid w:val="00D2224E"/>
  </w:style>
  <w:style w:type="character" w:customStyle="1" w:styleId="1f7">
    <w:name w:val="Основной текст с отступом Знак1"/>
    <w:uiPriority w:val="99"/>
    <w:semiHidden/>
    <w:rsid w:val="00D2224E"/>
    <w:rPr>
      <w:rFonts w:ascii="Times New Roman" w:eastAsia="Times New Roman" w:hAnsi="Times New Roman"/>
    </w:rPr>
  </w:style>
  <w:style w:type="character" w:customStyle="1" w:styleId="313">
    <w:name w:val="Основной текст с отступом 3 Знак1"/>
    <w:uiPriority w:val="99"/>
    <w:semiHidden/>
    <w:rsid w:val="00D2224E"/>
    <w:rPr>
      <w:rFonts w:ascii="Times New Roman" w:eastAsia="Times New Roman" w:hAnsi="Times New Roman"/>
      <w:sz w:val="16"/>
      <w:szCs w:val="16"/>
    </w:rPr>
  </w:style>
  <w:style w:type="paragraph" w:customStyle="1" w:styleId="affff7">
    <w:name w:val="Тендерные данные"/>
    <w:basedOn w:val="a3"/>
    <w:rsid w:val="00D2224E"/>
    <w:pPr>
      <w:tabs>
        <w:tab w:val="left" w:pos="1985"/>
      </w:tabs>
      <w:spacing w:before="120" w:after="60"/>
      <w:jc w:val="both"/>
    </w:pPr>
    <w:rPr>
      <w:b/>
      <w:bCs/>
    </w:rPr>
  </w:style>
  <w:style w:type="character" w:customStyle="1" w:styleId="style471">
    <w:name w:val="style471"/>
    <w:rsid w:val="00D2224E"/>
    <w:rPr>
      <w:color w:val="000000"/>
      <w:sz w:val="18"/>
      <w:szCs w:val="18"/>
    </w:rPr>
  </w:style>
  <w:style w:type="numbering" w:customStyle="1" w:styleId="1111111">
    <w:name w:val="Нет списка1111111"/>
    <w:next w:val="a6"/>
    <w:uiPriority w:val="99"/>
    <w:semiHidden/>
    <w:rsid w:val="00D2224E"/>
  </w:style>
  <w:style w:type="numbering" w:customStyle="1" w:styleId="31110">
    <w:name w:val="Нет списка3111"/>
    <w:next w:val="a6"/>
    <w:semiHidden/>
    <w:rsid w:val="00D2224E"/>
  </w:style>
  <w:style w:type="numbering" w:customStyle="1" w:styleId="11111111">
    <w:name w:val="Нет списка11111111"/>
    <w:next w:val="a6"/>
    <w:semiHidden/>
    <w:rsid w:val="00D2224E"/>
  </w:style>
  <w:style w:type="numbering" w:customStyle="1" w:styleId="4111">
    <w:name w:val="Нет списка4111"/>
    <w:next w:val="a6"/>
    <w:uiPriority w:val="99"/>
    <w:semiHidden/>
    <w:unhideWhenUsed/>
    <w:rsid w:val="00D2224E"/>
  </w:style>
  <w:style w:type="numbering" w:customStyle="1" w:styleId="5110">
    <w:name w:val="Нет списка511"/>
    <w:next w:val="a6"/>
    <w:uiPriority w:val="99"/>
    <w:semiHidden/>
    <w:unhideWhenUsed/>
    <w:rsid w:val="00D2224E"/>
  </w:style>
  <w:style w:type="numbering" w:customStyle="1" w:styleId="6110">
    <w:name w:val="Нет списка611"/>
    <w:next w:val="a6"/>
    <w:uiPriority w:val="99"/>
    <w:semiHidden/>
    <w:unhideWhenUsed/>
    <w:rsid w:val="00D2224E"/>
  </w:style>
  <w:style w:type="table" w:customStyle="1" w:styleId="6111">
    <w:name w:val="Сетка таблицы611"/>
    <w:basedOn w:val="a5"/>
    <w:next w:val="aff"/>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5"/>
    <w:next w:val="aff"/>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
    <w:name w:val="Нет списка12111"/>
    <w:next w:val="a6"/>
    <w:semiHidden/>
    <w:unhideWhenUsed/>
    <w:rsid w:val="00D2224E"/>
  </w:style>
  <w:style w:type="numbering" w:customStyle="1" w:styleId="31111">
    <w:name w:val="Нет списка31111"/>
    <w:next w:val="a6"/>
    <w:semiHidden/>
    <w:rsid w:val="00D2224E"/>
  </w:style>
  <w:style w:type="numbering" w:customStyle="1" w:styleId="11121">
    <w:name w:val="Нет списка11121"/>
    <w:next w:val="a6"/>
    <w:semiHidden/>
    <w:rsid w:val="00D2224E"/>
  </w:style>
  <w:style w:type="numbering" w:customStyle="1" w:styleId="2111110">
    <w:name w:val="Нет списка211111"/>
    <w:next w:val="a6"/>
    <w:uiPriority w:val="99"/>
    <w:semiHidden/>
    <w:unhideWhenUsed/>
    <w:rsid w:val="00D2224E"/>
  </w:style>
  <w:style w:type="numbering" w:customStyle="1" w:styleId="41111">
    <w:name w:val="Нет списка41111"/>
    <w:next w:val="a6"/>
    <w:uiPriority w:val="99"/>
    <w:semiHidden/>
    <w:unhideWhenUsed/>
    <w:rsid w:val="00D2224E"/>
  </w:style>
  <w:style w:type="numbering" w:customStyle="1" w:styleId="5111">
    <w:name w:val="Нет списка5111"/>
    <w:next w:val="a6"/>
    <w:uiPriority w:val="99"/>
    <w:semiHidden/>
    <w:unhideWhenUsed/>
    <w:rsid w:val="00D2224E"/>
  </w:style>
  <w:style w:type="numbering" w:customStyle="1" w:styleId="7110">
    <w:name w:val="Нет списка711"/>
    <w:next w:val="a6"/>
    <w:uiPriority w:val="99"/>
    <w:semiHidden/>
    <w:unhideWhenUsed/>
    <w:rsid w:val="00D2224E"/>
  </w:style>
  <w:style w:type="table" w:customStyle="1" w:styleId="810">
    <w:name w:val="Сетка таблицы81"/>
    <w:basedOn w:val="a5"/>
    <w:next w:val="aff"/>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
    <w:name w:val="Текущий список121"/>
    <w:rsid w:val="00D2224E"/>
  </w:style>
  <w:style w:type="numbering" w:customStyle="1" w:styleId="82">
    <w:name w:val="Нет списка8"/>
    <w:next w:val="a6"/>
    <w:uiPriority w:val="99"/>
    <w:semiHidden/>
    <w:unhideWhenUsed/>
    <w:rsid w:val="00D2224E"/>
  </w:style>
  <w:style w:type="table" w:customStyle="1" w:styleId="910">
    <w:name w:val="Сетка таблицы91"/>
    <w:basedOn w:val="a5"/>
    <w:next w:val="aff"/>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
    <w:name w:val="Нет списка131"/>
    <w:next w:val="a6"/>
    <w:uiPriority w:val="99"/>
    <w:semiHidden/>
    <w:unhideWhenUsed/>
    <w:rsid w:val="00D2224E"/>
  </w:style>
  <w:style w:type="numbering" w:customStyle="1" w:styleId="2310">
    <w:name w:val="Нет списка231"/>
    <w:next w:val="a6"/>
    <w:uiPriority w:val="99"/>
    <w:semiHidden/>
    <w:unhideWhenUsed/>
    <w:rsid w:val="00D2224E"/>
  </w:style>
  <w:style w:type="table" w:customStyle="1" w:styleId="1410">
    <w:name w:val="Сетка таблицы141"/>
    <w:basedOn w:val="a5"/>
    <w:next w:val="aff"/>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
    <w:basedOn w:val="a5"/>
    <w:next w:val="aff"/>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
    <w:name w:val="Сетка таблицы411"/>
    <w:basedOn w:val="a5"/>
    <w:next w:val="aff"/>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етка таблицы511"/>
    <w:basedOn w:val="a5"/>
    <w:next w:val="aff"/>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5"/>
    <w:next w:val="aff"/>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
    <w:next w:val="a6"/>
    <w:uiPriority w:val="99"/>
    <w:semiHidden/>
    <w:unhideWhenUsed/>
    <w:rsid w:val="00D2224E"/>
  </w:style>
  <w:style w:type="paragraph" w:customStyle="1" w:styleId="114">
    <w:name w:val="Заголовок 11"/>
    <w:rsid w:val="00D2224E"/>
    <w:pPr>
      <w:keepNext/>
      <w:spacing w:before="120" w:after="120" w:line="240" w:lineRule="auto"/>
      <w:jc w:val="center"/>
      <w:outlineLvl w:val="0"/>
    </w:pPr>
    <w:rPr>
      <w:rFonts w:ascii="Times New Roman" w:eastAsia="Times New Roman" w:hAnsi="Times New Roman" w:cs="Times New Roman"/>
      <w:b/>
      <w:kern w:val="28"/>
      <w:sz w:val="20"/>
      <w:szCs w:val="20"/>
      <w:lang w:eastAsia="ru-RU"/>
    </w:rPr>
  </w:style>
  <w:style w:type="paragraph" w:customStyle="1" w:styleId="214">
    <w:name w:val="Маркированный список 21"/>
    <w:basedOn w:val="a3"/>
    <w:rsid w:val="00D2224E"/>
    <w:pPr>
      <w:tabs>
        <w:tab w:val="num" w:pos="3"/>
        <w:tab w:val="left" w:pos="720"/>
      </w:tabs>
      <w:suppressAutoHyphens/>
      <w:spacing w:before="120" w:after="120"/>
      <w:ind w:left="3" w:hanging="3"/>
      <w:jc w:val="both"/>
    </w:pPr>
    <w:rPr>
      <w:b/>
      <w:lang w:eastAsia="ar-SA"/>
    </w:rPr>
  </w:style>
  <w:style w:type="paragraph" w:customStyle="1" w:styleId="NormalBody">
    <w:name w:val="Normal Body"/>
    <w:basedOn w:val="a3"/>
    <w:rsid w:val="00D2224E"/>
    <w:pPr>
      <w:suppressAutoHyphens/>
      <w:spacing w:after="120"/>
      <w:ind w:firstLine="357"/>
      <w:jc w:val="both"/>
    </w:pPr>
    <w:rPr>
      <w:lang w:eastAsia="ar-SA"/>
    </w:rPr>
  </w:style>
  <w:style w:type="paragraph" w:customStyle="1" w:styleId="ListBulletStd">
    <w:name w:val="List Bullet Std"/>
    <w:basedOn w:val="NormalBody"/>
    <w:rsid w:val="00D2224E"/>
    <w:pPr>
      <w:tabs>
        <w:tab w:val="num" w:pos="3"/>
      </w:tabs>
      <w:ind w:left="-5019" w:firstLine="0"/>
    </w:pPr>
  </w:style>
  <w:style w:type="table" w:customStyle="1" w:styleId="911">
    <w:name w:val="Сетка таблицы911"/>
    <w:basedOn w:val="a5"/>
    <w:next w:val="aff"/>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0">
    <w:name w:val="Нет списка42"/>
    <w:next w:val="a6"/>
    <w:uiPriority w:val="99"/>
    <w:semiHidden/>
    <w:unhideWhenUsed/>
    <w:rsid w:val="00D2224E"/>
  </w:style>
  <w:style w:type="table" w:customStyle="1" w:styleId="101">
    <w:name w:val="Сетка таблицы101"/>
    <w:basedOn w:val="a5"/>
    <w:next w:val="aff"/>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6"/>
    <w:uiPriority w:val="99"/>
    <w:semiHidden/>
    <w:unhideWhenUsed/>
    <w:rsid w:val="00D2224E"/>
  </w:style>
  <w:style w:type="table" w:customStyle="1" w:styleId="12112">
    <w:name w:val="Сетка таблицы1211"/>
    <w:basedOn w:val="a5"/>
    <w:next w:val="aff"/>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6"/>
    <w:uiPriority w:val="99"/>
    <w:semiHidden/>
    <w:unhideWhenUsed/>
    <w:rsid w:val="00D2224E"/>
  </w:style>
  <w:style w:type="table" w:customStyle="1" w:styleId="150">
    <w:name w:val="Сетка таблицы15"/>
    <w:basedOn w:val="a5"/>
    <w:next w:val="aff"/>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
    <w:name w:val="Нет списка14"/>
    <w:next w:val="a6"/>
    <w:uiPriority w:val="99"/>
    <w:semiHidden/>
    <w:unhideWhenUsed/>
    <w:rsid w:val="00D2224E"/>
  </w:style>
  <w:style w:type="numbering" w:customStyle="1" w:styleId="240">
    <w:name w:val="Нет списка24"/>
    <w:next w:val="a6"/>
    <w:uiPriority w:val="99"/>
    <w:semiHidden/>
    <w:unhideWhenUsed/>
    <w:rsid w:val="00D2224E"/>
  </w:style>
  <w:style w:type="table" w:customStyle="1" w:styleId="160">
    <w:name w:val="Сетка таблицы16"/>
    <w:basedOn w:val="a5"/>
    <w:next w:val="aff"/>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5"/>
    <w:next w:val="aff"/>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5"/>
    <w:next w:val="aff"/>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5"/>
    <w:next w:val="aff"/>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
    <w:basedOn w:val="a5"/>
    <w:next w:val="aff"/>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5"/>
    <w:next w:val="aff"/>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
    <w:name w:val="Нет списка33"/>
    <w:next w:val="a6"/>
    <w:uiPriority w:val="99"/>
    <w:semiHidden/>
    <w:unhideWhenUsed/>
    <w:rsid w:val="00D2224E"/>
  </w:style>
  <w:style w:type="table" w:customStyle="1" w:styleId="920">
    <w:name w:val="Сетка таблицы92"/>
    <w:basedOn w:val="a5"/>
    <w:next w:val="aff"/>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0">
    <w:name w:val="Нет списка43"/>
    <w:next w:val="a6"/>
    <w:uiPriority w:val="99"/>
    <w:semiHidden/>
    <w:unhideWhenUsed/>
    <w:rsid w:val="00D2224E"/>
  </w:style>
  <w:style w:type="numbering" w:customStyle="1" w:styleId="530">
    <w:name w:val="Нет списка53"/>
    <w:next w:val="a6"/>
    <w:uiPriority w:val="99"/>
    <w:semiHidden/>
    <w:unhideWhenUsed/>
    <w:rsid w:val="00D2224E"/>
  </w:style>
  <w:style w:type="table" w:customStyle="1" w:styleId="1220">
    <w:name w:val="Сетка таблицы122"/>
    <w:basedOn w:val="a5"/>
    <w:next w:val="aff"/>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
    <w:name w:val="Нет списка10"/>
    <w:next w:val="a6"/>
    <w:uiPriority w:val="99"/>
    <w:semiHidden/>
    <w:rsid w:val="00D2224E"/>
  </w:style>
  <w:style w:type="numbering" w:customStyle="1" w:styleId="151">
    <w:name w:val="Нет списка15"/>
    <w:next w:val="a6"/>
    <w:uiPriority w:val="99"/>
    <w:semiHidden/>
    <w:unhideWhenUsed/>
    <w:rsid w:val="00D2224E"/>
  </w:style>
  <w:style w:type="table" w:customStyle="1" w:styleId="180">
    <w:name w:val="Сетка таблицы18"/>
    <w:basedOn w:val="a5"/>
    <w:next w:val="aff"/>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1"/>
    <w:next w:val="a6"/>
    <w:semiHidden/>
    <w:rsid w:val="00D2224E"/>
  </w:style>
  <w:style w:type="numbering" w:customStyle="1" w:styleId="21211">
    <w:name w:val="Нет списка2121"/>
    <w:next w:val="a6"/>
    <w:uiPriority w:val="99"/>
    <w:semiHidden/>
    <w:unhideWhenUsed/>
    <w:rsid w:val="00D2224E"/>
  </w:style>
  <w:style w:type="numbering" w:customStyle="1" w:styleId="1111112113211">
    <w:name w:val="1 / 1.1 / 1.1.12113211"/>
    <w:rsid w:val="00D2224E"/>
  </w:style>
  <w:style w:type="numbering" w:customStyle="1" w:styleId="1221">
    <w:name w:val="Нет списка122"/>
    <w:next w:val="a6"/>
    <w:semiHidden/>
    <w:unhideWhenUsed/>
    <w:rsid w:val="00D2224E"/>
  </w:style>
  <w:style w:type="numbering" w:customStyle="1" w:styleId="222">
    <w:name w:val="Нет списка222"/>
    <w:next w:val="a6"/>
    <w:uiPriority w:val="99"/>
    <w:semiHidden/>
    <w:rsid w:val="00D2224E"/>
  </w:style>
  <w:style w:type="table" w:customStyle="1" w:styleId="2220">
    <w:name w:val="Сетка таблицы222"/>
    <w:basedOn w:val="a5"/>
    <w:next w:val="aff"/>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
    <w:name w:val="Нет списка1122"/>
    <w:next w:val="a6"/>
    <w:uiPriority w:val="99"/>
    <w:semiHidden/>
    <w:rsid w:val="00D2224E"/>
  </w:style>
  <w:style w:type="table" w:customStyle="1" w:styleId="2122">
    <w:name w:val="Сетка таблицы2122"/>
    <w:basedOn w:val="a5"/>
    <w:next w:val="aff"/>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0">
    <w:name w:val="Нет списка2112"/>
    <w:next w:val="a6"/>
    <w:uiPriority w:val="99"/>
    <w:semiHidden/>
    <w:unhideWhenUsed/>
    <w:rsid w:val="00D2224E"/>
  </w:style>
  <w:style w:type="numbering" w:customStyle="1" w:styleId="111121">
    <w:name w:val="Нет списка111121"/>
    <w:next w:val="a6"/>
    <w:semiHidden/>
    <w:unhideWhenUsed/>
    <w:rsid w:val="00D2224E"/>
  </w:style>
  <w:style w:type="table" w:customStyle="1" w:styleId="21112">
    <w:name w:val="Сетка таблицы21112"/>
    <w:basedOn w:val="a5"/>
    <w:next w:val="aff"/>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0">
    <w:name w:val="Сетка таблицы3112"/>
    <w:basedOn w:val="a5"/>
    <w:next w:val="aff"/>
    <w:uiPriority w:val="5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
    <w:name w:val="Нет списка22111"/>
    <w:next w:val="a6"/>
    <w:uiPriority w:val="99"/>
    <w:semiHidden/>
    <w:rsid w:val="00D2224E"/>
  </w:style>
  <w:style w:type="numbering" w:customStyle="1" w:styleId="112111">
    <w:name w:val="Нет списка112111"/>
    <w:next w:val="a6"/>
    <w:semiHidden/>
    <w:rsid w:val="00D2224E"/>
  </w:style>
  <w:style w:type="character" w:customStyle="1" w:styleId="124">
    <w:name w:val="Заголовок №1 (2)_"/>
    <w:link w:val="125"/>
    <w:rsid w:val="00D2224E"/>
    <w:rPr>
      <w:b/>
      <w:bCs/>
      <w:sz w:val="21"/>
      <w:szCs w:val="21"/>
      <w:shd w:val="clear" w:color="auto" w:fill="FFFFFF"/>
    </w:rPr>
  </w:style>
  <w:style w:type="character" w:customStyle="1" w:styleId="affff8">
    <w:name w:val="Основной текст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1f8">
    <w:name w:val="Заголовок №1_"/>
    <w:link w:val="1f9"/>
    <w:rsid w:val="00D2224E"/>
    <w:rPr>
      <w:sz w:val="21"/>
      <w:szCs w:val="21"/>
      <w:shd w:val="clear" w:color="auto" w:fill="FFFFFF"/>
    </w:rPr>
  </w:style>
  <w:style w:type="character" w:customStyle="1" w:styleId="1fa">
    <w:name w:val="Заголовок №1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Candara9pt">
    <w:name w:val="Основной текст + Candara;9 pt"/>
    <w:rsid w:val="00D2224E"/>
    <w:rPr>
      <w:rFonts w:ascii="Candara" w:eastAsia="Candara" w:hAnsi="Candara" w:cs="Candara"/>
      <w:b w:val="0"/>
      <w:bCs w:val="0"/>
      <w:color w:val="000000"/>
      <w:spacing w:val="0"/>
      <w:w w:val="100"/>
      <w:position w:val="0"/>
      <w:sz w:val="18"/>
      <w:szCs w:val="18"/>
      <w:shd w:val="clear" w:color="auto" w:fill="FFFFFF"/>
      <w:lang w:val="ru-RU"/>
    </w:rPr>
  </w:style>
  <w:style w:type="paragraph" w:customStyle="1" w:styleId="125">
    <w:name w:val="Заголовок №1 (2)"/>
    <w:basedOn w:val="a3"/>
    <w:link w:val="124"/>
    <w:rsid w:val="00D2224E"/>
    <w:pPr>
      <w:widowControl w:val="0"/>
      <w:shd w:val="clear" w:color="auto" w:fill="FFFFFF"/>
      <w:spacing w:before="240" w:line="264" w:lineRule="exact"/>
      <w:jc w:val="center"/>
      <w:outlineLvl w:val="0"/>
    </w:pPr>
    <w:rPr>
      <w:rFonts w:asciiTheme="minorHAnsi" w:eastAsiaTheme="minorHAnsi" w:hAnsiTheme="minorHAnsi" w:cstheme="minorBidi"/>
      <w:b/>
      <w:bCs/>
      <w:sz w:val="21"/>
      <w:szCs w:val="21"/>
      <w:lang w:eastAsia="en-US"/>
    </w:rPr>
  </w:style>
  <w:style w:type="paragraph" w:customStyle="1" w:styleId="1f9">
    <w:name w:val="Заголовок №1"/>
    <w:basedOn w:val="a3"/>
    <w:link w:val="1f8"/>
    <w:rsid w:val="00D2224E"/>
    <w:pPr>
      <w:widowControl w:val="0"/>
      <w:shd w:val="clear" w:color="auto" w:fill="FFFFFF"/>
      <w:spacing w:line="264" w:lineRule="exact"/>
      <w:jc w:val="both"/>
      <w:outlineLvl w:val="0"/>
    </w:pPr>
    <w:rPr>
      <w:rFonts w:asciiTheme="minorHAnsi" w:eastAsiaTheme="minorHAnsi" w:hAnsiTheme="minorHAnsi" w:cstheme="minorBidi"/>
      <w:sz w:val="21"/>
      <w:szCs w:val="21"/>
      <w:lang w:eastAsia="en-US"/>
    </w:rPr>
  </w:style>
  <w:style w:type="paragraph" w:customStyle="1" w:styleId="ConsPlusCell">
    <w:name w:val="ConsPlusCell"/>
    <w:uiPriority w:val="99"/>
    <w:rsid w:val="00D2224E"/>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uiPriority w:val="99"/>
    <w:locked/>
    <w:rsid w:val="00D2224E"/>
    <w:rPr>
      <w:rFonts w:ascii="Calibri" w:eastAsia="Times New Roman" w:hAnsi="Calibri" w:cs="Calibri"/>
      <w:szCs w:val="20"/>
      <w:lang w:eastAsia="ru-RU"/>
    </w:rPr>
  </w:style>
  <w:style w:type="paragraph" w:customStyle="1" w:styleId="msonormalmailrucssattributepostfix">
    <w:name w:val="msonormal_mailru_css_attribute_postfix"/>
    <w:basedOn w:val="a3"/>
    <w:rsid w:val="00D2224E"/>
    <w:pPr>
      <w:spacing w:before="100" w:beforeAutospacing="1" w:after="100" w:afterAutospacing="1"/>
    </w:pPr>
  </w:style>
  <w:style w:type="character" w:customStyle="1" w:styleId="ng-binding">
    <w:name w:val="ng-binding"/>
    <w:rsid w:val="00D2224E"/>
  </w:style>
  <w:style w:type="table" w:customStyle="1" w:styleId="TableNormal4">
    <w:name w:val="Table Normal4"/>
    <w:rsid w:val="00D2224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
    <w:name w:val="Стиль33"/>
    <w:uiPriority w:val="99"/>
    <w:rsid w:val="00D2224E"/>
    <w:pPr>
      <w:numPr>
        <w:numId w:val="79"/>
      </w:numPr>
    </w:pPr>
  </w:style>
  <w:style w:type="numbering" w:customStyle="1" w:styleId="2241">
    <w:name w:val="Текущий список2241"/>
    <w:rsid w:val="00D2224E"/>
  </w:style>
  <w:style w:type="numbering" w:customStyle="1" w:styleId="3310">
    <w:name w:val="Стиль331"/>
    <w:uiPriority w:val="99"/>
    <w:rsid w:val="00D2224E"/>
  </w:style>
  <w:style w:type="numbering" w:customStyle="1" w:styleId="111111211322">
    <w:name w:val="1 / 1.1 / 1.1.1211322"/>
    <w:rsid w:val="001C39C2"/>
  </w:style>
  <w:style w:type="table" w:styleId="-1">
    <w:name w:val="Light Grid Accent 1"/>
    <w:basedOn w:val="a5"/>
    <w:uiPriority w:val="62"/>
    <w:rsid w:val="00C35CF3"/>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paragraph" w:customStyle="1" w:styleId="Standard">
    <w:name w:val="Standard"/>
    <w:rsid w:val="004F222F"/>
    <w:pPr>
      <w:widowControl w:val="0"/>
      <w:suppressAutoHyphens/>
      <w:autoSpaceDN w:val="0"/>
      <w:spacing w:after="200" w:line="276" w:lineRule="auto"/>
    </w:pPr>
    <w:rPr>
      <w:rFonts w:ascii="Calibri" w:eastAsia="Calibri" w:hAnsi="Calibri" w:cs="Calibri"/>
      <w:kern w:val="3"/>
    </w:rPr>
  </w:style>
  <w:style w:type="paragraph" w:customStyle="1" w:styleId="126">
    <w:name w:val="Обычный12"/>
    <w:rsid w:val="004F222F"/>
    <w:pPr>
      <w:snapToGrid w:val="0"/>
      <w:spacing w:after="0" w:line="240" w:lineRule="auto"/>
      <w:jc w:val="both"/>
    </w:pPr>
    <w:rPr>
      <w:rFonts w:ascii="Times New Roman" w:eastAsia="Times New Roman" w:hAnsi="Times New Roman" w:cs="Times New Roman"/>
      <w:sz w:val="24"/>
      <w:szCs w:val="20"/>
      <w:lang w:eastAsia="ru-RU"/>
    </w:rPr>
  </w:style>
  <w:style w:type="paragraph" w:customStyle="1" w:styleId="affff9">
    <w:name w:val="Таблица текст"/>
    <w:basedOn w:val="a3"/>
    <w:rsid w:val="00840469"/>
    <w:pPr>
      <w:tabs>
        <w:tab w:val="left" w:pos="1134"/>
      </w:tabs>
      <w:kinsoku w:val="0"/>
      <w:overflowPunct w:val="0"/>
      <w:autoSpaceDE w:val="0"/>
      <w:autoSpaceDN w:val="0"/>
      <w:spacing w:before="40" w:after="40"/>
      <w:ind w:left="57" w:right="57"/>
    </w:pPr>
    <w:rPr>
      <w:sz w:val="22"/>
    </w:rPr>
  </w:style>
  <w:style w:type="paragraph" w:customStyle="1" w:styleId="-">
    <w:name w:val="Введение-заголовок"/>
    <w:basedOn w:val="a3"/>
    <w:link w:val="-0"/>
    <w:qFormat/>
    <w:rsid w:val="00840469"/>
    <w:pPr>
      <w:keepNext/>
      <w:tabs>
        <w:tab w:val="left" w:pos="1134"/>
      </w:tabs>
      <w:jc w:val="both"/>
      <w:outlineLvl w:val="1"/>
    </w:pPr>
    <w:rPr>
      <w:rFonts w:ascii="Arial" w:hAnsi="Arial"/>
      <w:b/>
      <w:bCs/>
      <w:caps/>
      <w:sz w:val="28"/>
    </w:rPr>
  </w:style>
  <w:style w:type="character" w:customStyle="1" w:styleId="-0">
    <w:name w:val="Введение-заголовок Знак"/>
    <w:link w:val="-"/>
    <w:rsid w:val="00840469"/>
    <w:rPr>
      <w:rFonts w:ascii="Arial" w:eastAsia="Times New Roman" w:hAnsi="Arial" w:cs="Times New Roman"/>
      <w:b/>
      <w:bCs/>
      <w:caps/>
      <w:sz w:val="28"/>
      <w:szCs w:val="24"/>
      <w:lang w:eastAsia="ru-RU"/>
    </w:rPr>
  </w:style>
  <w:style w:type="character" w:customStyle="1" w:styleId="Bodytext">
    <w:name w:val="Body text_"/>
    <w:basedOn w:val="a4"/>
    <w:link w:val="3a"/>
    <w:rsid w:val="002F10E1"/>
    <w:rPr>
      <w:rFonts w:ascii="Times New Roman" w:eastAsia="Times New Roman" w:hAnsi="Times New Roman" w:cs="Times New Roman"/>
      <w:color w:val="000000"/>
      <w:spacing w:val="10"/>
      <w:sz w:val="19"/>
      <w:szCs w:val="19"/>
      <w:shd w:val="clear" w:color="auto" w:fill="FFFFFF"/>
      <w:lang w:eastAsia="ru-RU"/>
    </w:rPr>
  </w:style>
  <w:style w:type="numbering" w:customStyle="1" w:styleId="292">
    <w:name w:val="Текущий список292"/>
    <w:rsid w:val="004D6CE2"/>
  </w:style>
  <w:style w:type="numbering" w:customStyle="1" w:styleId="1ai182">
    <w:name w:val="1 / a / i182"/>
    <w:basedOn w:val="a6"/>
    <w:next w:val="1ai"/>
    <w:semiHidden/>
    <w:rsid w:val="004D6CE2"/>
  </w:style>
  <w:style w:type="numbering" w:customStyle="1" w:styleId="1182">
    <w:name w:val="Текущий список1182"/>
    <w:rsid w:val="004D6CE2"/>
  </w:style>
  <w:style w:type="numbering" w:customStyle="1" w:styleId="11111112162">
    <w:name w:val="1 / 1.1 / 1.1.112162"/>
    <w:rsid w:val="004D6CE2"/>
  </w:style>
  <w:style w:type="numbering" w:customStyle="1" w:styleId="211172">
    <w:name w:val="Текущий список211172"/>
    <w:rsid w:val="004D6CE2"/>
  </w:style>
  <w:style w:type="numbering" w:customStyle="1" w:styleId="192">
    <w:name w:val="Текущий список192"/>
    <w:rsid w:val="004D6CE2"/>
    <w:pPr>
      <w:numPr>
        <w:numId w:val="77"/>
      </w:numPr>
    </w:pPr>
  </w:style>
  <w:style w:type="numbering" w:customStyle="1" w:styleId="2720">
    <w:name w:val="Статья / Раздел272"/>
    <w:rsid w:val="004D6CE2"/>
  </w:style>
  <w:style w:type="numbering" w:customStyle="1" w:styleId="2921">
    <w:name w:val="Текущий список2921"/>
    <w:rsid w:val="00937E68"/>
  </w:style>
  <w:style w:type="numbering" w:customStyle="1" w:styleId="1ai1821">
    <w:name w:val="1 / a / i1821"/>
    <w:basedOn w:val="a6"/>
    <w:next w:val="1ai"/>
    <w:semiHidden/>
    <w:rsid w:val="00937E68"/>
  </w:style>
  <w:style w:type="numbering" w:customStyle="1" w:styleId="11821">
    <w:name w:val="Текущий список11821"/>
    <w:rsid w:val="00937E68"/>
  </w:style>
  <w:style w:type="numbering" w:customStyle="1" w:styleId="111111121621">
    <w:name w:val="1 / 1.1 / 1.1.1121621"/>
    <w:rsid w:val="00937E68"/>
  </w:style>
  <w:style w:type="numbering" w:customStyle="1" w:styleId="2111721">
    <w:name w:val="Текущий список2111721"/>
    <w:rsid w:val="00937E68"/>
  </w:style>
  <w:style w:type="numbering" w:customStyle="1" w:styleId="1921">
    <w:name w:val="Текущий список1921"/>
    <w:rsid w:val="00937E68"/>
  </w:style>
  <w:style w:type="numbering" w:customStyle="1" w:styleId="2721">
    <w:name w:val="Статья / Раздел2721"/>
    <w:rsid w:val="00937E68"/>
  </w:style>
  <w:style w:type="numbering" w:customStyle="1" w:styleId="721">
    <w:name w:val="Статья / Раздел721"/>
    <w:basedOn w:val="a6"/>
    <w:next w:val="ac"/>
    <w:semiHidden/>
    <w:rsid w:val="00262988"/>
  </w:style>
  <w:style w:type="numbering" w:customStyle="1" w:styleId="1ai11152">
    <w:name w:val="1 / a / i11152"/>
    <w:rsid w:val="00074F52"/>
  </w:style>
  <w:style w:type="numbering" w:customStyle="1" w:styleId="1ai111521">
    <w:name w:val="1 / a / i111521"/>
    <w:rsid w:val="007B6DA4"/>
  </w:style>
  <w:style w:type="numbering" w:customStyle="1" w:styleId="1ai1115211">
    <w:name w:val="1 / a / i1115211"/>
    <w:rsid w:val="007B6DA4"/>
  </w:style>
  <w:style w:type="paragraph" w:customStyle="1" w:styleId="2f8">
    <w:name w:val="Пункт2"/>
    <w:basedOn w:val="a3"/>
    <w:rsid w:val="00C517C8"/>
    <w:pPr>
      <w:keepNext/>
      <w:tabs>
        <w:tab w:val="num" w:pos="1440"/>
      </w:tabs>
      <w:suppressAutoHyphens/>
      <w:spacing w:before="240" w:after="120"/>
      <w:ind w:left="1224" w:hanging="504"/>
      <w:outlineLvl w:val="2"/>
    </w:pPr>
    <w:rPr>
      <w:b/>
      <w:bCs/>
      <w:sz w:val="28"/>
      <w:szCs w:val="28"/>
      <w:lang w:val="en-US" w:eastAsia="en-US" w:bidi="en-US"/>
    </w:rPr>
  </w:style>
  <w:style w:type="numbering" w:customStyle="1" w:styleId="2139">
    <w:name w:val="Текущий список2139"/>
    <w:rsid w:val="00C517C8"/>
  </w:style>
  <w:style w:type="numbering" w:customStyle="1" w:styleId="22411">
    <w:name w:val="Текущий список22411"/>
    <w:rsid w:val="00215524"/>
  </w:style>
  <w:style w:type="numbering" w:customStyle="1" w:styleId="111521">
    <w:name w:val="Текущий список111521"/>
    <w:rsid w:val="002935A5"/>
  </w:style>
  <w:style w:type="character" w:customStyle="1" w:styleId="1d">
    <w:name w:val="Обычный (веб) Знак1"/>
    <w:aliases w:val="Обычный (Web) Знак,Обычный (веб) Знак Знак,Обычный (веб) Знак Знак Знак1 Знак,Знак Знак1 Знак Знак,Обычный (веб) Знак Знак Знак Знак Знак,Знак Знак Знак1 Знак Знак Знак,Обычный (веб) Знак Знак Знак Знак1,Обычный (веб)1 Знак"/>
    <w:link w:val="affc"/>
    <w:uiPriority w:val="99"/>
    <w:locked/>
    <w:rsid w:val="003B046F"/>
    <w:rPr>
      <w:rFonts w:ascii="Times New Roman" w:eastAsia="Times New Roman" w:hAnsi="Times New Roman" w:cs="Times New Roman"/>
      <w:sz w:val="24"/>
      <w:szCs w:val="24"/>
      <w:lang w:eastAsia="ru-RU"/>
    </w:rPr>
  </w:style>
  <w:style w:type="numbering" w:customStyle="1" w:styleId="1111112172">
    <w:name w:val="1 / 1.1 / 1.1.12172"/>
    <w:basedOn w:val="a6"/>
    <w:next w:val="111111"/>
    <w:semiHidden/>
    <w:unhideWhenUsed/>
    <w:rsid w:val="003B046F"/>
    <w:pPr>
      <w:numPr>
        <w:numId w:val="38"/>
      </w:numPr>
    </w:pPr>
  </w:style>
  <w:style w:type="numbering" w:customStyle="1" w:styleId="332">
    <w:name w:val="Стиль332"/>
    <w:uiPriority w:val="99"/>
    <w:rsid w:val="00071991"/>
  </w:style>
  <w:style w:type="numbering" w:customStyle="1" w:styleId="2922">
    <w:name w:val="Текущий список2922"/>
    <w:rsid w:val="00071991"/>
  </w:style>
  <w:style w:type="numbering" w:customStyle="1" w:styleId="11822">
    <w:name w:val="Текущий список11822"/>
    <w:rsid w:val="00071991"/>
  </w:style>
  <w:style w:type="numbering" w:customStyle="1" w:styleId="111111121622">
    <w:name w:val="1 / 1.1 / 1.1.1121622"/>
    <w:rsid w:val="00071991"/>
  </w:style>
  <w:style w:type="numbering" w:customStyle="1" w:styleId="2111722">
    <w:name w:val="Текущий список2111722"/>
    <w:rsid w:val="00071991"/>
  </w:style>
  <w:style w:type="numbering" w:customStyle="1" w:styleId="2722">
    <w:name w:val="Статья / Раздел2722"/>
    <w:rsid w:val="00071991"/>
  </w:style>
  <w:style w:type="numbering" w:customStyle="1" w:styleId="333">
    <w:name w:val="Стиль333"/>
    <w:uiPriority w:val="99"/>
    <w:rsid w:val="00FA69E2"/>
  </w:style>
  <w:style w:type="numbering" w:customStyle="1" w:styleId="2923">
    <w:name w:val="Текущий список2923"/>
    <w:rsid w:val="00FA69E2"/>
    <w:pPr>
      <w:numPr>
        <w:numId w:val="57"/>
      </w:numPr>
    </w:pPr>
  </w:style>
  <w:style w:type="numbering" w:customStyle="1" w:styleId="11823">
    <w:name w:val="Текущий список11823"/>
    <w:rsid w:val="00FA69E2"/>
    <w:pPr>
      <w:numPr>
        <w:numId w:val="58"/>
      </w:numPr>
    </w:pPr>
  </w:style>
  <w:style w:type="numbering" w:customStyle="1" w:styleId="111111121623">
    <w:name w:val="1 / 1.1 / 1.1.1121623"/>
    <w:rsid w:val="00FA69E2"/>
  </w:style>
  <w:style w:type="numbering" w:customStyle="1" w:styleId="2111723">
    <w:name w:val="Текущий список2111723"/>
    <w:rsid w:val="00FA69E2"/>
    <w:pPr>
      <w:numPr>
        <w:numId w:val="60"/>
      </w:numPr>
    </w:pPr>
  </w:style>
  <w:style w:type="numbering" w:customStyle="1" w:styleId="2723">
    <w:name w:val="Статья / Раздел2723"/>
    <w:rsid w:val="00FA69E2"/>
    <w:pPr>
      <w:numPr>
        <w:numId w:val="56"/>
      </w:numPr>
    </w:pPr>
  </w:style>
  <w:style w:type="numbering" w:customStyle="1" w:styleId="11824">
    <w:name w:val="Текущий список11824"/>
    <w:rsid w:val="005A59D6"/>
  </w:style>
  <w:style w:type="numbering" w:customStyle="1" w:styleId="11825">
    <w:name w:val="Текущий список11825"/>
    <w:rsid w:val="009F7340"/>
  </w:style>
  <w:style w:type="paragraph" w:customStyle="1" w:styleId="jss153">
    <w:name w:val="jss153"/>
    <w:basedOn w:val="a3"/>
    <w:rsid w:val="009F2C83"/>
    <w:pPr>
      <w:spacing w:before="100" w:beforeAutospacing="1" w:after="100" w:afterAutospacing="1"/>
    </w:pPr>
  </w:style>
  <w:style w:type="numbering" w:customStyle="1" w:styleId="7211">
    <w:name w:val="Статья / Раздел7211"/>
    <w:basedOn w:val="a6"/>
    <w:next w:val="ac"/>
    <w:semiHidden/>
    <w:rsid w:val="00A1292E"/>
  </w:style>
  <w:style w:type="numbering" w:customStyle="1" w:styleId="13">
    <w:name w:val="Статья / Раздел1"/>
    <w:basedOn w:val="a6"/>
    <w:next w:val="ac"/>
    <w:rsid w:val="00B41324"/>
    <w:pPr>
      <w:numPr>
        <w:numId w:val="40"/>
      </w:numPr>
    </w:pPr>
  </w:style>
  <w:style w:type="numbering" w:customStyle="1" w:styleId="314">
    <w:name w:val="Стиль31"/>
    <w:uiPriority w:val="99"/>
    <w:rsid w:val="004A6F6F"/>
  </w:style>
  <w:style w:type="paragraph" w:customStyle="1" w:styleId="LO-normal">
    <w:name w:val="LO-normal"/>
    <w:qFormat/>
    <w:rsid w:val="006B26DE"/>
    <w:pPr>
      <w:suppressAutoHyphens/>
      <w:spacing w:after="0" w:line="240" w:lineRule="auto"/>
    </w:pPr>
    <w:rPr>
      <w:rFonts w:ascii="Times New Roman" w:eastAsia="Noto Serif CJK SC" w:hAnsi="Times New Roman" w:cs="Lohit Devanagari"/>
      <w:sz w:val="24"/>
      <w:szCs w:val="24"/>
      <w:lang w:eastAsia="zh-CN" w:bidi="hi-IN"/>
    </w:rPr>
  </w:style>
  <w:style w:type="table" w:customStyle="1" w:styleId="190">
    <w:name w:val="Сетка таблицы19"/>
    <w:basedOn w:val="a5"/>
    <w:next w:val="aff"/>
    <w:uiPriority w:val="59"/>
    <w:rsid w:val="00F133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
    <w:name w:val="Нет списка16"/>
    <w:next w:val="a6"/>
    <w:uiPriority w:val="99"/>
    <w:semiHidden/>
    <w:unhideWhenUsed/>
    <w:rsid w:val="00F13357"/>
  </w:style>
  <w:style w:type="numbering" w:customStyle="1" w:styleId="722">
    <w:name w:val="Статья / Раздел722"/>
    <w:basedOn w:val="a6"/>
    <w:next w:val="ac"/>
    <w:semiHidden/>
    <w:rsid w:val="00F13357"/>
  </w:style>
  <w:style w:type="numbering" w:customStyle="1" w:styleId="111522">
    <w:name w:val="Текущий список111522"/>
    <w:rsid w:val="00F13357"/>
  </w:style>
  <w:style w:type="numbering" w:customStyle="1" w:styleId="11111110">
    <w:name w:val="1 / 1.1 / 1.1.11"/>
    <w:basedOn w:val="a6"/>
    <w:next w:val="111111"/>
    <w:uiPriority w:val="99"/>
    <w:unhideWhenUsed/>
    <w:rsid w:val="00F13357"/>
  </w:style>
  <w:style w:type="numbering" w:customStyle="1" w:styleId="1ai1">
    <w:name w:val="1 / a / i1"/>
    <w:basedOn w:val="a6"/>
    <w:next w:val="1ai"/>
    <w:uiPriority w:val="99"/>
    <w:semiHidden/>
    <w:unhideWhenUsed/>
    <w:rsid w:val="00F13357"/>
  </w:style>
  <w:style w:type="table" w:customStyle="1" w:styleId="200">
    <w:name w:val="Сетка таблицы20"/>
    <w:basedOn w:val="a5"/>
    <w:next w:val="aff"/>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
    <w:name w:val="Нет списка17"/>
    <w:next w:val="a6"/>
    <w:uiPriority w:val="99"/>
    <w:semiHidden/>
    <w:rsid w:val="00F13357"/>
  </w:style>
  <w:style w:type="table" w:customStyle="1" w:styleId="1100">
    <w:name w:val="Сетка таблицы110"/>
    <w:basedOn w:val="a5"/>
    <w:next w:val="aff"/>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
    <w:name w:val="Сетка таблицы113"/>
    <w:basedOn w:val="a5"/>
    <w:next w:val="aff"/>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0">
    <w:name w:val="Нет списка114"/>
    <w:next w:val="a6"/>
    <w:semiHidden/>
    <w:unhideWhenUsed/>
    <w:rsid w:val="00F13357"/>
  </w:style>
  <w:style w:type="table" w:customStyle="1" w:styleId="250">
    <w:name w:val="Сетка таблицы25"/>
    <w:basedOn w:val="a5"/>
    <w:next w:val="aff"/>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
    <w:name w:val="Сетка таблицы1113"/>
    <w:basedOn w:val="a5"/>
    <w:next w:val="aff"/>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0">
    <w:name w:val="Нет списка1113"/>
    <w:next w:val="a6"/>
    <w:uiPriority w:val="99"/>
    <w:semiHidden/>
    <w:rsid w:val="00F13357"/>
  </w:style>
  <w:style w:type="table" w:customStyle="1" w:styleId="2140">
    <w:name w:val="Сетка таблицы214"/>
    <w:basedOn w:val="a5"/>
    <w:next w:val="aff"/>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0">
    <w:name w:val="Сетка таблицы11112"/>
    <w:basedOn w:val="a5"/>
    <w:next w:val="aff"/>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1">
    <w:name w:val="Нет списка25"/>
    <w:next w:val="a6"/>
    <w:uiPriority w:val="99"/>
    <w:semiHidden/>
    <w:unhideWhenUsed/>
    <w:rsid w:val="00F13357"/>
  </w:style>
  <w:style w:type="table" w:customStyle="1" w:styleId="340">
    <w:name w:val="Сетка таблицы34"/>
    <w:basedOn w:val="a5"/>
    <w:next w:val="aff"/>
    <w:uiPriority w:val="99"/>
    <w:rsid w:val="00F1335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
    <w:name w:val="Нет списка34"/>
    <w:next w:val="a6"/>
    <w:semiHidden/>
    <w:rsid w:val="00F13357"/>
  </w:style>
  <w:style w:type="table" w:customStyle="1" w:styleId="431">
    <w:name w:val="Сетка таблицы43"/>
    <w:basedOn w:val="a5"/>
    <w:next w:val="aff"/>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Сетка таблицы123"/>
    <w:basedOn w:val="a5"/>
    <w:next w:val="aff"/>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
    <w:name w:val="Нет списка11113"/>
    <w:next w:val="a6"/>
    <w:semiHidden/>
    <w:rsid w:val="00F13357"/>
  </w:style>
  <w:style w:type="table" w:customStyle="1" w:styleId="2113">
    <w:name w:val="Сетка таблицы2113"/>
    <w:basedOn w:val="a5"/>
    <w:next w:val="aff"/>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0">
    <w:name w:val="Нет списка213"/>
    <w:next w:val="a6"/>
    <w:uiPriority w:val="99"/>
    <w:semiHidden/>
    <w:unhideWhenUsed/>
    <w:rsid w:val="00F13357"/>
  </w:style>
  <w:style w:type="numbering" w:customStyle="1" w:styleId="440">
    <w:name w:val="Нет списка44"/>
    <w:next w:val="a6"/>
    <w:uiPriority w:val="99"/>
    <w:semiHidden/>
    <w:unhideWhenUsed/>
    <w:rsid w:val="00F13357"/>
  </w:style>
  <w:style w:type="table" w:customStyle="1" w:styleId="531">
    <w:name w:val="Сетка таблицы53"/>
    <w:basedOn w:val="a5"/>
    <w:next w:val="aff"/>
    <w:uiPriority w:val="99"/>
    <w:rsid w:val="00F1335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0">
    <w:name w:val="Нет списка54"/>
    <w:next w:val="a6"/>
    <w:uiPriority w:val="99"/>
    <w:semiHidden/>
    <w:unhideWhenUsed/>
    <w:rsid w:val="00F13357"/>
  </w:style>
  <w:style w:type="numbering" w:customStyle="1" w:styleId="621">
    <w:name w:val="Нет списка62"/>
    <w:next w:val="a6"/>
    <w:uiPriority w:val="99"/>
    <w:semiHidden/>
    <w:unhideWhenUsed/>
    <w:rsid w:val="00F13357"/>
  </w:style>
  <w:style w:type="table" w:customStyle="1" w:styleId="64">
    <w:name w:val="Сетка таблицы64"/>
    <w:basedOn w:val="a5"/>
    <w:next w:val="aff"/>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
    <w:name w:val="Сетка таблицы132"/>
    <w:basedOn w:val="a5"/>
    <w:next w:val="aff"/>
    <w:uiPriority w:val="3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
    <w:name w:val="Нет списка123"/>
    <w:next w:val="a6"/>
    <w:uiPriority w:val="99"/>
    <w:semiHidden/>
    <w:unhideWhenUsed/>
    <w:rsid w:val="00F13357"/>
  </w:style>
  <w:style w:type="numbering" w:customStyle="1" w:styleId="223">
    <w:name w:val="Нет списка223"/>
    <w:next w:val="a6"/>
    <w:uiPriority w:val="99"/>
    <w:semiHidden/>
    <w:rsid w:val="00F13357"/>
  </w:style>
  <w:style w:type="table" w:customStyle="1" w:styleId="2230">
    <w:name w:val="Сетка таблицы223"/>
    <w:basedOn w:val="a5"/>
    <w:next w:val="aff"/>
    <w:uiPriority w:val="99"/>
    <w:rsid w:val="00F1335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
    <w:name w:val="Нет списка1123"/>
    <w:next w:val="a6"/>
    <w:semiHidden/>
    <w:rsid w:val="00F13357"/>
  </w:style>
  <w:style w:type="table" w:customStyle="1" w:styleId="2123">
    <w:name w:val="Сетка таблицы2123"/>
    <w:basedOn w:val="a5"/>
    <w:next w:val="aff"/>
    <w:uiPriority w:val="59"/>
    <w:rsid w:val="00F13357"/>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5"/>
    <w:next w:val="aff"/>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0">
    <w:name w:val="Нет списка2113"/>
    <w:next w:val="a6"/>
    <w:uiPriority w:val="99"/>
    <w:semiHidden/>
    <w:unhideWhenUsed/>
    <w:rsid w:val="00F13357"/>
  </w:style>
  <w:style w:type="numbering" w:customStyle="1" w:styleId="1111120">
    <w:name w:val="Нет списка111112"/>
    <w:next w:val="a6"/>
    <w:uiPriority w:val="99"/>
    <w:semiHidden/>
    <w:unhideWhenUsed/>
    <w:rsid w:val="00F13357"/>
  </w:style>
  <w:style w:type="table" w:customStyle="1" w:styleId="21113">
    <w:name w:val="Сетка таблицы21113"/>
    <w:basedOn w:val="a5"/>
    <w:next w:val="aff"/>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
    <w:name w:val="Сетка таблицы3113"/>
    <w:basedOn w:val="a5"/>
    <w:next w:val="aff"/>
    <w:locked/>
    <w:rsid w:val="00F13357"/>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semiHidden/>
    <w:unhideWhenUsed/>
    <w:qFormat/>
    <w:rsid w:val="00F1335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F1335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F1335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1">
    <w:name w:val="Table Normal31"/>
    <w:uiPriority w:val="2"/>
    <w:semiHidden/>
    <w:unhideWhenUsed/>
    <w:qFormat/>
    <w:rsid w:val="00F1335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20">
    <w:name w:val="Сетка таблицы72"/>
    <w:basedOn w:val="a5"/>
    <w:next w:val="aff"/>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5"/>
    <w:next w:val="aff"/>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3"/>
    <w:basedOn w:val="a5"/>
    <w:next w:val="aff"/>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3">
    <w:name w:val="Нет списка72"/>
    <w:next w:val="a6"/>
    <w:uiPriority w:val="99"/>
    <w:semiHidden/>
    <w:rsid w:val="00F13357"/>
  </w:style>
  <w:style w:type="table" w:customStyle="1" w:styleId="1020">
    <w:name w:val="Сетка таблицы102"/>
    <w:basedOn w:val="a5"/>
    <w:next w:val="aff"/>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5"/>
    <w:next w:val="aff"/>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0">
    <w:name w:val="Нет списка132"/>
    <w:next w:val="a6"/>
    <w:uiPriority w:val="99"/>
    <w:semiHidden/>
    <w:unhideWhenUsed/>
    <w:rsid w:val="00F13357"/>
  </w:style>
  <w:style w:type="table" w:customStyle="1" w:styleId="232">
    <w:name w:val="Сетка таблицы232"/>
    <w:basedOn w:val="a5"/>
    <w:next w:val="aff"/>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2">
    <w:name w:val="Сетка таблицы1121"/>
    <w:basedOn w:val="a5"/>
    <w:next w:val="aff"/>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0">
    <w:name w:val="Нет списка1132"/>
    <w:next w:val="a6"/>
    <w:uiPriority w:val="99"/>
    <w:semiHidden/>
    <w:rsid w:val="00F13357"/>
  </w:style>
  <w:style w:type="table" w:customStyle="1" w:styleId="2131">
    <w:name w:val="Сетка таблицы2131"/>
    <w:basedOn w:val="a5"/>
    <w:next w:val="aff"/>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0">
    <w:name w:val="Сетка таблицы11121"/>
    <w:basedOn w:val="a5"/>
    <w:next w:val="aff"/>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20">
    <w:name w:val="Нет списка232"/>
    <w:next w:val="a6"/>
    <w:uiPriority w:val="99"/>
    <w:semiHidden/>
    <w:unhideWhenUsed/>
    <w:rsid w:val="00F13357"/>
  </w:style>
  <w:style w:type="table" w:customStyle="1" w:styleId="3210">
    <w:name w:val="Сетка таблицы321"/>
    <w:basedOn w:val="a5"/>
    <w:next w:val="aff"/>
    <w:uiPriority w:val="59"/>
    <w:rsid w:val="00F1335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6"/>
    <w:uiPriority w:val="99"/>
    <w:semiHidden/>
    <w:rsid w:val="00F13357"/>
  </w:style>
  <w:style w:type="table" w:customStyle="1" w:styleId="412">
    <w:name w:val="Сетка таблицы412"/>
    <w:basedOn w:val="a5"/>
    <w:next w:val="aff"/>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0">
    <w:name w:val="Сетка таблицы1212"/>
    <w:basedOn w:val="a5"/>
    <w:next w:val="aff"/>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2">
    <w:name w:val="Нет списка11122"/>
    <w:next w:val="a6"/>
    <w:uiPriority w:val="99"/>
    <w:semiHidden/>
    <w:rsid w:val="00F13357"/>
  </w:style>
  <w:style w:type="table" w:customStyle="1" w:styleId="21121">
    <w:name w:val="Сетка таблицы21121"/>
    <w:basedOn w:val="a5"/>
    <w:next w:val="aff"/>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2">
    <w:name w:val="Сетка таблицы111111"/>
    <w:basedOn w:val="a5"/>
    <w:next w:val="aff"/>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20">
    <w:name w:val="Нет списка2122"/>
    <w:next w:val="a6"/>
    <w:uiPriority w:val="99"/>
    <w:semiHidden/>
    <w:unhideWhenUsed/>
    <w:rsid w:val="00F13357"/>
  </w:style>
  <w:style w:type="numbering" w:customStyle="1" w:styleId="4120">
    <w:name w:val="Нет списка412"/>
    <w:next w:val="a6"/>
    <w:uiPriority w:val="99"/>
    <w:semiHidden/>
    <w:unhideWhenUsed/>
    <w:rsid w:val="00F13357"/>
  </w:style>
  <w:style w:type="table" w:customStyle="1" w:styleId="512">
    <w:name w:val="Сетка таблицы512"/>
    <w:basedOn w:val="a5"/>
    <w:next w:val="aff"/>
    <w:uiPriority w:val="99"/>
    <w:rsid w:val="00F1335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0">
    <w:name w:val="Нет списка512"/>
    <w:next w:val="a6"/>
    <w:uiPriority w:val="99"/>
    <w:semiHidden/>
    <w:unhideWhenUsed/>
    <w:rsid w:val="00F13357"/>
  </w:style>
  <w:style w:type="numbering" w:customStyle="1" w:styleId="612">
    <w:name w:val="Нет списка612"/>
    <w:next w:val="a6"/>
    <w:uiPriority w:val="99"/>
    <w:semiHidden/>
    <w:unhideWhenUsed/>
    <w:rsid w:val="00F13357"/>
  </w:style>
  <w:style w:type="table" w:customStyle="1" w:styleId="6120">
    <w:name w:val="Сетка таблицы612"/>
    <w:basedOn w:val="a5"/>
    <w:next w:val="aff"/>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20">
    <w:name w:val="Сетка таблицы1312"/>
    <w:basedOn w:val="a5"/>
    <w:next w:val="aff"/>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1">
    <w:name w:val="Нет списка1212"/>
    <w:next w:val="a6"/>
    <w:semiHidden/>
    <w:unhideWhenUsed/>
    <w:rsid w:val="00F13357"/>
  </w:style>
  <w:style w:type="numbering" w:customStyle="1" w:styleId="2212">
    <w:name w:val="Нет списка2212"/>
    <w:next w:val="a6"/>
    <w:uiPriority w:val="99"/>
    <w:semiHidden/>
    <w:rsid w:val="00F13357"/>
  </w:style>
  <w:style w:type="table" w:customStyle="1" w:styleId="22112">
    <w:name w:val="Сетка таблицы2211"/>
    <w:basedOn w:val="a5"/>
    <w:next w:val="aff"/>
    <w:rsid w:val="00F1335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20">
    <w:name w:val="Нет списка11212"/>
    <w:next w:val="a6"/>
    <w:uiPriority w:val="99"/>
    <w:semiHidden/>
    <w:rsid w:val="00F13357"/>
  </w:style>
  <w:style w:type="table" w:customStyle="1" w:styleId="212110">
    <w:name w:val="Сетка таблицы21211"/>
    <w:basedOn w:val="a5"/>
    <w:next w:val="aff"/>
    <w:uiPriority w:val="59"/>
    <w:rsid w:val="00F13357"/>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0">
    <w:name w:val="Сетка таблицы3121"/>
    <w:basedOn w:val="a5"/>
    <w:next w:val="aff"/>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20">
    <w:name w:val="Нет списка21112"/>
    <w:next w:val="a6"/>
    <w:uiPriority w:val="99"/>
    <w:semiHidden/>
    <w:unhideWhenUsed/>
    <w:rsid w:val="00F13357"/>
  </w:style>
  <w:style w:type="numbering" w:customStyle="1" w:styleId="111122">
    <w:name w:val="Нет списка111122"/>
    <w:next w:val="a6"/>
    <w:semiHidden/>
    <w:unhideWhenUsed/>
    <w:rsid w:val="00F13357"/>
  </w:style>
  <w:style w:type="table" w:customStyle="1" w:styleId="2111111">
    <w:name w:val="Сетка таблицы211111"/>
    <w:basedOn w:val="a5"/>
    <w:next w:val="aff"/>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0">
    <w:name w:val="Сетка таблицы31111"/>
    <w:basedOn w:val="a5"/>
    <w:next w:val="aff"/>
    <w:uiPriority w:val="99"/>
    <w:locked/>
    <w:rsid w:val="00F13357"/>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1">
    <w:name w:val="Нет списка3112"/>
    <w:next w:val="a6"/>
    <w:semiHidden/>
    <w:rsid w:val="00F13357"/>
  </w:style>
  <w:style w:type="numbering" w:customStyle="1" w:styleId="121120">
    <w:name w:val="Нет списка12112"/>
    <w:next w:val="a6"/>
    <w:uiPriority w:val="99"/>
    <w:semiHidden/>
    <w:unhideWhenUsed/>
    <w:rsid w:val="00F13357"/>
  </w:style>
  <w:style w:type="numbering" w:customStyle="1" w:styleId="221120">
    <w:name w:val="Нет списка22112"/>
    <w:next w:val="a6"/>
    <w:uiPriority w:val="99"/>
    <w:semiHidden/>
    <w:rsid w:val="00F13357"/>
  </w:style>
  <w:style w:type="numbering" w:customStyle="1" w:styleId="112112">
    <w:name w:val="Нет списка112112"/>
    <w:next w:val="a6"/>
    <w:uiPriority w:val="99"/>
    <w:semiHidden/>
    <w:rsid w:val="00F13357"/>
  </w:style>
  <w:style w:type="numbering" w:customStyle="1" w:styleId="211112">
    <w:name w:val="Нет списка211112"/>
    <w:next w:val="a6"/>
    <w:uiPriority w:val="99"/>
    <w:semiHidden/>
    <w:unhideWhenUsed/>
    <w:rsid w:val="00F13357"/>
  </w:style>
  <w:style w:type="numbering" w:customStyle="1" w:styleId="11111120">
    <w:name w:val="Нет списка1111112"/>
    <w:next w:val="a6"/>
    <w:semiHidden/>
    <w:unhideWhenUsed/>
    <w:rsid w:val="00F13357"/>
  </w:style>
  <w:style w:type="table" w:customStyle="1" w:styleId="1710">
    <w:name w:val="Сетка таблицы171"/>
    <w:basedOn w:val="a5"/>
    <w:next w:val="aff"/>
    <w:uiPriority w:val="99"/>
    <w:rsid w:val="00F13357"/>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0">
    <w:name w:val="Сетка таблицы712"/>
    <w:basedOn w:val="a5"/>
    <w:next w:val="aff"/>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20">
    <w:name w:val="Нет списка4112"/>
    <w:next w:val="a6"/>
    <w:uiPriority w:val="99"/>
    <w:semiHidden/>
    <w:unhideWhenUsed/>
    <w:rsid w:val="00F13357"/>
  </w:style>
  <w:style w:type="table" w:customStyle="1" w:styleId="7111">
    <w:name w:val="Сетка таблицы7111"/>
    <w:basedOn w:val="a5"/>
    <w:next w:val="aff"/>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1">
    <w:name w:val="Нет списка712"/>
    <w:next w:val="a6"/>
    <w:uiPriority w:val="99"/>
    <w:semiHidden/>
    <w:unhideWhenUsed/>
    <w:rsid w:val="00F13357"/>
  </w:style>
  <w:style w:type="numbering" w:customStyle="1" w:styleId="11111112">
    <w:name w:val="Нет списка11111112"/>
    <w:next w:val="a6"/>
    <w:uiPriority w:val="99"/>
    <w:semiHidden/>
    <w:rsid w:val="00F13357"/>
  </w:style>
  <w:style w:type="numbering" w:customStyle="1" w:styleId="31112">
    <w:name w:val="Нет списка31112"/>
    <w:next w:val="a6"/>
    <w:semiHidden/>
    <w:rsid w:val="00F13357"/>
  </w:style>
  <w:style w:type="numbering" w:customStyle="1" w:styleId="111111111">
    <w:name w:val="Нет списка111111111"/>
    <w:next w:val="a6"/>
    <w:uiPriority w:val="99"/>
    <w:semiHidden/>
    <w:rsid w:val="00F13357"/>
  </w:style>
  <w:style w:type="numbering" w:customStyle="1" w:styleId="41112">
    <w:name w:val="Нет списка41112"/>
    <w:next w:val="a6"/>
    <w:uiPriority w:val="99"/>
    <w:semiHidden/>
    <w:unhideWhenUsed/>
    <w:rsid w:val="00F13357"/>
  </w:style>
  <w:style w:type="numbering" w:customStyle="1" w:styleId="51120">
    <w:name w:val="Нет списка5112"/>
    <w:next w:val="a6"/>
    <w:uiPriority w:val="99"/>
    <w:semiHidden/>
    <w:unhideWhenUsed/>
    <w:rsid w:val="00F13357"/>
  </w:style>
  <w:style w:type="numbering" w:customStyle="1" w:styleId="61110">
    <w:name w:val="Нет списка6111"/>
    <w:next w:val="a6"/>
    <w:uiPriority w:val="99"/>
    <w:semiHidden/>
    <w:unhideWhenUsed/>
    <w:rsid w:val="00F13357"/>
  </w:style>
  <w:style w:type="table" w:customStyle="1" w:styleId="61111">
    <w:name w:val="Сетка таблицы6111"/>
    <w:basedOn w:val="a5"/>
    <w:next w:val="aff"/>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
    <w:name w:val="Сетка таблицы13111"/>
    <w:basedOn w:val="a5"/>
    <w:next w:val="aff"/>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1">
    <w:name w:val="Нет списка121111"/>
    <w:next w:val="a6"/>
    <w:semiHidden/>
    <w:unhideWhenUsed/>
    <w:rsid w:val="00F13357"/>
  </w:style>
  <w:style w:type="numbering" w:customStyle="1" w:styleId="311111">
    <w:name w:val="Нет списка311111"/>
    <w:next w:val="a6"/>
    <w:semiHidden/>
    <w:rsid w:val="00F13357"/>
  </w:style>
  <w:style w:type="numbering" w:customStyle="1" w:styleId="111211">
    <w:name w:val="Нет списка111211"/>
    <w:next w:val="a6"/>
    <w:semiHidden/>
    <w:rsid w:val="00F13357"/>
  </w:style>
  <w:style w:type="numbering" w:customStyle="1" w:styleId="21111110">
    <w:name w:val="Нет списка2111111"/>
    <w:next w:val="a6"/>
    <w:uiPriority w:val="99"/>
    <w:semiHidden/>
    <w:unhideWhenUsed/>
    <w:rsid w:val="00F13357"/>
  </w:style>
  <w:style w:type="numbering" w:customStyle="1" w:styleId="411111">
    <w:name w:val="Нет списка411111"/>
    <w:next w:val="a6"/>
    <w:uiPriority w:val="99"/>
    <w:semiHidden/>
    <w:unhideWhenUsed/>
    <w:rsid w:val="00F13357"/>
  </w:style>
  <w:style w:type="numbering" w:customStyle="1" w:styleId="51111">
    <w:name w:val="Нет списка51111"/>
    <w:next w:val="a6"/>
    <w:uiPriority w:val="99"/>
    <w:semiHidden/>
    <w:unhideWhenUsed/>
    <w:rsid w:val="00F13357"/>
  </w:style>
  <w:style w:type="numbering" w:customStyle="1" w:styleId="71110">
    <w:name w:val="Нет списка7111"/>
    <w:next w:val="a6"/>
    <w:uiPriority w:val="99"/>
    <w:semiHidden/>
    <w:unhideWhenUsed/>
    <w:rsid w:val="00F13357"/>
  </w:style>
  <w:style w:type="table" w:customStyle="1" w:styleId="811">
    <w:name w:val="Сетка таблицы811"/>
    <w:basedOn w:val="a5"/>
    <w:next w:val="aff"/>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2">
    <w:name w:val="Нет списка81"/>
    <w:next w:val="a6"/>
    <w:uiPriority w:val="99"/>
    <w:semiHidden/>
    <w:unhideWhenUsed/>
    <w:rsid w:val="00F13357"/>
  </w:style>
  <w:style w:type="table" w:customStyle="1" w:styleId="912">
    <w:name w:val="Сетка таблицы912"/>
    <w:basedOn w:val="a5"/>
    <w:next w:val="aff"/>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0">
    <w:name w:val="Нет списка1311"/>
    <w:next w:val="a6"/>
    <w:uiPriority w:val="99"/>
    <w:semiHidden/>
    <w:unhideWhenUsed/>
    <w:rsid w:val="00F13357"/>
  </w:style>
  <w:style w:type="numbering" w:customStyle="1" w:styleId="23110">
    <w:name w:val="Нет списка2311"/>
    <w:next w:val="a6"/>
    <w:uiPriority w:val="99"/>
    <w:semiHidden/>
    <w:unhideWhenUsed/>
    <w:rsid w:val="00F13357"/>
  </w:style>
  <w:style w:type="table" w:customStyle="1" w:styleId="1411">
    <w:name w:val="Сетка таблицы1411"/>
    <w:basedOn w:val="a5"/>
    <w:next w:val="aff"/>
    <w:uiPriority w:val="59"/>
    <w:rsid w:val="00F1335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
    <w:name w:val="Сетка таблицы2311"/>
    <w:basedOn w:val="a5"/>
    <w:next w:val="aff"/>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0">
    <w:name w:val="Сетка таблицы4111"/>
    <w:basedOn w:val="a5"/>
    <w:next w:val="aff"/>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0">
    <w:name w:val="Сетка таблицы5111"/>
    <w:basedOn w:val="a5"/>
    <w:next w:val="aff"/>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0">
    <w:name w:val="Сетка таблицы621"/>
    <w:basedOn w:val="a5"/>
    <w:next w:val="aff"/>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
    <w:name w:val="Нет списка321"/>
    <w:next w:val="a6"/>
    <w:uiPriority w:val="99"/>
    <w:semiHidden/>
    <w:unhideWhenUsed/>
    <w:rsid w:val="00F13357"/>
  </w:style>
  <w:style w:type="table" w:customStyle="1" w:styleId="9111">
    <w:name w:val="Сетка таблицы9111"/>
    <w:basedOn w:val="a5"/>
    <w:next w:val="aff"/>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0">
    <w:name w:val="Нет списка421"/>
    <w:next w:val="a6"/>
    <w:uiPriority w:val="99"/>
    <w:semiHidden/>
    <w:unhideWhenUsed/>
    <w:rsid w:val="00F13357"/>
  </w:style>
  <w:style w:type="table" w:customStyle="1" w:styleId="1011">
    <w:name w:val="Сетка таблицы1011"/>
    <w:basedOn w:val="a5"/>
    <w:next w:val="aff"/>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0">
    <w:name w:val="Нет списка521"/>
    <w:next w:val="a6"/>
    <w:uiPriority w:val="99"/>
    <w:semiHidden/>
    <w:unhideWhenUsed/>
    <w:rsid w:val="00F13357"/>
  </w:style>
  <w:style w:type="table" w:customStyle="1" w:styleId="121110">
    <w:name w:val="Сетка таблицы12111"/>
    <w:basedOn w:val="a5"/>
    <w:next w:val="aff"/>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3">
    <w:name w:val="Нет списка91"/>
    <w:next w:val="a6"/>
    <w:uiPriority w:val="99"/>
    <w:semiHidden/>
    <w:unhideWhenUsed/>
    <w:rsid w:val="00F13357"/>
  </w:style>
  <w:style w:type="table" w:customStyle="1" w:styleId="1510">
    <w:name w:val="Сетка таблицы151"/>
    <w:basedOn w:val="a5"/>
    <w:next w:val="aff"/>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2">
    <w:name w:val="Нет списка141"/>
    <w:next w:val="a6"/>
    <w:uiPriority w:val="99"/>
    <w:semiHidden/>
    <w:unhideWhenUsed/>
    <w:rsid w:val="00F13357"/>
  </w:style>
  <w:style w:type="numbering" w:customStyle="1" w:styleId="2410">
    <w:name w:val="Нет списка241"/>
    <w:next w:val="a6"/>
    <w:uiPriority w:val="99"/>
    <w:semiHidden/>
    <w:unhideWhenUsed/>
    <w:rsid w:val="00F13357"/>
  </w:style>
  <w:style w:type="table" w:customStyle="1" w:styleId="1610">
    <w:name w:val="Сетка таблицы161"/>
    <w:basedOn w:val="a5"/>
    <w:next w:val="aff"/>
    <w:uiPriority w:val="59"/>
    <w:rsid w:val="00F1335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
    <w:name w:val="Сетка таблицы241"/>
    <w:basedOn w:val="a5"/>
    <w:next w:val="aff"/>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
    <w:name w:val="Сетка таблицы331"/>
    <w:basedOn w:val="a5"/>
    <w:next w:val="aff"/>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
    <w:name w:val="Сетка таблицы421"/>
    <w:basedOn w:val="a5"/>
    <w:next w:val="aff"/>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
    <w:name w:val="Сетка таблицы521"/>
    <w:basedOn w:val="a5"/>
    <w:next w:val="aff"/>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1"/>
    <w:basedOn w:val="a5"/>
    <w:next w:val="aff"/>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2">
    <w:name w:val="Нет списка331"/>
    <w:next w:val="a6"/>
    <w:uiPriority w:val="99"/>
    <w:semiHidden/>
    <w:unhideWhenUsed/>
    <w:rsid w:val="00F13357"/>
  </w:style>
  <w:style w:type="table" w:customStyle="1" w:styleId="921">
    <w:name w:val="Сетка таблицы921"/>
    <w:basedOn w:val="a5"/>
    <w:next w:val="aff"/>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0">
    <w:name w:val="Нет списка431"/>
    <w:next w:val="a6"/>
    <w:uiPriority w:val="99"/>
    <w:semiHidden/>
    <w:unhideWhenUsed/>
    <w:rsid w:val="00F13357"/>
  </w:style>
  <w:style w:type="numbering" w:customStyle="1" w:styleId="5310">
    <w:name w:val="Нет списка531"/>
    <w:next w:val="a6"/>
    <w:uiPriority w:val="99"/>
    <w:semiHidden/>
    <w:unhideWhenUsed/>
    <w:rsid w:val="00F13357"/>
  </w:style>
  <w:style w:type="table" w:customStyle="1" w:styleId="12210">
    <w:name w:val="Сетка таблицы1221"/>
    <w:basedOn w:val="a5"/>
    <w:next w:val="aff"/>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0">
    <w:name w:val="Нет списка101"/>
    <w:next w:val="a6"/>
    <w:uiPriority w:val="99"/>
    <w:semiHidden/>
    <w:rsid w:val="00F13357"/>
  </w:style>
  <w:style w:type="numbering" w:customStyle="1" w:styleId="1511">
    <w:name w:val="Нет списка151"/>
    <w:next w:val="a6"/>
    <w:uiPriority w:val="99"/>
    <w:semiHidden/>
    <w:unhideWhenUsed/>
    <w:rsid w:val="00F13357"/>
  </w:style>
  <w:style w:type="table" w:customStyle="1" w:styleId="181">
    <w:name w:val="Сетка таблицы181"/>
    <w:basedOn w:val="a5"/>
    <w:next w:val="aff"/>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
    <w:name w:val="Нет списка11311"/>
    <w:next w:val="a6"/>
    <w:semiHidden/>
    <w:rsid w:val="00F13357"/>
  </w:style>
  <w:style w:type="numbering" w:customStyle="1" w:styleId="212111">
    <w:name w:val="Нет списка21211"/>
    <w:next w:val="a6"/>
    <w:uiPriority w:val="99"/>
    <w:semiHidden/>
    <w:unhideWhenUsed/>
    <w:rsid w:val="00F13357"/>
  </w:style>
  <w:style w:type="numbering" w:customStyle="1" w:styleId="12211">
    <w:name w:val="Нет списка1221"/>
    <w:next w:val="a6"/>
    <w:semiHidden/>
    <w:unhideWhenUsed/>
    <w:rsid w:val="00F13357"/>
  </w:style>
  <w:style w:type="numbering" w:customStyle="1" w:styleId="2221">
    <w:name w:val="Нет списка2221"/>
    <w:next w:val="a6"/>
    <w:uiPriority w:val="99"/>
    <w:semiHidden/>
    <w:rsid w:val="00F13357"/>
  </w:style>
  <w:style w:type="table" w:customStyle="1" w:styleId="22210">
    <w:name w:val="Сетка таблицы2221"/>
    <w:basedOn w:val="a5"/>
    <w:next w:val="aff"/>
    <w:rsid w:val="00F1335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1">
    <w:name w:val="Нет списка11221"/>
    <w:next w:val="a6"/>
    <w:uiPriority w:val="99"/>
    <w:semiHidden/>
    <w:rsid w:val="00F13357"/>
  </w:style>
  <w:style w:type="table" w:customStyle="1" w:styleId="21221">
    <w:name w:val="Сетка таблицы21221"/>
    <w:basedOn w:val="a5"/>
    <w:next w:val="aff"/>
    <w:uiPriority w:val="59"/>
    <w:rsid w:val="00F13357"/>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10">
    <w:name w:val="Нет списка21121"/>
    <w:next w:val="a6"/>
    <w:uiPriority w:val="99"/>
    <w:semiHidden/>
    <w:unhideWhenUsed/>
    <w:rsid w:val="00F13357"/>
  </w:style>
  <w:style w:type="numbering" w:customStyle="1" w:styleId="1111211">
    <w:name w:val="Нет списка1111211"/>
    <w:next w:val="a6"/>
    <w:semiHidden/>
    <w:unhideWhenUsed/>
    <w:rsid w:val="00F13357"/>
  </w:style>
  <w:style w:type="table" w:customStyle="1" w:styleId="211121">
    <w:name w:val="Сетка таблицы211121"/>
    <w:basedOn w:val="a5"/>
    <w:next w:val="aff"/>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0">
    <w:name w:val="Сетка таблицы31121"/>
    <w:basedOn w:val="a5"/>
    <w:next w:val="aff"/>
    <w:uiPriority w:val="59"/>
    <w:locked/>
    <w:rsid w:val="00F13357"/>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1">
    <w:name w:val="Нет списка221111"/>
    <w:next w:val="a6"/>
    <w:uiPriority w:val="99"/>
    <w:semiHidden/>
    <w:rsid w:val="00F13357"/>
  </w:style>
  <w:style w:type="numbering" w:customStyle="1" w:styleId="1121111">
    <w:name w:val="Нет списка1121111"/>
    <w:next w:val="a6"/>
    <w:semiHidden/>
    <w:rsid w:val="00F13357"/>
  </w:style>
  <w:style w:type="table" w:customStyle="1" w:styleId="TableNormal41">
    <w:name w:val="Table Normal41"/>
    <w:rsid w:val="00F13357"/>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4">
    <w:name w:val="Стиль334"/>
    <w:uiPriority w:val="99"/>
    <w:rsid w:val="00F13357"/>
  </w:style>
  <w:style w:type="numbering" w:customStyle="1" w:styleId="1111112113221">
    <w:name w:val="1 / 1.1 / 1.1.12113221"/>
    <w:rsid w:val="00F13357"/>
  </w:style>
  <w:style w:type="table" w:customStyle="1" w:styleId="-110">
    <w:name w:val="Светлая сетка - Акцент 11"/>
    <w:basedOn w:val="a5"/>
    <w:next w:val="-1"/>
    <w:uiPriority w:val="62"/>
    <w:rsid w:val="00F13357"/>
    <w:pPr>
      <w:spacing w:after="0"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11">
    <w:name w:val="Текущий список29211"/>
    <w:rsid w:val="00F13357"/>
  </w:style>
  <w:style w:type="numbering" w:customStyle="1" w:styleId="1ai18211">
    <w:name w:val="1 / a / i18211"/>
    <w:basedOn w:val="a6"/>
    <w:next w:val="1ai"/>
    <w:semiHidden/>
    <w:rsid w:val="00F13357"/>
  </w:style>
  <w:style w:type="numbering" w:customStyle="1" w:styleId="118211">
    <w:name w:val="Текущий список118211"/>
    <w:rsid w:val="00F13357"/>
  </w:style>
  <w:style w:type="numbering" w:customStyle="1" w:styleId="1111111216211">
    <w:name w:val="1 / 1.1 / 1.1.11216211"/>
    <w:rsid w:val="00F13357"/>
  </w:style>
  <w:style w:type="numbering" w:customStyle="1" w:styleId="21117211">
    <w:name w:val="Текущий список21117211"/>
    <w:rsid w:val="00F13357"/>
  </w:style>
  <w:style w:type="numbering" w:customStyle="1" w:styleId="19211">
    <w:name w:val="Текущий список19211"/>
    <w:rsid w:val="00F13357"/>
  </w:style>
  <w:style w:type="numbering" w:customStyle="1" w:styleId="27211">
    <w:name w:val="Статья / Раздел27211"/>
    <w:rsid w:val="00F13357"/>
  </w:style>
  <w:style w:type="numbering" w:customStyle="1" w:styleId="1ai1115212">
    <w:name w:val="1 / a / i1115212"/>
    <w:rsid w:val="00F13357"/>
  </w:style>
  <w:style w:type="numbering" w:customStyle="1" w:styleId="1ai11152111">
    <w:name w:val="1 / a / i11152111"/>
    <w:rsid w:val="00F13357"/>
  </w:style>
  <w:style w:type="numbering" w:customStyle="1" w:styleId="224111">
    <w:name w:val="Текущий список224111"/>
    <w:rsid w:val="00F13357"/>
  </w:style>
  <w:style w:type="numbering" w:customStyle="1" w:styleId="1115211">
    <w:name w:val="Текущий список1115211"/>
    <w:rsid w:val="00F13357"/>
  </w:style>
  <w:style w:type="numbering" w:customStyle="1" w:styleId="3321">
    <w:name w:val="Стиль3321"/>
    <w:uiPriority w:val="99"/>
    <w:rsid w:val="00F13357"/>
  </w:style>
  <w:style w:type="numbering" w:customStyle="1" w:styleId="29221">
    <w:name w:val="Текущий список29221"/>
    <w:rsid w:val="00F13357"/>
  </w:style>
  <w:style w:type="numbering" w:customStyle="1" w:styleId="118221">
    <w:name w:val="Текущий список118221"/>
    <w:rsid w:val="00F13357"/>
  </w:style>
  <w:style w:type="numbering" w:customStyle="1" w:styleId="1111111216221">
    <w:name w:val="1 / 1.1 / 1.1.11216221"/>
    <w:rsid w:val="00F13357"/>
  </w:style>
  <w:style w:type="numbering" w:customStyle="1" w:styleId="21117221">
    <w:name w:val="Текущий список21117221"/>
    <w:rsid w:val="00F13357"/>
  </w:style>
  <w:style w:type="numbering" w:customStyle="1" w:styleId="27221">
    <w:name w:val="Статья / Раздел27221"/>
    <w:rsid w:val="00F13357"/>
  </w:style>
  <w:style w:type="numbering" w:customStyle="1" w:styleId="3331">
    <w:name w:val="Стиль3331"/>
    <w:uiPriority w:val="99"/>
    <w:rsid w:val="00F13357"/>
  </w:style>
  <w:style w:type="numbering" w:customStyle="1" w:styleId="29231">
    <w:name w:val="Текущий список29231"/>
    <w:rsid w:val="00F13357"/>
  </w:style>
  <w:style w:type="numbering" w:customStyle="1" w:styleId="118231">
    <w:name w:val="Текущий список118231"/>
    <w:rsid w:val="00F13357"/>
  </w:style>
  <w:style w:type="numbering" w:customStyle="1" w:styleId="1111111216231">
    <w:name w:val="1 / 1.1 / 1.1.11216231"/>
    <w:rsid w:val="00F13357"/>
  </w:style>
  <w:style w:type="numbering" w:customStyle="1" w:styleId="21117231">
    <w:name w:val="Текущий список21117231"/>
    <w:rsid w:val="00F13357"/>
  </w:style>
  <w:style w:type="numbering" w:customStyle="1" w:styleId="27231">
    <w:name w:val="Статья / Раздел27231"/>
    <w:rsid w:val="00F13357"/>
  </w:style>
  <w:style w:type="numbering" w:customStyle="1" w:styleId="118241">
    <w:name w:val="Текущий список118241"/>
    <w:rsid w:val="00F13357"/>
  </w:style>
  <w:style w:type="numbering" w:customStyle="1" w:styleId="118251">
    <w:name w:val="Текущий список118251"/>
    <w:rsid w:val="00F13357"/>
  </w:style>
  <w:style w:type="numbering" w:customStyle="1" w:styleId="7230">
    <w:name w:val="Статья / Раздел723"/>
    <w:basedOn w:val="a6"/>
    <w:next w:val="ac"/>
    <w:semiHidden/>
    <w:rsid w:val="00F13357"/>
  </w:style>
  <w:style w:type="numbering" w:customStyle="1" w:styleId="111523">
    <w:name w:val="Текущий список111523"/>
    <w:rsid w:val="00F13357"/>
  </w:style>
  <w:style w:type="numbering" w:customStyle="1" w:styleId="2111724">
    <w:name w:val="Текущий список2111724"/>
    <w:rsid w:val="00F13357"/>
  </w:style>
  <w:style w:type="numbering" w:customStyle="1" w:styleId="11826">
    <w:name w:val="Текущий список11826"/>
    <w:rsid w:val="00F13357"/>
  </w:style>
  <w:style w:type="table" w:customStyle="1" w:styleId="260">
    <w:name w:val="Сетка таблицы26"/>
    <w:basedOn w:val="a5"/>
    <w:next w:val="aff"/>
    <w:uiPriority w:val="59"/>
    <w:rsid w:val="00F133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pt">
    <w:name w:val="Основной текст + 13 pt;Не полужирный"/>
    <w:basedOn w:val="affa"/>
    <w:rsid w:val="00F13357"/>
    <w:rPr>
      <w:rFonts w:ascii="Times New Roman" w:eastAsia="Times New Roman" w:hAnsi="Times New Roman" w:cs="Times New Roman"/>
      <w:b/>
      <w:bCs/>
      <w:color w:val="000000"/>
      <w:spacing w:val="0"/>
      <w:w w:val="100"/>
      <w:position w:val="0"/>
      <w:sz w:val="26"/>
      <w:szCs w:val="26"/>
      <w:shd w:val="clear" w:color="auto" w:fill="FFFFFF"/>
      <w:lang w:val="ru-RU"/>
    </w:rPr>
  </w:style>
  <w:style w:type="character" w:customStyle="1" w:styleId="135pt">
    <w:name w:val="Основной текст + 13;5 pt;Не полужирный;Курсив"/>
    <w:basedOn w:val="affa"/>
    <w:rsid w:val="00F13357"/>
    <w:rPr>
      <w:rFonts w:ascii="Times New Roman" w:eastAsia="Times New Roman" w:hAnsi="Times New Roman" w:cs="Times New Roman"/>
      <w:b/>
      <w:bCs/>
      <w:i/>
      <w:iCs/>
      <w:color w:val="000000"/>
      <w:spacing w:val="0"/>
      <w:w w:val="100"/>
      <w:position w:val="0"/>
      <w:sz w:val="27"/>
      <w:szCs w:val="27"/>
      <w:shd w:val="clear" w:color="auto" w:fill="FFFFFF"/>
      <w:lang w:val="ru-RU"/>
    </w:rPr>
  </w:style>
  <w:style w:type="character" w:customStyle="1" w:styleId="affffa">
    <w:name w:val="Основной текст + Не полужирный;Курсив"/>
    <w:basedOn w:val="affa"/>
    <w:rsid w:val="00F13357"/>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en-US"/>
    </w:rPr>
  </w:style>
  <w:style w:type="paragraph" w:customStyle="1" w:styleId="msonormal0">
    <w:name w:val="msonormal"/>
    <w:basedOn w:val="a3"/>
    <w:rsid w:val="00F13357"/>
    <w:pPr>
      <w:spacing w:before="100" w:beforeAutospacing="1" w:after="100" w:afterAutospacing="1"/>
    </w:pPr>
  </w:style>
  <w:style w:type="paragraph" w:customStyle="1" w:styleId="xl2295">
    <w:name w:val="xl2295"/>
    <w:basedOn w:val="a3"/>
    <w:rsid w:val="00F13357"/>
    <w:pPr>
      <w:spacing w:before="100" w:beforeAutospacing="1" w:after="100" w:afterAutospacing="1"/>
    </w:pPr>
    <w:rPr>
      <w:rFonts w:ascii="Arial" w:hAnsi="Arial" w:cs="Arial"/>
      <w:sz w:val="16"/>
      <w:szCs w:val="16"/>
    </w:rPr>
  </w:style>
  <w:style w:type="paragraph" w:customStyle="1" w:styleId="xl2296">
    <w:name w:val="xl2296"/>
    <w:basedOn w:val="a3"/>
    <w:rsid w:val="00F13357"/>
    <w:pPr>
      <w:spacing w:before="100" w:beforeAutospacing="1" w:after="100" w:afterAutospacing="1"/>
    </w:pPr>
    <w:rPr>
      <w:rFonts w:ascii="Arial" w:hAnsi="Arial" w:cs="Arial"/>
      <w:sz w:val="16"/>
      <w:szCs w:val="16"/>
    </w:rPr>
  </w:style>
  <w:style w:type="paragraph" w:customStyle="1" w:styleId="xl2297">
    <w:name w:val="xl2297"/>
    <w:basedOn w:val="a3"/>
    <w:rsid w:val="00F13357"/>
    <w:pPr>
      <w:pBdr>
        <w:bottom w:val="single" w:sz="4" w:space="0" w:color="auto"/>
      </w:pBdr>
      <w:spacing w:before="100" w:beforeAutospacing="1" w:after="100" w:afterAutospacing="1"/>
    </w:pPr>
    <w:rPr>
      <w:rFonts w:ascii="Arial" w:hAnsi="Arial" w:cs="Arial"/>
      <w:sz w:val="16"/>
      <w:szCs w:val="16"/>
    </w:rPr>
  </w:style>
  <w:style w:type="paragraph" w:customStyle="1" w:styleId="xl2298">
    <w:name w:val="xl2298"/>
    <w:basedOn w:val="a3"/>
    <w:rsid w:val="00F13357"/>
    <w:pPr>
      <w:spacing w:before="100" w:beforeAutospacing="1" w:after="100" w:afterAutospacing="1"/>
      <w:textAlignment w:val="top"/>
    </w:pPr>
    <w:rPr>
      <w:rFonts w:ascii="Arial" w:hAnsi="Arial" w:cs="Arial"/>
      <w:sz w:val="16"/>
      <w:szCs w:val="16"/>
    </w:rPr>
  </w:style>
  <w:style w:type="paragraph" w:customStyle="1" w:styleId="xl2299">
    <w:name w:val="xl2299"/>
    <w:basedOn w:val="a3"/>
    <w:rsid w:val="00F13357"/>
    <w:pPr>
      <w:spacing w:before="100" w:beforeAutospacing="1" w:after="100" w:afterAutospacing="1"/>
      <w:textAlignment w:val="top"/>
    </w:pPr>
    <w:rPr>
      <w:rFonts w:ascii="Arial" w:hAnsi="Arial" w:cs="Arial"/>
      <w:sz w:val="16"/>
      <w:szCs w:val="16"/>
    </w:rPr>
  </w:style>
  <w:style w:type="paragraph" w:customStyle="1" w:styleId="xl2300">
    <w:name w:val="xl2300"/>
    <w:basedOn w:val="a3"/>
    <w:rsid w:val="00F13357"/>
    <w:pPr>
      <w:spacing w:before="100" w:beforeAutospacing="1" w:after="100" w:afterAutospacing="1"/>
    </w:pPr>
    <w:rPr>
      <w:rFonts w:ascii="Arial" w:hAnsi="Arial" w:cs="Arial"/>
      <w:sz w:val="16"/>
      <w:szCs w:val="16"/>
    </w:rPr>
  </w:style>
  <w:style w:type="paragraph" w:customStyle="1" w:styleId="xl2301">
    <w:name w:val="xl2301"/>
    <w:basedOn w:val="a3"/>
    <w:rsid w:val="00F13357"/>
    <w:pPr>
      <w:spacing w:before="100" w:beforeAutospacing="1" w:after="100" w:afterAutospacing="1"/>
      <w:jc w:val="center"/>
    </w:pPr>
    <w:rPr>
      <w:rFonts w:ascii="Arial" w:hAnsi="Arial" w:cs="Arial"/>
      <w:b/>
      <w:bCs/>
      <w:sz w:val="28"/>
      <w:szCs w:val="28"/>
    </w:rPr>
  </w:style>
  <w:style w:type="paragraph" w:customStyle="1" w:styleId="xl2302">
    <w:name w:val="xl2302"/>
    <w:basedOn w:val="a3"/>
    <w:rsid w:val="00F13357"/>
    <w:pPr>
      <w:pBdr>
        <w:bottom w:val="single" w:sz="4" w:space="0" w:color="auto"/>
      </w:pBdr>
      <w:spacing w:before="100" w:beforeAutospacing="1" w:after="100" w:afterAutospacing="1"/>
      <w:jc w:val="center"/>
    </w:pPr>
    <w:rPr>
      <w:rFonts w:ascii="Arial" w:hAnsi="Arial" w:cs="Arial"/>
      <w:sz w:val="16"/>
      <w:szCs w:val="16"/>
    </w:rPr>
  </w:style>
  <w:style w:type="paragraph" w:customStyle="1" w:styleId="xl2303">
    <w:name w:val="xl2303"/>
    <w:basedOn w:val="a3"/>
    <w:rsid w:val="00F13357"/>
    <w:pPr>
      <w:spacing w:before="100" w:beforeAutospacing="1" w:after="100" w:afterAutospacing="1"/>
    </w:pPr>
    <w:rPr>
      <w:rFonts w:ascii="Arial" w:hAnsi="Arial" w:cs="Arial"/>
      <w:i/>
      <w:iCs/>
      <w:sz w:val="16"/>
      <w:szCs w:val="16"/>
    </w:rPr>
  </w:style>
  <w:style w:type="paragraph" w:customStyle="1" w:styleId="xl2304">
    <w:name w:val="xl2304"/>
    <w:basedOn w:val="a3"/>
    <w:rsid w:val="00F13357"/>
    <w:pPr>
      <w:spacing w:before="100" w:beforeAutospacing="1" w:after="100" w:afterAutospacing="1"/>
      <w:jc w:val="right"/>
      <w:textAlignment w:val="top"/>
    </w:pPr>
    <w:rPr>
      <w:rFonts w:ascii="Arial" w:hAnsi="Arial" w:cs="Arial"/>
      <w:sz w:val="16"/>
      <w:szCs w:val="16"/>
    </w:rPr>
  </w:style>
  <w:style w:type="paragraph" w:customStyle="1" w:styleId="xl2305">
    <w:name w:val="xl2305"/>
    <w:basedOn w:val="a3"/>
    <w:rsid w:val="00F13357"/>
    <w:pPr>
      <w:spacing w:before="100" w:beforeAutospacing="1" w:after="100" w:afterAutospacing="1"/>
      <w:jc w:val="center"/>
    </w:pPr>
    <w:rPr>
      <w:rFonts w:ascii="Arial" w:hAnsi="Arial" w:cs="Arial"/>
      <w:i/>
      <w:iCs/>
      <w:sz w:val="16"/>
      <w:szCs w:val="16"/>
    </w:rPr>
  </w:style>
  <w:style w:type="paragraph" w:customStyle="1" w:styleId="xl2306">
    <w:name w:val="xl2306"/>
    <w:basedOn w:val="a3"/>
    <w:rsid w:val="00F13357"/>
    <w:pPr>
      <w:spacing w:before="100" w:beforeAutospacing="1" w:after="100" w:afterAutospacing="1"/>
    </w:pPr>
    <w:rPr>
      <w:rFonts w:ascii="Arial" w:hAnsi="Arial" w:cs="Arial"/>
      <w:b/>
      <w:bCs/>
      <w:sz w:val="16"/>
      <w:szCs w:val="16"/>
    </w:rPr>
  </w:style>
  <w:style w:type="paragraph" w:customStyle="1" w:styleId="xl2307">
    <w:name w:val="xl2307"/>
    <w:basedOn w:val="a3"/>
    <w:rsid w:val="00F13357"/>
    <w:pPr>
      <w:spacing w:before="100" w:beforeAutospacing="1" w:after="100" w:afterAutospacing="1"/>
      <w:jc w:val="center"/>
    </w:pPr>
    <w:rPr>
      <w:rFonts w:ascii="Arial" w:hAnsi="Arial" w:cs="Arial"/>
      <w:sz w:val="16"/>
      <w:szCs w:val="16"/>
    </w:rPr>
  </w:style>
  <w:style w:type="paragraph" w:customStyle="1" w:styleId="xl2308">
    <w:name w:val="xl2308"/>
    <w:basedOn w:val="a3"/>
    <w:rsid w:val="00F13357"/>
    <w:pPr>
      <w:pBdr>
        <w:bottom w:val="single" w:sz="4" w:space="0" w:color="auto"/>
      </w:pBdr>
      <w:spacing w:before="100" w:beforeAutospacing="1" w:after="100" w:afterAutospacing="1"/>
    </w:pPr>
    <w:rPr>
      <w:rFonts w:ascii="Arial" w:hAnsi="Arial" w:cs="Arial"/>
      <w:sz w:val="16"/>
      <w:szCs w:val="16"/>
    </w:rPr>
  </w:style>
  <w:style w:type="paragraph" w:customStyle="1" w:styleId="xl2309">
    <w:name w:val="xl2309"/>
    <w:basedOn w:val="a3"/>
    <w:rsid w:val="00F13357"/>
    <w:pPr>
      <w:pBdr>
        <w:bottom w:val="single" w:sz="4" w:space="0" w:color="auto"/>
      </w:pBdr>
      <w:spacing w:before="100" w:beforeAutospacing="1" w:after="100" w:afterAutospacing="1"/>
      <w:jc w:val="right"/>
    </w:pPr>
    <w:rPr>
      <w:rFonts w:ascii="Arial" w:hAnsi="Arial" w:cs="Arial"/>
      <w:sz w:val="16"/>
      <w:szCs w:val="16"/>
    </w:rPr>
  </w:style>
  <w:style w:type="paragraph" w:customStyle="1" w:styleId="xl2310">
    <w:name w:val="xl2310"/>
    <w:basedOn w:val="a3"/>
    <w:rsid w:val="00F13357"/>
    <w:pPr>
      <w:spacing w:before="100" w:beforeAutospacing="1" w:after="100" w:afterAutospacing="1"/>
      <w:textAlignment w:val="center"/>
    </w:pPr>
    <w:rPr>
      <w:rFonts w:ascii="Arial" w:hAnsi="Arial" w:cs="Arial"/>
      <w:sz w:val="16"/>
      <w:szCs w:val="16"/>
    </w:rPr>
  </w:style>
  <w:style w:type="paragraph" w:customStyle="1" w:styleId="xl2311">
    <w:name w:val="xl2311"/>
    <w:basedOn w:val="a3"/>
    <w:rsid w:val="00F13357"/>
    <w:pPr>
      <w:spacing w:before="100" w:beforeAutospacing="1" w:after="100" w:afterAutospacing="1"/>
    </w:pPr>
    <w:rPr>
      <w:rFonts w:ascii="Arial" w:hAnsi="Arial" w:cs="Arial"/>
      <w:sz w:val="16"/>
      <w:szCs w:val="16"/>
    </w:rPr>
  </w:style>
  <w:style w:type="paragraph" w:customStyle="1" w:styleId="xl2312">
    <w:name w:val="xl2312"/>
    <w:basedOn w:val="a3"/>
    <w:rsid w:val="00F13357"/>
    <w:pPr>
      <w:spacing w:before="100" w:beforeAutospacing="1" w:after="100" w:afterAutospacing="1"/>
      <w:jc w:val="right"/>
    </w:pPr>
    <w:rPr>
      <w:rFonts w:ascii="Arial" w:hAnsi="Arial" w:cs="Arial"/>
      <w:sz w:val="16"/>
      <w:szCs w:val="16"/>
    </w:rPr>
  </w:style>
  <w:style w:type="paragraph" w:customStyle="1" w:styleId="xl2313">
    <w:name w:val="xl2313"/>
    <w:basedOn w:val="a3"/>
    <w:rsid w:val="00F13357"/>
    <w:pPr>
      <w:pBdr>
        <w:top w:val="single" w:sz="4" w:space="0" w:color="auto"/>
        <w:bottom w:val="single" w:sz="4" w:space="0" w:color="auto"/>
      </w:pBdr>
      <w:spacing w:before="100" w:beforeAutospacing="1" w:after="100" w:afterAutospacing="1"/>
      <w:jc w:val="right"/>
    </w:pPr>
    <w:rPr>
      <w:rFonts w:ascii="Arial" w:hAnsi="Arial" w:cs="Arial"/>
      <w:sz w:val="16"/>
      <w:szCs w:val="16"/>
    </w:rPr>
  </w:style>
  <w:style w:type="paragraph" w:customStyle="1" w:styleId="xl2314">
    <w:name w:val="xl2314"/>
    <w:basedOn w:val="a3"/>
    <w:rsid w:val="00F13357"/>
    <w:pPr>
      <w:pBdr>
        <w:top w:val="single" w:sz="4" w:space="0" w:color="auto"/>
        <w:bottom w:val="single" w:sz="4" w:space="0" w:color="auto"/>
      </w:pBdr>
      <w:spacing w:before="100" w:beforeAutospacing="1" w:after="100" w:afterAutospacing="1"/>
      <w:jc w:val="right"/>
    </w:pPr>
    <w:rPr>
      <w:rFonts w:ascii="Arial" w:hAnsi="Arial" w:cs="Arial"/>
      <w:sz w:val="16"/>
      <w:szCs w:val="16"/>
    </w:rPr>
  </w:style>
  <w:style w:type="paragraph" w:customStyle="1" w:styleId="xl2315">
    <w:name w:val="xl2315"/>
    <w:basedOn w:val="a3"/>
    <w:rsid w:val="00F13357"/>
    <w:pPr>
      <w:spacing w:before="100" w:beforeAutospacing="1" w:after="100" w:afterAutospacing="1"/>
      <w:textAlignment w:val="center"/>
    </w:pPr>
    <w:rPr>
      <w:rFonts w:ascii="Arial" w:hAnsi="Arial" w:cs="Arial"/>
      <w:sz w:val="16"/>
      <w:szCs w:val="16"/>
    </w:rPr>
  </w:style>
  <w:style w:type="paragraph" w:customStyle="1" w:styleId="xl2316">
    <w:name w:val="xl2316"/>
    <w:basedOn w:val="a3"/>
    <w:rsid w:val="00F133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317">
    <w:name w:val="xl2317"/>
    <w:basedOn w:val="a3"/>
    <w:rsid w:val="00F133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318">
    <w:name w:val="xl2318"/>
    <w:basedOn w:val="a3"/>
    <w:rsid w:val="00F13357"/>
    <w:pPr>
      <w:pBdr>
        <w:top w:val="single" w:sz="4" w:space="0" w:color="auto"/>
        <w:lef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2319">
    <w:name w:val="xl2319"/>
    <w:basedOn w:val="a3"/>
    <w:rsid w:val="00F13357"/>
    <w:pPr>
      <w:pBdr>
        <w:top w:val="single" w:sz="4" w:space="0" w:color="auto"/>
      </w:pBdr>
      <w:spacing w:before="100" w:beforeAutospacing="1" w:after="100" w:afterAutospacing="1"/>
      <w:textAlignment w:val="top"/>
    </w:pPr>
    <w:rPr>
      <w:rFonts w:ascii="Arial" w:hAnsi="Arial" w:cs="Arial"/>
      <w:b/>
      <w:bCs/>
      <w:sz w:val="16"/>
      <w:szCs w:val="16"/>
    </w:rPr>
  </w:style>
  <w:style w:type="paragraph" w:customStyle="1" w:styleId="xl2320">
    <w:name w:val="xl2320"/>
    <w:basedOn w:val="a3"/>
    <w:rsid w:val="00F13357"/>
    <w:pPr>
      <w:pBdr>
        <w:top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2321">
    <w:name w:val="xl2321"/>
    <w:basedOn w:val="a3"/>
    <w:rsid w:val="00F13357"/>
    <w:pPr>
      <w:pBdr>
        <w:top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2322">
    <w:name w:val="xl2322"/>
    <w:basedOn w:val="a3"/>
    <w:rsid w:val="00F13357"/>
    <w:pPr>
      <w:pBdr>
        <w:top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2323">
    <w:name w:val="xl2323"/>
    <w:basedOn w:val="a3"/>
    <w:rsid w:val="00F13357"/>
    <w:pPr>
      <w:pBdr>
        <w:top w:val="single" w:sz="4" w:space="0" w:color="auto"/>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2324">
    <w:name w:val="xl2324"/>
    <w:basedOn w:val="a3"/>
    <w:rsid w:val="00F13357"/>
    <w:pPr>
      <w:pBdr>
        <w:lef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2325">
    <w:name w:val="xl2325"/>
    <w:basedOn w:val="a3"/>
    <w:rsid w:val="00F13357"/>
    <w:pPr>
      <w:spacing w:before="100" w:beforeAutospacing="1" w:after="100" w:afterAutospacing="1"/>
      <w:textAlignment w:val="top"/>
    </w:pPr>
    <w:rPr>
      <w:rFonts w:ascii="Arial" w:hAnsi="Arial" w:cs="Arial"/>
      <w:sz w:val="16"/>
      <w:szCs w:val="16"/>
    </w:rPr>
  </w:style>
  <w:style w:type="paragraph" w:customStyle="1" w:styleId="xl2326">
    <w:name w:val="xl2326"/>
    <w:basedOn w:val="a3"/>
    <w:rsid w:val="00F13357"/>
    <w:pPr>
      <w:pBdr>
        <w:left w:val="single" w:sz="4" w:space="0" w:color="auto"/>
      </w:pBdr>
      <w:spacing w:before="100" w:beforeAutospacing="1" w:after="100" w:afterAutospacing="1"/>
      <w:textAlignment w:val="center"/>
    </w:pPr>
    <w:rPr>
      <w:rFonts w:ascii="Arial" w:hAnsi="Arial" w:cs="Arial"/>
      <w:sz w:val="16"/>
      <w:szCs w:val="16"/>
    </w:rPr>
  </w:style>
  <w:style w:type="paragraph" w:customStyle="1" w:styleId="xl2327">
    <w:name w:val="xl2327"/>
    <w:basedOn w:val="a3"/>
    <w:rsid w:val="00F13357"/>
    <w:pPr>
      <w:spacing w:before="100" w:beforeAutospacing="1" w:after="100" w:afterAutospacing="1"/>
      <w:jc w:val="right"/>
      <w:textAlignment w:val="top"/>
    </w:pPr>
    <w:rPr>
      <w:rFonts w:ascii="Arial" w:hAnsi="Arial" w:cs="Arial"/>
      <w:sz w:val="16"/>
      <w:szCs w:val="16"/>
    </w:rPr>
  </w:style>
  <w:style w:type="paragraph" w:customStyle="1" w:styleId="xl2328">
    <w:name w:val="xl2328"/>
    <w:basedOn w:val="a3"/>
    <w:rsid w:val="00F13357"/>
    <w:pPr>
      <w:pBdr>
        <w:lef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329">
    <w:name w:val="xl2329"/>
    <w:basedOn w:val="a3"/>
    <w:rsid w:val="00F13357"/>
    <w:pPr>
      <w:spacing w:before="100" w:beforeAutospacing="1" w:after="100" w:afterAutospacing="1"/>
      <w:jc w:val="center"/>
      <w:textAlignment w:val="top"/>
    </w:pPr>
    <w:rPr>
      <w:rFonts w:ascii="Arial" w:hAnsi="Arial" w:cs="Arial"/>
      <w:sz w:val="16"/>
      <w:szCs w:val="16"/>
    </w:rPr>
  </w:style>
  <w:style w:type="paragraph" w:customStyle="1" w:styleId="xl2330">
    <w:name w:val="xl2330"/>
    <w:basedOn w:val="a3"/>
    <w:rsid w:val="00F13357"/>
    <w:pPr>
      <w:spacing w:before="100" w:beforeAutospacing="1" w:after="100" w:afterAutospacing="1"/>
      <w:jc w:val="right"/>
      <w:textAlignment w:val="top"/>
    </w:pPr>
    <w:rPr>
      <w:rFonts w:ascii="Arial" w:hAnsi="Arial" w:cs="Arial"/>
      <w:sz w:val="16"/>
      <w:szCs w:val="16"/>
    </w:rPr>
  </w:style>
  <w:style w:type="paragraph" w:customStyle="1" w:styleId="xl2331">
    <w:name w:val="xl2331"/>
    <w:basedOn w:val="a3"/>
    <w:rsid w:val="00F13357"/>
    <w:pPr>
      <w:spacing w:before="100" w:beforeAutospacing="1" w:after="100" w:afterAutospacing="1"/>
      <w:jc w:val="center"/>
      <w:textAlignment w:val="top"/>
    </w:pPr>
    <w:rPr>
      <w:rFonts w:ascii="Arial" w:hAnsi="Arial" w:cs="Arial"/>
      <w:sz w:val="16"/>
      <w:szCs w:val="16"/>
    </w:rPr>
  </w:style>
  <w:style w:type="paragraph" w:customStyle="1" w:styleId="xl2332">
    <w:name w:val="xl2332"/>
    <w:basedOn w:val="a3"/>
    <w:rsid w:val="00F13357"/>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2333">
    <w:name w:val="xl2333"/>
    <w:basedOn w:val="a3"/>
    <w:rsid w:val="00F13357"/>
    <w:pPr>
      <w:spacing w:before="100" w:beforeAutospacing="1" w:after="100" w:afterAutospacing="1"/>
      <w:jc w:val="right"/>
      <w:textAlignment w:val="top"/>
    </w:pPr>
    <w:rPr>
      <w:rFonts w:ascii="Arial" w:hAnsi="Arial" w:cs="Arial"/>
      <w:i/>
      <w:iCs/>
      <w:sz w:val="16"/>
      <w:szCs w:val="16"/>
    </w:rPr>
  </w:style>
  <w:style w:type="paragraph" w:customStyle="1" w:styleId="xl2334">
    <w:name w:val="xl2334"/>
    <w:basedOn w:val="a3"/>
    <w:rsid w:val="00F13357"/>
    <w:pPr>
      <w:spacing w:before="100" w:beforeAutospacing="1" w:after="100" w:afterAutospacing="1"/>
      <w:jc w:val="center"/>
      <w:textAlignment w:val="top"/>
    </w:pPr>
    <w:rPr>
      <w:rFonts w:ascii="Arial" w:hAnsi="Arial" w:cs="Arial"/>
      <w:i/>
      <w:iCs/>
      <w:sz w:val="16"/>
      <w:szCs w:val="16"/>
    </w:rPr>
  </w:style>
  <w:style w:type="paragraph" w:customStyle="1" w:styleId="xl2335">
    <w:name w:val="xl2335"/>
    <w:basedOn w:val="a3"/>
    <w:rsid w:val="00F13357"/>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2336">
    <w:name w:val="xl2336"/>
    <w:basedOn w:val="a3"/>
    <w:rsid w:val="00F13357"/>
    <w:pPr>
      <w:pBdr>
        <w:top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2337">
    <w:name w:val="xl2337"/>
    <w:basedOn w:val="a3"/>
    <w:rsid w:val="00F13357"/>
    <w:pPr>
      <w:pBdr>
        <w:top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2338">
    <w:name w:val="xl2338"/>
    <w:basedOn w:val="a3"/>
    <w:rsid w:val="00F13357"/>
    <w:pPr>
      <w:pBdr>
        <w:top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2339">
    <w:name w:val="xl2339"/>
    <w:basedOn w:val="a3"/>
    <w:rsid w:val="00F13357"/>
    <w:pPr>
      <w:pBdr>
        <w:top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2340">
    <w:name w:val="xl2340"/>
    <w:basedOn w:val="a3"/>
    <w:rsid w:val="00F13357"/>
    <w:pPr>
      <w:pBdr>
        <w:lef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2341">
    <w:name w:val="xl2341"/>
    <w:basedOn w:val="a3"/>
    <w:rsid w:val="00F13357"/>
    <w:pPr>
      <w:spacing w:before="100" w:beforeAutospacing="1" w:after="100" w:afterAutospacing="1"/>
      <w:textAlignment w:val="top"/>
    </w:pPr>
    <w:rPr>
      <w:rFonts w:ascii="Arial" w:hAnsi="Arial" w:cs="Arial"/>
      <w:b/>
      <w:bCs/>
      <w:sz w:val="16"/>
      <w:szCs w:val="16"/>
    </w:rPr>
  </w:style>
  <w:style w:type="paragraph" w:customStyle="1" w:styleId="xl2342">
    <w:name w:val="xl2342"/>
    <w:basedOn w:val="a3"/>
    <w:rsid w:val="00F13357"/>
    <w:pPr>
      <w:spacing w:before="100" w:beforeAutospacing="1" w:after="100" w:afterAutospacing="1"/>
      <w:textAlignment w:val="top"/>
    </w:pPr>
    <w:rPr>
      <w:rFonts w:ascii="Arial" w:hAnsi="Arial" w:cs="Arial"/>
      <w:sz w:val="16"/>
      <w:szCs w:val="16"/>
    </w:rPr>
  </w:style>
  <w:style w:type="paragraph" w:customStyle="1" w:styleId="xl2343">
    <w:name w:val="xl2343"/>
    <w:basedOn w:val="a3"/>
    <w:rsid w:val="00F13357"/>
    <w:pPr>
      <w:spacing w:before="100" w:beforeAutospacing="1" w:after="100" w:afterAutospacing="1"/>
      <w:jc w:val="center"/>
      <w:textAlignment w:val="top"/>
    </w:pPr>
    <w:rPr>
      <w:rFonts w:ascii="Arial" w:hAnsi="Arial" w:cs="Arial"/>
      <w:b/>
      <w:bCs/>
      <w:sz w:val="16"/>
      <w:szCs w:val="16"/>
    </w:rPr>
  </w:style>
  <w:style w:type="paragraph" w:customStyle="1" w:styleId="xl2344">
    <w:name w:val="xl2344"/>
    <w:basedOn w:val="a3"/>
    <w:rsid w:val="00F13357"/>
    <w:pPr>
      <w:spacing w:before="100" w:beforeAutospacing="1" w:after="100" w:afterAutospacing="1"/>
      <w:jc w:val="right"/>
      <w:textAlignment w:val="top"/>
    </w:pPr>
    <w:rPr>
      <w:rFonts w:ascii="Arial" w:hAnsi="Arial" w:cs="Arial"/>
      <w:b/>
      <w:bCs/>
      <w:sz w:val="16"/>
      <w:szCs w:val="16"/>
    </w:rPr>
  </w:style>
  <w:style w:type="paragraph" w:customStyle="1" w:styleId="xl2345">
    <w:name w:val="xl2345"/>
    <w:basedOn w:val="a3"/>
    <w:rsid w:val="00F13357"/>
    <w:pPr>
      <w:spacing w:before="100" w:beforeAutospacing="1" w:after="100" w:afterAutospacing="1"/>
      <w:jc w:val="center"/>
      <w:textAlignment w:val="top"/>
    </w:pPr>
    <w:rPr>
      <w:rFonts w:ascii="Arial" w:hAnsi="Arial" w:cs="Arial"/>
      <w:b/>
      <w:bCs/>
      <w:sz w:val="16"/>
      <w:szCs w:val="16"/>
    </w:rPr>
  </w:style>
  <w:style w:type="paragraph" w:customStyle="1" w:styleId="xl2346">
    <w:name w:val="xl2346"/>
    <w:basedOn w:val="a3"/>
    <w:rsid w:val="00F13357"/>
    <w:pPr>
      <w:pBdr>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2347">
    <w:name w:val="xl2347"/>
    <w:basedOn w:val="a3"/>
    <w:rsid w:val="00F13357"/>
    <w:pPr>
      <w:spacing w:before="100" w:beforeAutospacing="1" w:after="100" w:afterAutospacing="1"/>
      <w:jc w:val="right"/>
      <w:textAlignment w:val="top"/>
    </w:pPr>
    <w:rPr>
      <w:rFonts w:ascii="Arial" w:hAnsi="Arial" w:cs="Arial"/>
      <w:b/>
      <w:bCs/>
      <w:sz w:val="16"/>
      <w:szCs w:val="16"/>
    </w:rPr>
  </w:style>
  <w:style w:type="paragraph" w:customStyle="1" w:styleId="xl2348">
    <w:name w:val="xl2348"/>
    <w:basedOn w:val="a3"/>
    <w:rsid w:val="00F13357"/>
    <w:pPr>
      <w:pBdr>
        <w:top w:val="single" w:sz="4" w:space="0" w:color="auto"/>
        <w:left w:val="single" w:sz="4" w:space="0" w:color="auto"/>
      </w:pBdr>
      <w:spacing w:before="100" w:beforeAutospacing="1" w:after="100" w:afterAutospacing="1"/>
    </w:pPr>
    <w:rPr>
      <w:rFonts w:ascii="Arial" w:hAnsi="Arial" w:cs="Arial"/>
      <w:sz w:val="16"/>
      <w:szCs w:val="16"/>
    </w:rPr>
  </w:style>
  <w:style w:type="paragraph" w:customStyle="1" w:styleId="xl2349">
    <w:name w:val="xl2349"/>
    <w:basedOn w:val="a3"/>
    <w:rsid w:val="00F13357"/>
    <w:pPr>
      <w:pBdr>
        <w:top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2350">
    <w:name w:val="xl2350"/>
    <w:basedOn w:val="a3"/>
    <w:rsid w:val="00F13357"/>
    <w:pPr>
      <w:pBdr>
        <w:top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2351">
    <w:name w:val="xl2351"/>
    <w:basedOn w:val="a3"/>
    <w:rsid w:val="00F13357"/>
    <w:pPr>
      <w:pBdr>
        <w:top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2352">
    <w:name w:val="xl2352"/>
    <w:basedOn w:val="a3"/>
    <w:rsid w:val="00F13357"/>
    <w:pPr>
      <w:pBdr>
        <w:top w:val="single" w:sz="4" w:space="0" w:color="auto"/>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2353">
    <w:name w:val="xl2353"/>
    <w:basedOn w:val="a3"/>
    <w:rsid w:val="00F13357"/>
    <w:pPr>
      <w:pBdr>
        <w:left w:val="single" w:sz="4" w:space="0" w:color="auto"/>
      </w:pBdr>
      <w:spacing w:before="100" w:beforeAutospacing="1" w:after="100" w:afterAutospacing="1"/>
    </w:pPr>
    <w:rPr>
      <w:rFonts w:ascii="Arial" w:hAnsi="Arial" w:cs="Arial"/>
      <w:sz w:val="16"/>
      <w:szCs w:val="16"/>
    </w:rPr>
  </w:style>
  <w:style w:type="paragraph" w:customStyle="1" w:styleId="xl2354">
    <w:name w:val="xl2354"/>
    <w:basedOn w:val="a3"/>
    <w:rsid w:val="00F13357"/>
    <w:pPr>
      <w:spacing w:before="100" w:beforeAutospacing="1" w:after="100" w:afterAutospacing="1"/>
      <w:jc w:val="right"/>
      <w:textAlignment w:val="top"/>
    </w:pPr>
    <w:rPr>
      <w:rFonts w:ascii="Arial" w:hAnsi="Arial" w:cs="Arial"/>
      <w:sz w:val="16"/>
      <w:szCs w:val="16"/>
    </w:rPr>
  </w:style>
  <w:style w:type="paragraph" w:customStyle="1" w:styleId="xl2355">
    <w:name w:val="xl2355"/>
    <w:basedOn w:val="a3"/>
    <w:rsid w:val="00F13357"/>
    <w:pPr>
      <w:spacing w:before="100" w:beforeAutospacing="1" w:after="100" w:afterAutospacing="1"/>
      <w:jc w:val="center"/>
      <w:textAlignment w:val="top"/>
    </w:pPr>
    <w:rPr>
      <w:rFonts w:ascii="Arial" w:hAnsi="Arial" w:cs="Arial"/>
      <w:sz w:val="16"/>
      <w:szCs w:val="16"/>
    </w:rPr>
  </w:style>
  <w:style w:type="paragraph" w:customStyle="1" w:styleId="xl2356">
    <w:name w:val="xl2356"/>
    <w:basedOn w:val="a3"/>
    <w:rsid w:val="00F13357"/>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2357">
    <w:name w:val="xl2357"/>
    <w:basedOn w:val="a3"/>
    <w:rsid w:val="00F13357"/>
    <w:pPr>
      <w:spacing w:before="100" w:beforeAutospacing="1" w:after="100" w:afterAutospacing="1"/>
      <w:jc w:val="right"/>
      <w:textAlignment w:val="top"/>
    </w:pPr>
    <w:rPr>
      <w:rFonts w:ascii="Arial" w:hAnsi="Arial" w:cs="Arial"/>
      <w:b/>
      <w:bCs/>
      <w:sz w:val="16"/>
      <w:szCs w:val="16"/>
    </w:rPr>
  </w:style>
  <w:style w:type="paragraph" w:customStyle="1" w:styleId="xl2358">
    <w:name w:val="xl2358"/>
    <w:basedOn w:val="a3"/>
    <w:rsid w:val="00F13357"/>
    <w:pPr>
      <w:spacing w:before="100" w:beforeAutospacing="1" w:after="100" w:afterAutospacing="1"/>
      <w:jc w:val="center"/>
      <w:textAlignment w:val="top"/>
    </w:pPr>
    <w:rPr>
      <w:rFonts w:ascii="Arial" w:hAnsi="Arial" w:cs="Arial"/>
      <w:b/>
      <w:bCs/>
      <w:sz w:val="16"/>
      <w:szCs w:val="16"/>
    </w:rPr>
  </w:style>
  <w:style w:type="paragraph" w:customStyle="1" w:styleId="xl2359">
    <w:name w:val="xl2359"/>
    <w:basedOn w:val="a3"/>
    <w:rsid w:val="00F13357"/>
    <w:pPr>
      <w:pBdr>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2360">
    <w:name w:val="xl2360"/>
    <w:basedOn w:val="a3"/>
    <w:rsid w:val="00F13357"/>
    <w:pPr>
      <w:spacing w:before="100" w:beforeAutospacing="1" w:after="100" w:afterAutospacing="1"/>
      <w:textAlignment w:val="top"/>
    </w:pPr>
    <w:rPr>
      <w:rFonts w:ascii="Arial" w:hAnsi="Arial" w:cs="Arial"/>
      <w:sz w:val="16"/>
      <w:szCs w:val="16"/>
    </w:rPr>
  </w:style>
  <w:style w:type="paragraph" w:customStyle="1" w:styleId="xl2361">
    <w:name w:val="xl2361"/>
    <w:basedOn w:val="a3"/>
    <w:rsid w:val="00F13357"/>
    <w:pPr>
      <w:spacing w:before="100" w:beforeAutospacing="1" w:after="100" w:afterAutospacing="1"/>
      <w:textAlignment w:val="top"/>
    </w:pPr>
    <w:rPr>
      <w:rFonts w:ascii="Arial" w:hAnsi="Arial" w:cs="Arial"/>
      <w:sz w:val="16"/>
      <w:szCs w:val="16"/>
    </w:rPr>
  </w:style>
  <w:style w:type="paragraph" w:customStyle="1" w:styleId="xl2362">
    <w:name w:val="xl2362"/>
    <w:basedOn w:val="a3"/>
    <w:rsid w:val="00F13357"/>
    <w:pPr>
      <w:spacing w:before="100" w:beforeAutospacing="1" w:after="100" w:afterAutospacing="1"/>
      <w:textAlignment w:val="top"/>
    </w:pPr>
    <w:rPr>
      <w:rFonts w:ascii="Arial" w:hAnsi="Arial" w:cs="Arial"/>
      <w:sz w:val="16"/>
      <w:szCs w:val="16"/>
    </w:rPr>
  </w:style>
  <w:style w:type="paragraph" w:customStyle="1" w:styleId="xl2363">
    <w:name w:val="xl2363"/>
    <w:basedOn w:val="a3"/>
    <w:rsid w:val="00F13357"/>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2364">
    <w:name w:val="xl2364"/>
    <w:basedOn w:val="a3"/>
    <w:rsid w:val="00F13357"/>
    <w:pPr>
      <w:pBdr>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2365">
    <w:name w:val="xl2365"/>
    <w:basedOn w:val="a3"/>
    <w:rsid w:val="00F13357"/>
    <w:pPr>
      <w:pBdr>
        <w:top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2366">
    <w:name w:val="xl2366"/>
    <w:basedOn w:val="a3"/>
    <w:rsid w:val="00F13357"/>
    <w:pPr>
      <w:pBdr>
        <w:bottom w:val="single" w:sz="4" w:space="0" w:color="auto"/>
      </w:pBdr>
      <w:spacing w:before="100" w:beforeAutospacing="1" w:after="100" w:afterAutospacing="1"/>
      <w:jc w:val="center"/>
    </w:pPr>
    <w:rPr>
      <w:rFonts w:ascii="Arial" w:hAnsi="Arial" w:cs="Arial"/>
      <w:sz w:val="16"/>
      <w:szCs w:val="16"/>
    </w:rPr>
  </w:style>
  <w:style w:type="paragraph" w:customStyle="1" w:styleId="xl2367">
    <w:name w:val="xl2367"/>
    <w:basedOn w:val="a3"/>
    <w:rsid w:val="00F13357"/>
    <w:pPr>
      <w:pBdr>
        <w:top w:val="single" w:sz="4" w:space="0" w:color="auto"/>
      </w:pBdr>
      <w:spacing w:before="100" w:beforeAutospacing="1" w:after="100" w:afterAutospacing="1"/>
      <w:jc w:val="center"/>
    </w:pPr>
    <w:rPr>
      <w:rFonts w:ascii="Arial" w:hAnsi="Arial" w:cs="Arial"/>
      <w:i/>
      <w:iCs/>
      <w:sz w:val="16"/>
      <w:szCs w:val="16"/>
    </w:rPr>
  </w:style>
  <w:style w:type="paragraph" w:customStyle="1" w:styleId="xl2368">
    <w:name w:val="xl2368"/>
    <w:basedOn w:val="a3"/>
    <w:rsid w:val="00F13357"/>
    <w:pPr>
      <w:pBdr>
        <w:top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2369">
    <w:name w:val="xl2369"/>
    <w:basedOn w:val="a3"/>
    <w:rsid w:val="00F13357"/>
    <w:pPr>
      <w:pBdr>
        <w:right w:val="single" w:sz="4" w:space="0" w:color="auto"/>
      </w:pBdr>
      <w:spacing w:before="100" w:beforeAutospacing="1" w:after="100" w:afterAutospacing="1"/>
      <w:textAlignment w:val="top"/>
    </w:pPr>
    <w:rPr>
      <w:rFonts w:ascii="Arial" w:hAnsi="Arial" w:cs="Arial"/>
      <w:sz w:val="16"/>
      <w:szCs w:val="16"/>
    </w:rPr>
  </w:style>
  <w:style w:type="paragraph" w:customStyle="1" w:styleId="xl2370">
    <w:name w:val="xl2370"/>
    <w:basedOn w:val="a3"/>
    <w:rsid w:val="00F13357"/>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2371">
    <w:name w:val="xl2371"/>
    <w:basedOn w:val="a3"/>
    <w:rsid w:val="00F13357"/>
    <w:pPr>
      <w:pBdr>
        <w:top w:val="single" w:sz="4"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2372">
    <w:name w:val="xl2372"/>
    <w:basedOn w:val="a3"/>
    <w:rsid w:val="00F13357"/>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8"/>
      <w:szCs w:val="18"/>
    </w:rPr>
  </w:style>
  <w:style w:type="paragraph" w:customStyle="1" w:styleId="xl2373">
    <w:name w:val="xl2373"/>
    <w:basedOn w:val="a3"/>
    <w:rsid w:val="00F13357"/>
    <w:pPr>
      <w:spacing w:before="100" w:beforeAutospacing="1" w:after="100" w:afterAutospacing="1"/>
      <w:textAlignment w:val="top"/>
    </w:pPr>
    <w:rPr>
      <w:rFonts w:ascii="Arial" w:hAnsi="Arial" w:cs="Arial"/>
      <w:i/>
      <w:iCs/>
      <w:sz w:val="16"/>
      <w:szCs w:val="16"/>
    </w:rPr>
  </w:style>
  <w:style w:type="paragraph" w:customStyle="1" w:styleId="xl2374">
    <w:name w:val="xl2374"/>
    <w:basedOn w:val="a3"/>
    <w:rsid w:val="00F13357"/>
    <w:pPr>
      <w:pBdr>
        <w:top w:val="single" w:sz="4" w:space="0" w:color="auto"/>
      </w:pBdr>
      <w:spacing w:before="100" w:beforeAutospacing="1" w:after="100" w:afterAutospacing="1"/>
      <w:textAlignment w:val="top"/>
    </w:pPr>
    <w:rPr>
      <w:rFonts w:ascii="Arial" w:hAnsi="Arial" w:cs="Arial"/>
      <w:sz w:val="16"/>
      <w:szCs w:val="16"/>
    </w:rPr>
  </w:style>
  <w:style w:type="paragraph" w:customStyle="1" w:styleId="xl2375">
    <w:name w:val="xl2375"/>
    <w:basedOn w:val="a3"/>
    <w:rsid w:val="00F13357"/>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2376">
    <w:name w:val="xl2376"/>
    <w:basedOn w:val="a3"/>
    <w:rsid w:val="00F13357"/>
    <w:pPr>
      <w:pBdr>
        <w:top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2377">
    <w:name w:val="xl2377"/>
    <w:basedOn w:val="a3"/>
    <w:rsid w:val="00F13357"/>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rPr>
  </w:style>
  <w:style w:type="paragraph" w:customStyle="1" w:styleId="xl2378">
    <w:name w:val="xl2378"/>
    <w:basedOn w:val="a3"/>
    <w:rsid w:val="00F13357"/>
    <w:pPr>
      <w:pBdr>
        <w:top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2379">
    <w:name w:val="xl2379"/>
    <w:basedOn w:val="a3"/>
    <w:rsid w:val="00F13357"/>
    <w:pPr>
      <w:pBdr>
        <w:top w:val="single" w:sz="4" w:space="0" w:color="auto"/>
      </w:pBdr>
      <w:spacing w:before="100" w:beforeAutospacing="1" w:after="100" w:afterAutospacing="1"/>
      <w:jc w:val="center"/>
    </w:pPr>
    <w:rPr>
      <w:rFonts w:ascii="Arial" w:hAnsi="Arial" w:cs="Arial"/>
      <w:i/>
      <w:iCs/>
      <w:sz w:val="16"/>
      <w:szCs w:val="16"/>
    </w:rPr>
  </w:style>
  <w:style w:type="numbering" w:customStyle="1" w:styleId="27210">
    <w:name w:val="Текущий список2721"/>
    <w:rsid w:val="00F13357"/>
  </w:style>
  <w:style w:type="numbering" w:customStyle="1" w:styleId="111524">
    <w:name w:val="Текущий список111524"/>
    <w:rsid w:val="00F13357"/>
  </w:style>
  <w:style w:type="paragraph" w:customStyle="1" w:styleId="2f9">
    <w:name w:val="2"/>
    <w:basedOn w:val="a3"/>
    <w:next w:val="afa"/>
    <w:uiPriority w:val="99"/>
    <w:qFormat/>
    <w:rsid w:val="00F13357"/>
    <w:pPr>
      <w:spacing w:before="40"/>
      <w:jc w:val="center"/>
    </w:pPr>
    <w:rPr>
      <w:rFonts w:ascii="Arial" w:hAnsi="Arial"/>
      <w:b/>
    </w:rPr>
  </w:style>
  <w:style w:type="numbering" w:customStyle="1" w:styleId="1111112113212">
    <w:name w:val="1 / 1.1 / 1.1.12113212"/>
    <w:rsid w:val="00F13357"/>
  </w:style>
  <w:style w:type="paragraph" w:customStyle="1" w:styleId="115">
    <w:name w:val="Знак Знак Знак11"/>
    <w:basedOn w:val="a3"/>
    <w:rsid w:val="00F13357"/>
    <w:pPr>
      <w:tabs>
        <w:tab w:val="num" w:pos="360"/>
      </w:tabs>
      <w:spacing w:after="160" w:line="240" w:lineRule="exact"/>
    </w:pPr>
    <w:rPr>
      <w:rFonts w:ascii="Verdana" w:hAnsi="Verdana" w:cs="Verdana"/>
      <w:sz w:val="20"/>
      <w:szCs w:val="20"/>
      <w:lang w:val="en-US" w:eastAsia="en-US"/>
    </w:rPr>
  </w:style>
  <w:style w:type="paragraph" w:customStyle="1" w:styleId="1fb">
    <w:name w:val="Знак Знак1"/>
    <w:basedOn w:val="a3"/>
    <w:rsid w:val="00F13357"/>
    <w:pPr>
      <w:tabs>
        <w:tab w:val="num" w:pos="360"/>
      </w:tabs>
      <w:spacing w:after="160" w:line="240" w:lineRule="exact"/>
    </w:pPr>
    <w:rPr>
      <w:rFonts w:ascii="Verdana" w:hAnsi="Verdana" w:cs="Verdana"/>
      <w:sz w:val="20"/>
      <w:szCs w:val="20"/>
      <w:lang w:val="en-US" w:eastAsia="en-US"/>
    </w:rPr>
  </w:style>
  <w:style w:type="paragraph" w:customStyle="1" w:styleId="1fc">
    <w:name w:val="Знак1"/>
    <w:basedOn w:val="a3"/>
    <w:rsid w:val="00F13357"/>
    <w:pPr>
      <w:spacing w:after="160" w:line="240" w:lineRule="exact"/>
    </w:pPr>
    <w:rPr>
      <w:rFonts w:ascii="Verdana" w:hAnsi="Verdana"/>
      <w:sz w:val="20"/>
      <w:szCs w:val="20"/>
      <w:lang w:val="en-US" w:eastAsia="en-US"/>
    </w:rPr>
  </w:style>
  <w:style w:type="numbering" w:customStyle="1" w:styleId="335">
    <w:name w:val="Стиль335"/>
    <w:uiPriority w:val="99"/>
    <w:rsid w:val="00F13357"/>
  </w:style>
  <w:style w:type="numbering" w:customStyle="1" w:styleId="33110">
    <w:name w:val="Стиль3311"/>
    <w:uiPriority w:val="99"/>
    <w:rsid w:val="00F13357"/>
  </w:style>
  <w:style w:type="table" w:customStyle="1" w:styleId="TableNormal51">
    <w:name w:val="Table Normal51"/>
    <w:uiPriority w:val="2"/>
    <w:semiHidden/>
    <w:unhideWhenUsed/>
    <w:qFormat/>
    <w:rsid w:val="00F1335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unhideWhenUsed/>
    <w:qFormat/>
    <w:rsid w:val="00F1335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83">
    <w:name w:val="Нет списка18"/>
    <w:next w:val="a6"/>
    <w:uiPriority w:val="99"/>
    <w:semiHidden/>
    <w:unhideWhenUsed/>
    <w:rsid w:val="00F13357"/>
  </w:style>
  <w:style w:type="table" w:customStyle="1" w:styleId="270">
    <w:name w:val="Сетка таблицы27"/>
    <w:basedOn w:val="a5"/>
    <w:next w:val="aff"/>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
    <w:name w:val="Сетка таблицы114"/>
    <w:basedOn w:val="a5"/>
    <w:next w:val="aff"/>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
    <w:name w:val="Нет списка19"/>
    <w:next w:val="a6"/>
    <w:uiPriority w:val="99"/>
    <w:semiHidden/>
    <w:unhideWhenUsed/>
    <w:rsid w:val="00F13357"/>
  </w:style>
  <w:style w:type="table" w:customStyle="1" w:styleId="280">
    <w:name w:val="Сетка таблицы28"/>
    <w:basedOn w:val="a5"/>
    <w:next w:val="aff"/>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0">
    <w:name w:val="Сетка таблицы115"/>
    <w:basedOn w:val="a5"/>
    <w:next w:val="aff"/>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
    <w:name w:val="Нет списка115"/>
    <w:next w:val="a6"/>
    <w:uiPriority w:val="99"/>
    <w:semiHidden/>
    <w:rsid w:val="00F13357"/>
  </w:style>
  <w:style w:type="table" w:customStyle="1" w:styleId="215">
    <w:name w:val="Сетка таблицы215"/>
    <w:basedOn w:val="a5"/>
    <w:next w:val="aff"/>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Сетка таблицы1114"/>
    <w:basedOn w:val="a5"/>
    <w:next w:val="aff"/>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61">
    <w:name w:val="Нет списка26"/>
    <w:next w:val="a6"/>
    <w:uiPriority w:val="99"/>
    <w:semiHidden/>
    <w:unhideWhenUsed/>
    <w:rsid w:val="00F13357"/>
  </w:style>
  <w:style w:type="table" w:customStyle="1" w:styleId="350">
    <w:name w:val="Сетка таблицы35"/>
    <w:basedOn w:val="a5"/>
    <w:next w:val="aff"/>
    <w:uiPriority w:val="59"/>
    <w:rsid w:val="00F1335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1">
    <w:name w:val="Нет списка35"/>
    <w:next w:val="a6"/>
    <w:semiHidden/>
    <w:rsid w:val="00F13357"/>
  </w:style>
  <w:style w:type="table" w:customStyle="1" w:styleId="441">
    <w:name w:val="Сетка таблицы44"/>
    <w:basedOn w:val="a5"/>
    <w:next w:val="aff"/>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0">
    <w:name w:val="Сетка таблицы124"/>
    <w:basedOn w:val="a5"/>
    <w:next w:val="aff"/>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0">
    <w:name w:val="Нет списка1114"/>
    <w:next w:val="a6"/>
    <w:uiPriority w:val="99"/>
    <w:semiHidden/>
    <w:rsid w:val="00F13357"/>
  </w:style>
  <w:style w:type="table" w:customStyle="1" w:styleId="2114">
    <w:name w:val="Сетка таблицы2114"/>
    <w:basedOn w:val="a5"/>
    <w:next w:val="aff"/>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0">
    <w:name w:val="Сетка таблицы11113"/>
    <w:basedOn w:val="a5"/>
    <w:next w:val="aff"/>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41">
    <w:name w:val="Нет списка214"/>
    <w:next w:val="a6"/>
    <w:uiPriority w:val="99"/>
    <w:semiHidden/>
    <w:unhideWhenUsed/>
    <w:rsid w:val="00F13357"/>
  </w:style>
  <w:style w:type="numbering" w:customStyle="1" w:styleId="450">
    <w:name w:val="Нет списка45"/>
    <w:next w:val="a6"/>
    <w:uiPriority w:val="99"/>
    <w:semiHidden/>
    <w:unhideWhenUsed/>
    <w:rsid w:val="00F13357"/>
  </w:style>
  <w:style w:type="table" w:customStyle="1" w:styleId="541">
    <w:name w:val="Сетка таблицы54"/>
    <w:basedOn w:val="a5"/>
    <w:next w:val="aff"/>
    <w:uiPriority w:val="59"/>
    <w:rsid w:val="00F1335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
    <w:name w:val="Нет списка55"/>
    <w:next w:val="a6"/>
    <w:uiPriority w:val="99"/>
    <w:semiHidden/>
    <w:unhideWhenUsed/>
    <w:rsid w:val="00F13357"/>
  </w:style>
  <w:style w:type="numbering" w:customStyle="1" w:styleId="111111211323">
    <w:name w:val="1 / 1.1 / 1.1.1211323"/>
    <w:rsid w:val="00F13357"/>
  </w:style>
  <w:style w:type="numbering" w:customStyle="1" w:styleId="632">
    <w:name w:val="Нет списка63"/>
    <w:next w:val="a6"/>
    <w:uiPriority w:val="99"/>
    <w:semiHidden/>
    <w:unhideWhenUsed/>
    <w:rsid w:val="00F13357"/>
  </w:style>
  <w:style w:type="table" w:customStyle="1" w:styleId="65">
    <w:name w:val="Сетка таблицы65"/>
    <w:basedOn w:val="a5"/>
    <w:next w:val="aff"/>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3">
    <w:name w:val="Сетка таблицы133"/>
    <w:basedOn w:val="a5"/>
    <w:next w:val="aff"/>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1">
    <w:name w:val="Нет списка124"/>
    <w:next w:val="a6"/>
    <w:uiPriority w:val="99"/>
    <w:semiHidden/>
    <w:unhideWhenUsed/>
    <w:rsid w:val="00F13357"/>
  </w:style>
  <w:style w:type="numbering" w:customStyle="1" w:styleId="2240">
    <w:name w:val="Нет списка224"/>
    <w:next w:val="a6"/>
    <w:uiPriority w:val="99"/>
    <w:semiHidden/>
    <w:rsid w:val="00F13357"/>
  </w:style>
  <w:style w:type="table" w:customStyle="1" w:styleId="2243">
    <w:name w:val="Сетка таблицы224"/>
    <w:basedOn w:val="a5"/>
    <w:next w:val="aff"/>
    <w:rsid w:val="00F1335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
    <w:name w:val="Нет списка1124"/>
    <w:next w:val="a6"/>
    <w:semiHidden/>
    <w:rsid w:val="00F13357"/>
  </w:style>
  <w:style w:type="table" w:customStyle="1" w:styleId="2124">
    <w:name w:val="Сетка таблицы2124"/>
    <w:basedOn w:val="a5"/>
    <w:next w:val="aff"/>
    <w:uiPriority w:val="59"/>
    <w:rsid w:val="00F13357"/>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0">
    <w:name w:val="Сетка таблицы314"/>
    <w:basedOn w:val="a5"/>
    <w:next w:val="aff"/>
    <w:uiPriority w:val="9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0">
    <w:name w:val="Нет списка2114"/>
    <w:next w:val="a6"/>
    <w:uiPriority w:val="99"/>
    <w:semiHidden/>
    <w:unhideWhenUsed/>
    <w:rsid w:val="00F13357"/>
  </w:style>
  <w:style w:type="numbering" w:customStyle="1" w:styleId="11114">
    <w:name w:val="Нет списка11114"/>
    <w:next w:val="a6"/>
    <w:semiHidden/>
    <w:unhideWhenUsed/>
    <w:rsid w:val="00F13357"/>
  </w:style>
  <w:style w:type="table" w:customStyle="1" w:styleId="21114">
    <w:name w:val="Сетка таблицы21114"/>
    <w:basedOn w:val="a5"/>
    <w:next w:val="aff"/>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
    <w:name w:val="Сетка таблицы3114"/>
    <w:basedOn w:val="a5"/>
    <w:next w:val="aff"/>
    <w:uiPriority w:val="99"/>
    <w:locked/>
    <w:rsid w:val="00F13357"/>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2"/>
    <w:basedOn w:val="a5"/>
    <w:next w:val="aff"/>
    <w:uiPriority w:val="59"/>
    <w:rsid w:val="00F1335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6"/>
    <w:uiPriority w:val="99"/>
    <w:semiHidden/>
    <w:rsid w:val="00F13357"/>
  </w:style>
  <w:style w:type="numbering" w:customStyle="1" w:styleId="1213">
    <w:name w:val="Нет списка1213"/>
    <w:next w:val="a6"/>
    <w:semiHidden/>
    <w:unhideWhenUsed/>
    <w:rsid w:val="00F13357"/>
  </w:style>
  <w:style w:type="numbering" w:customStyle="1" w:styleId="2213">
    <w:name w:val="Нет списка2213"/>
    <w:next w:val="a6"/>
    <w:uiPriority w:val="99"/>
    <w:semiHidden/>
    <w:rsid w:val="00F13357"/>
  </w:style>
  <w:style w:type="table" w:customStyle="1" w:styleId="22120">
    <w:name w:val="Сетка таблицы2212"/>
    <w:basedOn w:val="a5"/>
    <w:next w:val="aff"/>
    <w:rsid w:val="00F1335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3">
    <w:name w:val="Нет списка11213"/>
    <w:next w:val="a6"/>
    <w:uiPriority w:val="99"/>
    <w:semiHidden/>
    <w:rsid w:val="00F13357"/>
  </w:style>
  <w:style w:type="table" w:customStyle="1" w:styleId="21212">
    <w:name w:val="Сетка таблицы21212"/>
    <w:basedOn w:val="a5"/>
    <w:next w:val="aff"/>
    <w:uiPriority w:val="59"/>
    <w:rsid w:val="00F13357"/>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30">
    <w:name w:val="Нет списка21113"/>
    <w:next w:val="a6"/>
    <w:uiPriority w:val="99"/>
    <w:semiHidden/>
    <w:unhideWhenUsed/>
    <w:rsid w:val="00F13357"/>
  </w:style>
  <w:style w:type="numbering" w:customStyle="1" w:styleId="111113">
    <w:name w:val="Нет списка111113"/>
    <w:next w:val="a6"/>
    <w:uiPriority w:val="99"/>
    <w:semiHidden/>
    <w:unhideWhenUsed/>
    <w:rsid w:val="00F13357"/>
  </w:style>
  <w:style w:type="table" w:customStyle="1" w:styleId="2111120">
    <w:name w:val="Сетка таблицы211112"/>
    <w:basedOn w:val="a5"/>
    <w:next w:val="aff"/>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0">
    <w:name w:val="Сетка таблицы31112"/>
    <w:basedOn w:val="a5"/>
    <w:next w:val="aff"/>
    <w:uiPriority w:val="99"/>
    <w:locked/>
    <w:rsid w:val="00F13357"/>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21">
    <w:name w:val="Текущий список22421"/>
    <w:rsid w:val="00F13357"/>
  </w:style>
  <w:style w:type="numbering" w:customStyle="1" w:styleId="323">
    <w:name w:val="Стиль32"/>
    <w:uiPriority w:val="99"/>
    <w:rsid w:val="00F13357"/>
  </w:style>
  <w:style w:type="numbering" w:customStyle="1" w:styleId="111721">
    <w:name w:val="Текущий список111721"/>
    <w:rsid w:val="00F13357"/>
    <w:pPr>
      <w:numPr>
        <w:numId w:val="87"/>
      </w:numPr>
    </w:pPr>
  </w:style>
  <w:style w:type="table" w:customStyle="1" w:styleId="172">
    <w:name w:val="Сетка таблицы172"/>
    <w:basedOn w:val="a5"/>
    <w:next w:val="aff"/>
    <w:uiPriority w:val="99"/>
    <w:rsid w:val="00F13357"/>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d">
    <w:name w:val="Заголовок1"/>
    <w:basedOn w:val="a3"/>
    <w:next w:val="af8"/>
    <w:rsid w:val="00F13357"/>
    <w:pPr>
      <w:keepNext/>
      <w:widowControl w:val="0"/>
      <w:suppressAutoHyphens/>
      <w:spacing w:before="240" w:after="120"/>
    </w:pPr>
    <w:rPr>
      <w:rFonts w:ascii="Arial" w:eastAsia="DejaVu Sans" w:hAnsi="Arial" w:cs="DejaVu Sans"/>
      <w:kern w:val="1"/>
      <w:sz w:val="28"/>
      <w:szCs w:val="28"/>
    </w:rPr>
  </w:style>
  <w:style w:type="table" w:customStyle="1" w:styleId="730">
    <w:name w:val="Сетка таблицы73"/>
    <w:basedOn w:val="a5"/>
    <w:next w:val="aff"/>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
    <w:name w:val="Сетка таблицы413"/>
    <w:basedOn w:val="a5"/>
    <w:next w:val="aff"/>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0">
    <w:name w:val="Нет списка413"/>
    <w:next w:val="a6"/>
    <w:uiPriority w:val="99"/>
    <w:semiHidden/>
    <w:unhideWhenUsed/>
    <w:rsid w:val="00F13357"/>
  </w:style>
  <w:style w:type="table" w:customStyle="1" w:styleId="513">
    <w:name w:val="Сетка таблицы513"/>
    <w:basedOn w:val="a5"/>
    <w:next w:val="aff"/>
    <w:uiPriority w:val="99"/>
    <w:rsid w:val="00F1335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
    <w:name w:val="Сетка таблицы713"/>
    <w:basedOn w:val="a5"/>
    <w:next w:val="aff"/>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1">
    <w:name w:val="Нет списка73"/>
    <w:next w:val="a6"/>
    <w:uiPriority w:val="99"/>
    <w:semiHidden/>
    <w:unhideWhenUsed/>
    <w:rsid w:val="00F13357"/>
  </w:style>
  <w:style w:type="table" w:customStyle="1" w:styleId="613">
    <w:name w:val="Сетка таблицы613"/>
    <w:basedOn w:val="a5"/>
    <w:next w:val="aff"/>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3">
    <w:name w:val="Нет списка1111113"/>
    <w:next w:val="a6"/>
    <w:semiHidden/>
    <w:rsid w:val="00F13357"/>
  </w:style>
  <w:style w:type="numbering" w:customStyle="1" w:styleId="31130">
    <w:name w:val="Нет списка3113"/>
    <w:next w:val="a6"/>
    <w:semiHidden/>
    <w:rsid w:val="00F13357"/>
  </w:style>
  <w:style w:type="numbering" w:customStyle="1" w:styleId="11111113">
    <w:name w:val="Нет списка11111113"/>
    <w:next w:val="a6"/>
    <w:uiPriority w:val="99"/>
    <w:semiHidden/>
    <w:rsid w:val="00F13357"/>
  </w:style>
  <w:style w:type="numbering" w:customStyle="1" w:styleId="4113">
    <w:name w:val="Нет списка4113"/>
    <w:next w:val="a6"/>
    <w:uiPriority w:val="99"/>
    <w:semiHidden/>
    <w:unhideWhenUsed/>
    <w:rsid w:val="00F13357"/>
  </w:style>
  <w:style w:type="numbering" w:customStyle="1" w:styleId="5130">
    <w:name w:val="Нет списка513"/>
    <w:next w:val="a6"/>
    <w:uiPriority w:val="99"/>
    <w:semiHidden/>
    <w:unhideWhenUsed/>
    <w:rsid w:val="00F13357"/>
  </w:style>
  <w:style w:type="numbering" w:customStyle="1" w:styleId="6130">
    <w:name w:val="Нет списка613"/>
    <w:next w:val="a6"/>
    <w:uiPriority w:val="99"/>
    <w:semiHidden/>
    <w:unhideWhenUsed/>
    <w:rsid w:val="00F13357"/>
  </w:style>
  <w:style w:type="table" w:customStyle="1" w:styleId="6112">
    <w:name w:val="Сетка таблицы6112"/>
    <w:basedOn w:val="a5"/>
    <w:next w:val="aff"/>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
    <w:name w:val="Сетка таблицы1313"/>
    <w:basedOn w:val="a5"/>
    <w:next w:val="aff"/>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3">
    <w:name w:val="Нет списка12113"/>
    <w:next w:val="a6"/>
    <w:uiPriority w:val="99"/>
    <w:semiHidden/>
    <w:unhideWhenUsed/>
    <w:rsid w:val="00F13357"/>
  </w:style>
  <w:style w:type="numbering" w:customStyle="1" w:styleId="31113">
    <w:name w:val="Нет списка31113"/>
    <w:next w:val="a6"/>
    <w:semiHidden/>
    <w:rsid w:val="00F13357"/>
  </w:style>
  <w:style w:type="numbering" w:customStyle="1" w:styleId="11123">
    <w:name w:val="Нет списка11123"/>
    <w:next w:val="a6"/>
    <w:uiPriority w:val="99"/>
    <w:semiHidden/>
    <w:rsid w:val="00F13357"/>
  </w:style>
  <w:style w:type="numbering" w:customStyle="1" w:styleId="211113">
    <w:name w:val="Нет списка211113"/>
    <w:next w:val="a6"/>
    <w:uiPriority w:val="99"/>
    <w:semiHidden/>
    <w:unhideWhenUsed/>
    <w:rsid w:val="00F13357"/>
  </w:style>
  <w:style w:type="numbering" w:customStyle="1" w:styleId="41113">
    <w:name w:val="Нет списка41113"/>
    <w:next w:val="a6"/>
    <w:uiPriority w:val="99"/>
    <w:semiHidden/>
    <w:unhideWhenUsed/>
    <w:rsid w:val="00F13357"/>
  </w:style>
  <w:style w:type="numbering" w:customStyle="1" w:styleId="5113">
    <w:name w:val="Нет списка5113"/>
    <w:next w:val="a6"/>
    <w:uiPriority w:val="99"/>
    <w:semiHidden/>
    <w:unhideWhenUsed/>
    <w:rsid w:val="00F13357"/>
  </w:style>
  <w:style w:type="numbering" w:customStyle="1" w:styleId="7130">
    <w:name w:val="Нет списка713"/>
    <w:next w:val="a6"/>
    <w:uiPriority w:val="99"/>
    <w:semiHidden/>
    <w:unhideWhenUsed/>
    <w:rsid w:val="00F13357"/>
  </w:style>
  <w:style w:type="table" w:customStyle="1" w:styleId="83">
    <w:name w:val="Сетка таблицы83"/>
    <w:basedOn w:val="a5"/>
    <w:next w:val="aff"/>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Текущий список1211"/>
    <w:rsid w:val="00F13357"/>
  </w:style>
  <w:style w:type="numbering" w:customStyle="1" w:styleId="821">
    <w:name w:val="Нет списка82"/>
    <w:next w:val="a6"/>
    <w:uiPriority w:val="99"/>
    <w:semiHidden/>
    <w:unhideWhenUsed/>
    <w:rsid w:val="00F13357"/>
  </w:style>
  <w:style w:type="table" w:customStyle="1" w:styleId="94">
    <w:name w:val="Сетка таблицы94"/>
    <w:basedOn w:val="a5"/>
    <w:next w:val="aff"/>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0">
    <w:name w:val="Нет списка133"/>
    <w:next w:val="a6"/>
    <w:uiPriority w:val="99"/>
    <w:semiHidden/>
    <w:unhideWhenUsed/>
    <w:rsid w:val="00F13357"/>
  </w:style>
  <w:style w:type="numbering" w:customStyle="1" w:styleId="233">
    <w:name w:val="Нет списка233"/>
    <w:next w:val="a6"/>
    <w:uiPriority w:val="99"/>
    <w:semiHidden/>
    <w:unhideWhenUsed/>
    <w:rsid w:val="00F13357"/>
  </w:style>
  <w:style w:type="table" w:customStyle="1" w:styleId="143">
    <w:name w:val="Сетка таблицы143"/>
    <w:basedOn w:val="a5"/>
    <w:next w:val="aff"/>
    <w:uiPriority w:val="59"/>
    <w:rsid w:val="00F1335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0">
    <w:name w:val="Сетка таблицы233"/>
    <w:basedOn w:val="a5"/>
    <w:next w:val="aff"/>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1">
    <w:name w:val="Сетка таблицы4112"/>
    <w:basedOn w:val="a5"/>
    <w:next w:val="aff"/>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1">
    <w:name w:val="Сетка таблицы5112"/>
    <w:basedOn w:val="a5"/>
    <w:next w:val="aff"/>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
    <w:name w:val="Сетка таблицы622"/>
    <w:basedOn w:val="a5"/>
    <w:next w:val="aff"/>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0">
    <w:name w:val="Нет списка322"/>
    <w:next w:val="a6"/>
    <w:uiPriority w:val="99"/>
    <w:semiHidden/>
    <w:unhideWhenUsed/>
    <w:rsid w:val="00F13357"/>
  </w:style>
  <w:style w:type="table" w:customStyle="1" w:styleId="9130">
    <w:name w:val="Сетка таблицы913"/>
    <w:basedOn w:val="a5"/>
    <w:next w:val="aff"/>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2">
    <w:name w:val="Нет списка422"/>
    <w:next w:val="a6"/>
    <w:uiPriority w:val="99"/>
    <w:semiHidden/>
    <w:unhideWhenUsed/>
    <w:rsid w:val="00F13357"/>
  </w:style>
  <w:style w:type="table" w:customStyle="1" w:styleId="103">
    <w:name w:val="Сетка таблицы103"/>
    <w:basedOn w:val="a5"/>
    <w:next w:val="aff"/>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2">
    <w:name w:val="Нет списка522"/>
    <w:next w:val="a6"/>
    <w:uiPriority w:val="99"/>
    <w:semiHidden/>
    <w:unhideWhenUsed/>
    <w:rsid w:val="00F13357"/>
  </w:style>
  <w:style w:type="table" w:customStyle="1" w:styleId="12130">
    <w:name w:val="Сетка таблицы1213"/>
    <w:basedOn w:val="a5"/>
    <w:next w:val="aff"/>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2">
    <w:name w:val="Нет списка92"/>
    <w:next w:val="a6"/>
    <w:uiPriority w:val="99"/>
    <w:semiHidden/>
    <w:unhideWhenUsed/>
    <w:rsid w:val="00F13357"/>
  </w:style>
  <w:style w:type="table" w:customStyle="1" w:styleId="152">
    <w:name w:val="Сетка таблицы152"/>
    <w:basedOn w:val="a5"/>
    <w:next w:val="aff"/>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
    <w:name w:val="Нет списка142"/>
    <w:next w:val="a6"/>
    <w:uiPriority w:val="99"/>
    <w:semiHidden/>
    <w:unhideWhenUsed/>
    <w:rsid w:val="00F13357"/>
  </w:style>
  <w:style w:type="numbering" w:customStyle="1" w:styleId="242">
    <w:name w:val="Нет списка242"/>
    <w:next w:val="a6"/>
    <w:uiPriority w:val="99"/>
    <w:semiHidden/>
    <w:unhideWhenUsed/>
    <w:rsid w:val="00F13357"/>
  </w:style>
  <w:style w:type="table" w:customStyle="1" w:styleId="1620">
    <w:name w:val="Сетка таблицы162"/>
    <w:basedOn w:val="a5"/>
    <w:next w:val="aff"/>
    <w:uiPriority w:val="59"/>
    <w:rsid w:val="00F1335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0">
    <w:name w:val="Сетка таблицы242"/>
    <w:basedOn w:val="a5"/>
    <w:next w:val="aff"/>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0">
    <w:name w:val="Сетка таблицы332"/>
    <w:basedOn w:val="a5"/>
    <w:next w:val="aff"/>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0">
    <w:name w:val="Сетка таблицы422"/>
    <w:basedOn w:val="a5"/>
    <w:next w:val="aff"/>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0">
    <w:name w:val="Сетка таблицы522"/>
    <w:basedOn w:val="a5"/>
    <w:next w:val="aff"/>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0">
    <w:name w:val="Сетка таблицы632"/>
    <w:basedOn w:val="a5"/>
    <w:next w:val="aff"/>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2">
    <w:name w:val="Нет списка332"/>
    <w:next w:val="a6"/>
    <w:uiPriority w:val="99"/>
    <w:semiHidden/>
    <w:unhideWhenUsed/>
    <w:rsid w:val="00F13357"/>
  </w:style>
  <w:style w:type="table" w:customStyle="1" w:styleId="9220">
    <w:name w:val="Сетка таблицы922"/>
    <w:basedOn w:val="a5"/>
    <w:next w:val="aff"/>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2">
    <w:name w:val="Нет списка432"/>
    <w:next w:val="a6"/>
    <w:uiPriority w:val="99"/>
    <w:semiHidden/>
    <w:unhideWhenUsed/>
    <w:rsid w:val="00F13357"/>
  </w:style>
  <w:style w:type="numbering" w:customStyle="1" w:styleId="532">
    <w:name w:val="Нет списка532"/>
    <w:next w:val="a6"/>
    <w:uiPriority w:val="99"/>
    <w:semiHidden/>
    <w:unhideWhenUsed/>
    <w:rsid w:val="00F13357"/>
  </w:style>
  <w:style w:type="table" w:customStyle="1" w:styleId="1222">
    <w:name w:val="Сетка таблицы1222"/>
    <w:basedOn w:val="a5"/>
    <w:next w:val="aff"/>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1">
    <w:name w:val="Нет списка102"/>
    <w:next w:val="a6"/>
    <w:uiPriority w:val="99"/>
    <w:semiHidden/>
    <w:rsid w:val="00F13357"/>
  </w:style>
  <w:style w:type="numbering" w:customStyle="1" w:styleId="1520">
    <w:name w:val="Нет списка152"/>
    <w:next w:val="a6"/>
    <w:uiPriority w:val="99"/>
    <w:semiHidden/>
    <w:unhideWhenUsed/>
    <w:rsid w:val="00F13357"/>
  </w:style>
  <w:style w:type="table" w:customStyle="1" w:styleId="1820">
    <w:name w:val="Сетка таблицы182"/>
    <w:basedOn w:val="a5"/>
    <w:next w:val="aff"/>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3">
    <w:name w:val="Нет списка1133"/>
    <w:next w:val="a6"/>
    <w:uiPriority w:val="99"/>
    <w:semiHidden/>
    <w:rsid w:val="00F13357"/>
  </w:style>
  <w:style w:type="table" w:customStyle="1" w:styleId="2132">
    <w:name w:val="Сетка таблицы2132"/>
    <w:basedOn w:val="a5"/>
    <w:next w:val="aff"/>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2">
    <w:name w:val="Сетка таблицы21122"/>
    <w:basedOn w:val="a5"/>
    <w:next w:val="aff"/>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30">
    <w:name w:val="Нет списка2123"/>
    <w:next w:val="a6"/>
    <w:uiPriority w:val="99"/>
    <w:semiHidden/>
    <w:unhideWhenUsed/>
    <w:rsid w:val="00F13357"/>
  </w:style>
  <w:style w:type="numbering" w:customStyle="1" w:styleId="1111112113213">
    <w:name w:val="1 / 1.1 / 1.1.12113213"/>
    <w:rsid w:val="00F13357"/>
  </w:style>
  <w:style w:type="numbering" w:customStyle="1" w:styleId="12220">
    <w:name w:val="Нет списка1222"/>
    <w:next w:val="a6"/>
    <w:semiHidden/>
    <w:unhideWhenUsed/>
    <w:rsid w:val="00F13357"/>
  </w:style>
  <w:style w:type="numbering" w:customStyle="1" w:styleId="2222">
    <w:name w:val="Нет списка2222"/>
    <w:next w:val="a6"/>
    <w:uiPriority w:val="99"/>
    <w:semiHidden/>
    <w:rsid w:val="00F13357"/>
  </w:style>
  <w:style w:type="table" w:customStyle="1" w:styleId="22220">
    <w:name w:val="Сетка таблицы2222"/>
    <w:basedOn w:val="a5"/>
    <w:next w:val="aff"/>
    <w:rsid w:val="00F1335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2">
    <w:name w:val="Нет списка11222"/>
    <w:next w:val="a6"/>
    <w:uiPriority w:val="99"/>
    <w:semiHidden/>
    <w:rsid w:val="00F13357"/>
  </w:style>
  <w:style w:type="table" w:customStyle="1" w:styleId="21222">
    <w:name w:val="Сетка таблицы21222"/>
    <w:basedOn w:val="a5"/>
    <w:next w:val="aff"/>
    <w:uiPriority w:val="59"/>
    <w:rsid w:val="00F13357"/>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0">
    <w:name w:val="Сетка таблицы3122"/>
    <w:basedOn w:val="a5"/>
    <w:next w:val="aff"/>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20">
    <w:name w:val="Нет списка21122"/>
    <w:next w:val="a6"/>
    <w:uiPriority w:val="99"/>
    <w:semiHidden/>
    <w:unhideWhenUsed/>
    <w:rsid w:val="00F13357"/>
  </w:style>
  <w:style w:type="numbering" w:customStyle="1" w:styleId="111123">
    <w:name w:val="Нет списка111123"/>
    <w:next w:val="a6"/>
    <w:semiHidden/>
    <w:unhideWhenUsed/>
    <w:rsid w:val="00F13357"/>
  </w:style>
  <w:style w:type="table" w:customStyle="1" w:styleId="211122">
    <w:name w:val="Сетка таблицы211122"/>
    <w:basedOn w:val="a5"/>
    <w:next w:val="aff"/>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2">
    <w:name w:val="Сетка таблицы31122"/>
    <w:basedOn w:val="a5"/>
    <w:next w:val="aff"/>
    <w:uiPriority w:val="59"/>
    <w:locked/>
    <w:rsid w:val="00F13357"/>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3">
    <w:name w:val="Нет списка22113"/>
    <w:next w:val="a6"/>
    <w:uiPriority w:val="99"/>
    <w:semiHidden/>
    <w:rsid w:val="00F13357"/>
  </w:style>
  <w:style w:type="numbering" w:customStyle="1" w:styleId="112113">
    <w:name w:val="Нет списка112113"/>
    <w:next w:val="a6"/>
    <w:uiPriority w:val="99"/>
    <w:semiHidden/>
    <w:rsid w:val="00F13357"/>
  </w:style>
  <w:style w:type="numbering" w:customStyle="1" w:styleId="22430">
    <w:name w:val="Текущий список2243"/>
    <w:rsid w:val="009F756F"/>
  </w:style>
  <w:style w:type="numbering" w:customStyle="1" w:styleId="33120">
    <w:name w:val="Стиль3312"/>
    <w:uiPriority w:val="99"/>
    <w:rsid w:val="009F756F"/>
  </w:style>
  <w:style w:type="numbering" w:customStyle="1" w:styleId="110">
    <w:name w:val="Статья / Раздел11"/>
    <w:basedOn w:val="a6"/>
    <w:next w:val="ac"/>
    <w:uiPriority w:val="99"/>
    <w:unhideWhenUsed/>
    <w:rsid w:val="009F756F"/>
    <w:pPr>
      <w:numPr>
        <w:numId w:val="84"/>
      </w:numPr>
    </w:pPr>
  </w:style>
  <w:style w:type="numbering" w:customStyle="1" w:styleId="7231">
    <w:name w:val="Статья / Раздел7231"/>
    <w:basedOn w:val="a6"/>
    <w:next w:val="ac"/>
    <w:semiHidden/>
    <w:rsid w:val="009F756F"/>
  </w:style>
  <w:style w:type="numbering" w:customStyle="1" w:styleId="1115231">
    <w:name w:val="Текущий список1115231"/>
    <w:rsid w:val="009F756F"/>
  </w:style>
  <w:style w:type="numbering" w:customStyle="1" w:styleId="118261">
    <w:name w:val="Текущий список118261"/>
    <w:rsid w:val="009F756F"/>
  </w:style>
  <w:style w:type="numbering" w:customStyle="1" w:styleId="272110">
    <w:name w:val="Текущий список27211"/>
    <w:rsid w:val="009F756F"/>
  </w:style>
  <w:style w:type="numbering" w:customStyle="1" w:styleId="1115241">
    <w:name w:val="Текущий список1115241"/>
    <w:rsid w:val="009F756F"/>
  </w:style>
  <w:style w:type="numbering" w:customStyle="1" w:styleId="11111121132121">
    <w:name w:val="1 / 1.1 / 1.1.121132121"/>
    <w:rsid w:val="009F756F"/>
  </w:style>
  <w:style w:type="numbering" w:customStyle="1" w:styleId="3115">
    <w:name w:val="Стиль311"/>
    <w:uiPriority w:val="99"/>
    <w:rsid w:val="009F756F"/>
  </w:style>
  <w:style w:type="numbering" w:customStyle="1" w:styleId="3351">
    <w:name w:val="Стиль3351"/>
    <w:uiPriority w:val="99"/>
    <w:rsid w:val="009F756F"/>
  </w:style>
  <w:style w:type="numbering" w:customStyle="1" w:styleId="33111">
    <w:name w:val="Стиль33111"/>
    <w:uiPriority w:val="99"/>
    <w:rsid w:val="009F756F"/>
  </w:style>
  <w:style w:type="numbering" w:customStyle="1" w:styleId="201">
    <w:name w:val="Нет списка20"/>
    <w:next w:val="a6"/>
    <w:uiPriority w:val="99"/>
    <w:semiHidden/>
    <w:unhideWhenUsed/>
    <w:rsid w:val="008A3E09"/>
  </w:style>
  <w:style w:type="numbering" w:customStyle="1" w:styleId="2244">
    <w:name w:val="Текущий список2244"/>
    <w:rsid w:val="008A3E09"/>
  </w:style>
  <w:style w:type="numbering" w:customStyle="1" w:styleId="724">
    <w:name w:val="Статья / Раздел724"/>
    <w:basedOn w:val="a6"/>
    <w:next w:val="ac"/>
    <w:semiHidden/>
    <w:rsid w:val="008A3E09"/>
  </w:style>
  <w:style w:type="numbering" w:customStyle="1" w:styleId="27220">
    <w:name w:val="Текущий список2722"/>
    <w:rsid w:val="008A3E09"/>
  </w:style>
  <w:style w:type="numbering" w:customStyle="1" w:styleId="1111111621">
    <w:name w:val="1 / 1.1 / 1.1.11621"/>
    <w:basedOn w:val="a6"/>
    <w:next w:val="111111"/>
    <w:semiHidden/>
    <w:rsid w:val="008A3E09"/>
    <w:pPr>
      <w:numPr>
        <w:numId w:val="11"/>
      </w:numPr>
    </w:pPr>
  </w:style>
  <w:style w:type="numbering" w:customStyle="1" w:styleId="1ai1621">
    <w:name w:val="1 / a / i1621"/>
    <w:basedOn w:val="a6"/>
    <w:next w:val="1ai"/>
    <w:semiHidden/>
    <w:rsid w:val="008A3E09"/>
  </w:style>
  <w:style w:type="numbering" w:customStyle="1" w:styleId="1621">
    <w:name w:val="Статья / Раздел1621"/>
    <w:basedOn w:val="a6"/>
    <w:next w:val="ac"/>
    <w:semiHidden/>
    <w:rsid w:val="008A3E09"/>
  </w:style>
  <w:style w:type="numbering" w:customStyle="1" w:styleId="111525">
    <w:name w:val="Текущий список111525"/>
    <w:rsid w:val="008A3E09"/>
  </w:style>
  <w:style w:type="numbering" w:customStyle="1" w:styleId="111111921">
    <w:name w:val="1 / 1.1 / 1.1.1921"/>
    <w:basedOn w:val="a6"/>
    <w:next w:val="111111"/>
    <w:semiHidden/>
    <w:rsid w:val="008A3E09"/>
  </w:style>
  <w:style w:type="numbering" w:customStyle="1" w:styleId="1821">
    <w:name w:val="Текущий список1821"/>
    <w:rsid w:val="008A3E09"/>
  </w:style>
  <w:style w:type="numbering" w:customStyle="1" w:styleId="2621">
    <w:name w:val="Статья / Раздел2621"/>
    <w:rsid w:val="008A3E09"/>
  </w:style>
  <w:style w:type="numbering" w:customStyle="1" w:styleId="2fa">
    <w:name w:val="Статья / Раздел2"/>
    <w:basedOn w:val="a6"/>
    <w:next w:val="ac"/>
    <w:uiPriority w:val="99"/>
    <w:semiHidden/>
    <w:unhideWhenUsed/>
    <w:rsid w:val="008A3E09"/>
  </w:style>
  <w:style w:type="numbering" w:customStyle="1" w:styleId="11111121">
    <w:name w:val="1 / 1.1 / 1.1.12"/>
    <w:basedOn w:val="a6"/>
    <w:next w:val="111111"/>
    <w:uiPriority w:val="99"/>
    <w:unhideWhenUsed/>
    <w:rsid w:val="008A3E09"/>
  </w:style>
  <w:style w:type="numbering" w:customStyle="1" w:styleId="1ai2">
    <w:name w:val="1 / a / i2"/>
    <w:basedOn w:val="a6"/>
    <w:next w:val="1ai"/>
    <w:uiPriority w:val="99"/>
    <w:unhideWhenUsed/>
    <w:rsid w:val="008A3E09"/>
  </w:style>
  <w:style w:type="table" w:customStyle="1" w:styleId="290">
    <w:name w:val="Сетка таблицы29"/>
    <w:basedOn w:val="a5"/>
    <w:next w:val="aff"/>
    <w:uiPriority w:val="59"/>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
    <w:name w:val="Нет списка110"/>
    <w:next w:val="a6"/>
    <w:uiPriority w:val="99"/>
    <w:semiHidden/>
    <w:rsid w:val="008A3E09"/>
  </w:style>
  <w:style w:type="table" w:customStyle="1" w:styleId="116">
    <w:name w:val="Сетка таблицы116"/>
    <w:basedOn w:val="a5"/>
    <w:next w:val="aff"/>
    <w:uiPriority w:val="59"/>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7"/>
    <w:basedOn w:val="a5"/>
    <w:next w:val="aff"/>
    <w:uiPriority w:val="59"/>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0">
    <w:name w:val="Нет списка116"/>
    <w:next w:val="a6"/>
    <w:semiHidden/>
    <w:unhideWhenUsed/>
    <w:rsid w:val="008A3E09"/>
  </w:style>
  <w:style w:type="table" w:customStyle="1" w:styleId="2100">
    <w:name w:val="Сетка таблицы210"/>
    <w:basedOn w:val="a5"/>
    <w:next w:val="aff"/>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5">
    <w:name w:val="Сетка таблицы1115"/>
    <w:basedOn w:val="a5"/>
    <w:next w:val="aff"/>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6"/>
    <w:uiPriority w:val="99"/>
    <w:semiHidden/>
    <w:rsid w:val="008A3E09"/>
  </w:style>
  <w:style w:type="table" w:customStyle="1" w:styleId="216">
    <w:name w:val="Сетка таблицы216"/>
    <w:basedOn w:val="a5"/>
    <w:next w:val="aff"/>
    <w:uiPriority w:val="59"/>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40">
    <w:name w:val="Сетка таблицы11114"/>
    <w:basedOn w:val="a5"/>
    <w:next w:val="aff"/>
    <w:uiPriority w:val="59"/>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1">
    <w:name w:val="Нет списка27"/>
    <w:next w:val="a6"/>
    <w:uiPriority w:val="99"/>
    <w:semiHidden/>
    <w:unhideWhenUsed/>
    <w:rsid w:val="008A3E09"/>
  </w:style>
  <w:style w:type="table" w:customStyle="1" w:styleId="360">
    <w:name w:val="Сетка таблицы36"/>
    <w:basedOn w:val="a5"/>
    <w:next w:val="aff"/>
    <w:uiPriority w:val="99"/>
    <w:rsid w:val="008A3E09"/>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1">
    <w:name w:val="Нет списка36"/>
    <w:next w:val="a6"/>
    <w:semiHidden/>
    <w:rsid w:val="008A3E09"/>
  </w:style>
  <w:style w:type="table" w:customStyle="1" w:styleId="451">
    <w:name w:val="Сетка таблицы45"/>
    <w:basedOn w:val="a5"/>
    <w:next w:val="aff"/>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0">
    <w:name w:val="Сетка таблицы125"/>
    <w:basedOn w:val="a5"/>
    <w:next w:val="aff"/>
    <w:uiPriority w:val="59"/>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
    <w:name w:val="Нет списка11115"/>
    <w:next w:val="a6"/>
    <w:semiHidden/>
    <w:rsid w:val="008A3E09"/>
  </w:style>
  <w:style w:type="table" w:customStyle="1" w:styleId="2115">
    <w:name w:val="Сетка таблицы2115"/>
    <w:basedOn w:val="a5"/>
    <w:next w:val="aff"/>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0">
    <w:name w:val="Нет списка215"/>
    <w:next w:val="a6"/>
    <w:uiPriority w:val="99"/>
    <w:semiHidden/>
    <w:unhideWhenUsed/>
    <w:rsid w:val="008A3E09"/>
  </w:style>
  <w:style w:type="numbering" w:customStyle="1" w:styleId="46">
    <w:name w:val="Нет списка46"/>
    <w:next w:val="a6"/>
    <w:uiPriority w:val="99"/>
    <w:semiHidden/>
    <w:unhideWhenUsed/>
    <w:rsid w:val="008A3E09"/>
  </w:style>
  <w:style w:type="table" w:customStyle="1" w:styleId="550">
    <w:name w:val="Сетка таблицы55"/>
    <w:basedOn w:val="a5"/>
    <w:next w:val="aff"/>
    <w:uiPriority w:val="99"/>
    <w:rsid w:val="008A3E09"/>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6"/>
    <w:next w:val="a6"/>
    <w:uiPriority w:val="99"/>
    <w:semiHidden/>
    <w:unhideWhenUsed/>
    <w:rsid w:val="008A3E09"/>
  </w:style>
  <w:style w:type="numbering" w:customStyle="1" w:styleId="111111211324">
    <w:name w:val="1 / 1.1 / 1.1.1211324"/>
    <w:rsid w:val="008A3E09"/>
    <w:pPr>
      <w:numPr>
        <w:numId w:val="16"/>
      </w:numPr>
    </w:pPr>
  </w:style>
  <w:style w:type="numbering" w:customStyle="1" w:styleId="640">
    <w:name w:val="Нет списка64"/>
    <w:next w:val="a6"/>
    <w:uiPriority w:val="99"/>
    <w:semiHidden/>
    <w:unhideWhenUsed/>
    <w:rsid w:val="008A3E09"/>
  </w:style>
  <w:style w:type="table" w:customStyle="1" w:styleId="66">
    <w:name w:val="Сетка таблицы66"/>
    <w:basedOn w:val="a5"/>
    <w:next w:val="aff"/>
    <w:uiPriority w:val="59"/>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4">
    <w:name w:val="Сетка таблицы134"/>
    <w:basedOn w:val="a5"/>
    <w:next w:val="aff"/>
    <w:uiPriority w:val="3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1">
    <w:name w:val="Нет списка125"/>
    <w:next w:val="a6"/>
    <w:uiPriority w:val="99"/>
    <w:semiHidden/>
    <w:unhideWhenUsed/>
    <w:rsid w:val="008A3E09"/>
  </w:style>
  <w:style w:type="numbering" w:customStyle="1" w:styleId="225">
    <w:name w:val="Нет списка225"/>
    <w:next w:val="a6"/>
    <w:uiPriority w:val="99"/>
    <w:semiHidden/>
    <w:rsid w:val="008A3E09"/>
  </w:style>
  <w:style w:type="table" w:customStyle="1" w:styleId="2250">
    <w:name w:val="Сетка таблицы225"/>
    <w:basedOn w:val="a5"/>
    <w:next w:val="aff"/>
    <w:uiPriority w:val="99"/>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5">
    <w:name w:val="Нет списка1125"/>
    <w:next w:val="a6"/>
    <w:semiHidden/>
    <w:rsid w:val="008A3E09"/>
  </w:style>
  <w:style w:type="table" w:customStyle="1" w:styleId="2125">
    <w:name w:val="Сетка таблицы2125"/>
    <w:basedOn w:val="a5"/>
    <w:next w:val="aff"/>
    <w:uiPriority w:val="59"/>
    <w:rsid w:val="008A3E09"/>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
    <w:name w:val="Сетка таблицы315"/>
    <w:basedOn w:val="a5"/>
    <w:next w:val="aff"/>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0">
    <w:name w:val="Нет списка2115"/>
    <w:next w:val="a6"/>
    <w:uiPriority w:val="99"/>
    <w:semiHidden/>
    <w:unhideWhenUsed/>
    <w:rsid w:val="008A3E09"/>
  </w:style>
  <w:style w:type="numbering" w:customStyle="1" w:styleId="111114">
    <w:name w:val="Нет списка111114"/>
    <w:next w:val="a6"/>
    <w:uiPriority w:val="99"/>
    <w:semiHidden/>
    <w:unhideWhenUsed/>
    <w:rsid w:val="008A3E09"/>
  </w:style>
  <w:style w:type="table" w:customStyle="1" w:styleId="21115">
    <w:name w:val="Сетка таблицы21115"/>
    <w:basedOn w:val="a5"/>
    <w:next w:val="aff"/>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0">
    <w:name w:val="Сетка таблицы3115"/>
    <w:basedOn w:val="a5"/>
    <w:next w:val="aff"/>
    <w:locked/>
    <w:rsid w:val="008A3E09"/>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
    <w:name w:val="Table Normal7"/>
    <w:uiPriority w:val="2"/>
    <w:unhideWhenUsed/>
    <w:qFormat/>
    <w:rsid w:val="008A3E09"/>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8A3E09"/>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2">
    <w:name w:val="Table Normal22"/>
    <w:uiPriority w:val="2"/>
    <w:semiHidden/>
    <w:unhideWhenUsed/>
    <w:qFormat/>
    <w:rsid w:val="008A3E09"/>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2">
    <w:name w:val="Table Normal32"/>
    <w:uiPriority w:val="2"/>
    <w:semiHidden/>
    <w:unhideWhenUsed/>
    <w:qFormat/>
    <w:rsid w:val="008A3E09"/>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4">
    <w:name w:val="Сетка таблицы74"/>
    <w:basedOn w:val="a5"/>
    <w:next w:val="aff"/>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Сетка таблицы84"/>
    <w:basedOn w:val="a5"/>
    <w:next w:val="aff"/>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
    <w:name w:val="Сетка таблицы95"/>
    <w:basedOn w:val="a5"/>
    <w:next w:val="aff"/>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0">
    <w:name w:val="Нет списка74"/>
    <w:next w:val="a6"/>
    <w:uiPriority w:val="99"/>
    <w:semiHidden/>
    <w:rsid w:val="008A3E09"/>
  </w:style>
  <w:style w:type="table" w:customStyle="1" w:styleId="104">
    <w:name w:val="Сетка таблицы104"/>
    <w:basedOn w:val="a5"/>
    <w:next w:val="aff"/>
    <w:uiPriority w:val="59"/>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4"/>
    <w:basedOn w:val="a5"/>
    <w:next w:val="aff"/>
    <w:uiPriority w:val="59"/>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0">
    <w:name w:val="Нет списка134"/>
    <w:next w:val="a6"/>
    <w:uiPriority w:val="99"/>
    <w:semiHidden/>
    <w:unhideWhenUsed/>
    <w:rsid w:val="008A3E09"/>
  </w:style>
  <w:style w:type="table" w:customStyle="1" w:styleId="234">
    <w:name w:val="Сетка таблицы234"/>
    <w:basedOn w:val="a5"/>
    <w:next w:val="aff"/>
    <w:uiPriority w:val="59"/>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0">
    <w:name w:val="Сетка таблицы1122"/>
    <w:basedOn w:val="a5"/>
    <w:next w:val="aff"/>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4">
    <w:name w:val="Нет списка1134"/>
    <w:next w:val="a6"/>
    <w:uiPriority w:val="99"/>
    <w:semiHidden/>
    <w:rsid w:val="008A3E09"/>
  </w:style>
  <w:style w:type="table" w:customStyle="1" w:styleId="2133">
    <w:name w:val="Сетка таблицы2133"/>
    <w:basedOn w:val="a5"/>
    <w:next w:val="aff"/>
    <w:uiPriority w:val="59"/>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0">
    <w:name w:val="Сетка таблицы11122"/>
    <w:basedOn w:val="a5"/>
    <w:next w:val="aff"/>
    <w:uiPriority w:val="59"/>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40">
    <w:name w:val="Нет списка234"/>
    <w:next w:val="a6"/>
    <w:uiPriority w:val="99"/>
    <w:semiHidden/>
    <w:unhideWhenUsed/>
    <w:rsid w:val="008A3E09"/>
  </w:style>
  <w:style w:type="table" w:customStyle="1" w:styleId="3230">
    <w:name w:val="Сетка таблицы323"/>
    <w:basedOn w:val="a5"/>
    <w:next w:val="aff"/>
    <w:uiPriority w:val="59"/>
    <w:rsid w:val="008A3E09"/>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41">
    <w:name w:val="Нет списка314"/>
    <w:next w:val="a6"/>
    <w:uiPriority w:val="99"/>
    <w:semiHidden/>
    <w:rsid w:val="008A3E09"/>
  </w:style>
  <w:style w:type="table" w:customStyle="1" w:styleId="414">
    <w:name w:val="Сетка таблицы414"/>
    <w:basedOn w:val="a5"/>
    <w:next w:val="aff"/>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0">
    <w:name w:val="Сетка таблицы1214"/>
    <w:basedOn w:val="a5"/>
    <w:next w:val="aff"/>
    <w:uiPriority w:val="59"/>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4">
    <w:name w:val="Нет списка11124"/>
    <w:next w:val="a6"/>
    <w:uiPriority w:val="99"/>
    <w:semiHidden/>
    <w:rsid w:val="008A3E09"/>
  </w:style>
  <w:style w:type="table" w:customStyle="1" w:styleId="21123">
    <w:name w:val="Сетка таблицы21123"/>
    <w:basedOn w:val="a5"/>
    <w:next w:val="aff"/>
    <w:uiPriority w:val="59"/>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1">
    <w:name w:val="Сетка таблицы111112"/>
    <w:basedOn w:val="a5"/>
    <w:next w:val="aff"/>
    <w:uiPriority w:val="59"/>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40">
    <w:name w:val="Нет списка2124"/>
    <w:next w:val="a6"/>
    <w:uiPriority w:val="99"/>
    <w:semiHidden/>
    <w:unhideWhenUsed/>
    <w:rsid w:val="008A3E09"/>
  </w:style>
  <w:style w:type="numbering" w:customStyle="1" w:styleId="4140">
    <w:name w:val="Нет списка414"/>
    <w:next w:val="a6"/>
    <w:uiPriority w:val="99"/>
    <w:semiHidden/>
    <w:unhideWhenUsed/>
    <w:rsid w:val="008A3E09"/>
  </w:style>
  <w:style w:type="table" w:customStyle="1" w:styleId="514">
    <w:name w:val="Сетка таблицы514"/>
    <w:basedOn w:val="a5"/>
    <w:next w:val="aff"/>
    <w:uiPriority w:val="99"/>
    <w:rsid w:val="008A3E09"/>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0">
    <w:name w:val="Нет списка514"/>
    <w:next w:val="a6"/>
    <w:uiPriority w:val="99"/>
    <w:semiHidden/>
    <w:unhideWhenUsed/>
    <w:rsid w:val="008A3E09"/>
  </w:style>
  <w:style w:type="numbering" w:customStyle="1" w:styleId="1111112113214">
    <w:name w:val="1 / 1.1 / 1.1.12113214"/>
    <w:rsid w:val="008A3E09"/>
  </w:style>
  <w:style w:type="numbering" w:customStyle="1" w:styleId="614">
    <w:name w:val="Нет списка614"/>
    <w:next w:val="a6"/>
    <w:uiPriority w:val="99"/>
    <w:semiHidden/>
    <w:unhideWhenUsed/>
    <w:rsid w:val="008A3E09"/>
  </w:style>
  <w:style w:type="table" w:customStyle="1" w:styleId="6140">
    <w:name w:val="Сетка таблицы614"/>
    <w:basedOn w:val="a5"/>
    <w:next w:val="aff"/>
    <w:uiPriority w:val="59"/>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4">
    <w:name w:val="Сетка таблицы1314"/>
    <w:basedOn w:val="a5"/>
    <w:next w:val="aff"/>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1">
    <w:name w:val="Нет списка1214"/>
    <w:next w:val="a6"/>
    <w:semiHidden/>
    <w:unhideWhenUsed/>
    <w:rsid w:val="008A3E09"/>
  </w:style>
  <w:style w:type="numbering" w:customStyle="1" w:styleId="2214">
    <w:name w:val="Нет списка2214"/>
    <w:next w:val="a6"/>
    <w:uiPriority w:val="99"/>
    <w:semiHidden/>
    <w:rsid w:val="008A3E09"/>
  </w:style>
  <w:style w:type="table" w:customStyle="1" w:styleId="22130">
    <w:name w:val="Сетка таблицы2213"/>
    <w:basedOn w:val="a5"/>
    <w:next w:val="aff"/>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4">
    <w:name w:val="Нет списка11214"/>
    <w:next w:val="a6"/>
    <w:uiPriority w:val="99"/>
    <w:semiHidden/>
    <w:rsid w:val="008A3E09"/>
  </w:style>
  <w:style w:type="table" w:customStyle="1" w:styleId="21213">
    <w:name w:val="Сетка таблицы21213"/>
    <w:basedOn w:val="a5"/>
    <w:next w:val="aff"/>
    <w:uiPriority w:val="59"/>
    <w:rsid w:val="008A3E09"/>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3">
    <w:name w:val="Сетка таблицы3123"/>
    <w:basedOn w:val="a5"/>
    <w:next w:val="aff"/>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40">
    <w:name w:val="Нет списка21114"/>
    <w:next w:val="a6"/>
    <w:uiPriority w:val="99"/>
    <w:semiHidden/>
    <w:unhideWhenUsed/>
    <w:rsid w:val="008A3E09"/>
  </w:style>
  <w:style w:type="numbering" w:customStyle="1" w:styleId="111124">
    <w:name w:val="Нет списка111124"/>
    <w:next w:val="a6"/>
    <w:semiHidden/>
    <w:unhideWhenUsed/>
    <w:rsid w:val="008A3E09"/>
  </w:style>
  <w:style w:type="table" w:customStyle="1" w:styleId="2111130">
    <w:name w:val="Сетка таблицы211113"/>
    <w:basedOn w:val="a5"/>
    <w:next w:val="aff"/>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30">
    <w:name w:val="Сетка таблицы31113"/>
    <w:basedOn w:val="a5"/>
    <w:next w:val="aff"/>
    <w:uiPriority w:val="99"/>
    <w:locked/>
    <w:rsid w:val="008A3E09"/>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0">
    <w:name w:val="Нет списка3114"/>
    <w:next w:val="a6"/>
    <w:semiHidden/>
    <w:rsid w:val="008A3E09"/>
  </w:style>
  <w:style w:type="numbering" w:customStyle="1" w:styleId="121140">
    <w:name w:val="Нет списка12114"/>
    <w:next w:val="a6"/>
    <w:uiPriority w:val="99"/>
    <w:semiHidden/>
    <w:unhideWhenUsed/>
    <w:rsid w:val="008A3E09"/>
  </w:style>
  <w:style w:type="numbering" w:customStyle="1" w:styleId="22114">
    <w:name w:val="Нет списка22114"/>
    <w:next w:val="a6"/>
    <w:uiPriority w:val="99"/>
    <w:semiHidden/>
    <w:rsid w:val="008A3E09"/>
  </w:style>
  <w:style w:type="numbering" w:customStyle="1" w:styleId="112114">
    <w:name w:val="Нет списка112114"/>
    <w:next w:val="a6"/>
    <w:uiPriority w:val="99"/>
    <w:semiHidden/>
    <w:rsid w:val="008A3E09"/>
  </w:style>
  <w:style w:type="numbering" w:customStyle="1" w:styleId="211114">
    <w:name w:val="Нет списка211114"/>
    <w:next w:val="a6"/>
    <w:uiPriority w:val="99"/>
    <w:semiHidden/>
    <w:unhideWhenUsed/>
    <w:rsid w:val="008A3E09"/>
  </w:style>
  <w:style w:type="numbering" w:customStyle="1" w:styleId="1111114">
    <w:name w:val="Нет списка1111114"/>
    <w:next w:val="a6"/>
    <w:semiHidden/>
    <w:unhideWhenUsed/>
    <w:rsid w:val="008A3E09"/>
  </w:style>
  <w:style w:type="numbering" w:customStyle="1" w:styleId="22422">
    <w:name w:val="Текущий список22422"/>
    <w:rsid w:val="008A3E09"/>
    <w:pPr>
      <w:numPr>
        <w:numId w:val="85"/>
      </w:numPr>
    </w:pPr>
  </w:style>
  <w:style w:type="numbering" w:customStyle="1" w:styleId="342">
    <w:name w:val="Стиль34"/>
    <w:uiPriority w:val="99"/>
    <w:rsid w:val="008A3E09"/>
  </w:style>
  <w:style w:type="numbering" w:customStyle="1" w:styleId="111722">
    <w:name w:val="Текущий список111722"/>
    <w:rsid w:val="008A3E09"/>
  </w:style>
  <w:style w:type="table" w:customStyle="1" w:styleId="173">
    <w:name w:val="Сетка таблицы173"/>
    <w:basedOn w:val="a5"/>
    <w:next w:val="aff"/>
    <w:uiPriority w:val="99"/>
    <w:rsid w:val="008A3E09"/>
    <w:pPr>
      <w:widowControl w:val="0"/>
      <w:autoSpaceDE w:val="0"/>
      <w:autoSpaceDN w:val="0"/>
      <w:adjustRightInd w:val="0"/>
      <w:spacing w:after="0" w:line="240" w:lineRule="auto"/>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
    <w:name w:val="Сетка таблицы714"/>
    <w:basedOn w:val="a5"/>
    <w:next w:val="aff"/>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4">
    <w:name w:val="Нет списка4114"/>
    <w:next w:val="a6"/>
    <w:uiPriority w:val="99"/>
    <w:semiHidden/>
    <w:unhideWhenUsed/>
    <w:rsid w:val="008A3E09"/>
  </w:style>
  <w:style w:type="table" w:customStyle="1" w:styleId="7112">
    <w:name w:val="Сетка таблицы7112"/>
    <w:basedOn w:val="a5"/>
    <w:next w:val="aff"/>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40">
    <w:name w:val="Нет списка714"/>
    <w:next w:val="a6"/>
    <w:uiPriority w:val="99"/>
    <w:semiHidden/>
    <w:unhideWhenUsed/>
    <w:rsid w:val="008A3E09"/>
  </w:style>
  <w:style w:type="numbering" w:customStyle="1" w:styleId="11111114">
    <w:name w:val="Нет списка11111114"/>
    <w:next w:val="a6"/>
    <w:uiPriority w:val="99"/>
    <w:semiHidden/>
    <w:rsid w:val="008A3E09"/>
  </w:style>
  <w:style w:type="numbering" w:customStyle="1" w:styleId="31114">
    <w:name w:val="Нет списка31114"/>
    <w:next w:val="a6"/>
    <w:semiHidden/>
    <w:rsid w:val="008A3E09"/>
  </w:style>
  <w:style w:type="numbering" w:customStyle="1" w:styleId="111111112">
    <w:name w:val="Нет списка111111112"/>
    <w:next w:val="a6"/>
    <w:semiHidden/>
    <w:rsid w:val="008A3E09"/>
  </w:style>
  <w:style w:type="numbering" w:customStyle="1" w:styleId="41114">
    <w:name w:val="Нет списка41114"/>
    <w:next w:val="a6"/>
    <w:uiPriority w:val="99"/>
    <w:semiHidden/>
    <w:unhideWhenUsed/>
    <w:rsid w:val="008A3E09"/>
  </w:style>
  <w:style w:type="numbering" w:customStyle="1" w:styleId="5114">
    <w:name w:val="Нет списка5114"/>
    <w:next w:val="a6"/>
    <w:uiPriority w:val="99"/>
    <w:semiHidden/>
    <w:unhideWhenUsed/>
    <w:rsid w:val="008A3E09"/>
  </w:style>
  <w:style w:type="numbering" w:customStyle="1" w:styleId="61120">
    <w:name w:val="Нет списка6112"/>
    <w:next w:val="a6"/>
    <w:uiPriority w:val="99"/>
    <w:semiHidden/>
    <w:unhideWhenUsed/>
    <w:rsid w:val="008A3E09"/>
  </w:style>
  <w:style w:type="table" w:customStyle="1" w:styleId="6113">
    <w:name w:val="Сетка таблицы6113"/>
    <w:basedOn w:val="a5"/>
    <w:next w:val="aff"/>
    <w:uiPriority w:val="59"/>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
    <w:name w:val="Сетка таблицы13112"/>
    <w:basedOn w:val="a5"/>
    <w:next w:val="aff"/>
    <w:uiPriority w:val="59"/>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2">
    <w:name w:val="Нет списка121112"/>
    <w:next w:val="a6"/>
    <w:semiHidden/>
    <w:unhideWhenUsed/>
    <w:rsid w:val="008A3E09"/>
  </w:style>
  <w:style w:type="numbering" w:customStyle="1" w:styleId="311112">
    <w:name w:val="Нет списка311112"/>
    <w:next w:val="a6"/>
    <w:semiHidden/>
    <w:rsid w:val="008A3E09"/>
  </w:style>
  <w:style w:type="numbering" w:customStyle="1" w:styleId="111212">
    <w:name w:val="Нет списка111212"/>
    <w:next w:val="a6"/>
    <w:semiHidden/>
    <w:rsid w:val="008A3E09"/>
  </w:style>
  <w:style w:type="numbering" w:customStyle="1" w:styleId="2111112">
    <w:name w:val="Нет списка2111112"/>
    <w:next w:val="a6"/>
    <w:uiPriority w:val="99"/>
    <w:semiHidden/>
    <w:unhideWhenUsed/>
    <w:rsid w:val="008A3E09"/>
  </w:style>
  <w:style w:type="numbering" w:customStyle="1" w:styleId="411112">
    <w:name w:val="Нет списка411112"/>
    <w:next w:val="a6"/>
    <w:uiPriority w:val="99"/>
    <w:semiHidden/>
    <w:unhideWhenUsed/>
    <w:rsid w:val="008A3E09"/>
  </w:style>
  <w:style w:type="numbering" w:customStyle="1" w:styleId="51112">
    <w:name w:val="Нет списка51112"/>
    <w:next w:val="a6"/>
    <w:uiPriority w:val="99"/>
    <w:semiHidden/>
    <w:unhideWhenUsed/>
    <w:rsid w:val="008A3E09"/>
  </w:style>
  <w:style w:type="numbering" w:customStyle="1" w:styleId="71120">
    <w:name w:val="Нет списка7112"/>
    <w:next w:val="a6"/>
    <w:uiPriority w:val="99"/>
    <w:semiHidden/>
    <w:unhideWhenUsed/>
    <w:rsid w:val="008A3E09"/>
  </w:style>
  <w:style w:type="table" w:customStyle="1" w:styleId="8120">
    <w:name w:val="Сетка таблицы812"/>
    <w:basedOn w:val="a5"/>
    <w:next w:val="aff"/>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2">
    <w:name w:val="Текущий список1212"/>
    <w:rsid w:val="008A3E09"/>
  </w:style>
  <w:style w:type="numbering" w:customStyle="1" w:styleId="830">
    <w:name w:val="Нет списка83"/>
    <w:next w:val="a6"/>
    <w:uiPriority w:val="99"/>
    <w:semiHidden/>
    <w:unhideWhenUsed/>
    <w:rsid w:val="008A3E09"/>
  </w:style>
  <w:style w:type="table" w:customStyle="1" w:styleId="914">
    <w:name w:val="Сетка таблицы914"/>
    <w:basedOn w:val="a5"/>
    <w:next w:val="aff"/>
    <w:uiPriority w:val="59"/>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1">
    <w:name w:val="Нет списка1312"/>
    <w:next w:val="a6"/>
    <w:uiPriority w:val="99"/>
    <w:semiHidden/>
    <w:unhideWhenUsed/>
    <w:rsid w:val="008A3E09"/>
  </w:style>
  <w:style w:type="numbering" w:customStyle="1" w:styleId="2312">
    <w:name w:val="Нет списка2312"/>
    <w:next w:val="a6"/>
    <w:uiPriority w:val="99"/>
    <w:semiHidden/>
    <w:unhideWhenUsed/>
    <w:rsid w:val="008A3E09"/>
  </w:style>
  <w:style w:type="table" w:customStyle="1" w:styleId="14120">
    <w:name w:val="Сетка таблицы1412"/>
    <w:basedOn w:val="a5"/>
    <w:next w:val="aff"/>
    <w:uiPriority w:val="59"/>
    <w:rsid w:val="008A3E09"/>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0">
    <w:name w:val="Сетка таблицы2312"/>
    <w:basedOn w:val="a5"/>
    <w:next w:val="aff"/>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30">
    <w:name w:val="Сетка таблицы4113"/>
    <w:basedOn w:val="a5"/>
    <w:next w:val="aff"/>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0">
    <w:name w:val="Сетка таблицы5113"/>
    <w:basedOn w:val="a5"/>
    <w:next w:val="aff"/>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
    <w:name w:val="Сетка таблицы623"/>
    <w:basedOn w:val="a5"/>
    <w:next w:val="aff"/>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1">
    <w:name w:val="Нет списка323"/>
    <w:next w:val="a6"/>
    <w:uiPriority w:val="99"/>
    <w:semiHidden/>
    <w:unhideWhenUsed/>
    <w:rsid w:val="008A3E09"/>
  </w:style>
  <w:style w:type="table" w:customStyle="1" w:styleId="9112">
    <w:name w:val="Сетка таблицы9112"/>
    <w:basedOn w:val="a5"/>
    <w:next w:val="aff"/>
    <w:uiPriority w:val="59"/>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3">
    <w:name w:val="Нет списка423"/>
    <w:next w:val="a6"/>
    <w:uiPriority w:val="99"/>
    <w:semiHidden/>
    <w:unhideWhenUsed/>
    <w:rsid w:val="008A3E09"/>
  </w:style>
  <w:style w:type="table" w:customStyle="1" w:styleId="1012">
    <w:name w:val="Сетка таблицы1012"/>
    <w:basedOn w:val="a5"/>
    <w:next w:val="aff"/>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
    <w:name w:val="Нет списка523"/>
    <w:next w:val="a6"/>
    <w:uiPriority w:val="99"/>
    <w:semiHidden/>
    <w:unhideWhenUsed/>
    <w:rsid w:val="008A3E09"/>
  </w:style>
  <w:style w:type="table" w:customStyle="1" w:styleId="121121">
    <w:name w:val="Сетка таблицы12112"/>
    <w:basedOn w:val="a5"/>
    <w:next w:val="aff"/>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30">
    <w:name w:val="Нет списка93"/>
    <w:next w:val="a6"/>
    <w:uiPriority w:val="99"/>
    <w:semiHidden/>
    <w:unhideWhenUsed/>
    <w:rsid w:val="008A3E09"/>
  </w:style>
  <w:style w:type="table" w:customStyle="1" w:styleId="153">
    <w:name w:val="Сетка таблицы153"/>
    <w:basedOn w:val="a5"/>
    <w:next w:val="aff"/>
    <w:uiPriority w:val="59"/>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0">
    <w:name w:val="Нет списка143"/>
    <w:next w:val="a6"/>
    <w:uiPriority w:val="99"/>
    <w:semiHidden/>
    <w:unhideWhenUsed/>
    <w:rsid w:val="008A3E09"/>
  </w:style>
  <w:style w:type="numbering" w:customStyle="1" w:styleId="243">
    <w:name w:val="Нет списка243"/>
    <w:next w:val="a6"/>
    <w:uiPriority w:val="99"/>
    <w:semiHidden/>
    <w:unhideWhenUsed/>
    <w:rsid w:val="008A3E09"/>
  </w:style>
  <w:style w:type="table" w:customStyle="1" w:styleId="163">
    <w:name w:val="Сетка таблицы163"/>
    <w:basedOn w:val="a5"/>
    <w:next w:val="aff"/>
    <w:uiPriority w:val="59"/>
    <w:rsid w:val="008A3E09"/>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0">
    <w:name w:val="Сетка таблицы243"/>
    <w:basedOn w:val="a5"/>
    <w:next w:val="aff"/>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0">
    <w:name w:val="Сетка таблицы333"/>
    <w:basedOn w:val="a5"/>
    <w:next w:val="aff"/>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0">
    <w:name w:val="Сетка таблицы423"/>
    <w:basedOn w:val="a5"/>
    <w:next w:val="aff"/>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0">
    <w:name w:val="Сетка таблицы523"/>
    <w:basedOn w:val="a5"/>
    <w:next w:val="aff"/>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3">
    <w:name w:val="Сетка таблицы633"/>
    <w:basedOn w:val="a5"/>
    <w:next w:val="aff"/>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32">
    <w:name w:val="Нет списка333"/>
    <w:next w:val="a6"/>
    <w:uiPriority w:val="99"/>
    <w:semiHidden/>
    <w:unhideWhenUsed/>
    <w:rsid w:val="008A3E09"/>
  </w:style>
  <w:style w:type="table" w:customStyle="1" w:styleId="923">
    <w:name w:val="Сетка таблицы923"/>
    <w:basedOn w:val="a5"/>
    <w:next w:val="aff"/>
    <w:uiPriority w:val="59"/>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3">
    <w:name w:val="Нет списка433"/>
    <w:next w:val="a6"/>
    <w:uiPriority w:val="99"/>
    <w:semiHidden/>
    <w:unhideWhenUsed/>
    <w:rsid w:val="008A3E09"/>
  </w:style>
  <w:style w:type="numbering" w:customStyle="1" w:styleId="533">
    <w:name w:val="Нет списка533"/>
    <w:next w:val="a6"/>
    <w:uiPriority w:val="99"/>
    <w:semiHidden/>
    <w:unhideWhenUsed/>
    <w:rsid w:val="008A3E09"/>
  </w:style>
  <w:style w:type="table" w:customStyle="1" w:styleId="1223">
    <w:name w:val="Сетка таблицы1223"/>
    <w:basedOn w:val="a5"/>
    <w:next w:val="aff"/>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30">
    <w:name w:val="Нет списка103"/>
    <w:next w:val="a6"/>
    <w:uiPriority w:val="99"/>
    <w:semiHidden/>
    <w:rsid w:val="008A3E09"/>
  </w:style>
  <w:style w:type="numbering" w:customStyle="1" w:styleId="1530">
    <w:name w:val="Нет списка153"/>
    <w:next w:val="a6"/>
    <w:uiPriority w:val="99"/>
    <w:semiHidden/>
    <w:unhideWhenUsed/>
    <w:rsid w:val="008A3E09"/>
  </w:style>
  <w:style w:type="table" w:customStyle="1" w:styleId="1830">
    <w:name w:val="Сетка таблицы183"/>
    <w:basedOn w:val="a5"/>
    <w:next w:val="aff"/>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2">
    <w:name w:val="Нет списка11312"/>
    <w:next w:val="a6"/>
    <w:semiHidden/>
    <w:rsid w:val="008A3E09"/>
  </w:style>
  <w:style w:type="numbering" w:customStyle="1" w:styleId="212120">
    <w:name w:val="Нет списка21212"/>
    <w:next w:val="a6"/>
    <w:uiPriority w:val="99"/>
    <w:semiHidden/>
    <w:unhideWhenUsed/>
    <w:rsid w:val="008A3E09"/>
  </w:style>
  <w:style w:type="numbering" w:customStyle="1" w:styleId="11111121132111">
    <w:name w:val="1 / 1.1 / 1.1.121132111"/>
    <w:rsid w:val="008A3E09"/>
  </w:style>
  <w:style w:type="numbering" w:customStyle="1" w:styleId="12230">
    <w:name w:val="Нет списка1223"/>
    <w:next w:val="a6"/>
    <w:semiHidden/>
    <w:unhideWhenUsed/>
    <w:rsid w:val="008A3E09"/>
  </w:style>
  <w:style w:type="numbering" w:customStyle="1" w:styleId="2223">
    <w:name w:val="Нет списка2223"/>
    <w:next w:val="a6"/>
    <w:uiPriority w:val="99"/>
    <w:semiHidden/>
    <w:rsid w:val="008A3E09"/>
  </w:style>
  <w:style w:type="table" w:customStyle="1" w:styleId="22230">
    <w:name w:val="Сетка таблицы2223"/>
    <w:basedOn w:val="a5"/>
    <w:next w:val="aff"/>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3">
    <w:name w:val="Нет списка11223"/>
    <w:next w:val="a6"/>
    <w:uiPriority w:val="99"/>
    <w:semiHidden/>
    <w:rsid w:val="008A3E09"/>
  </w:style>
  <w:style w:type="table" w:customStyle="1" w:styleId="21223">
    <w:name w:val="Сетка таблицы21223"/>
    <w:basedOn w:val="a5"/>
    <w:next w:val="aff"/>
    <w:uiPriority w:val="59"/>
    <w:rsid w:val="008A3E09"/>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30">
    <w:name w:val="Нет списка21123"/>
    <w:next w:val="a6"/>
    <w:uiPriority w:val="99"/>
    <w:semiHidden/>
    <w:unhideWhenUsed/>
    <w:rsid w:val="008A3E09"/>
  </w:style>
  <w:style w:type="numbering" w:customStyle="1" w:styleId="1111212">
    <w:name w:val="Нет списка1111212"/>
    <w:next w:val="a6"/>
    <w:semiHidden/>
    <w:unhideWhenUsed/>
    <w:rsid w:val="008A3E09"/>
  </w:style>
  <w:style w:type="table" w:customStyle="1" w:styleId="211123">
    <w:name w:val="Сетка таблицы211123"/>
    <w:basedOn w:val="a5"/>
    <w:next w:val="aff"/>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3">
    <w:name w:val="Сетка таблицы31123"/>
    <w:basedOn w:val="a5"/>
    <w:next w:val="aff"/>
    <w:uiPriority w:val="59"/>
    <w:locked/>
    <w:rsid w:val="008A3E09"/>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2">
    <w:name w:val="Нет списка221112"/>
    <w:next w:val="a6"/>
    <w:uiPriority w:val="99"/>
    <w:semiHidden/>
    <w:rsid w:val="008A3E09"/>
  </w:style>
  <w:style w:type="numbering" w:customStyle="1" w:styleId="1121112">
    <w:name w:val="Нет списка1121112"/>
    <w:next w:val="a6"/>
    <w:semiHidden/>
    <w:rsid w:val="008A3E09"/>
  </w:style>
  <w:style w:type="table" w:customStyle="1" w:styleId="TableNormal42">
    <w:name w:val="Table Normal42"/>
    <w:rsid w:val="008A3E09"/>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6">
    <w:name w:val="Стиль336"/>
    <w:uiPriority w:val="99"/>
    <w:rsid w:val="008A3E09"/>
  </w:style>
  <w:style w:type="numbering" w:customStyle="1" w:styleId="22412">
    <w:name w:val="Текущий список22412"/>
    <w:rsid w:val="008A3E09"/>
  </w:style>
  <w:style w:type="numbering" w:customStyle="1" w:styleId="3313">
    <w:name w:val="Стиль3313"/>
    <w:uiPriority w:val="99"/>
    <w:rsid w:val="008A3E09"/>
    <w:pPr>
      <w:numPr>
        <w:numId w:val="18"/>
      </w:numPr>
    </w:pPr>
  </w:style>
  <w:style w:type="numbering" w:customStyle="1" w:styleId="1111112113222">
    <w:name w:val="1 / 1.1 / 1.1.12113222"/>
    <w:rsid w:val="008A3E09"/>
  </w:style>
  <w:style w:type="table" w:customStyle="1" w:styleId="-12">
    <w:name w:val="Светлая сетка - Акцент 12"/>
    <w:basedOn w:val="a5"/>
    <w:next w:val="-1"/>
    <w:uiPriority w:val="62"/>
    <w:rsid w:val="008A3E09"/>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numbering" w:customStyle="1" w:styleId="2924">
    <w:name w:val="Текущий список2924"/>
    <w:rsid w:val="008A3E09"/>
  </w:style>
  <w:style w:type="numbering" w:customStyle="1" w:styleId="1ai1822">
    <w:name w:val="1 / a / i1822"/>
    <w:basedOn w:val="a6"/>
    <w:next w:val="1ai"/>
    <w:semiHidden/>
    <w:rsid w:val="008A3E09"/>
  </w:style>
  <w:style w:type="numbering" w:customStyle="1" w:styleId="11827">
    <w:name w:val="Текущий список11827"/>
    <w:rsid w:val="008A3E09"/>
  </w:style>
  <w:style w:type="numbering" w:customStyle="1" w:styleId="111111121624">
    <w:name w:val="1 / 1.1 / 1.1.1121624"/>
    <w:rsid w:val="008A3E09"/>
  </w:style>
  <w:style w:type="numbering" w:customStyle="1" w:styleId="2111725">
    <w:name w:val="Текущий список2111725"/>
    <w:rsid w:val="008A3E09"/>
  </w:style>
  <w:style w:type="numbering" w:customStyle="1" w:styleId="1922">
    <w:name w:val="Текущий список1922"/>
    <w:rsid w:val="008A3E09"/>
  </w:style>
  <w:style w:type="numbering" w:customStyle="1" w:styleId="27240">
    <w:name w:val="Статья / Раздел2724"/>
    <w:rsid w:val="008A3E09"/>
  </w:style>
  <w:style w:type="numbering" w:customStyle="1" w:styleId="29212">
    <w:name w:val="Текущий список29212"/>
    <w:rsid w:val="008A3E09"/>
  </w:style>
  <w:style w:type="numbering" w:customStyle="1" w:styleId="1ai18212">
    <w:name w:val="1 / a / i18212"/>
    <w:basedOn w:val="a6"/>
    <w:next w:val="1ai"/>
    <w:semiHidden/>
    <w:rsid w:val="008A3E09"/>
  </w:style>
  <w:style w:type="numbering" w:customStyle="1" w:styleId="118212">
    <w:name w:val="Текущий список118212"/>
    <w:rsid w:val="008A3E09"/>
  </w:style>
  <w:style w:type="numbering" w:customStyle="1" w:styleId="1111111216212">
    <w:name w:val="1 / 1.1 / 1.1.11216212"/>
    <w:rsid w:val="008A3E09"/>
  </w:style>
  <w:style w:type="numbering" w:customStyle="1" w:styleId="21117212">
    <w:name w:val="Текущий список21117212"/>
    <w:rsid w:val="008A3E09"/>
  </w:style>
  <w:style w:type="numbering" w:customStyle="1" w:styleId="19212">
    <w:name w:val="Текущий список19212"/>
    <w:rsid w:val="008A3E09"/>
  </w:style>
  <w:style w:type="numbering" w:customStyle="1" w:styleId="27212">
    <w:name w:val="Статья / Раздел27212"/>
    <w:rsid w:val="008A3E09"/>
  </w:style>
  <w:style w:type="numbering" w:customStyle="1" w:styleId="7212">
    <w:name w:val="Статья / Раздел7212"/>
    <w:basedOn w:val="a6"/>
    <w:next w:val="ac"/>
    <w:semiHidden/>
    <w:rsid w:val="008A3E09"/>
  </w:style>
  <w:style w:type="numbering" w:customStyle="1" w:styleId="1ai111522">
    <w:name w:val="1 / a / i111522"/>
    <w:rsid w:val="008A3E09"/>
  </w:style>
  <w:style w:type="numbering" w:customStyle="1" w:styleId="1ai1115213">
    <w:name w:val="1 / a / i1115213"/>
    <w:rsid w:val="008A3E09"/>
  </w:style>
  <w:style w:type="numbering" w:customStyle="1" w:styleId="1ai11152112">
    <w:name w:val="1 / a / i11152112"/>
    <w:rsid w:val="008A3E09"/>
  </w:style>
  <w:style w:type="numbering" w:customStyle="1" w:styleId="21391">
    <w:name w:val="Текущий список21391"/>
    <w:rsid w:val="008A3E09"/>
  </w:style>
  <w:style w:type="paragraph" w:customStyle="1" w:styleId="Style5">
    <w:name w:val="Style5"/>
    <w:basedOn w:val="a3"/>
    <w:uiPriority w:val="99"/>
    <w:rsid w:val="008A3E09"/>
    <w:pPr>
      <w:widowControl w:val="0"/>
      <w:autoSpaceDE w:val="0"/>
      <w:autoSpaceDN w:val="0"/>
      <w:adjustRightInd w:val="0"/>
      <w:spacing w:line="275" w:lineRule="exact"/>
      <w:ind w:firstLine="720"/>
      <w:jc w:val="both"/>
    </w:pPr>
  </w:style>
  <w:style w:type="character" w:customStyle="1" w:styleId="FontStyle22">
    <w:name w:val="Font Style22"/>
    <w:uiPriority w:val="99"/>
    <w:rsid w:val="008A3E09"/>
    <w:rPr>
      <w:rFonts w:ascii="Times New Roman" w:hAnsi="Times New Roman" w:cs="Times New Roman"/>
      <w:sz w:val="22"/>
      <w:szCs w:val="22"/>
    </w:rPr>
  </w:style>
  <w:style w:type="paragraph" w:customStyle="1" w:styleId="Style3">
    <w:name w:val="Style3"/>
    <w:basedOn w:val="a3"/>
    <w:uiPriority w:val="99"/>
    <w:rsid w:val="008A3E09"/>
    <w:pPr>
      <w:widowControl w:val="0"/>
      <w:autoSpaceDE w:val="0"/>
      <w:autoSpaceDN w:val="0"/>
      <w:adjustRightInd w:val="0"/>
      <w:spacing w:line="276" w:lineRule="exact"/>
      <w:ind w:firstLine="725"/>
      <w:jc w:val="both"/>
    </w:pPr>
  </w:style>
  <w:style w:type="numbering" w:customStyle="1" w:styleId="1ai362">
    <w:name w:val="1 / a / i362"/>
    <w:rsid w:val="008A3E09"/>
  </w:style>
  <w:style w:type="numbering" w:customStyle="1" w:styleId="1ai3621">
    <w:name w:val="1 / a / i3621"/>
    <w:rsid w:val="008A3E09"/>
  </w:style>
  <w:style w:type="numbering" w:customStyle="1" w:styleId="1611">
    <w:name w:val="Нет списка161"/>
    <w:next w:val="a6"/>
    <w:uiPriority w:val="99"/>
    <w:semiHidden/>
    <w:unhideWhenUsed/>
    <w:rsid w:val="008A3E09"/>
  </w:style>
  <w:style w:type="table" w:customStyle="1" w:styleId="TableNormal52">
    <w:name w:val="Table Normal52"/>
    <w:uiPriority w:val="2"/>
    <w:semiHidden/>
    <w:unhideWhenUsed/>
    <w:qFormat/>
    <w:rsid w:val="008A3E0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85">
    <w:name w:val="Основной текст8"/>
    <w:basedOn w:val="a3"/>
    <w:rsid w:val="00861FFD"/>
    <w:pPr>
      <w:widowControl w:val="0"/>
      <w:shd w:val="clear" w:color="auto" w:fill="FFFFFF"/>
      <w:spacing w:line="326" w:lineRule="exact"/>
      <w:jc w:val="both"/>
    </w:pPr>
    <w:rPr>
      <w:sz w:val="27"/>
      <w:szCs w:val="27"/>
      <w:lang w:eastAsia="en-US"/>
    </w:rPr>
  </w:style>
  <w:style w:type="paragraph" w:customStyle="1" w:styleId="xl143">
    <w:name w:val="xl143"/>
    <w:basedOn w:val="a3"/>
    <w:rsid w:val="00F7348A"/>
    <w:pPr>
      <w:spacing w:before="100" w:beforeAutospacing="1" w:after="100" w:afterAutospacing="1"/>
    </w:pPr>
    <w:rPr>
      <w:rFonts w:ascii="Calibri" w:hAnsi="Calibri" w:cs="Calibri"/>
      <w:color w:val="000000"/>
      <w:sz w:val="22"/>
      <w:szCs w:val="22"/>
    </w:rPr>
  </w:style>
  <w:style w:type="paragraph" w:customStyle="1" w:styleId="xl144">
    <w:name w:val="xl144"/>
    <w:basedOn w:val="a3"/>
    <w:rsid w:val="00F7348A"/>
    <w:pPr>
      <w:spacing w:before="100" w:beforeAutospacing="1" w:after="100" w:afterAutospacing="1"/>
    </w:pPr>
    <w:rPr>
      <w:rFonts w:ascii="Arial" w:hAnsi="Arial" w:cs="Arial"/>
      <w:color w:val="000000"/>
      <w:sz w:val="16"/>
      <w:szCs w:val="16"/>
    </w:rPr>
  </w:style>
  <w:style w:type="paragraph" w:customStyle="1" w:styleId="xl145">
    <w:name w:val="xl145"/>
    <w:basedOn w:val="a3"/>
    <w:rsid w:val="00F7348A"/>
    <w:pPr>
      <w:spacing w:before="100" w:beforeAutospacing="1" w:after="100" w:afterAutospacing="1"/>
    </w:pPr>
    <w:rPr>
      <w:rFonts w:ascii="Arial" w:hAnsi="Arial" w:cs="Arial"/>
      <w:sz w:val="16"/>
      <w:szCs w:val="16"/>
    </w:rPr>
  </w:style>
  <w:style w:type="paragraph" w:customStyle="1" w:styleId="xl146">
    <w:name w:val="xl146"/>
    <w:basedOn w:val="a3"/>
    <w:rsid w:val="00F7348A"/>
    <w:pPr>
      <w:spacing w:before="100" w:beforeAutospacing="1" w:after="100" w:afterAutospacing="1"/>
    </w:pPr>
    <w:rPr>
      <w:rFonts w:ascii="Arial" w:hAnsi="Arial" w:cs="Arial"/>
      <w:sz w:val="16"/>
      <w:szCs w:val="16"/>
    </w:rPr>
  </w:style>
  <w:style w:type="paragraph" w:customStyle="1" w:styleId="xl147">
    <w:name w:val="xl147"/>
    <w:basedOn w:val="a3"/>
    <w:rsid w:val="00F7348A"/>
    <w:pPr>
      <w:spacing w:before="100" w:beforeAutospacing="1" w:after="100" w:afterAutospacing="1"/>
      <w:jc w:val="center"/>
    </w:pPr>
    <w:rPr>
      <w:rFonts w:ascii="Arial" w:hAnsi="Arial" w:cs="Arial"/>
      <w:b/>
      <w:bCs/>
      <w:sz w:val="28"/>
      <w:szCs w:val="28"/>
    </w:rPr>
  </w:style>
  <w:style w:type="paragraph" w:customStyle="1" w:styleId="xl148">
    <w:name w:val="xl148"/>
    <w:basedOn w:val="a3"/>
    <w:rsid w:val="00F7348A"/>
    <w:pPr>
      <w:pBdr>
        <w:bottom w:val="single" w:sz="4" w:space="0" w:color="auto"/>
      </w:pBdr>
      <w:spacing w:before="100" w:beforeAutospacing="1" w:after="100" w:afterAutospacing="1"/>
      <w:jc w:val="center"/>
    </w:pPr>
    <w:rPr>
      <w:rFonts w:ascii="Arial" w:hAnsi="Arial" w:cs="Arial"/>
      <w:color w:val="000000"/>
      <w:sz w:val="16"/>
      <w:szCs w:val="16"/>
    </w:rPr>
  </w:style>
  <w:style w:type="paragraph" w:customStyle="1" w:styleId="xl149">
    <w:name w:val="xl149"/>
    <w:basedOn w:val="a3"/>
    <w:rsid w:val="00F7348A"/>
    <w:pPr>
      <w:spacing w:before="100" w:beforeAutospacing="1" w:after="100" w:afterAutospacing="1"/>
    </w:pPr>
    <w:rPr>
      <w:rFonts w:ascii="Arial" w:hAnsi="Arial" w:cs="Arial"/>
      <w:i/>
      <w:iCs/>
      <w:sz w:val="16"/>
      <w:szCs w:val="16"/>
    </w:rPr>
  </w:style>
  <w:style w:type="paragraph" w:customStyle="1" w:styleId="xl150">
    <w:name w:val="xl150"/>
    <w:basedOn w:val="a3"/>
    <w:rsid w:val="00F7348A"/>
    <w:pPr>
      <w:spacing w:before="100" w:beforeAutospacing="1" w:after="100" w:afterAutospacing="1"/>
      <w:jc w:val="right"/>
      <w:textAlignment w:val="top"/>
    </w:pPr>
    <w:rPr>
      <w:rFonts w:ascii="Arial" w:hAnsi="Arial" w:cs="Arial"/>
      <w:color w:val="000000"/>
      <w:sz w:val="16"/>
      <w:szCs w:val="16"/>
    </w:rPr>
  </w:style>
  <w:style w:type="paragraph" w:customStyle="1" w:styleId="xl151">
    <w:name w:val="xl151"/>
    <w:basedOn w:val="a3"/>
    <w:rsid w:val="00F7348A"/>
    <w:pPr>
      <w:spacing w:before="100" w:beforeAutospacing="1" w:after="100" w:afterAutospacing="1"/>
      <w:jc w:val="center"/>
    </w:pPr>
    <w:rPr>
      <w:rFonts w:ascii="Arial" w:hAnsi="Arial" w:cs="Arial"/>
      <w:i/>
      <w:iCs/>
      <w:sz w:val="16"/>
      <w:szCs w:val="16"/>
    </w:rPr>
  </w:style>
  <w:style w:type="paragraph" w:customStyle="1" w:styleId="xl152">
    <w:name w:val="xl152"/>
    <w:basedOn w:val="a3"/>
    <w:rsid w:val="00F7348A"/>
    <w:pPr>
      <w:spacing w:before="100" w:beforeAutospacing="1" w:after="100" w:afterAutospacing="1"/>
    </w:pPr>
    <w:rPr>
      <w:rFonts w:ascii="Arial" w:hAnsi="Arial" w:cs="Arial"/>
      <w:b/>
      <w:bCs/>
      <w:sz w:val="16"/>
      <w:szCs w:val="16"/>
    </w:rPr>
  </w:style>
  <w:style w:type="paragraph" w:customStyle="1" w:styleId="xl153">
    <w:name w:val="xl153"/>
    <w:basedOn w:val="a3"/>
    <w:rsid w:val="00F7348A"/>
    <w:pPr>
      <w:spacing w:before="100" w:beforeAutospacing="1" w:after="100" w:afterAutospacing="1"/>
      <w:jc w:val="center"/>
    </w:pPr>
    <w:rPr>
      <w:rFonts w:ascii="Arial" w:hAnsi="Arial" w:cs="Arial"/>
      <w:sz w:val="16"/>
      <w:szCs w:val="16"/>
    </w:rPr>
  </w:style>
  <w:style w:type="paragraph" w:customStyle="1" w:styleId="xl154">
    <w:name w:val="xl154"/>
    <w:basedOn w:val="a3"/>
    <w:rsid w:val="00F7348A"/>
    <w:pPr>
      <w:spacing w:before="100" w:beforeAutospacing="1" w:after="100" w:afterAutospacing="1"/>
    </w:pPr>
    <w:rPr>
      <w:rFonts w:ascii="Arial" w:hAnsi="Arial" w:cs="Arial"/>
      <w:sz w:val="16"/>
      <w:szCs w:val="16"/>
    </w:rPr>
  </w:style>
  <w:style w:type="paragraph" w:customStyle="1" w:styleId="xl155">
    <w:name w:val="xl155"/>
    <w:basedOn w:val="a3"/>
    <w:rsid w:val="00F7348A"/>
    <w:pPr>
      <w:spacing w:before="100" w:beforeAutospacing="1" w:after="100" w:afterAutospacing="1"/>
      <w:jc w:val="center"/>
    </w:pPr>
    <w:rPr>
      <w:rFonts w:ascii="Arial" w:hAnsi="Arial" w:cs="Arial"/>
      <w:sz w:val="16"/>
      <w:szCs w:val="16"/>
    </w:rPr>
  </w:style>
  <w:style w:type="paragraph" w:customStyle="1" w:styleId="xl156">
    <w:name w:val="xl156"/>
    <w:basedOn w:val="a3"/>
    <w:rsid w:val="00F7348A"/>
    <w:pPr>
      <w:pBdr>
        <w:bottom w:val="single" w:sz="4" w:space="0" w:color="auto"/>
      </w:pBdr>
      <w:spacing w:before="100" w:beforeAutospacing="1" w:after="100" w:afterAutospacing="1"/>
    </w:pPr>
    <w:rPr>
      <w:rFonts w:ascii="Arial" w:hAnsi="Arial" w:cs="Arial"/>
      <w:sz w:val="16"/>
      <w:szCs w:val="16"/>
    </w:rPr>
  </w:style>
  <w:style w:type="paragraph" w:customStyle="1" w:styleId="xl157">
    <w:name w:val="xl157"/>
    <w:basedOn w:val="a3"/>
    <w:rsid w:val="00F7348A"/>
    <w:pPr>
      <w:pBdr>
        <w:bottom w:val="single" w:sz="4" w:space="0" w:color="auto"/>
      </w:pBdr>
      <w:spacing w:before="100" w:beforeAutospacing="1" w:after="100" w:afterAutospacing="1"/>
      <w:jc w:val="right"/>
    </w:pPr>
    <w:rPr>
      <w:rFonts w:ascii="Arial" w:hAnsi="Arial" w:cs="Arial"/>
      <w:color w:val="000000"/>
      <w:sz w:val="16"/>
      <w:szCs w:val="16"/>
    </w:rPr>
  </w:style>
  <w:style w:type="paragraph" w:customStyle="1" w:styleId="xl158">
    <w:name w:val="xl158"/>
    <w:basedOn w:val="a3"/>
    <w:rsid w:val="00F7348A"/>
    <w:pPr>
      <w:spacing w:before="100" w:beforeAutospacing="1" w:after="100" w:afterAutospacing="1"/>
    </w:pPr>
    <w:rPr>
      <w:rFonts w:ascii="Arial" w:hAnsi="Arial" w:cs="Arial"/>
      <w:sz w:val="16"/>
      <w:szCs w:val="16"/>
    </w:rPr>
  </w:style>
  <w:style w:type="paragraph" w:customStyle="1" w:styleId="xl159">
    <w:name w:val="xl159"/>
    <w:basedOn w:val="a3"/>
    <w:rsid w:val="00F7348A"/>
    <w:pPr>
      <w:spacing w:before="100" w:beforeAutospacing="1" w:after="100" w:afterAutospacing="1"/>
      <w:textAlignment w:val="center"/>
    </w:pPr>
    <w:rPr>
      <w:rFonts w:ascii="Arial" w:hAnsi="Arial" w:cs="Arial"/>
      <w:sz w:val="16"/>
      <w:szCs w:val="16"/>
    </w:rPr>
  </w:style>
  <w:style w:type="paragraph" w:customStyle="1" w:styleId="xl160">
    <w:name w:val="xl160"/>
    <w:basedOn w:val="a3"/>
    <w:rsid w:val="00F7348A"/>
    <w:pPr>
      <w:spacing w:before="100" w:beforeAutospacing="1" w:after="100" w:afterAutospacing="1"/>
    </w:pPr>
    <w:rPr>
      <w:rFonts w:ascii="Arial" w:hAnsi="Arial" w:cs="Arial"/>
      <w:i/>
      <w:iCs/>
      <w:sz w:val="16"/>
      <w:szCs w:val="16"/>
    </w:rPr>
  </w:style>
  <w:style w:type="paragraph" w:customStyle="1" w:styleId="xl161">
    <w:name w:val="xl161"/>
    <w:basedOn w:val="a3"/>
    <w:rsid w:val="00F7348A"/>
    <w:pPr>
      <w:spacing w:before="100" w:beforeAutospacing="1" w:after="100" w:afterAutospacing="1"/>
    </w:pPr>
    <w:rPr>
      <w:rFonts w:ascii="Arial" w:hAnsi="Arial" w:cs="Arial"/>
      <w:sz w:val="16"/>
      <w:szCs w:val="16"/>
    </w:rPr>
  </w:style>
  <w:style w:type="paragraph" w:customStyle="1" w:styleId="xl162">
    <w:name w:val="xl162"/>
    <w:basedOn w:val="a3"/>
    <w:rsid w:val="00F7348A"/>
    <w:pPr>
      <w:spacing w:before="100" w:beforeAutospacing="1" w:after="100" w:afterAutospacing="1"/>
      <w:jc w:val="right"/>
    </w:pPr>
    <w:rPr>
      <w:rFonts w:ascii="Arial" w:hAnsi="Arial" w:cs="Arial"/>
      <w:color w:val="000000"/>
      <w:sz w:val="16"/>
      <w:szCs w:val="16"/>
    </w:rPr>
  </w:style>
  <w:style w:type="paragraph" w:customStyle="1" w:styleId="xl163">
    <w:name w:val="xl163"/>
    <w:basedOn w:val="a3"/>
    <w:rsid w:val="00F7348A"/>
    <w:pPr>
      <w:spacing w:before="100" w:beforeAutospacing="1" w:after="100" w:afterAutospacing="1"/>
    </w:pPr>
    <w:rPr>
      <w:rFonts w:ascii="Arial" w:hAnsi="Arial" w:cs="Arial"/>
      <w:b/>
      <w:bCs/>
      <w:sz w:val="16"/>
      <w:szCs w:val="16"/>
    </w:rPr>
  </w:style>
  <w:style w:type="paragraph" w:customStyle="1" w:styleId="xl164">
    <w:name w:val="xl164"/>
    <w:basedOn w:val="a3"/>
    <w:rsid w:val="00F7348A"/>
    <w:pPr>
      <w:pBdr>
        <w:bottom w:val="single" w:sz="4" w:space="0" w:color="auto"/>
      </w:pBdr>
      <w:spacing w:before="100" w:beforeAutospacing="1" w:after="100" w:afterAutospacing="1"/>
      <w:jc w:val="right"/>
    </w:pPr>
    <w:rPr>
      <w:rFonts w:ascii="Arial" w:hAnsi="Arial" w:cs="Arial"/>
      <w:sz w:val="16"/>
      <w:szCs w:val="16"/>
    </w:rPr>
  </w:style>
  <w:style w:type="paragraph" w:customStyle="1" w:styleId="xl165">
    <w:name w:val="xl165"/>
    <w:basedOn w:val="a3"/>
    <w:rsid w:val="00F7348A"/>
    <w:pPr>
      <w:pBdr>
        <w:top w:val="single" w:sz="4" w:space="0" w:color="auto"/>
        <w:bottom w:val="single" w:sz="4" w:space="0" w:color="auto"/>
      </w:pBdr>
      <w:spacing w:before="100" w:beforeAutospacing="1" w:after="100" w:afterAutospacing="1"/>
      <w:jc w:val="right"/>
    </w:pPr>
    <w:rPr>
      <w:rFonts w:ascii="Arial" w:hAnsi="Arial" w:cs="Arial"/>
      <w:color w:val="000000"/>
      <w:sz w:val="16"/>
      <w:szCs w:val="16"/>
    </w:rPr>
  </w:style>
  <w:style w:type="paragraph" w:customStyle="1" w:styleId="xl166">
    <w:name w:val="xl166"/>
    <w:basedOn w:val="a3"/>
    <w:rsid w:val="00F7348A"/>
    <w:pPr>
      <w:spacing w:before="100" w:beforeAutospacing="1" w:after="100" w:afterAutospacing="1"/>
      <w:textAlignment w:val="center"/>
    </w:pPr>
    <w:rPr>
      <w:rFonts w:ascii="Arial" w:hAnsi="Arial" w:cs="Arial"/>
      <w:color w:val="000000"/>
      <w:sz w:val="16"/>
      <w:szCs w:val="16"/>
    </w:rPr>
  </w:style>
  <w:style w:type="paragraph" w:customStyle="1" w:styleId="xl167">
    <w:name w:val="xl167"/>
    <w:basedOn w:val="a3"/>
    <w:rsid w:val="00F7348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168">
    <w:name w:val="xl168"/>
    <w:basedOn w:val="a3"/>
    <w:rsid w:val="00F7348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169">
    <w:name w:val="xl169"/>
    <w:basedOn w:val="a3"/>
    <w:rsid w:val="00F7348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170">
    <w:name w:val="xl170"/>
    <w:basedOn w:val="a3"/>
    <w:rsid w:val="00F7348A"/>
    <w:pPr>
      <w:pBdr>
        <w:top w:val="single" w:sz="4" w:space="0" w:color="auto"/>
        <w:left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171">
    <w:name w:val="xl171"/>
    <w:basedOn w:val="a3"/>
    <w:rsid w:val="00F7348A"/>
    <w:pPr>
      <w:pBdr>
        <w:top w:val="single" w:sz="4" w:space="0" w:color="auto"/>
      </w:pBdr>
      <w:spacing w:before="100" w:beforeAutospacing="1" w:after="100" w:afterAutospacing="1"/>
      <w:textAlignment w:val="top"/>
    </w:pPr>
    <w:rPr>
      <w:rFonts w:ascii="Arial" w:hAnsi="Arial" w:cs="Arial"/>
      <w:b/>
      <w:bCs/>
      <w:color w:val="000000"/>
      <w:sz w:val="16"/>
      <w:szCs w:val="16"/>
    </w:rPr>
  </w:style>
  <w:style w:type="paragraph" w:customStyle="1" w:styleId="xl172">
    <w:name w:val="xl172"/>
    <w:basedOn w:val="a3"/>
    <w:rsid w:val="00F7348A"/>
    <w:pPr>
      <w:pBdr>
        <w:top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173">
    <w:name w:val="xl173"/>
    <w:basedOn w:val="a3"/>
    <w:rsid w:val="00F7348A"/>
    <w:pPr>
      <w:pBdr>
        <w:top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174">
    <w:name w:val="xl174"/>
    <w:basedOn w:val="a3"/>
    <w:rsid w:val="00F7348A"/>
    <w:pPr>
      <w:pBdr>
        <w:top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175">
    <w:name w:val="xl175"/>
    <w:basedOn w:val="a3"/>
    <w:rsid w:val="00F7348A"/>
    <w:pPr>
      <w:pBdr>
        <w:top w:val="single" w:sz="4" w:space="0" w:color="auto"/>
        <w:right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176">
    <w:name w:val="xl176"/>
    <w:basedOn w:val="a3"/>
    <w:rsid w:val="00F7348A"/>
    <w:pPr>
      <w:pBdr>
        <w:left w:val="single" w:sz="4" w:space="0" w:color="auto"/>
      </w:pBdr>
      <w:spacing w:before="100" w:beforeAutospacing="1" w:after="100" w:afterAutospacing="1"/>
      <w:jc w:val="center"/>
      <w:textAlignment w:val="top"/>
    </w:pPr>
    <w:rPr>
      <w:rFonts w:ascii="Arial" w:hAnsi="Arial" w:cs="Arial"/>
      <w:color w:val="000000"/>
      <w:sz w:val="16"/>
      <w:szCs w:val="16"/>
    </w:rPr>
  </w:style>
  <w:style w:type="paragraph" w:customStyle="1" w:styleId="xl177">
    <w:name w:val="xl177"/>
    <w:basedOn w:val="a3"/>
    <w:rsid w:val="00F7348A"/>
    <w:pPr>
      <w:spacing w:before="100" w:beforeAutospacing="1" w:after="100" w:afterAutospacing="1"/>
      <w:textAlignment w:val="top"/>
    </w:pPr>
    <w:rPr>
      <w:rFonts w:ascii="Arial" w:hAnsi="Arial" w:cs="Arial"/>
      <w:color w:val="000000"/>
      <w:sz w:val="16"/>
      <w:szCs w:val="16"/>
    </w:rPr>
  </w:style>
  <w:style w:type="paragraph" w:customStyle="1" w:styleId="xl178">
    <w:name w:val="xl178"/>
    <w:basedOn w:val="a3"/>
    <w:rsid w:val="00F7348A"/>
    <w:pPr>
      <w:pBdr>
        <w:left w:val="single" w:sz="4" w:space="0" w:color="auto"/>
      </w:pBdr>
      <w:spacing w:before="100" w:beforeAutospacing="1" w:after="100" w:afterAutospacing="1"/>
      <w:textAlignment w:val="center"/>
    </w:pPr>
    <w:rPr>
      <w:rFonts w:ascii="Arial" w:hAnsi="Arial" w:cs="Arial"/>
      <w:color w:val="000000"/>
      <w:sz w:val="16"/>
      <w:szCs w:val="16"/>
    </w:rPr>
  </w:style>
  <w:style w:type="paragraph" w:customStyle="1" w:styleId="xl179">
    <w:name w:val="xl179"/>
    <w:basedOn w:val="a3"/>
    <w:rsid w:val="00F7348A"/>
    <w:pPr>
      <w:spacing w:before="100" w:beforeAutospacing="1" w:after="100" w:afterAutospacing="1"/>
      <w:jc w:val="right"/>
      <w:textAlignment w:val="top"/>
    </w:pPr>
    <w:rPr>
      <w:rFonts w:ascii="Arial" w:hAnsi="Arial" w:cs="Arial"/>
      <w:color w:val="000000"/>
      <w:sz w:val="16"/>
      <w:szCs w:val="16"/>
    </w:rPr>
  </w:style>
  <w:style w:type="paragraph" w:customStyle="1" w:styleId="xl180">
    <w:name w:val="xl180"/>
    <w:basedOn w:val="a3"/>
    <w:rsid w:val="00F7348A"/>
    <w:pPr>
      <w:pBdr>
        <w:lef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181">
    <w:name w:val="xl181"/>
    <w:basedOn w:val="a3"/>
    <w:rsid w:val="00F7348A"/>
    <w:pPr>
      <w:spacing w:before="100" w:beforeAutospacing="1" w:after="100" w:afterAutospacing="1"/>
      <w:jc w:val="center"/>
      <w:textAlignment w:val="top"/>
    </w:pPr>
    <w:rPr>
      <w:rFonts w:ascii="Arial" w:hAnsi="Arial" w:cs="Arial"/>
      <w:color w:val="000000"/>
      <w:sz w:val="16"/>
      <w:szCs w:val="16"/>
    </w:rPr>
  </w:style>
  <w:style w:type="paragraph" w:customStyle="1" w:styleId="xl182">
    <w:name w:val="xl182"/>
    <w:basedOn w:val="a3"/>
    <w:rsid w:val="00F7348A"/>
    <w:pPr>
      <w:spacing w:before="100" w:beforeAutospacing="1" w:after="100" w:afterAutospacing="1"/>
      <w:jc w:val="center"/>
      <w:textAlignment w:val="top"/>
    </w:pPr>
    <w:rPr>
      <w:rFonts w:ascii="Arial" w:hAnsi="Arial" w:cs="Arial"/>
      <w:color w:val="000000"/>
      <w:sz w:val="16"/>
      <w:szCs w:val="16"/>
    </w:rPr>
  </w:style>
  <w:style w:type="paragraph" w:customStyle="1" w:styleId="xl183">
    <w:name w:val="xl183"/>
    <w:basedOn w:val="a3"/>
    <w:rsid w:val="00F7348A"/>
    <w:pPr>
      <w:spacing w:before="100" w:beforeAutospacing="1" w:after="100" w:afterAutospacing="1"/>
      <w:jc w:val="center"/>
      <w:textAlignment w:val="top"/>
    </w:pPr>
    <w:rPr>
      <w:rFonts w:ascii="Arial" w:hAnsi="Arial" w:cs="Arial"/>
      <w:color w:val="000000"/>
      <w:sz w:val="16"/>
      <w:szCs w:val="16"/>
    </w:rPr>
  </w:style>
  <w:style w:type="paragraph" w:customStyle="1" w:styleId="xl184">
    <w:name w:val="xl184"/>
    <w:basedOn w:val="a3"/>
    <w:rsid w:val="00F7348A"/>
    <w:pPr>
      <w:spacing w:before="100" w:beforeAutospacing="1" w:after="100" w:afterAutospacing="1"/>
      <w:jc w:val="center"/>
      <w:textAlignment w:val="top"/>
    </w:pPr>
    <w:rPr>
      <w:rFonts w:ascii="Arial" w:hAnsi="Arial" w:cs="Arial"/>
      <w:color w:val="000000"/>
      <w:sz w:val="16"/>
      <w:szCs w:val="16"/>
    </w:rPr>
  </w:style>
  <w:style w:type="paragraph" w:customStyle="1" w:styleId="xl185">
    <w:name w:val="xl185"/>
    <w:basedOn w:val="a3"/>
    <w:rsid w:val="00F7348A"/>
    <w:pPr>
      <w:spacing w:before="100" w:beforeAutospacing="1" w:after="100" w:afterAutospacing="1"/>
      <w:jc w:val="right"/>
      <w:textAlignment w:val="top"/>
    </w:pPr>
    <w:rPr>
      <w:rFonts w:ascii="Arial" w:hAnsi="Arial" w:cs="Arial"/>
      <w:color w:val="000000"/>
      <w:sz w:val="16"/>
      <w:szCs w:val="16"/>
    </w:rPr>
  </w:style>
  <w:style w:type="paragraph" w:customStyle="1" w:styleId="xl186">
    <w:name w:val="xl186"/>
    <w:basedOn w:val="a3"/>
    <w:rsid w:val="00F7348A"/>
    <w:pPr>
      <w:spacing w:before="100" w:beforeAutospacing="1" w:after="100" w:afterAutospacing="1"/>
      <w:jc w:val="center"/>
      <w:textAlignment w:val="top"/>
    </w:pPr>
    <w:rPr>
      <w:rFonts w:ascii="Arial" w:hAnsi="Arial" w:cs="Arial"/>
      <w:color w:val="000000"/>
      <w:sz w:val="16"/>
      <w:szCs w:val="16"/>
    </w:rPr>
  </w:style>
  <w:style w:type="paragraph" w:customStyle="1" w:styleId="xl187">
    <w:name w:val="xl187"/>
    <w:basedOn w:val="a3"/>
    <w:rsid w:val="00F7348A"/>
    <w:pPr>
      <w:pBdr>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188">
    <w:name w:val="xl188"/>
    <w:basedOn w:val="a3"/>
    <w:rsid w:val="00F7348A"/>
    <w:pPr>
      <w:spacing w:before="100" w:beforeAutospacing="1" w:after="100" w:afterAutospacing="1"/>
      <w:jc w:val="center"/>
      <w:textAlignment w:val="top"/>
    </w:pPr>
    <w:rPr>
      <w:rFonts w:ascii="Arial" w:hAnsi="Arial" w:cs="Arial"/>
      <w:color w:val="000000"/>
      <w:sz w:val="16"/>
      <w:szCs w:val="16"/>
    </w:rPr>
  </w:style>
  <w:style w:type="paragraph" w:customStyle="1" w:styleId="xl189">
    <w:name w:val="xl189"/>
    <w:basedOn w:val="a3"/>
    <w:rsid w:val="00F7348A"/>
    <w:pPr>
      <w:spacing w:before="100" w:beforeAutospacing="1" w:after="100" w:afterAutospacing="1"/>
      <w:jc w:val="center"/>
      <w:textAlignment w:val="top"/>
    </w:pPr>
    <w:rPr>
      <w:rFonts w:ascii="Arial" w:hAnsi="Arial" w:cs="Arial"/>
      <w:color w:val="000000"/>
      <w:sz w:val="16"/>
      <w:szCs w:val="16"/>
    </w:rPr>
  </w:style>
  <w:style w:type="paragraph" w:customStyle="1" w:styleId="xl190">
    <w:name w:val="xl190"/>
    <w:basedOn w:val="a3"/>
    <w:rsid w:val="00F7348A"/>
    <w:pPr>
      <w:pBdr>
        <w:left w:val="single" w:sz="4" w:space="0" w:color="auto"/>
      </w:pBdr>
      <w:spacing w:before="100" w:beforeAutospacing="1" w:after="100" w:afterAutospacing="1"/>
    </w:pPr>
    <w:rPr>
      <w:rFonts w:ascii="Arial" w:hAnsi="Arial" w:cs="Arial"/>
      <w:color w:val="000000"/>
      <w:sz w:val="16"/>
      <w:szCs w:val="16"/>
    </w:rPr>
  </w:style>
  <w:style w:type="paragraph" w:customStyle="1" w:styleId="xl191">
    <w:name w:val="xl191"/>
    <w:basedOn w:val="a3"/>
    <w:rsid w:val="00F7348A"/>
    <w:pPr>
      <w:pBdr>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192">
    <w:name w:val="xl192"/>
    <w:basedOn w:val="a3"/>
    <w:rsid w:val="00F7348A"/>
    <w:pPr>
      <w:pBdr>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193">
    <w:name w:val="xl193"/>
    <w:basedOn w:val="a3"/>
    <w:rsid w:val="00F7348A"/>
    <w:pPr>
      <w:spacing w:before="100" w:beforeAutospacing="1" w:after="100" w:afterAutospacing="1"/>
      <w:jc w:val="right"/>
      <w:textAlignment w:val="top"/>
    </w:pPr>
    <w:rPr>
      <w:rFonts w:ascii="Arial" w:hAnsi="Arial" w:cs="Arial"/>
      <w:color w:val="000000"/>
      <w:sz w:val="16"/>
      <w:szCs w:val="16"/>
    </w:rPr>
  </w:style>
  <w:style w:type="paragraph" w:customStyle="1" w:styleId="xl194">
    <w:name w:val="xl194"/>
    <w:basedOn w:val="a3"/>
    <w:rsid w:val="00F7348A"/>
    <w:pPr>
      <w:pBdr>
        <w:top w:val="single" w:sz="4" w:space="0" w:color="auto"/>
      </w:pBdr>
      <w:spacing w:before="100" w:beforeAutospacing="1" w:after="100" w:afterAutospacing="1"/>
      <w:jc w:val="center"/>
      <w:textAlignment w:val="top"/>
    </w:pPr>
    <w:rPr>
      <w:rFonts w:ascii="Arial" w:hAnsi="Arial" w:cs="Arial"/>
      <w:color w:val="000000"/>
      <w:sz w:val="16"/>
      <w:szCs w:val="16"/>
    </w:rPr>
  </w:style>
  <w:style w:type="paragraph" w:customStyle="1" w:styleId="xl195">
    <w:name w:val="xl195"/>
    <w:basedOn w:val="a3"/>
    <w:rsid w:val="00F7348A"/>
    <w:pPr>
      <w:pBdr>
        <w:top w:val="single" w:sz="4" w:space="0" w:color="auto"/>
      </w:pBdr>
      <w:spacing w:before="100" w:beforeAutospacing="1" w:after="100" w:afterAutospacing="1"/>
      <w:jc w:val="center"/>
      <w:textAlignment w:val="top"/>
    </w:pPr>
    <w:rPr>
      <w:rFonts w:ascii="Arial" w:hAnsi="Arial" w:cs="Arial"/>
      <w:color w:val="000000"/>
      <w:sz w:val="16"/>
      <w:szCs w:val="16"/>
    </w:rPr>
  </w:style>
  <w:style w:type="paragraph" w:customStyle="1" w:styleId="xl196">
    <w:name w:val="xl196"/>
    <w:basedOn w:val="a3"/>
    <w:rsid w:val="00F7348A"/>
    <w:pPr>
      <w:pBdr>
        <w:top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197">
    <w:name w:val="xl197"/>
    <w:basedOn w:val="a3"/>
    <w:rsid w:val="00F7348A"/>
    <w:pPr>
      <w:pBdr>
        <w:left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198">
    <w:name w:val="xl198"/>
    <w:basedOn w:val="a3"/>
    <w:rsid w:val="00F7348A"/>
    <w:pPr>
      <w:pBdr>
        <w:top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199">
    <w:name w:val="xl199"/>
    <w:basedOn w:val="a3"/>
    <w:rsid w:val="00F7348A"/>
    <w:pPr>
      <w:spacing w:before="100" w:beforeAutospacing="1" w:after="100" w:afterAutospacing="1"/>
      <w:jc w:val="right"/>
      <w:textAlignment w:val="top"/>
    </w:pPr>
    <w:rPr>
      <w:rFonts w:ascii="Arial" w:hAnsi="Arial" w:cs="Arial"/>
      <w:color w:val="000000"/>
      <w:sz w:val="16"/>
      <w:szCs w:val="16"/>
    </w:rPr>
  </w:style>
  <w:style w:type="paragraph" w:customStyle="1" w:styleId="xl200">
    <w:name w:val="xl200"/>
    <w:basedOn w:val="a3"/>
    <w:rsid w:val="00F7348A"/>
    <w:pPr>
      <w:spacing w:before="100" w:beforeAutospacing="1" w:after="100" w:afterAutospacing="1"/>
      <w:jc w:val="center"/>
      <w:textAlignment w:val="top"/>
    </w:pPr>
    <w:rPr>
      <w:rFonts w:ascii="Arial" w:hAnsi="Arial" w:cs="Arial"/>
      <w:color w:val="000000"/>
      <w:sz w:val="16"/>
      <w:szCs w:val="16"/>
    </w:rPr>
  </w:style>
  <w:style w:type="paragraph" w:customStyle="1" w:styleId="xl201">
    <w:name w:val="xl201"/>
    <w:basedOn w:val="a3"/>
    <w:rsid w:val="00F7348A"/>
    <w:pPr>
      <w:pBdr>
        <w:top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202">
    <w:name w:val="xl202"/>
    <w:basedOn w:val="a3"/>
    <w:rsid w:val="00F7348A"/>
    <w:pPr>
      <w:pBdr>
        <w:top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203">
    <w:name w:val="xl203"/>
    <w:basedOn w:val="a3"/>
    <w:rsid w:val="00F7348A"/>
    <w:pPr>
      <w:spacing w:before="100" w:beforeAutospacing="1" w:after="100" w:afterAutospacing="1"/>
      <w:jc w:val="center"/>
      <w:textAlignment w:val="top"/>
    </w:pPr>
    <w:rPr>
      <w:rFonts w:ascii="Arial" w:hAnsi="Arial" w:cs="Arial"/>
      <w:b/>
      <w:bCs/>
      <w:color w:val="000000"/>
      <w:sz w:val="16"/>
      <w:szCs w:val="16"/>
    </w:rPr>
  </w:style>
  <w:style w:type="paragraph" w:customStyle="1" w:styleId="xl204">
    <w:name w:val="xl204"/>
    <w:basedOn w:val="a3"/>
    <w:rsid w:val="00F7348A"/>
    <w:pPr>
      <w:spacing w:before="100" w:beforeAutospacing="1" w:after="100" w:afterAutospacing="1"/>
      <w:textAlignment w:val="top"/>
    </w:pPr>
    <w:rPr>
      <w:rFonts w:ascii="Arial" w:hAnsi="Arial" w:cs="Arial"/>
      <w:b/>
      <w:bCs/>
      <w:color w:val="000000"/>
      <w:sz w:val="16"/>
      <w:szCs w:val="16"/>
    </w:rPr>
  </w:style>
  <w:style w:type="paragraph" w:customStyle="1" w:styleId="xl205">
    <w:name w:val="xl205"/>
    <w:basedOn w:val="a3"/>
    <w:rsid w:val="00F7348A"/>
    <w:pPr>
      <w:spacing w:before="100" w:beforeAutospacing="1" w:after="100" w:afterAutospacing="1"/>
      <w:jc w:val="center"/>
      <w:textAlignment w:val="top"/>
    </w:pPr>
    <w:rPr>
      <w:rFonts w:ascii="Arial" w:hAnsi="Arial" w:cs="Arial"/>
      <w:b/>
      <w:bCs/>
      <w:color w:val="000000"/>
      <w:sz w:val="16"/>
      <w:szCs w:val="16"/>
    </w:rPr>
  </w:style>
  <w:style w:type="paragraph" w:customStyle="1" w:styleId="xl206">
    <w:name w:val="xl206"/>
    <w:basedOn w:val="a3"/>
    <w:rsid w:val="00F7348A"/>
    <w:pPr>
      <w:spacing w:before="100" w:beforeAutospacing="1" w:after="100" w:afterAutospacing="1"/>
      <w:jc w:val="right"/>
      <w:textAlignment w:val="top"/>
    </w:pPr>
    <w:rPr>
      <w:rFonts w:ascii="Arial" w:hAnsi="Arial" w:cs="Arial"/>
      <w:b/>
      <w:bCs/>
      <w:color w:val="000000"/>
      <w:sz w:val="16"/>
      <w:szCs w:val="16"/>
    </w:rPr>
  </w:style>
  <w:style w:type="paragraph" w:customStyle="1" w:styleId="xl207">
    <w:name w:val="xl207"/>
    <w:basedOn w:val="a3"/>
    <w:rsid w:val="00F7348A"/>
    <w:pPr>
      <w:pBdr>
        <w:top w:val="single" w:sz="4" w:space="0" w:color="auto"/>
        <w:left w:val="single" w:sz="4" w:space="0" w:color="auto"/>
      </w:pBdr>
      <w:spacing w:before="100" w:beforeAutospacing="1" w:after="100" w:afterAutospacing="1"/>
    </w:pPr>
    <w:rPr>
      <w:rFonts w:ascii="Arial" w:hAnsi="Arial" w:cs="Arial"/>
      <w:color w:val="000000"/>
      <w:sz w:val="16"/>
      <w:szCs w:val="16"/>
    </w:rPr>
  </w:style>
  <w:style w:type="paragraph" w:customStyle="1" w:styleId="xl208">
    <w:name w:val="xl208"/>
    <w:basedOn w:val="a3"/>
    <w:rsid w:val="00F7348A"/>
    <w:pPr>
      <w:pBdr>
        <w:top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209">
    <w:name w:val="xl209"/>
    <w:basedOn w:val="a3"/>
    <w:rsid w:val="00F7348A"/>
    <w:pPr>
      <w:pBdr>
        <w:top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210">
    <w:name w:val="xl210"/>
    <w:basedOn w:val="a3"/>
    <w:rsid w:val="00F7348A"/>
    <w:pPr>
      <w:pBdr>
        <w:top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211">
    <w:name w:val="xl211"/>
    <w:basedOn w:val="a3"/>
    <w:rsid w:val="00F7348A"/>
    <w:pPr>
      <w:pBdr>
        <w:top w:val="single" w:sz="4" w:space="0" w:color="auto"/>
        <w:right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212">
    <w:name w:val="xl212"/>
    <w:basedOn w:val="a3"/>
    <w:rsid w:val="00F7348A"/>
    <w:pPr>
      <w:pBdr>
        <w:left w:val="single" w:sz="4" w:space="0" w:color="auto"/>
      </w:pBdr>
      <w:spacing w:before="100" w:beforeAutospacing="1" w:after="100" w:afterAutospacing="1"/>
    </w:pPr>
    <w:rPr>
      <w:rFonts w:ascii="Arial" w:hAnsi="Arial" w:cs="Arial"/>
      <w:color w:val="000000"/>
      <w:sz w:val="16"/>
      <w:szCs w:val="16"/>
    </w:rPr>
  </w:style>
  <w:style w:type="paragraph" w:customStyle="1" w:styleId="xl213">
    <w:name w:val="xl213"/>
    <w:basedOn w:val="a3"/>
    <w:rsid w:val="00F7348A"/>
    <w:pPr>
      <w:spacing w:before="100" w:beforeAutospacing="1" w:after="100" w:afterAutospacing="1"/>
      <w:jc w:val="right"/>
      <w:textAlignment w:val="top"/>
    </w:pPr>
    <w:rPr>
      <w:rFonts w:ascii="Arial" w:hAnsi="Arial" w:cs="Arial"/>
      <w:color w:val="000000"/>
      <w:sz w:val="16"/>
      <w:szCs w:val="16"/>
    </w:rPr>
  </w:style>
  <w:style w:type="paragraph" w:customStyle="1" w:styleId="xl214">
    <w:name w:val="xl214"/>
    <w:basedOn w:val="a3"/>
    <w:rsid w:val="00F7348A"/>
    <w:pPr>
      <w:spacing w:before="100" w:beforeAutospacing="1" w:after="100" w:afterAutospacing="1"/>
      <w:jc w:val="center"/>
      <w:textAlignment w:val="top"/>
    </w:pPr>
    <w:rPr>
      <w:rFonts w:ascii="Arial" w:hAnsi="Arial" w:cs="Arial"/>
      <w:color w:val="000000"/>
      <w:sz w:val="16"/>
      <w:szCs w:val="16"/>
    </w:rPr>
  </w:style>
  <w:style w:type="paragraph" w:customStyle="1" w:styleId="xl215">
    <w:name w:val="xl215"/>
    <w:basedOn w:val="a3"/>
    <w:rsid w:val="00F7348A"/>
    <w:pPr>
      <w:pBdr>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216">
    <w:name w:val="xl216"/>
    <w:basedOn w:val="a3"/>
    <w:rsid w:val="00F7348A"/>
    <w:pPr>
      <w:spacing w:before="100" w:beforeAutospacing="1" w:after="100" w:afterAutospacing="1"/>
      <w:jc w:val="right"/>
      <w:textAlignment w:val="top"/>
    </w:pPr>
    <w:rPr>
      <w:rFonts w:ascii="Arial" w:hAnsi="Arial" w:cs="Arial"/>
      <w:color w:val="000000"/>
      <w:sz w:val="16"/>
      <w:szCs w:val="16"/>
    </w:rPr>
  </w:style>
  <w:style w:type="paragraph" w:customStyle="1" w:styleId="xl217">
    <w:name w:val="xl217"/>
    <w:basedOn w:val="a3"/>
    <w:rsid w:val="00F7348A"/>
    <w:pPr>
      <w:pBdr>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218">
    <w:name w:val="xl218"/>
    <w:basedOn w:val="a3"/>
    <w:rsid w:val="00F7348A"/>
    <w:pPr>
      <w:spacing w:before="100" w:beforeAutospacing="1" w:after="100" w:afterAutospacing="1"/>
      <w:jc w:val="right"/>
      <w:textAlignment w:val="top"/>
    </w:pPr>
    <w:rPr>
      <w:rFonts w:ascii="Arial" w:hAnsi="Arial" w:cs="Arial"/>
      <w:color w:val="000000"/>
      <w:sz w:val="16"/>
      <w:szCs w:val="16"/>
    </w:rPr>
  </w:style>
  <w:style w:type="paragraph" w:customStyle="1" w:styleId="xl219">
    <w:name w:val="xl219"/>
    <w:basedOn w:val="a3"/>
    <w:rsid w:val="00F7348A"/>
    <w:pPr>
      <w:pBdr>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220">
    <w:name w:val="xl220"/>
    <w:basedOn w:val="a3"/>
    <w:rsid w:val="00F7348A"/>
    <w:pPr>
      <w:spacing w:before="100" w:beforeAutospacing="1" w:after="100" w:afterAutospacing="1"/>
      <w:jc w:val="right"/>
      <w:textAlignment w:val="top"/>
    </w:pPr>
    <w:rPr>
      <w:rFonts w:ascii="Arial" w:hAnsi="Arial" w:cs="Arial"/>
      <w:b/>
      <w:bCs/>
      <w:color w:val="000000"/>
      <w:sz w:val="16"/>
      <w:szCs w:val="16"/>
    </w:rPr>
  </w:style>
  <w:style w:type="paragraph" w:customStyle="1" w:styleId="xl221">
    <w:name w:val="xl221"/>
    <w:basedOn w:val="a3"/>
    <w:rsid w:val="00F7348A"/>
    <w:pPr>
      <w:spacing w:before="100" w:beforeAutospacing="1" w:after="100" w:afterAutospacing="1"/>
      <w:textAlignment w:val="top"/>
    </w:pPr>
    <w:rPr>
      <w:rFonts w:ascii="Arial" w:hAnsi="Arial" w:cs="Arial"/>
      <w:b/>
      <w:bCs/>
      <w:color w:val="000000"/>
      <w:sz w:val="16"/>
      <w:szCs w:val="16"/>
    </w:rPr>
  </w:style>
  <w:style w:type="paragraph" w:customStyle="1" w:styleId="xl222">
    <w:name w:val="xl222"/>
    <w:basedOn w:val="a3"/>
    <w:rsid w:val="00F7348A"/>
    <w:pPr>
      <w:spacing w:before="100" w:beforeAutospacing="1" w:after="100" w:afterAutospacing="1"/>
      <w:jc w:val="right"/>
      <w:textAlignment w:val="top"/>
    </w:pPr>
    <w:rPr>
      <w:rFonts w:ascii="Arial" w:hAnsi="Arial" w:cs="Arial"/>
      <w:b/>
      <w:bCs/>
      <w:color w:val="000000"/>
      <w:sz w:val="16"/>
      <w:szCs w:val="16"/>
    </w:rPr>
  </w:style>
  <w:style w:type="paragraph" w:customStyle="1" w:styleId="xl223">
    <w:name w:val="xl223"/>
    <w:basedOn w:val="a3"/>
    <w:rsid w:val="00F7348A"/>
    <w:pPr>
      <w:spacing w:before="100" w:beforeAutospacing="1" w:after="100" w:afterAutospacing="1"/>
      <w:jc w:val="center"/>
      <w:textAlignment w:val="top"/>
    </w:pPr>
    <w:rPr>
      <w:rFonts w:ascii="Arial" w:hAnsi="Arial" w:cs="Arial"/>
      <w:b/>
      <w:bCs/>
      <w:color w:val="000000"/>
      <w:sz w:val="16"/>
      <w:szCs w:val="16"/>
    </w:rPr>
  </w:style>
  <w:style w:type="paragraph" w:customStyle="1" w:styleId="xl224">
    <w:name w:val="xl224"/>
    <w:basedOn w:val="a3"/>
    <w:rsid w:val="00F7348A"/>
    <w:pPr>
      <w:pBdr>
        <w:right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225">
    <w:name w:val="xl225"/>
    <w:basedOn w:val="a3"/>
    <w:rsid w:val="00F7348A"/>
    <w:pPr>
      <w:pBdr>
        <w:top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226">
    <w:name w:val="xl226"/>
    <w:basedOn w:val="a3"/>
    <w:rsid w:val="00F7348A"/>
    <w:pPr>
      <w:pBdr>
        <w:top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227">
    <w:name w:val="xl227"/>
    <w:basedOn w:val="a3"/>
    <w:rsid w:val="00F7348A"/>
    <w:pPr>
      <w:spacing w:before="100" w:beforeAutospacing="1" w:after="100" w:afterAutospacing="1"/>
      <w:textAlignment w:val="top"/>
    </w:pPr>
    <w:rPr>
      <w:rFonts w:ascii="Arial" w:hAnsi="Arial" w:cs="Arial"/>
      <w:color w:val="000000"/>
      <w:sz w:val="16"/>
      <w:szCs w:val="16"/>
    </w:rPr>
  </w:style>
  <w:style w:type="paragraph" w:customStyle="1" w:styleId="xl228">
    <w:name w:val="xl228"/>
    <w:basedOn w:val="a3"/>
    <w:rsid w:val="00F7348A"/>
    <w:pPr>
      <w:spacing w:before="100" w:beforeAutospacing="1" w:after="100" w:afterAutospacing="1"/>
      <w:textAlignment w:val="top"/>
    </w:pPr>
    <w:rPr>
      <w:rFonts w:ascii="Arial" w:hAnsi="Arial" w:cs="Arial"/>
      <w:color w:val="000000"/>
      <w:sz w:val="16"/>
      <w:szCs w:val="16"/>
    </w:rPr>
  </w:style>
  <w:style w:type="paragraph" w:customStyle="1" w:styleId="xl229">
    <w:name w:val="xl229"/>
    <w:basedOn w:val="a3"/>
    <w:rsid w:val="00F7348A"/>
    <w:pPr>
      <w:spacing w:before="100" w:beforeAutospacing="1" w:after="100" w:afterAutospacing="1"/>
    </w:pPr>
    <w:rPr>
      <w:rFonts w:ascii="Arial" w:hAnsi="Arial" w:cs="Arial"/>
      <w:color w:val="000000"/>
      <w:sz w:val="16"/>
      <w:szCs w:val="16"/>
    </w:rPr>
  </w:style>
  <w:style w:type="paragraph" w:customStyle="1" w:styleId="xl230">
    <w:name w:val="xl230"/>
    <w:basedOn w:val="a3"/>
    <w:rsid w:val="00F7348A"/>
    <w:pPr>
      <w:pBdr>
        <w:top w:val="single" w:sz="4" w:space="0" w:color="auto"/>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231">
    <w:name w:val="xl231"/>
    <w:basedOn w:val="a3"/>
    <w:rsid w:val="00F7348A"/>
    <w:pPr>
      <w:spacing w:before="100" w:beforeAutospacing="1" w:after="100" w:afterAutospacing="1"/>
      <w:jc w:val="right"/>
      <w:textAlignment w:val="top"/>
    </w:pPr>
    <w:rPr>
      <w:rFonts w:ascii="Arial" w:hAnsi="Arial" w:cs="Arial"/>
      <w:b/>
      <w:bCs/>
      <w:color w:val="000000"/>
      <w:sz w:val="16"/>
      <w:szCs w:val="16"/>
    </w:rPr>
  </w:style>
  <w:style w:type="paragraph" w:customStyle="1" w:styleId="xl232">
    <w:name w:val="xl232"/>
    <w:basedOn w:val="a3"/>
    <w:rsid w:val="00F7348A"/>
    <w:pPr>
      <w:pBdr>
        <w:right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233">
    <w:name w:val="xl233"/>
    <w:basedOn w:val="a3"/>
    <w:rsid w:val="00F7348A"/>
    <w:pPr>
      <w:pBdr>
        <w:bottom w:val="single" w:sz="4" w:space="0" w:color="auto"/>
      </w:pBdr>
      <w:spacing w:before="100" w:beforeAutospacing="1" w:after="100" w:afterAutospacing="1"/>
    </w:pPr>
    <w:rPr>
      <w:rFonts w:ascii="Arial" w:hAnsi="Arial" w:cs="Arial"/>
      <w:sz w:val="16"/>
      <w:szCs w:val="16"/>
    </w:rPr>
  </w:style>
  <w:style w:type="paragraph" w:customStyle="1" w:styleId="xl234">
    <w:name w:val="xl234"/>
    <w:basedOn w:val="a3"/>
    <w:rsid w:val="00F7348A"/>
    <w:pPr>
      <w:pBdr>
        <w:top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235">
    <w:name w:val="xl235"/>
    <w:basedOn w:val="a3"/>
    <w:rsid w:val="00F7348A"/>
    <w:pPr>
      <w:pBdr>
        <w:top w:val="single" w:sz="4" w:space="0" w:color="auto"/>
      </w:pBdr>
      <w:spacing w:before="100" w:beforeAutospacing="1" w:after="100" w:afterAutospacing="1"/>
      <w:jc w:val="center"/>
    </w:pPr>
    <w:rPr>
      <w:rFonts w:ascii="Arial" w:hAnsi="Arial" w:cs="Arial"/>
      <w:i/>
      <w:iCs/>
      <w:sz w:val="16"/>
      <w:szCs w:val="16"/>
    </w:rPr>
  </w:style>
  <w:style w:type="paragraph" w:customStyle="1" w:styleId="xl236">
    <w:name w:val="xl236"/>
    <w:basedOn w:val="a3"/>
    <w:rsid w:val="00F7348A"/>
    <w:pPr>
      <w:pBdr>
        <w:bottom w:val="single" w:sz="4" w:space="0" w:color="auto"/>
      </w:pBdr>
      <w:spacing w:before="100" w:beforeAutospacing="1" w:after="100" w:afterAutospacing="1"/>
    </w:pPr>
    <w:rPr>
      <w:rFonts w:ascii="Arial" w:hAnsi="Arial" w:cs="Arial"/>
      <w:sz w:val="16"/>
      <w:szCs w:val="16"/>
    </w:rPr>
  </w:style>
  <w:style w:type="paragraph" w:customStyle="1" w:styleId="xl237">
    <w:name w:val="xl237"/>
    <w:basedOn w:val="a3"/>
    <w:rsid w:val="00F7348A"/>
    <w:pPr>
      <w:pBdr>
        <w:top w:val="single" w:sz="4" w:space="0" w:color="auto"/>
        <w:bottom w:val="single" w:sz="4" w:space="0" w:color="auto"/>
      </w:pBdr>
      <w:spacing w:before="100" w:beforeAutospacing="1" w:after="100" w:afterAutospacing="1"/>
      <w:jc w:val="right"/>
    </w:pPr>
    <w:rPr>
      <w:rFonts w:ascii="Arial" w:hAnsi="Arial" w:cs="Arial"/>
      <w:sz w:val="16"/>
      <w:szCs w:val="16"/>
    </w:rPr>
  </w:style>
  <w:style w:type="paragraph" w:customStyle="1" w:styleId="xl238">
    <w:name w:val="xl238"/>
    <w:basedOn w:val="a3"/>
    <w:rsid w:val="00F7348A"/>
    <w:pPr>
      <w:pBdr>
        <w:bottom w:val="single" w:sz="4" w:space="0" w:color="auto"/>
      </w:pBdr>
      <w:spacing w:before="100" w:beforeAutospacing="1" w:after="100" w:afterAutospacing="1"/>
      <w:jc w:val="center"/>
    </w:pPr>
    <w:rPr>
      <w:rFonts w:ascii="Arial" w:hAnsi="Arial" w:cs="Arial"/>
      <w:sz w:val="16"/>
      <w:szCs w:val="16"/>
    </w:rPr>
  </w:style>
  <w:style w:type="paragraph" w:customStyle="1" w:styleId="xl239">
    <w:name w:val="xl239"/>
    <w:basedOn w:val="a3"/>
    <w:rsid w:val="00F7348A"/>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color w:val="000000"/>
      <w:sz w:val="18"/>
      <w:szCs w:val="18"/>
    </w:rPr>
  </w:style>
  <w:style w:type="paragraph" w:customStyle="1" w:styleId="xl240">
    <w:name w:val="xl240"/>
    <w:basedOn w:val="a3"/>
    <w:rsid w:val="00F7348A"/>
    <w:pPr>
      <w:pBdr>
        <w:top w:val="single" w:sz="4" w:space="0" w:color="auto"/>
        <w:bottom w:val="single" w:sz="4" w:space="0" w:color="auto"/>
      </w:pBdr>
      <w:spacing w:before="100" w:beforeAutospacing="1" w:after="100" w:afterAutospacing="1"/>
      <w:textAlignment w:val="center"/>
    </w:pPr>
    <w:rPr>
      <w:rFonts w:ascii="Arial" w:hAnsi="Arial" w:cs="Arial"/>
      <w:b/>
      <w:bCs/>
      <w:color w:val="000000"/>
      <w:sz w:val="18"/>
      <w:szCs w:val="18"/>
    </w:rPr>
  </w:style>
  <w:style w:type="paragraph" w:customStyle="1" w:styleId="xl241">
    <w:name w:val="xl241"/>
    <w:basedOn w:val="a3"/>
    <w:rsid w:val="00F7348A"/>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18"/>
      <w:szCs w:val="18"/>
    </w:rPr>
  </w:style>
  <w:style w:type="paragraph" w:customStyle="1" w:styleId="xl242">
    <w:name w:val="xl242"/>
    <w:basedOn w:val="a3"/>
    <w:rsid w:val="00F7348A"/>
    <w:pPr>
      <w:spacing w:before="100" w:beforeAutospacing="1" w:after="100" w:afterAutospacing="1"/>
      <w:textAlignment w:val="top"/>
    </w:pPr>
    <w:rPr>
      <w:rFonts w:ascii="Arial" w:hAnsi="Arial" w:cs="Arial"/>
      <w:color w:val="000000"/>
      <w:sz w:val="16"/>
      <w:szCs w:val="16"/>
    </w:rPr>
  </w:style>
  <w:style w:type="paragraph" w:customStyle="1" w:styleId="xl243">
    <w:name w:val="xl243"/>
    <w:basedOn w:val="a3"/>
    <w:rsid w:val="00F7348A"/>
    <w:pPr>
      <w:pBdr>
        <w:right w:val="single" w:sz="4" w:space="0" w:color="auto"/>
      </w:pBdr>
      <w:spacing w:before="100" w:beforeAutospacing="1" w:after="100" w:afterAutospacing="1"/>
      <w:textAlignment w:val="top"/>
    </w:pPr>
    <w:rPr>
      <w:rFonts w:ascii="Arial" w:hAnsi="Arial" w:cs="Arial"/>
      <w:color w:val="000000"/>
      <w:sz w:val="16"/>
      <w:szCs w:val="16"/>
    </w:rPr>
  </w:style>
  <w:style w:type="paragraph" w:customStyle="1" w:styleId="xl244">
    <w:name w:val="xl244"/>
    <w:basedOn w:val="a3"/>
    <w:rsid w:val="00F7348A"/>
    <w:pPr>
      <w:pBdr>
        <w:top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245">
    <w:name w:val="xl245"/>
    <w:basedOn w:val="a3"/>
    <w:rsid w:val="00F7348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246">
    <w:name w:val="xl246"/>
    <w:basedOn w:val="a3"/>
    <w:rsid w:val="00F7348A"/>
    <w:pPr>
      <w:pBdr>
        <w:top w:val="single" w:sz="4" w:space="0" w:color="auto"/>
      </w:pBdr>
      <w:spacing w:before="100" w:beforeAutospacing="1" w:after="100" w:afterAutospacing="1"/>
      <w:textAlignment w:val="top"/>
    </w:pPr>
    <w:rPr>
      <w:rFonts w:ascii="Arial" w:hAnsi="Arial" w:cs="Arial"/>
      <w:color w:val="000000"/>
      <w:sz w:val="16"/>
      <w:szCs w:val="16"/>
    </w:rPr>
  </w:style>
  <w:style w:type="paragraph" w:customStyle="1" w:styleId="xl247">
    <w:name w:val="xl247"/>
    <w:basedOn w:val="a3"/>
    <w:rsid w:val="00F7348A"/>
    <w:pPr>
      <w:pBdr>
        <w:right w:val="single" w:sz="4" w:space="0" w:color="auto"/>
      </w:pBdr>
      <w:spacing w:before="100" w:beforeAutospacing="1" w:after="100" w:afterAutospacing="1"/>
      <w:textAlignment w:val="top"/>
    </w:pPr>
    <w:rPr>
      <w:rFonts w:ascii="Arial" w:hAnsi="Arial" w:cs="Arial"/>
      <w:color w:val="000000"/>
      <w:sz w:val="16"/>
      <w:szCs w:val="16"/>
    </w:rPr>
  </w:style>
  <w:style w:type="numbering" w:customStyle="1" w:styleId="281">
    <w:name w:val="Нет списка28"/>
    <w:next w:val="a6"/>
    <w:uiPriority w:val="99"/>
    <w:semiHidden/>
    <w:unhideWhenUsed/>
    <w:rsid w:val="007C7ADC"/>
  </w:style>
  <w:style w:type="table" w:customStyle="1" w:styleId="TableNormal8">
    <w:name w:val="Table Normal8"/>
    <w:uiPriority w:val="2"/>
    <w:unhideWhenUsed/>
    <w:qFormat/>
    <w:rsid w:val="007C7AD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300">
    <w:name w:val="Сетка таблицы30"/>
    <w:basedOn w:val="a5"/>
    <w:next w:val="aff"/>
    <w:uiPriority w:val="39"/>
    <w:rsid w:val="007C7A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2">
    <w:name w:val="Статья / Раздел1262"/>
    <w:basedOn w:val="a6"/>
    <w:next w:val="ac"/>
    <w:semiHidden/>
    <w:rsid w:val="00A45D98"/>
  </w:style>
  <w:style w:type="numbering" w:customStyle="1" w:styleId="1116">
    <w:name w:val="Статья / Раздел111"/>
    <w:rsid w:val="00A45D98"/>
  </w:style>
  <w:style w:type="paragraph" w:customStyle="1" w:styleId="affffb">
    <w:name w:val="Часть"/>
    <w:basedOn w:val="a3"/>
    <w:link w:val="affffc"/>
    <w:qFormat/>
    <w:rsid w:val="00A45D98"/>
    <w:pPr>
      <w:spacing w:after="60"/>
      <w:jc w:val="center"/>
    </w:pPr>
    <w:rPr>
      <w:rFonts w:ascii="Arial" w:hAnsi="Arial"/>
      <w:b/>
      <w:caps/>
      <w:sz w:val="32"/>
      <w:szCs w:val="20"/>
    </w:rPr>
  </w:style>
  <w:style w:type="numbering" w:customStyle="1" w:styleId="3">
    <w:name w:val="Статья / Раздел3"/>
    <w:rsid w:val="00A45D98"/>
    <w:pPr>
      <w:numPr>
        <w:numId w:val="44"/>
      </w:numPr>
    </w:pPr>
  </w:style>
  <w:style w:type="paragraph" w:customStyle="1" w:styleId="xl45">
    <w:name w:val="xl45"/>
    <w:basedOn w:val="a3"/>
    <w:uiPriority w:val="39"/>
    <w:semiHidden/>
    <w:qFormat/>
    <w:rsid w:val="00A45D98"/>
    <w:pPr>
      <w:pBdr>
        <w:left w:val="single" w:sz="4" w:space="0" w:color="auto"/>
        <w:bottom w:val="single" w:sz="4" w:space="0" w:color="auto"/>
        <w:right w:val="single" w:sz="4" w:space="0" w:color="auto"/>
      </w:pBdr>
      <w:spacing w:before="100" w:beforeAutospacing="1" w:after="100" w:afterAutospacing="1"/>
    </w:pPr>
  </w:style>
  <w:style w:type="table" w:customStyle="1" w:styleId="TableGrid">
    <w:name w:val="TableGrid"/>
    <w:rsid w:val="00A45D98"/>
    <w:pPr>
      <w:spacing w:after="0" w:line="240" w:lineRule="auto"/>
    </w:pPr>
    <w:rPr>
      <w:rFonts w:eastAsiaTheme="minorEastAsia"/>
      <w:sz w:val="24"/>
      <w:szCs w:val="24"/>
      <w:lang w:eastAsia="en-GB"/>
    </w:rPr>
    <w:tblPr>
      <w:tblCellMar>
        <w:top w:w="0" w:type="dxa"/>
        <w:left w:w="0" w:type="dxa"/>
        <w:bottom w:w="0" w:type="dxa"/>
        <w:right w:w="0" w:type="dxa"/>
      </w:tblCellMar>
    </w:tblPr>
  </w:style>
  <w:style w:type="character" w:customStyle="1" w:styleId="jss148">
    <w:name w:val="jss148"/>
    <w:basedOn w:val="a4"/>
    <w:rsid w:val="00A45D98"/>
  </w:style>
  <w:style w:type="paragraph" w:customStyle="1" w:styleId="jss645">
    <w:name w:val="jss645"/>
    <w:basedOn w:val="a3"/>
    <w:rsid w:val="00A45D98"/>
    <w:pPr>
      <w:spacing w:before="100" w:beforeAutospacing="1" w:after="100" w:afterAutospacing="1"/>
    </w:pPr>
  </w:style>
  <w:style w:type="character" w:customStyle="1" w:styleId="jss640">
    <w:name w:val="jss640"/>
    <w:basedOn w:val="a4"/>
    <w:rsid w:val="00A45D98"/>
  </w:style>
  <w:style w:type="paragraph" w:customStyle="1" w:styleId="jss1020">
    <w:name w:val="jss1020"/>
    <w:basedOn w:val="a3"/>
    <w:rsid w:val="00A45D98"/>
    <w:pPr>
      <w:spacing w:before="100" w:beforeAutospacing="1" w:after="100" w:afterAutospacing="1"/>
    </w:pPr>
  </w:style>
  <w:style w:type="character" w:customStyle="1" w:styleId="jss1015">
    <w:name w:val="jss1015"/>
    <w:basedOn w:val="a4"/>
    <w:rsid w:val="00A45D98"/>
  </w:style>
  <w:style w:type="paragraph" w:customStyle="1" w:styleId="jss1339">
    <w:name w:val="jss1339"/>
    <w:basedOn w:val="a3"/>
    <w:rsid w:val="00A45D98"/>
    <w:pPr>
      <w:spacing w:before="100" w:beforeAutospacing="1" w:after="100" w:afterAutospacing="1"/>
    </w:pPr>
  </w:style>
  <w:style w:type="character" w:customStyle="1" w:styleId="jss1334">
    <w:name w:val="jss1334"/>
    <w:basedOn w:val="a4"/>
    <w:rsid w:val="00A45D98"/>
  </w:style>
  <w:style w:type="paragraph" w:customStyle="1" w:styleId="jss1715">
    <w:name w:val="jss1715"/>
    <w:basedOn w:val="a3"/>
    <w:rsid w:val="00A45D98"/>
    <w:pPr>
      <w:spacing w:before="100" w:beforeAutospacing="1" w:after="100" w:afterAutospacing="1"/>
    </w:pPr>
  </w:style>
  <w:style w:type="character" w:customStyle="1" w:styleId="jss1710">
    <w:name w:val="jss1710"/>
    <w:basedOn w:val="a4"/>
    <w:rsid w:val="00A45D98"/>
  </w:style>
  <w:style w:type="paragraph" w:customStyle="1" w:styleId="jss648">
    <w:name w:val="jss648"/>
    <w:basedOn w:val="a3"/>
    <w:rsid w:val="00A45D98"/>
    <w:pPr>
      <w:spacing w:before="100" w:beforeAutospacing="1" w:after="100" w:afterAutospacing="1"/>
    </w:pPr>
  </w:style>
  <w:style w:type="character" w:customStyle="1" w:styleId="jss643">
    <w:name w:val="jss643"/>
    <w:basedOn w:val="a4"/>
    <w:rsid w:val="00A45D98"/>
  </w:style>
  <w:style w:type="paragraph" w:customStyle="1" w:styleId="jss965">
    <w:name w:val="jss965"/>
    <w:basedOn w:val="a3"/>
    <w:rsid w:val="00A45D98"/>
    <w:pPr>
      <w:spacing w:before="100" w:beforeAutospacing="1" w:after="100" w:afterAutospacing="1"/>
    </w:pPr>
  </w:style>
  <w:style w:type="character" w:customStyle="1" w:styleId="jss960">
    <w:name w:val="jss960"/>
    <w:basedOn w:val="a4"/>
    <w:rsid w:val="00A45D98"/>
  </w:style>
  <w:style w:type="paragraph" w:customStyle="1" w:styleId="jss1286">
    <w:name w:val="jss1286"/>
    <w:basedOn w:val="a3"/>
    <w:rsid w:val="00A45D98"/>
    <w:pPr>
      <w:spacing w:before="100" w:beforeAutospacing="1" w:after="100" w:afterAutospacing="1"/>
    </w:pPr>
  </w:style>
  <w:style w:type="character" w:customStyle="1" w:styleId="jss1281">
    <w:name w:val="jss1281"/>
    <w:basedOn w:val="a4"/>
    <w:rsid w:val="00A45D98"/>
  </w:style>
  <w:style w:type="paragraph" w:customStyle="1" w:styleId="jss1603">
    <w:name w:val="jss1603"/>
    <w:basedOn w:val="a3"/>
    <w:rsid w:val="00A45D98"/>
    <w:pPr>
      <w:spacing w:before="100" w:beforeAutospacing="1" w:after="100" w:afterAutospacing="1"/>
    </w:pPr>
  </w:style>
  <w:style w:type="character" w:customStyle="1" w:styleId="jss1598">
    <w:name w:val="jss1598"/>
    <w:basedOn w:val="a4"/>
    <w:rsid w:val="00A45D98"/>
  </w:style>
  <w:style w:type="paragraph" w:customStyle="1" w:styleId="jss1920">
    <w:name w:val="jss1920"/>
    <w:basedOn w:val="a3"/>
    <w:rsid w:val="00A45D98"/>
    <w:pPr>
      <w:spacing w:before="100" w:beforeAutospacing="1" w:after="100" w:afterAutospacing="1"/>
    </w:pPr>
  </w:style>
  <w:style w:type="character" w:customStyle="1" w:styleId="jss1915">
    <w:name w:val="jss1915"/>
    <w:basedOn w:val="a4"/>
    <w:rsid w:val="00A45D98"/>
  </w:style>
  <w:style w:type="paragraph" w:customStyle="1" w:styleId="jss2238">
    <w:name w:val="jss2238"/>
    <w:basedOn w:val="a3"/>
    <w:rsid w:val="00A45D98"/>
    <w:pPr>
      <w:spacing w:before="100" w:beforeAutospacing="1" w:after="100" w:afterAutospacing="1"/>
    </w:pPr>
  </w:style>
  <w:style w:type="character" w:customStyle="1" w:styleId="jss2233">
    <w:name w:val="jss2233"/>
    <w:basedOn w:val="a4"/>
    <w:rsid w:val="00A45D98"/>
  </w:style>
  <w:style w:type="character" w:customStyle="1" w:styleId="text0">
    <w:name w:val="text"/>
    <w:basedOn w:val="a4"/>
    <w:rsid w:val="00A45D98"/>
  </w:style>
  <w:style w:type="character" w:customStyle="1" w:styleId="value">
    <w:name w:val="value"/>
    <w:basedOn w:val="a4"/>
    <w:rsid w:val="00A45D98"/>
  </w:style>
  <w:style w:type="character" w:customStyle="1" w:styleId="9pt">
    <w:name w:val="Основной текст + 9 pt"/>
    <w:basedOn w:val="affa"/>
    <w:rsid w:val="00A45D98"/>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rPr>
  </w:style>
  <w:style w:type="paragraph" w:customStyle="1" w:styleId="jss226">
    <w:name w:val="jss226"/>
    <w:basedOn w:val="a3"/>
    <w:rsid w:val="00A45D98"/>
    <w:pPr>
      <w:spacing w:before="100" w:beforeAutospacing="1" w:after="100" w:afterAutospacing="1"/>
    </w:pPr>
  </w:style>
  <w:style w:type="character" w:customStyle="1" w:styleId="jss221">
    <w:name w:val="jss221"/>
    <w:basedOn w:val="a4"/>
    <w:rsid w:val="00A45D98"/>
  </w:style>
  <w:style w:type="paragraph" w:customStyle="1" w:styleId="jss244">
    <w:name w:val="jss244"/>
    <w:basedOn w:val="a3"/>
    <w:rsid w:val="00A45D98"/>
    <w:pPr>
      <w:spacing w:before="100" w:beforeAutospacing="1" w:after="100" w:afterAutospacing="1"/>
    </w:pPr>
  </w:style>
  <w:style w:type="character" w:customStyle="1" w:styleId="jss239">
    <w:name w:val="jss239"/>
    <w:basedOn w:val="a4"/>
    <w:rsid w:val="00A45D98"/>
  </w:style>
  <w:style w:type="paragraph" w:customStyle="1" w:styleId="jss606">
    <w:name w:val="jss606"/>
    <w:basedOn w:val="a3"/>
    <w:rsid w:val="00A45D98"/>
    <w:pPr>
      <w:spacing w:before="100" w:beforeAutospacing="1" w:after="100" w:afterAutospacing="1"/>
    </w:pPr>
  </w:style>
  <w:style w:type="character" w:customStyle="1" w:styleId="jss601">
    <w:name w:val="jss601"/>
    <w:basedOn w:val="a4"/>
    <w:rsid w:val="00A45D98"/>
  </w:style>
  <w:style w:type="paragraph" w:customStyle="1" w:styleId="jss573">
    <w:name w:val="jss573"/>
    <w:basedOn w:val="a3"/>
    <w:rsid w:val="00A45D98"/>
    <w:pPr>
      <w:spacing w:before="100" w:beforeAutospacing="1" w:after="100" w:afterAutospacing="1"/>
    </w:pPr>
  </w:style>
  <w:style w:type="character" w:customStyle="1" w:styleId="jss568">
    <w:name w:val="jss568"/>
    <w:basedOn w:val="a4"/>
    <w:rsid w:val="00A45D98"/>
  </w:style>
  <w:style w:type="paragraph" w:customStyle="1" w:styleId="jss605">
    <w:name w:val="jss605"/>
    <w:basedOn w:val="a3"/>
    <w:rsid w:val="00A45D98"/>
    <w:pPr>
      <w:spacing w:before="100" w:beforeAutospacing="1" w:after="100" w:afterAutospacing="1"/>
    </w:pPr>
  </w:style>
  <w:style w:type="character" w:customStyle="1" w:styleId="jss600">
    <w:name w:val="jss600"/>
    <w:basedOn w:val="a4"/>
    <w:rsid w:val="00A45D98"/>
  </w:style>
  <w:style w:type="paragraph" w:customStyle="1" w:styleId="jss615">
    <w:name w:val="jss615"/>
    <w:basedOn w:val="a3"/>
    <w:rsid w:val="00A45D98"/>
    <w:pPr>
      <w:spacing w:before="100" w:beforeAutospacing="1" w:after="100" w:afterAutospacing="1"/>
    </w:pPr>
  </w:style>
  <w:style w:type="character" w:customStyle="1" w:styleId="jss610">
    <w:name w:val="jss610"/>
    <w:basedOn w:val="a4"/>
    <w:rsid w:val="00A45D98"/>
  </w:style>
  <w:style w:type="paragraph" w:customStyle="1" w:styleId="jss215">
    <w:name w:val="jss215"/>
    <w:basedOn w:val="a3"/>
    <w:rsid w:val="00A45D98"/>
    <w:pPr>
      <w:spacing w:before="100" w:beforeAutospacing="1" w:after="100" w:afterAutospacing="1"/>
    </w:pPr>
  </w:style>
  <w:style w:type="character" w:customStyle="1" w:styleId="jss210">
    <w:name w:val="jss210"/>
    <w:basedOn w:val="a4"/>
    <w:rsid w:val="00A45D98"/>
  </w:style>
  <w:style w:type="paragraph" w:customStyle="1" w:styleId="jss942">
    <w:name w:val="jss942"/>
    <w:basedOn w:val="a3"/>
    <w:rsid w:val="00A45D98"/>
    <w:pPr>
      <w:spacing w:before="100" w:beforeAutospacing="1" w:after="100" w:afterAutospacing="1"/>
    </w:pPr>
  </w:style>
  <w:style w:type="character" w:customStyle="1" w:styleId="jss937">
    <w:name w:val="jss937"/>
    <w:basedOn w:val="a4"/>
    <w:rsid w:val="00A45D98"/>
  </w:style>
  <w:style w:type="table" w:customStyle="1" w:styleId="1910">
    <w:name w:val="Сетка таблицы191"/>
    <w:basedOn w:val="a5"/>
    <w:next w:val="aff"/>
    <w:uiPriority w:val="39"/>
    <w:rsid w:val="00A45D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5"/>
    <w:next w:val="aff"/>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0">
    <w:name w:val="Сетка таблицы251"/>
    <w:basedOn w:val="a5"/>
    <w:next w:val="aff"/>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0">
    <w:name w:val="Сетка таблицы271"/>
    <w:basedOn w:val="a5"/>
    <w:next w:val="aff"/>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
    <w:name w:val="Сетка таблицы2511"/>
    <w:basedOn w:val="a5"/>
    <w:next w:val="aff"/>
    <w:uiPriority w:val="59"/>
    <w:rsid w:val="00A45D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48">
    <w:name w:val="xl248"/>
    <w:basedOn w:val="a3"/>
    <w:rsid w:val="00A45D98"/>
    <w:pPr>
      <w:pBdr>
        <w:right w:val="single" w:sz="4" w:space="0" w:color="auto"/>
      </w:pBdr>
      <w:spacing w:before="100" w:beforeAutospacing="1" w:after="100" w:afterAutospacing="1"/>
      <w:textAlignment w:val="top"/>
    </w:pPr>
    <w:rPr>
      <w:rFonts w:ascii="Arial" w:hAnsi="Arial" w:cs="Arial"/>
      <w:sz w:val="16"/>
      <w:szCs w:val="16"/>
    </w:rPr>
  </w:style>
  <w:style w:type="paragraph" w:customStyle="1" w:styleId="xl249">
    <w:name w:val="xl249"/>
    <w:basedOn w:val="a3"/>
    <w:rsid w:val="00A45D98"/>
    <w:pPr>
      <w:spacing w:before="100" w:beforeAutospacing="1" w:after="100" w:afterAutospacing="1"/>
      <w:textAlignment w:val="top"/>
    </w:pPr>
    <w:rPr>
      <w:rFonts w:ascii="Arial" w:hAnsi="Arial" w:cs="Arial"/>
      <w:sz w:val="16"/>
      <w:szCs w:val="16"/>
    </w:rPr>
  </w:style>
  <w:style w:type="paragraph" w:customStyle="1" w:styleId="xl250">
    <w:name w:val="xl250"/>
    <w:basedOn w:val="a3"/>
    <w:rsid w:val="00A45D98"/>
    <w:pPr>
      <w:pBdr>
        <w:right w:val="single" w:sz="4" w:space="0" w:color="auto"/>
      </w:pBdr>
      <w:spacing w:before="100" w:beforeAutospacing="1" w:after="100" w:afterAutospacing="1"/>
      <w:textAlignment w:val="top"/>
    </w:pPr>
    <w:rPr>
      <w:rFonts w:ascii="Arial" w:hAnsi="Arial" w:cs="Arial"/>
      <w:sz w:val="16"/>
      <w:szCs w:val="16"/>
    </w:rPr>
  </w:style>
  <w:style w:type="paragraph" w:customStyle="1" w:styleId="xl251">
    <w:name w:val="xl251"/>
    <w:basedOn w:val="a3"/>
    <w:rsid w:val="00A45D98"/>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252">
    <w:name w:val="xl252"/>
    <w:basedOn w:val="a3"/>
    <w:rsid w:val="00A45D98"/>
    <w:pPr>
      <w:pBdr>
        <w:top w:val="single" w:sz="4"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253">
    <w:name w:val="xl253"/>
    <w:basedOn w:val="a3"/>
    <w:rsid w:val="00A45D98"/>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8"/>
      <w:szCs w:val="18"/>
    </w:rPr>
  </w:style>
  <w:style w:type="paragraph" w:customStyle="1" w:styleId="xl254">
    <w:name w:val="xl254"/>
    <w:basedOn w:val="a3"/>
    <w:rsid w:val="00A45D98"/>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255">
    <w:name w:val="xl255"/>
    <w:basedOn w:val="a3"/>
    <w:rsid w:val="00A45D98"/>
    <w:pPr>
      <w:pBdr>
        <w:top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256">
    <w:name w:val="xl256"/>
    <w:basedOn w:val="a3"/>
    <w:rsid w:val="00A45D98"/>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rPr>
  </w:style>
  <w:style w:type="paragraph" w:customStyle="1" w:styleId="xl257">
    <w:name w:val="xl257"/>
    <w:basedOn w:val="a3"/>
    <w:rsid w:val="00A45D98"/>
    <w:pPr>
      <w:spacing w:before="100" w:beforeAutospacing="1" w:after="100" w:afterAutospacing="1"/>
      <w:textAlignment w:val="top"/>
    </w:pPr>
    <w:rPr>
      <w:rFonts w:ascii="Arial" w:hAnsi="Arial" w:cs="Arial"/>
      <w:i/>
      <w:iCs/>
      <w:sz w:val="16"/>
      <w:szCs w:val="16"/>
    </w:rPr>
  </w:style>
  <w:style w:type="paragraph" w:customStyle="1" w:styleId="xl258">
    <w:name w:val="xl258"/>
    <w:basedOn w:val="a3"/>
    <w:rsid w:val="00A45D98"/>
    <w:pPr>
      <w:pBdr>
        <w:top w:val="single" w:sz="4" w:space="0" w:color="auto"/>
      </w:pBdr>
      <w:spacing w:before="100" w:beforeAutospacing="1" w:after="100" w:afterAutospacing="1"/>
      <w:textAlignment w:val="top"/>
    </w:pPr>
    <w:rPr>
      <w:rFonts w:ascii="Arial" w:hAnsi="Arial" w:cs="Arial"/>
      <w:sz w:val="16"/>
      <w:szCs w:val="16"/>
    </w:rPr>
  </w:style>
  <w:style w:type="paragraph" w:customStyle="1" w:styleId="xl259">
    <w:name w:val="xl259"/>
    <w:basedOn w:val="a3"/>
    <w:rsid w:val="00A45D98"/>
    <w:pPr>
      <w:spacing w:before="100" w:beforeAutospacing="1" w:after="100" w:afterAutospacing="1"/>
      <w:jc w:val="center"/>
    </w:pPr>
    <w:rPr>
      <w:rFonts w:ascii="Arial" w:hAnsi="Arial" w:cs="Arial"/>
      <w:sz w:val="16"/>
      <w:szCs w:val="16"/>
    </w:rPr>
  </w:style>
  <w:style w:type="paragraph" w:customStyle="1" w:styleId="47">
    <w:name w:val="Абзац списка4"/>
    <w:basedOn w:val="a3"/>
    <w:rsid w:val="00A45D98"/>
    <w:pPr>
      <w:ind w:left="708"/>
      <w:jc w:val="both"/>
    </w:pPr>
    <w:rPr>
      <w:rFonts w:ascii="Book Antiqua" w:hAnsi="Book Antiqua"/>
      <w:sz w:val="18"/>
      <w:szCs w:val="20"/>
      <w:lang w:val="en-US" w:eastAsia="en-US"/>
    </w:rPr>
  </w:style>
  <w:style w:type="character" w:customStyle="1" w:styleId="affffc">
    <w:name w:val="Часть Знак"/>
    <w:link w:val="affffb"/>
    <w:rsid w:val="00A45D98"/>
    <w:rPr>
      <w:rFonts w:ascii="Arial" w:eastAsia="Times New Roman" w:hAnsi="Arial" w:cs="Times New Roman"/>
      <w:b/>
      <w:caps/>
      <w:sz w:val="32"/>
      <w:szCs w:val="20"/>
      <w:lang w:eastAsia="ru-RU"/>
    </w:rPr>
  </w:style>
  <w:style w:type="paragraph" w:customStyle="1" w:styleId="-3">
    <w:name w:val="Пункт-3"/>
    <w:basedOn w:val="a3"/>
    <w:rsid w:val="00A45D98"/>
    <w:pPr>
      <w:numPr>
        <w:ilvl w:val="2"/>
        <w:numId w:val="54"/>
      </w:numPr>
    </w:pPr>
  </w:style>
  <w:style w:type="character" w:customStyle="1" w:styleId="affffd">
    <w:name w:val="Заголовок Знак"/>
    <w:rsid w:val="00A45D98"/>
    <w:rPr>
      <w:rFonts w:ascii="Times New Roman" w:eastAsia="Times New Roman" w:hAnsi="Times New Roman" w:cs="Times New Roman"/>
      <w:sz w:val="24"/>
      <w:szCs w:val="24"/>
      <w:lang w:eastAsia="ru-RU"/>
    </w:rPr>
  </w:style>
  <w:style w:type="numbering" w:customStyle="1" w:styleId="224211">
    <w:name w:val="Текущий список224211"/>
    <w:rsid w:val="00A45D98"/>
  </w:style>
  <w:style w:type="numbering" w:customStyle="1" w:styleId="1117211">
    <w:name w:val="Текущий список1117211"/>
    <w:rsid w:val="00A45D98"/>
  </w:style>
  <w:style w:type="numbering" w:customStyle="1" w:styleId="1111119211">
    <w:name w:val="1 / 1.1 / 1.1.19211"/>
    <w:basedOn w:val="a6"/>
    <w:next w:val="111111"/>
    <w:semiHidden/>
    <w:rsid w:val="00A45D98"/>
  </w:style>
  <w:style w:type="numbering" w:customStyle="1" w:styleId="111111110">
    <w:name w:val="1 / 1.1 / 1.1.111"/>
    <w:basedOn w:val="a6"/>
    <w:next w:val="111111"/>
    <w:uiPriority w:val="99"/>
    <w:rsid w:val="00A45D98"/>
  </w:style>
  <w:style w:type="numbering" w:customStyle="1" w:styleId="2925">
    <w:name w:val="Текущий список2925"/>
    <w:rsid w:val="00A45D98"/>
  </w:style>
  <w:style w:type="numbering" w:customStyle="1" w:styleId="29241">
    <w:name w:val="Текущий список29241"/>
    <w:rsid w:val="00A45D98"/>
  </w:style>
  <w:style w:type="paragraph" w:customStyle="1" w:styleId="xl2293">
    <w:name w:val="xl2293"/>
    <w:basedOn w:val="a3"/>
    <w:rsid w:val="00A45D98"/>
    <w:pPr>
      <w:spacing w:before="100" w:beforeAutospacing="1" w:after="100" w:afterAutospacing="1"/>
    </w:pPr>
    <w:rPr>
      <w:rFonts w:ascii="Arial" w:hAnsi="Arial" w:cs="Arial"/>
      <w:i/>
      <w:iCs/>
      <w:sz w:val="16"/>
      <w:szCs w:val="16"/>
    </w:rPr>
  </w:style>
  <w:style w:type="paragraph" w:customStyle="1" w:styleId="xl2294">
    <w:name w:val="xl2294"/>
    <w:basedOn w:val="a3"/>
    <w:rsid w:val="00A45D98"/>
    <w:pPr>
      <w:spacing w:before="100" w:beforeAutospacing="1" w:after="100" w:afterAutospacing="1"/>
      <w:jc w:val="center"/>
    </w:pPr>
    <w:rPr>
      <w:rFonts w:ascii="Arial" w:hAnsi="Arial" w:cs="Arial"/>
      <w:i/>
      <w:iCs/>
      <w:sz w:val="16"/>
      <w:szCs w:val="16"/>
    </w:rPr>
  </w:style>
  <w:style w:type="paragraph" w:customStyle="1" w:styleId="font6">
    <w:name w:val="font6"/>
    <w:basedOn w:val="a3"/>
    <w:rsid w:val="00A45D98"/>
    <w:pPr>
      <w:spacing w:before="100" w:beforeAutospacing="1" w:after="100" w:afterAutospacing="1"/>
    </w:pPr>
    <w:rPr>
      <w:rFonts w:ascii="Tahoma" w:hAnsi="Tahoma" w:cs="Tahoma"/>
      <w:b/>
      <w:bCs/>
      <w:color w:val="000000"/>
      <w:sz w:val="16"/>
      <w:szCs w:val="16"/>
    </w:rPr>
  </w:style>
  <w:style w:type="paragraph" w:customStyle="1" w:styleId="font7">
    <w:name w:val="font7"/>
    <w:basedOn w:val="a3"/>
    <w:rsid w:val="00A45D98"/>
    <w:pPr>
      <w:spacing w:before="100" w:beforeAutospacing="1" w:after="100" w:afterAutospacing="1"/>
    </w:pPr>
    <w:rPr>
      <w:rFonts w:ascii="Tahoma" w:hAnsi="Tahoma" w:cs="Tahoma"/>
      <w:color w:val="000000"/>
      <w:sz w:val="16"/>
      <w:szCs w:val="16"/>
    </w:rPr>
  </w:style>
  <w:style w:type="paragraph" w:customStyle="1" w:styleId="font8">
    <w:name w:val="font8"/>
    <w:basedOn w:val="a3"/>
    <w:rsid w:val="00A45D98"/>
    <w:pPr>
      <w:spacing w:before="100" w:beforeAutospacing="1" w:after="100" w:afterAutospacing="1"/>
    </w:pPr>
    <w:rPr>
      <w:rFonts w:ascii="Tahoma" w:hAnsi="Tahoma" w:cs="Tahoma"/>
      <w:b/>
      <w:bCs/>
      <w:color w:val="000000"/>
      <w:sz w:val="18"/>
      <w:szCs w:val="18"/>
    </w:rPr>
  </w:style>
  <w:style w:type="numbering" w:customStyle="1" w:styleId="2245">
    <w:name w:val="Текущий список2245"/>
    <w:rsid w:val="00A45D98"/>
  </w:style>
  <w:style w:type="numbering" w:customStyle="1" w:styleId="725">
    <w:name w:val="Статья / Раздел725"/>
    <w:basedOn w:val="a6"/>
    <w:next w:val="ac"/>
    <w:semiHidden/>
    <w:rsid w:val="00A45D98"/>
  </w:style>
  <w:style w:type="numbering" w:customStyle="1" w:styleId="27230">
    <w:name w:val="Текущий список2723"/>
    <w:rsid w:val="00A45D98"/>
  </w:style>
  <w:style w:type="numbering" w:customStyle="1" w:styleId="1111111622">
    <w:name w:val="1 / 1.1 / 1.1.11622"/>
    <w:basedOn w:val="a6"/>
    <w:next w:val="111111"/>
    <w:semiHidden/>
    <w:rsid w:val="00A45D98"/>
  </w:style>
  <w:style w:type="numbering" w:customStyle="1" w:styleId="1ai1622">
    <w:name w:val="1 / a / i1622"/>
    <w:basedOn w:val="a6"/>
    <w:next w:val="1ai"/>
    <w:semiHidden/>
    <w:rsid w:val="00A45D98"/>
  </w:style>
  <w:style w:type="numbering" w:customStyle="1" w:styleId="1622">
    <w:name w:val="Статья / Раздел1622"/>
    <w:basedOn w:val="a6"/>
    <w:next w:val="ac"/>
    <w:semiHidden/>
    <w:rsid w:val="00A45D98"/>
    <w:pPr>
      <w:numPr>
        <w:numId w:val="76"/>
      </w:numPr>
    </w:pPr>
  </w:style>
  <w:style w:type="numbering" w:customStyle="1" w:styleId="111526">
    <w:name w:val="Текущий список111526"/>
    <w:rsid w:val="00A45D98"/>
  </w:style>
  <w:style w:type="numbering" w:customStyle="1" w:styleId="111111922">
    <w:name w:val="1 / 1.1 / 1.1.1922"/>
    <w:basedOn w:val="a6"/>
    <w:next w:val="111111"/>
    <w:semiHidden/>
    <w:rsid w:val="00A45D98"/>
  </w:style>
  <w:style w:type="numbering" w:customStyle="1" w:styleId="1822">
    <w:name w:val="Текущий список1822"/>
    <w:rsid w:val="00A45D98"/>
  </w:style>
  <w:style w:type="numbering" w:customStyle="1" w:styleId="2622">
    <w:name w:val="Статья / Раздел2622"/>
    <w:rsid w:val="00A45D98"/>
  </w:style>
  <w:style w:type="numbering" w:customStyle="1" w:styleId="11111130">
    <w:name w:val="1 / 1.1 / 1.1.13"/>
    <w:basedOn w:val="a6"/>
    <w:next w:val="111111"/>
    <w:uiPriority w:val="99"/>
    <w:semiHidden/>
    <w:unhideWhenUsed/>
    <w:rsid w:val="00A45D98"/>
  </w:style>
  <w:style w:type="numbering" w:customStyle="1" w:styleId="1ai3">
    <w:name w:val="1 / a / i3"/>
    <w:basedOn w:val="a6"/>
    <w:next w:val="1ai"/>
    <w:uiPriority w:val="99"/>
    <w:semiHidden/>
    <w:unhideWhenUsed/>
    <w:rsid w:val="00A45D98"/>
  </w:style>
  <w:style w:type="table" w:customStyle="1" w:styleId="370">
    <w:name w:val="Сетка таблицы37"/>
    <w:basedOn w:val="a5"/>
    <w:next w:val="aff"/>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0">
    <w:name w:val="Нет списка117"/>
    <w:next w:val="a6"/>
    <w:uiPriority w:val="99"/>
    <w:semiHidden/>
    <w:rsid w:val="00A45D98"/>
  </w:style>
  <w:style w:type="table" w:customStyle="1" w:styleId="118">
    <w:name w:val="Сетка таблицы118"/>
    <w:basedOn w:val="a5"/>
    <w:next w:val="aff"/>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
    <w:name w:val="Сетка таблицы119"/>
    <w:basedOn w:val="a5"/>
    <w:next w:val="aff"/>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80">
    <w:name w:val="Нет списка118"/>
    <w:next w:val="a6"/>
    <w:semiHidden/>
    <w:unhideWhenUsed/>
    <w:rsid w:val="00A45D98"/>
  </w:style>
  <w:style w:type="table" w:customStyle="1" w:styleId="217">
    <w:name w:val="Сетка таблицы217"/>
    <w:basedOn w:val="a5"/>
    <w:next w:val="aff"/>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60">
    <w:name w:val="Сетка таблицы1116"/>
    <w:basedOn w:val="a5"/>
    <w:next w:val="aff"/>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1">
    <w:name w:val="Нет списка1116"/>
    <w:next w:val="a6"/>
    <w:uiPriority w:val="99"/>
    <w:semiHidden/>
    <w:rsid w:val="00A45D98"/>
  </w:style>
  <w:style w:type="table" w:customStyle="1" w:styleId="218">
    <w:name w:val="Сетка таблицы218"/>
    <w:basedOn w:val="a5"/>
    <w:next w:val="aff"/>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50">
    <w:name w:val="Сетка таблицы11115"/>
    <w:basedOn w:val="a5"/>
    <w:next w:val="aff"/>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91">
    <w:name w:val="Нет списка29"/>
    <w:next w:val="a6"/>
    <w:uiPriority w:val="99"/>
    <w:semiHidden/>
    <w:unhideWhenUsed/>
    <w:rsid w:val="00A45D98"/>
  </w:style>
  <w:style w:type="table" w:customStyle="1" w:styleId="380">
    <w:name w:val="Сетка таблицы38"/>
    <w:basedOn w:val="a5"/>
    <w:next w:val="aff"/>
    <w:uiPriority w:val="9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1">
    <w:name w:val="Нет списка37"/>
    <w:next w:val="a6"/>
    <w:semiHidden/>
    <w:rsid w:val="00A45D98"/>
  </w:style>
  <w:style w:type="table" w:customStyle="1" w:styleId="460">
    <w:name w:val="Сетка таблицы46"/>
    <w:basedOn w:val="a5"/>
    <w:next w:val="aff"/>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0">
    <w:name w:val="Сетка таблицы126"/>
    <w:basedOn w:val="a5"/>
    <w:next w:val="aff"/>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6">
    <w:name w:val="Нет списка11116"/>
    <w:next w:val="a6"/>
    <w:semiHidden/>
    <w:rsid w:val="00A45D98"/>
  </w:style>
  <w:style w:type="table" w:customStyle="1" w:styleId="2116">
    <w:name w:val="Сетка таблицы2116"/>
    <w:basedOn w:val="a5"/>
    <w:next w:val="aff"/>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0">
    <w:name w:val="Нет списка216"/>
    <w:next w:val="a6"/>
    <w:uiPriority w:val="99"/>
    <w:semiHidden/>
    <w:unhideWhenUsed/>
    <w:rsid w:val="00A45D98"/>
  </w:style>
  <w:style w:type="numbering" w:customStyle="1" w:styleId="470">
    <w:name w:val="Нет списка47"/>
    <w:next w:val="a6"/>
    <w:uiPriority w:val="99"/>
    <w:semiHidden/>
    <w:unhideWhenUsed/>
    <w:rsid w:val="00A45D98"/>
  </w:style>
  <w:style w:type="table" w:customStyle="1" w:styleId="560">
    <w:name w:val="Сетка таблицы56"/>
    <w:basedOn w:val="a5"/>
    <w:next w:val="aff"/>
    <w:uiPriority w:val="9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
    <w:name w:val="Нет списка57"/>
    <w:next w:val="a6"/>
    <w:uiPriority w:val="99"/>
    <w:semiHidden/>
    <w:unhideWhenUsed/>
    <w:rsid w:val="00A45D98"/>
  </w:style>
  <w:style w:type="numbering" w:customStyle="1" w:styleId="111111211325">
    <w:name w:val="1 / 1.1 / 1.1.1211325"/>
    <w:rsid w:val="00A45D98"/>
  </w:style>
  <w:style w:type="numbering" w:customStyle="1" w:styleId="650">
    <w:name w:val="Нет списка65"/>
    <w:next w:val="a6"/>
    <w:uiPriority w:val="99"/>
    <w:semiHidden/>
    <w:unhideWhenUsed/>
    <w:rsid w:val="00A45D98"/>
  </w:style>
  <w:style w:type="table" w:customStyle="1" w:styleId="67">
    <w:name w:val="Сетка таблицы67"/>
    <w:basedOn w:val="a5"/>
    <w:next w:val="aff"/>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5">
    <w:name w:val="Сетка таблицы135"/>
    <w:basedOn w:val="a5"/>
    <w:next w:val="aff"/>
    <w:uiPriority w:val="3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1">
    <w:name w:val="Нет списка126"/>
    <w:next w:val="a6"/>
    <w:uiPriority w:val="99"/>
    <w:semiHidden/>
    <w:unhideWhenUsed/>
    <w:rsid w:val="00A45D98"/>
  </w:style>
  <w:style w:type="numbering" w:customStyle="1" w:styleId="226">
    <w:name w:val="Нет списка226"/>
    <w:next w:val="a6"/>
    <w:uiPriority w:val="99"/>
    <w:semiHidden/>
    <w:rsid w:val="00A45D98"/>
  </w:style>
  <w:style w:type="table" w:customStyle="1" w:styleId="2260">
    <w:name w:val="Сетка таблицы226"/>
    <w:basedOn w:val="a5"/>
    <w:next w:val="aff"/>
    <w:uiPriority w:val="99"/>
    <w:rsid w:val="00A45D98"/>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6">
    <w:name w:val="Нет списка1126"/>
    <w:next w:val="a6"/>
    <w:semiHidden/>
    <w:rsid w:val="00A45D98"/>
  </w:style>
  <w:style w:type="table" w:customStyle="1" w:styleId="2126">
    <w:name w:val="Сетка таблицы2126"/>
    <w:basedOn w:val="a5"/>
    <w:next w:val="aff"/>
    <w:uiPriority w:val="59"/>
    <w:rsid w:val="00A45D98"/>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
    <w:name w:val="Сетка таблицы316"/>
    <w:basedOn w:val="a5"/>
    <w:next w:val="aff"/>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60">
    <w:name w:val="Нет списка2116"/>
    <w:next w:val="a6"/>
    <w:uiPriority w:val="99"/>
    <w:semiHidden/>
    <w:unhideWhenUsed/>
    <w:rsid w:val="00A45D98"/>
  </w:style>
  <w:style w:type="numbering" w:customStyle="1" w:styleId="111115">
    <w:name w:val="Нет списка111115"/>
    <w:next w:val="a6"/>
    <w:uiPriority w:val="99"/>
    <w:semiHidden/>
    <w:unhideWhenUsed/>
    <w:rsid w:val="00A45D98"/>
  </w:style>
  <w:style w:type="table" w:customStyle="1" w:styleId="21116">
    <w:name w:val="Сетка таблицы21116"/>
    <w:basedOn w:val="a5"/>
    <w:next w:val="aff"/>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
    <w:name w:val="Сетка таблицы3116"/>
    <w:basedOn w:val="a5"/>
    <w:next w:val="aff"/>
    <w:locked/>
    <w:rsid w:val="00A45D98"/>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
    <w:name w:val="Table Normal13"/>
    <w:uiPriority w:val="2"/>
    <w:semiHidden/>
    <w:unhideWhenUsed/>
    <w:qFormat/>
    <w:rsid w:val="00A45D9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3">
    <w:name w:val="Table Normal23"/>
    <w:uiPriority w:val="2"/>
    <w:semiHidden/>
    <w:unhideWhenUsed/>
    <w:qFormat/>
    <w:rsid w:val="00A45D9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3">
    <w:name w:val="Table Normal33"/>
    <w:uiPriority w:val="2"/>
    <w:semiHidden/>
    <w:unhideWhenUsed/>
    <w:qFormat/>
    <w:rsid w:val="00A45D9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5">
    <w:name w:val="Сетка таблицы75"/>
    <w:basedOn w:val="a5"/>
    <w:next w:val="aff"/>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0">
    <w:name w:val="Сетка таблицы85"/>
    <w:basedOn w:val="a5"/>
    <w:next w:val="aff"/>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
    <w:name w:val="Сетка таблицы96"/>
    <w:basedOn w:val="a5"/>
    <w:next w:val="aff"/>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50">
    <w:name w:val="Нет списка75"/>
    <w:next w:val="a6"/>
    <w:uiPriority w:val="99"/>
    <w:semiHidden/>
    <w:rsid w:val="00A45D98"/>
  </w:style>
  <w:style w:type="table" w:customStyle="1" w:styleId="105">
    <w:name w:val="Сетка таблицы105"/>
    <w:basedOn w:val="a5"/>
    <w:next w:val="aff"/>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
    <w:name w:val="Сетка таблицы145"/>
    <w:basedOn w:val="a5"/>
    <w:next w:val="aff"/>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50">
    <w:name w:val="Нет списка135"/>
    <w:next w:val="a6"/>
    <w:uiPriority w:val="99"/>
    <w:semiHidden/>
    <w:unhideWhenUsed/>
    <w:rsid w:val="00A45D98"/>
  </w:style>
  <w:style w:type="table" w:customStyle="1" w:styleId="235">
    <w:name w:val="Сетка таблицы235"/>
    <w:basedOn w:val="a5"/>
    <w:next w:val="aff"/>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30">
    <w:name w:val="Сетка таблицы1123"/>
    <w:basedOn w:val="a5"/>
    <w:next w:val="aff"/>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Нет списка1135"/>
    <w:next w:val="a6"/>
    <w:uiPriority w:val="99"/>
    <w:semiHidden/>
    <w:rsid w:val="00A45D98"/>
  </w:style>
  <w:style w:type="table" w:customStyle="1" w:styleId="2134">
    <w:name w:val="Сетка таблицы2134"/>
    <w:basedOn w:val="a5"/>
    <w:next w:val="aff"/>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30">
    <w:name w:val="Сетка таблицы11123"/>
    <w:basedOn w:val="a5"/>
    <w:next w:val="aff"/>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50">
    <w:name w:val="Нет списка235"/>
    <w:next w:val="a6"/>
    <w:uiPriority w:val="99"/>
    <w:semiHidden/>
    <w:unhideWhenUsed/>
    <w:rsid w:val="00A45D98"/>
  </w:style>
  <w:style w:type="table" w:customStyle="1" w:styleId="324">
    <w:name w:val="Сетка таблицы324"/>
    <w:basedOn w:val="a5"/>
    <w:next w:val="aff"/>
    <w:uiPriority w:val="5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6"/>
    <w:uiPriority w:val="99"/>
    <w:semiHidden/>
    <w:rsid w:val="00A45D98"/>
  </w:style>
  <w:style w:type="table" w:customStyle="1" w:styleId="415">
    <w:name w:val="Сетка таблицы415"/>
    <w:basedOn w:val="a5"/>
    <w:next w:val="aff"/>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5">
    <w:name w:val="Сетка таблицы1215"/>
    <w:basedOn w:val="a5"/>
    <w:next w:val="aff"/>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5">
    <w:name w:val="Нет списка11125"/>
    <w:next w:val="a6"/>
    <w:uiPriority w:val="99"/>
    <w:semiHidden/>
    <w:rsid w:val="00A45D98"/>
  </w:style>
  <w:style w:type="table" w:customStyle="1" w:styleId="21124">
    <w:name w:val="Сетка таблицы21124"/>
    <w:basedOn w:val="a5"/>
    <w:next w:val="aff"/>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30">
    <w:name w:val="Сетка таблицы111113"/>
    <w:basedOn w:val="a5"/>
    <w:next w:val="aff"/>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50">
    <w:name w:val="Нет списка2125"/>
    <w:next w:val="a6"/>
    <w:uiPriority w:val="99"/>
    <w:semiHidden/>
    <w:unhideWhenUsed/>
    <w:rsid w:val="00A45D98"/>
  </w:style>
  <w:style w:type="numbering" w:customStyle="1" w:styleId="4150">
    <w:name w:val="Нет списка415"/>
    <w:next w:val="a6"/>
    <w:uiPriority w:val="99"/>
    <w:semiHidden/>
    <w:unhideWhenUsed/>
    <w:rsid w:val="00A45D98"/>
  </w:style>
  <w:style w:type="table" w:customStyle="1" w:styleId="515">
    <w:name w:val="Сетка таблицы515"/>
    <w:basedOn w:val="a5"/>
    <w:next w:val="aff"/>
    <w:uiPriority w:val="9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50">
    <w:name w:val="Нет списка515"/>
    <w:next w:val="a6"/>
    <w:uiPriority w:val="99"/>
    <w:semiHidden/>
    <w:unhideWhenUsed/>
    <w:rsid w:val="00A45D98"/>
  </w:style>
  <w:style w:type="numbering" w:customStyle="1" w:styleId="1111112113215">
    <w:name w:val="1 / 1.1 / 1.1.12113215"/>
    <w:rsid w:val="00A45D98"/>
  </w:style>
  <w:style w:type="numbering" w:customStyle="1" w:styleId="615">
    <w:name w:val="Нет списка615"/>
    <w:next w:val="a6"/>
    <w:uiPriority w:val="99"/>
    <w:semiHidden/>
    <w:unhideWhenUsed/>
    <w:rsid w:val="00A45D98"/>
  </w:style>
  <w:style w:type="table" w:customStyle="1" w:styleId="6150">
    <w:name w:val="Сетка таблицы615"/>
    <w:basedOn w:val="a5"/>
    <w:next w:val="aff"/>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5">
    <w:name w:val="Сетка таблицы1315"/>
    <w:basedOn w:val="a5"/>
    <w:next w:val="aff"/>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50">
    <w:name w:val="Нет списка1215"/>
    <w:next w:val="a6"/>
    <w:semiHidden/>
    <w:unhideWhenUsed/>
    <w:rsid w:val="00A45D98"/>
  </w:style>
  <w:style w:type="numbering" w:customStyle="1" w:styleId="2215">
    <w:name w:val="Нет списка2215"/>
    <w:next w:val="a6"/>
    <w:uiPriority w:val="99"/>
    <w:semiHidden/>
    <w:rsid w:val="00A45D98"/>
  </w:style>
  <w:style w:type="table" w:customStyle="1" w:styleId="22140">
    <w:name w:val="Сетка таблицы2214"/>
    <w:basedOn w:val="a5"/>
    <w:next w:val="aff"/>
    <w:rsid w:val="00A45D98"/>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5">
    <w:name w:val="Нет списка11215"/>
    <w:next w:val="a6"/>
    <w:uiPriority w:val="99"/>
    <w:semiHidden/>
    <w:rsid w:val="00A45D98"/>
  </w:style>
  <w:style w:type="table" w:customStyle="1" w:styleId="21214">
    <w:name w:val="Сетка таблицы21214"/>
    <w:basedOn w:val="a5"/>
    <w:next w:val="aff"/>
    <w:uiPriority w:val="59"/>
    <w:rsid w:val="00A45D98"/>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4">
    <w:name w:val="Сетка таблицы3124"/>
    <w:basedOn w:val="a5"/>
    <w:next w:val="aff"/>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50">
    <w:name w:val="Нет списка21115"/>
    <w:next w:val="a6"/>
    <w:uiPriority w:val="99"/>
    <w:semiHidden/>
    <w:unhideWhenUsed/>
    <w:rsid w:val="00A45D98"/>
  </w:style>
  <w:style w:type="numbering" w:customStyle="1" w:styleId="111125">
    <w:name w:val="Нет списка111125"/>
    <w:next w:val="a6"/>
    <w:semiHidden/>
    <w:unhideWhenUsed/>
    <w:rsid w:val="00A45D98"/>
  </w:style>
  <w:style w:type="table" w:customStyle="1" w:styleId="2111140">
    <w:name w:val="Сетка таблицы211114"/>
    <w:basedOn w:val="a5"/>
    <w:next w:val="aff"/>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40">
    <w:name w:val="Сетка таблицы31114"/>
    <w:basedOn w:val="a5"/>
    <w:next w:val="aff"/>
    <w:uiPriority w:val="99"/>
    <w:locked/>
    <w:rsid w:val="00A45D98"/>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6"/>
    <w:semiHidden/>
    <w:rsid w:val="00A45D98"/>
  </w:style>
  <w:style w:type="numbering" w:customStyle="1" w:styleId="12115">
    <w:name w:val="Нет списка12115"/>
    <w:next w:val="a6"/>
    <w:uiPriority w:val="99"/>
    <w:semiHidden/>
    <w:unhideWhenUsed/>
    <w:rsid w:val="00A45D98"/>
  </w:style>
  <w:style w:type="numbering" w:customStyle="1" w:styleId="22115">
    <w:name w:val="Нет списка22115"/>
    <w:next w:val="a6"/>
    <w:uiPriority w:val="99"/>
    <w:semiHidden/>
    <w:rsid w:val="00A45D98"/>
  </w:style>
  <w:style w:type="numbering" w:customStyle="1" w:styleId="112115">
    <w:name w:val="Нет списка112115"/>
    <w:next w:val="a6"/>
    <w:uiPriority w:val="99"/>
    <w:semiHidden/>
    <w:rsid w:val="00A45D98"/>
  </w:style>
  <w:style w:type="numbering" w:customStyle="1" w:styleId="211115">
    <w:name w:val="Нет списка211115"/>
    <w:next w:val="a6"/>
    <w:uiPriority w:val="99"/>
    <w:semiHidden/>
    <w:unhideWhenUsed/>
    <w:rsid w:val="00A45D98"/>
  </w:style>
  <w:style w:type="numbering" w:customStyle="1" w:styleId="1111115">
    <w:name w:val="Нет списка1111115"/>
    <w:next w:val="a6"/>
    <w:semiHidden/>
    <w:unhideWhenUsed/>
    <w:rsid w:val="00A45D98"/>
  </w:style>
  <w:style w:type="numbering" w:customStyle="1" w:styleId="22423">
    <w:name w:val="Текущий список22423"/>
    <w:rsid w:val="00A45D98"/>
  </w:style>
  <w:style w:type="numbering" w:customStyle="1" w:styleId="352">
    <w:name w:val="Стиль35"/>
    <w:uiPriority w:val="99"/>
    <w:rsid w:val="00A45D98"/>
  </w:style>
  <w:style w:type="numbering" w:customStyle="1" w:styleId="111723">
    <w:name w:val="Текущий список111723"/>
    <w:rsid w:val="00A45D98"/>
  </w:style>
  <w:style w:type="table" w:customStyle="1" w:styleId="174">
    <w:name w:val="Сетка таблицы174"/>
    <w:basedOn w:val="a5"/>
    <w:next w:val="aff"/>
    <w:uiPriority w:val="99"/>
    <w:rsid w:val="00A45D98"/>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
    <w:name w:val="Сетка таблицы715"/>
    <w:basedOn w:val="a5"/>
    <w:next w:val="aff"/>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5">
    <w:name w:val="Нет списка4115"/>
    <w:next w:val="a6"/>
    <w:uiPriority w:val="99"/>
    <w:semiHidden/>
    <w:unhideWhenUsed/>
    <w:rsid w:val="00A45D98"/>
  </w:style>
  <w:style w:type="table" w:customStyle="1" w:styleId="7113">
    <w:name w:val="Сетка таблицы7113"/>
    <w:basedOn w:val="a5"/>
    <w:next w:val="aff"/>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50">
    <w:name w:val="Нет списка715"/>
    <w:next w:val="a6"/>
    <w:uiPriority w:val="99"/>
    <w:semiHidden/>
    <w:unhideWhenUsed/>
    <w:rsid w:val="00A45D98"/>
  </w:style>
  <w:style w:type="numbering" w:customStyle="1" w:styleId="11111115">
    <w:name w:val="Нет списка11111115"/>
    <w:next w:val="a6"/>
    <w:uiPriority w:val="99"/>
    <w:semiHidden/>
    <w:rsid w:val="00A45D98"/>
  </w:style>
  <w:style w:type="numbering" w:customStyle="1" w:styleId="31115">
    <w:name w:val="Нет списка31115"/>
    <w:next w:val="a6"/>
    <w:semiHidden/>
    <w:rsid w:val="00A45D98"/>
  </w:style>
  <w:style w:type="numbering" w:customStyle="1" w:styleId="111111113">
    <w:name w:val="Нет списка111111113"/>
    <w:next w:val="a6"/>
    <w:semiHidden/>
    <w:rsid w:val="00A45D98"/>
  </w:style>
  <w:style w:type="numbering" w:customStyle="1" w:styleId="41115">
    <w:name w:val="Нет списка41115"/>
    <w:next w:val="a6"/>
    <w:uiPriority w:val="99"/>
    <w:semiHidden/>
    <w:unhideWhenUsed/>
    <w:rsid w:val="00A45D98"/>
  </w:style>
  <w:style w:type="numbering" w:customStyle="1" w:styleId="5115">
    <w:name w:val="Нет списка5115"/>
    <w:next w:val="a6"/>
    <w:uiPriority w:val="99"/>
    <w:semiHidden/>
    <w:unhideWhenUsed/>
    <w:rsid w:val="00A45D98"/>
  </w:style>
  <w:style w:type="numbering" w:customStyle="1" w:styleId="61130">
    <w:name w:val="Нет списка6113"/>
    <w:next w:val="a6"/>
    <w:uiPriority w:val="99"/>
    <w:semiHidden/>
    <w:unhideWhenUsed/>
    <w:rsid w:val="00A45D98"/>
  </w:style>
  <w:style w:type="table" w:customStyle="1" w:styleId="6114">
    <w:name w:val="Сетка таблицы6114"/>
    <w:basedOn w:val="a5"/>
    <w:next w:val="aff"/>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3">
    <w:name w:val="Сетка таблицы13113"/>
    <w:basedOn w:val="a5"/>
    <w:next w:val="aff"/>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3">
    <w:name w:val="Нет списка121113"/>
    <w:next w:val="a6"/>
    <w:semiHidden/>
    <w:unhideWhenUsed/>
    <w:rsid w:val="00A45D98"/>
  </w:style>
  <w:style w:type="numbering" w:customStyle="1" w:styleId="311113">
    <w:name w:val="Нет списка311113"/>
    <w:next w:val="a6"/>
    <w:semiHidden/>
    <w:rsid w:val="00A45D98"/>
  </w:style>
  <w:style w:type="numbering" w:customStyle="1" w:styleId="111213">
    <w:name w:val="Нет списка111213"/>
    <w:next w:val="a6"/>
    <w:semiHidden/>
    <w:rsid w:val="00A45D98"/>
  </w:style>
  <w:style w:type="numbering" w:customStyle="1" w:styleId="2111113">
    <w:name w:val="Нет списка2111113"/>
    <w:next w:val="a6"/>
    <w:uiPriority w:val="99"/>
    <w:semiHidden/>
    <w:unhideWhenUsed/>
    <w:rsid w:val="00A45D98"/>
  </w:style>
  <w:style w:type="numbering" w:customStyle="1" w:styleId="411113">
    <w:name w:val="Нет списка411113"/>
    <w:next w:val="a6"/>
    <w:uiPriority w:val="99"/>
    <w:semiHidden/>
    <w:unhideWhenUsed/>
    <w:rsid w:val="00A45D98"/>
  </w:style>
  <w:style w:type="numbering" w:customStyle="1" w:styleId="51113">
    <w:name w:val="Нет списка51113"/>
    <w:next w:val="a6"/>
    <w:uiPriority w:val="99"/>
    <w:semiHidden/>
    <w:unhideWhenUsed/>
    <w:rsid w:val="00A45D98"/>
  </w:style>
  <w:style w:type="numbering" w:customStyle="1" w:styleId="71130">
    <w:name w:val="Нет списка7113"/>
    <w:next w:val="a6"/>
    <w:uiPriority w:val="99"/>
    <w:semiHidden/>
    <w:unhideWhenUsed/>
    <w:rsid w:val="00A45D98"/>
  </w:style>
  <w:style w:type="table" w:customStyle="1" w:styleId="813">
    <w:name w:val="Сетка таблицы813"/>
    <w:basedOn w:val="a5"/>
    <w:next w:val="aff"/>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1">
    <w:name w:val="Текущий список1213"/>
    <w:rsid w:val="00A45D98"/>
  </w:style>
  <w:style w:type="numbering" w:customStyle="1" w:styleId="840">
    <w:name w:val="Нет списка84"/>
    <w:next w:val="a6"/>
    <w:uiPriority w:val="99"/>
    <w:semiHidden/>
    <w:unhideWhenUsed/>
    <w:rsid w:val="00A45D98"/>
  </w:style>
  <w:style w:type="table" w:customStyle="1" w:styleId="915">
    <w:name w:val="Сетка таблицы915"/>
    <w:basedOn w:val="a5"/>
    <w:next w:val="aff"/>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0">
    <w:name w:val="Нет списка1313"/>
    <w:next w:val="a6"/>
    <w:uiPriority w:val="99"/>
    <w:semiHidden/>
    <w:unhideWhenUsed/>
    <w:rsid w:val="00A45D98"/>
  </w:style>
  <w:style w:type="numbering" w:customStyle="1" w:styleId="2313">
    <w:name w:val="Нет списка2313"/>
    <w:next w:val="a6"/>
    <w:uiPriority w:val="99"/>
    <w:semiHidden/>
    <w:unhideWhenUsed/>
    <w:rsid w:val="00A45D98"/>
  </w:style>
  <w:style w:type="table" w:customStyle="1" w:styleId="1413">
    <w:name w:val="Сетка таблицы1413"/>
    <w:basedOn w:val="a5"/>
    <w:next w:val="aff"/>
    <w:uiPriority w:val="59"/>
    <w:rsid w:val="00A45D9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30">
    <w:name w:val="Сетка таблицы2313"/>
    <w:basedOn w:val="a5"/>
    <w:next w:val="aff"/>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40">
    <w:name w:val="Сетка таблицы4114"/>
    <w:basedOn w:val="a5"/>
    <w:next w:val="aff"/>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40">
    <w:name w:val="Сетка таблицы5114"/>
    <w:basedOn w:val="a5"/>
    <w:next w:val="aff"/>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4">
    <w:name w:val="Сетка таблицы624"/>
    <w:basedOn w:val="a5"/>
    <w:next w:val="aff"/>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40">
    <w:name w:val="Нет списка324"/>
    <w:next w:val="a6"/>
    <w:uiPriority w:val="99"/>
    <w:semiHidden/>
    <w:unhideWhenUsed/>
    <w:rsid w:val="00A45D98"/>
  </w:style>
  <w:style w:type="table" w:customStyle="1" w:styleId="9113">
    <w:name w:val="Сетка таблицы9113"/>
    <w:basedOn w:val="a5"/>
    <w:next w:val="aff"/>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4">
    <w:name w:val="Нет списка424"/>
    <w:next w:val="a6"/>
    <w:uiPriority w:val="99"/>
    <w:semiHidden/>
    <w:unhideWhenUsed/>
    <w:rsid w:val="00A45D98"/>
  </w:style>
  <w:style w:type="table" w:customStyle="1" w:styleId="1013">
    <w:name w:val="Сетка таблицы1013"/>
    <w:basedOn w:val="a5"/>
    <w:next w:val="aff"/>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4">
    <w:name w:val="Нет списка524"/>
    <w:next w:val="a6"/>
    <w:uiPriority w:val="99"/>
    <w:semiHidden/>
    <w:unhideWhenUsed/>
    <w:rsid w:val="00A45D98"/>
  </w:style>
  <w:style w:type="table" w:customStyle="1" w:styleId="121130">
    <w:name w:val="Сетка таблицы12113"/>
    <w:basedOn w:val="a5"/>
    <w:next w:val="aff"/>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40">
    <w:name w:val="Нет списка94"/>
    <w:next w:val="a6"/>
    <w:uiPriority w:val="99"/>
    <w:semiHidden/>
    <w:unhideWhenUsed/>
    <w:rsid w:val="00A45D98"/>
  </w:style>
  <w:style w:type="table" w:customStyle="1" w:styleId="154">
    <w:name w:val="Сетка таблицы154"/>
    <w:basedOn w:val="a5"/>
    <w:next w:val="aff"/>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40">
    <w:name w:val="Нет списка144"/>
    <w:next w:val="a6"/>
    <w:uiPriority w:val="99"/>
    <w:semiHidden/>
    <w:unhideWhenUsed/>
    <w:rsid w:val="00A45D98"/>
  </w:style>
  <w:style w:type="numbering" w:customStyle="1" w:styleId="244">
    <w:name w:val="Нет списка244"/>
    <w:next w:val="a6"/>
    <w:uiPriority w:val="99"/>
    <w:semiHidden/>
    <w:unhideWhenUsed/>
    <w:rsid w:val="00A45D98"/>
  </w:style>
  <w:style w:type="table" w:customStyle="1" w:styleId="164">
    <w:name w:val="Сетка таблицы164"/>
    <w:basedOn w:val="a5"/>
    <w:next w:val="aff"/>
    <w:uiPriority w:val="59"/>
    <w:rsid w:val="00A45D9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0">
    <w:name w:val="Сетка таблицы244"/>
    <w:basedOn w:val="a5"/>
    <w:next w:val="aff"/>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0">
    <w:name w:val="Сетка таблицы334"/>
    <w:basedOn w:val="a5"/>
    <w:next w:val="aff"/>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40">
    <w:name w:val="Сетка таблицы424"/>
    <w:basedOn w:val="a5"/>
    <w:next w:val="aff"/>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40">
    <w:name w:val="Сетка таблицы524"/>
    <w:basedOn w:val="a5"/>
    <w:next w:val="aff"/>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4">
    <w:name w:val="Сетка таблицы634"/>
    <w:basedOn w:val="a5"/>
    <w:next w:val="aff"/>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41">
    <w:name w:val="Нет списка334"/>
    <w:next w:val="a6"/>
    <w:uiPriority w:val="99"/>
    <w:semiHidden/>
    <w:unhideWhenUsed/>
    <w:rsid w:val="00A45D98"/>
  </w:style>
  <w:style w:type="table" w:customStyle="1" w:styleId="924">
    <w:name w:val="Сетка таблицы924"/>
    <w:basedOn w:val="a5"/>
    <w:next w:val="aff"/>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4">
    <w:name w:val="Нет списка434"/>
    <w:next w:val="a6"/>
    <w:uiPriority w:val="99"/>
    <w:semiHidden/>
    <w:unhideWhenUsed/>
    <w:rsid w:val="00A45D98"/>
  </w:style>
  <w:style w:type="numbering" w:customStyle="1" w:styleId="534">
    <w:name w:val="Нет списка534"/>
    <w:next w:val="a6"/>
    <w:uiPriority w:val="99"/>
    <w:semiHidden/>
    <w:unhideWhenUsed/>
    <w:rsid w:val="00A45D98"/>
  </w:style>
  <w:style w:type="table" w:customStyle="1" w:styleId="1224">
    <w:name w:val="Сетка таблицы1224"/>
    <w:basedOn w:val="a5"/>
    <w:next w:val="aff"/>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40">
    <w:name w:val="Нет списка104"/>
    <w:next w:val="a6"/>
    <w:uiPriority w:val="99"/>
    <w:semiHidden/>
    <w:rsid w:val="00A45D98"/>
  </w:style>
  <w:style w:type="numbering" w:customStyle="1" w:styleId="1540">
    <w:name w:val="Нет списка154"/>
    <w:next w:val="a6"/>
    <w:uiPriority w:val="99"/>
    <w:semiHidden/>
    <w:unhideWhenUsed/>
    <w:rsid w:val="00A45D98"/>
  </w:style>
  <w:style w:type="table" w:customStyle="1" w:styleId="184">
    <w:name w:val="Сетка таблицы184"/>
    <w:basedOn w:val="a5"/>
    <w:next w:val="aff"/>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3">
    <w:name w:val="Нет списка11313"/>
    <w:next w:val="a6"/>
    <w:semiHidden/>
    <w:rsid w:val="00A45D98"/>
  </w:style>
  <w:style w:type="numbering" w:customStyle="1" w:styleId="212130">
    <w:name w:val="Нет списка21213"/>
    <w:next w:val="a6"/>
    <w:uiPriority w:val="99"/>
    <w:semiHidden/>
    <w:unhideWhenUsed/>
    <w:rsid w:val="00A45D98"/>
  </w:style>
  <w:style w:type="numbering" w:customStyle="1" w:styleId="11111121132112">
    <w:name w:val="1 / 1.1 / 1.1.121132112"/>
    <w:rsid w:val="00A45D98"/>
  </w:style>
  <w:style w:type="numbering" w:customStyle="1" w:styleId="12240">
    <w:name w:val="Нет списка1224"/>
    <w:next w:val="a6"/>
    <w:semiHidden/>
    <w:unhideWhenUsed/>
    <w:rsid w:val="00A45D98"/>
  </w:style>
  <w:style w:type="numbering" w:customStyle="1" w:styleId="2224">
    <w:name w:val="Нет списка2224"/>
    <w:next w:val="a6"/>
    <w:uiPriority w:val="99"/>
    <w:semiHidden/>
    <w:rsid w:val="00A45D98"/>
  </w:style>
  <w:style w:type="table" w:customStyle="1" w:styleId="22240">
    <w:name w:val="Сетка таблицы2224"/>
    <w:basedOn w:val="a5"/>
    <w:next w:val="aff"/>
    <w:rsid w:val="00A45D98"/>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4">
    <w:name w:val="Нет списка11224"/>
    <w:next w:val="a6"/>
    <w:uiPriority w:val="99"/>
    <w:semiHidden/>
    <w:rsid w:val="00A45D98"/>
  </w:style>
  <w:style w:type="table" w:customStyle="1" w:styleId="21224">
    <w:name w:val="Сетка таблицы21224"/>
    <w:basedOn w:val="a5"/>
    <w:next w:val="aff"/>
    <w:uiPriority w:val="59"/>
    <w:rsid w:val="00A45D98"/>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40">
    <w:name w:val="Нет списка21124"/>
    <w:next w:val="a6"/>
    <w:uiPriority w:val="99"/>
    <w:semiHidden/>
    <w:unhideWhenUsed/>
    <w:rsid w:val="00A45D98"/>
  </w:style>
  <w:style w:type="numbering" w:customStyle="1" w:styleId="1111213">
    <w:name w:val="Нет списка1111213"/>
    <w:next w:val="a6"/>
    <w:semiHidden/>
    <w:unhideWhenUsed/>
    <w:rsid w:val="00A45D98"/>
  </w:style>
  <w:style w:type="table" w:customStyle="1" w:styleId="211124">
    <w:name w:val="Сетка таблицы211124"/>
    <w:basedOn w:val="a5"/>
    <w:next w:val="aff"/>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4">
    <w:name w:val="Сетка таблицы31124"/>
    <w:basedOn w:val="a5"/>
    <w:next w:val="aff"/>
    <w:uiPriority w:val="59"/>
    <w:locked/>
    <w:rsid w:val="00A45D98"/>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3">
    <w:name w:val="Нет списка221113"/>
    <w:next w:val="a6"/>
    <w:uiPriority w:val="99"/>
    <w:semiHidden/>
    <w:rsid w:val="00A45D98"/>
  </w:style>
  <w:style w:type="numbering" w:customStyle="1" w:styleId="1121113">
    <w:name w:val="Нет списка1121113"/>
    <w:next w:val="a6"/>
    <w:semiHidden/>
    <w:rsid w:val="00A45D98"/>
  </w:style>
  <w:style w:type="table" w:customStyle="1" w:styleId="TableNormal43">
    <w:name w:val="Table Normal43"/>
    <w:rsid w:val="00A45D98"/>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7">
    <w:name w:val="Стиль337"/>
    <w:uiPriority w:val="99"/>
    <w:rsid w:val="00A45D98"/>
  </w:style>
  <w:style w:type="numbering" w:customStyle="1" w:styleId="22413">
    <w:name w:val="Текущий список22413"/>
    <w:rsid w:val="00A45D98"/>
  </w:style>
  <w:style w:type="numbering" w:customStyle="1" w:styleId="3314">
    <w:name w:val="Стиль3314"/>
    <w:uiPriority w:val="99"/>
    <w:rsid w:val="00A45D98"/>
  </w:style>
  <w:style w:type="numbering" w:customStyle="1" w:styleId="1111112113223">
    <w:name w:val="1 / 1.1 / 1.1.12113223"/>
    <w:rsid w:val="00A45D98"/>
  </w:style>
  <w:style w:type="table" w:customStyle="1" w:styleId="-13">
    <w:name w:val="Светлая сетка - Акцент 13"/>
    <w:basedOn w:val="a5"/>
    <w:next w:val="-1"/>
    <w:uiPriority w:val="62"/>
    <w:rsid w:val="00A45D98"/>
    <w:pPr>
      <w:spacing w:after="0" w:line="240" w:lineRule="auto"/>
    </w:pPr>
    <w:rPr>
      <w:rFonts w:ascii="Calibri" w:eastAsia="Calibri" w:hAnsi="Calibri"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2926">
    <w:name w:val="Текущий список2926"/>
    <w:rsid w:val="00A45D98"/>
  </w:style>
  <w:style w:type="numbering" w:customStyle="1" w:styleId="1ai1823">
    <w:name w:val="1 / a / i1823"/>
    <w:basedOn w:val="a6"/>
    <w:next w:val="1ai"/>
    <w:semiHidden/>
    <w:rsid w:val="00A45D98"/>
  </w:style>
  <w:style w:type="numbering" w:customStyle="1" w:styleId="11828">
    <w:name w:val="Текущий список11828"/>
    <w:rsid w:val="00A45D98"/>
    <w:pPr>
      <w:numPr>
        <w:numId w:val="59"/>
      </w:numPr>
    </w:pPr>
  </w:style>
  <w:style w:type="numbering" w:customStyle="1" w:styleId="111111121625">
    <w:name w:val="1 / 1.1 / 1.1.1121625"/>
    <w:rsid w:val="00A45D98"/>
  </w:style>
  <w:style w:type="numbering" w:customStyle="1" w:styleId="2111726">
    <w:name w:val="Текущий список2111726"/>
    <w:rsid w:val="00A45D98"/>
  </w:style>
  <w:style w:type="numbering" w:customStyle="1" w:styleId="1923">
    <w:name w:val="Текущий список1923"/>
    <w:rsid w:val="00A45D98"/>
  </w:style>
  <w:style w:type="numbering" w:customStyle="1" w:styleId="2725">
    <w:name w:val="Статья / Раздел2725"/>
    <w:rsid w:val="00A45D98"/>
  </w:style>
  <w:style w:type="numbering" w:customStyle="1" w:styleId="29213">
    <w:name w:val="Текущий список29213"/>
    <w:rsid w:val="00A45D98"/>
  </w:style>
  <w:style w:type="numbering" w:customStyle="1" w:styleId="1ai18213">
    <w:name w:val="1 / a / i18213"/>
    <w:basedOn w:val="a6"/>
    <w:next w:val="1ai"/>
    <w:semiHidden/>
    <w:rsid w:val="00A45D98"/>
  </w:style>
  <w:style w:type="numbering" w:customStyle="1" w:styleId="118213">
    <w:name w:val="Текущий список118213"/>
    <w:rsid w:val="00A45D98"/>
  </w:style>
  <w:style w:type="numbering" w:customStyle="1" w:styleId="1111111216213">
    <w:name w:val="1 / 1.1 / 1.1.11216213"/>
    <w:rsid w:val="00A45D98"/>
  </w:style>
  <w:style w:type="numbering" w:customStyle="1" w:styleId="21117213">
    <w:name w:val="Текущий список21117213"/>
    <w:rsid w:val="00A45D98"/>
  </w:style>
  <w:style w:type="numbering" w:customStyle="1" w:styleId="19213">
    <w:name w:val="Текущий список19213"/>
    <w:rsid w:val="00A45D98"/>
  </w:style>
  <w:style w:type="numbering" w:customStyle="1" w:styleId="27213">
    <w:name w:val="Статья / Раздел27213"/>
    <w:rsid w:val="00A45D98"/>
  </w:style>
  <w:style w:type="numbering" w:customStyle="1" w:styleId="7213">
    <w:name w:val="Статья / Раздел7213"/>
    <w:basedOn w:val="a6"/>
    <w:next w:val="ac"/>
    <w:semiHidden/>
    <w:rsid w:val="00A45D98"/>
  </w:style>
  <w:style w:type="numbering" w:customStyle="1" w:styleId="1ai111523">
    <w:name w:val="1 / a / i111523"/>
    <w:rsid w:val="00A45D98"/>
    <w:pPr>
      <w:numPr>
        <w:numId w:val="55"/>
      </w:numPr>
    </w:pPr>
  </w:style>
  <w:style w:type="numbering" w:customStyle="1" w:styleId="1ai1115214">
    <w:name w:val="1 / a / i1115214"/>
    <w:rsid w:val="00A45D98"/>
  </w:style>
  <w:style w:type="numbering" w:customStyle="1" w:styleId="1ai11152113">
    <w:name w:val="1 / a / i11152113"/>
    <w:rsid w:val="00A45D98"/>
  </w:style>
  <w:style w:type="numbering" w:customStyle="1" w:styleId="21392">
    <w:name w:val="Текущий список21392"/>
    <w:rsid w:val="00A45D98"/>
  </w:style>
  <w:style w:type="numbering" w:customStyle="1" w:styleId="224112">
    <w:name w:val="Текущий список224112"/>
    <w:rsid w:val="00A45D98"/>
  </w:style>
  <w:style w:type="numbering" w:customStyle="1" w:styleId="1115212">
    <w:name w:val="Текущий список1115212"/>
    <w:rsid w:val="00A45D98"/>
  </w:style>
  <w:style w:type="numbering" w:customStyle="1" w:styleId="11111121721">
    <w:name w:val="1 / 1.1 / 1.1.121721"/>
    <w:basedOn w:val="a6"/>
    <w:next w:val="111111"/>
    <w:semiHidden/>
    <w:unhideWhenUsed/>
    <w:rsid w:val="00A45D98"/>
    <w:pPr>
      <w:numPr>
        <w:numId w:val="43"/>
      </w:numPr>
    </w:pPr>
  </w:style>
  <w:style w:type="numbering" w:customStyle="1" w:styleId="33220">
    <w:name w:val="Стиль3322"/>
    <w:uiPriority w:val="99"/>
    <w:rsid w:val="00A45D98"/>
  </w:style>
  <w:style w:type="numbering" w:customStyle="1" w:styleId="29222">
    <w:name w:val="Текущий список29222"/>
    <w:rsid w:val="00A45D98"/>
  </w:style>
  <w:style w:type="numbering" w:customStyle="1" w:styleId="118222">
    <w:name w:val="Текущий список118222"/>
    <w:rsid w:val="00A45D98"/>
  </w:style>
  <w:style w:type="numbering" w:customStyle="1" w:styleId="1111111216222">
    <w:name w:val="1 / 1.1 / 1.1.11216222"/>
    <w:rsid w:val="00A45D98"/>
  </w:style>
  <w:style w:type="numbering" w:customStyle="1" w:styleId="21117222">
    <w:name w:val="Текущий список21117222"/>
    <w:rsid w:val="00A45D98"/>
  </w:style>
  <w:style w:type="numbering" w:customStyle="1" w:styleId="27222">
    <w:name w:val="Статья / Раздел27222"/>
    <w:rsid w:val="00A45D98"/>
  </w:style>
  <w:style w:type="numbering" w:customStyle="1" w:styleId="33320">
    <w:name w:val="Стиль3332"/>
    <w:uiPriority w:val="99"/>
    <w:rsid w:val="00A45D98"/>
  </w:style>
  <w:style w:type="numbering" w:customStyle="1" w:styleId="29232">
    <w:name w:val="Текущий список29232"/>
    <w:rsid w:val="00A45D98"/>
  </w:style>
  <w:style w:type="numbering" w:customStyle="1" w:styleId="118232">
    <w:name w:val="Текущий список118232"/>
    <w:rsid w:val="00A45D98"/>
  </w:style>
  <w:style w:type="numbering" w:customStyle="1" w:styleId="1111111216232">
    <w:name w:val="1 / 1.1 / 1.1.11216232"/>
    <w:rsid w:val="00A45D98"/>
  </w:style>
  <w:style w:type="numbering" w:customStyle="1" w:styleId="21117232">
    <w:name w:val="Текущий список21117232"/>
    <w:rsid w:val="00A45D98"/>
  </w:style>
  <w:style w:type="numbering" w:customStyle="1" w:styleId="27232">
    <w:name w:val="Статья / Раздел27232"/>
    <w:rsid w:val="00A45D98"/>
  </w:style>
  <w:style w:type="numbering" w:customStyle="1" w:styleId="118242">
    <w:name w:val="Текущий список118242"/>
    <w:rsid w:val="00A45D98"/>
  </w:style>
  <w:style w:type="numbering" w:customStyle="1" w:styleId="118252">
    <w:name w:val="Текущий список118252"/>
    <w:rsid w:val="00A45D98"/>
  </w:style>
  <w:style w:type="numbering" w:customStyle="1" w:styleId="72111">
    <w:name w:val="Статья / Раздел72111"/>
    <w:basedOn w:val="a6"/>
    <w:next w:val="ac"/>
    <w:semiHidden/>
    <w:rsid w:val="00A45D98"/>
  </w:style>
  <w:style w:type="numbering" w:customStyle="1" w:styleId="120">
    <w:name w:val="Статья / Раздел12"/>
    <w:basedOn w:val="a6"/>
    <w:next w:val="ac"/>
    <w:uiPriority w:val="99"/>
    <w:rsid w:val="00A45D98"/>
    <w:pPr>
      <w:numPr>
        <w:numId w:val="45"/>
      </w:numPr>
    </w:pPr>
  </w:style>
  <w:style w:type="numbering" w:customStyle="1" w:styleId="3125">
    <w:name w:val="Стиль312"/>
    <w:uiPriority w:val="99"/>
    <w:rsid w:val="00A45D98"/>
  </w:style>
  <w:style w:type="numbering" w:customStyle="1" w:styleId="1624">
    <w:name w:val="Нет списка162"/>
    <w:next w:val="a6"/>
    <w:uiPriority w:val="99"/>
    <w:semiHidden/>
    <w:unhideWhenUsed/>
    <w:rsid w:val="00A45D98"/>
  </w:style>
  <w:style w:type="numbering" w:customStyle="1" w:styleId="7221">
    <w:name w:val="Статья / Раздел7221"/>
    <w:basedOn w:val="a6"/>
    <w:next w:val="ac"/>
    <w:semiHidden/>
    <w:rsid w:val="00A45D98"/>
  </w:style>
  <w:style w:type="numbering" w:customStyle="1" w:styleId="1115221">
    <w:name w:val="Текущий список1115221"/>
    <w:rsid w:val="00A45D98"/>
  </w:style>
  <w:style w:type="numbering" w:customStyle="1" w:styleId="111111120">
    <w:name w:val="1 / 1.1 / 1.1.112"/>
    <w:basedOn w:val="a6"/>
    <w:next w:val="111111"/>
    <w:uiPriority w:val="99"/>
    <w:semiHidden/>
    <w:unhideWhenUsed/>
    <w:rsid w:val="00A45D98"/>
  </w:style>
  <w:style w:type="numbering" w:customStyle="1" w:styleId="1ai11">
    <w:name w:val="1 / a / i11"/>
    <w:basedOn w:val="a6"/>
    <w:next w:val="1ai"/>
    <w:uiPriority w:val="99"/>
    <w:semiHidden/>
    <w:unhideWhenUsed/>
    <w:rsid w:val="00A45D98"/>
  </w:style>
  <w:style w:type="numbering" w:customStyle="1" w:styleId="1711">
    <w:name w:val="Нет списка171"/>
    <w:next w:val="a6"/>
    <w:uiPriority w:val="99"/>
    <w:semiHidden/>
    <w:rsid w:val="00A45D98"/>
  </w:style>
  <w:style w:type="table" w:customStyle="1" w:styleId="11010">
    <w:name w:val="Сетка таблицы1101"/>
    <w:basedOn w:val="a5"/>
    <w:next w:val="aff"/>
    <w:uiPriority w:val="3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0">
    <w:name w:val="Сетка таблицы1131"/>
    <w:basedOn w:val="a5"/>
    <w:next w:val="aff"/>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10">
    <w:name w:val="Нет списка1141"/>
    <w:next w:val="a6"/>
    <w:semiHidden/>
    <w:unhideWhenUsed/>
    <w:rsid w:val="00A45D98"/>
  </w:style>
  <w:style w:type="table" w:customStyle="1" w:styleId="11131">
    <w:name w:val="Сетка таблицы11131"/>
    <w:basedOn w:val="a5"/>
    <w:next w:val="aff"/>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0">
    <w:name w:val="Нет списка11131"/>
    <w:next w:val="a6"/>
    <w:uiPriority w:val="99"/>
    <w:semiHidden/>
    <w:rsid w:val="00A45D98"/>
  </w:style>
  <w:style w:type="table" w:customStyle="1" w:styleId="21410">
    <w:name w:val="Сетка таблицы2141"/>
    <w:basedOn w:val="a5"/>
    <w:next w:val="aff"/>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10">
    <w:name w:val="Сетка таблицы111121"/>
    <w:basedOn w:val="a5"/>
    <w:next w:val="aff"/>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12">
    <w:name w:val="Нет списка251"/>
    <w:next w:val="a6"/>
    <w:uiPriority w:val="99"/>
    <w:semiHidden/>
    <w:unhideWhenUsed/>
    <w:rsid w:val="00A45D98"/>
  </w:style>
  <w:style w:type="table" w:customStyle="1" w:styleId="3410">
    <w:name w:val="Сетка таблицы341"/>
    <w:basedOn w:val="a5"/>
    <w:next w:val="aff"/>
    <w:uiPriority w:val="9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1">
    <w:name w:val="Нет списка341"/>
    <w:next w:val="a6"/>
    <w:semiHidden/>
    <w:rsid w:val="00A45D98"/>
  </w:style>
  <w:style w:type="table" w:customStyle="1" w:styleId="4311">
    <w:name w:val="Сетка таблицы431"/>
    <w:basedOn w:val="a5"/>
    <w:next w:val="aff"/>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0">
    <w:name w:val="Сетка таблицы1231"/>
    <w:basedOn w:val="a5"/>
    <w:next w:val="aff"/>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1">
    <w:name w:val="Нет списка111131"/>
    <w:next w:val="a6"/>
    <w:semiHidden/>
    <w:rsid w:val="00A45D98"/>
  </w:style>
  <w:style w:type="table" w:customStyle="1" w:styleId="21131">
    <w:name w:val="Сетка таблицы21131"/>
    <w:basedOn w:val="a5"/>
    <w:next w:val="aff"/>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10">
    <w:name w:val="Нет списка2131"/>
    <w:next w:val="a6"/>
    <w:uiPriority w:val="99"/>
    <w:semiHidden/>
    <w:unhideWhenUsed/>
    <w:rsid w:val="00A45D98"/>
  </w:style>
  <w:style w:type="numbering" w:customStyle="1" w:styleId="4410">
    <w:name w:val="Нет списка441"/>
    <w:next w:val="a6"/>
    <w:uiPriority w:val="99"/>
    <w:semiHidden/>
    <w:unhideWhenUsed/>
    <w:rsid w:val="00A45D98"/>
  </w:style>
  <w:style w:type="table" w:customStyle="1" w:styleId="5311">
    <w:name w:val="Сетка таблицы531"/>
    <w:basedOn w:val="a5"/>
    <w:next w:val="aff"/>
    <w:uiPriority w:val="9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10">
    <w:name w:val="Нет списка541"/>
    <w:next w:val="a6"/>
    <w:uiPriority w:val="99"/>
    <w:semiHidden/>
    <w:unhideWhenUsed/>
    <w:rsid w:val="00A45D98"/>
  </w:style>
  <w:style w:type="numbering" w:customStyle="1" w:styleId="6211">
    <w:name w:val="Нет списка621"/>
    <w:next w:val="a6"/>
    <w:uiPriority w:val="99"/>
    <w:semiHidden/>
    <w:unhideWhenUsed/>
    <w:rsid w:val="00A45D98"/>
  </w:style>
  <w:style w:type="table" w:customStyle="1" w:styleId="641">
    <w:name w:val="Сетка таблицы641"/>
    <w:basedOn w:val="a5"/>
    <w:next w:val="aff"/>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1">
    <w:name w:val="Сетка таблицы1321"/>
    <w:basedOn w:val="a5"/>
    <w:next w:val="aff"/>
    <w:uiPriority w:val="3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1">
    <w:name w:val="Нет списка1231"/>
    <w:next w:val="a6"/>
    <w:uiPriority w:val="99"/>
    <w:semiHidden/>
    <w:unhideWhenUsed/>
    <w:rsid w:val="00A45D98"/>
  </w:style>
  <w:style w:type="numbering" w:customStyle="1" w:styleId="2231">
    <w:name w:val="Нет списка2231"/>
    <w:next w:val="a6"/>
    <w:uiPriority w:val="99"/>
    <w:semiHidden/>
    <w:rsid w:val="00A45D98"/>
  </w:style>
  <w:style w:type="table" w:customStyle="1" w:styleId="22310">
    <w:name w:val="Сетка таблицы2231"/>
    <w:basedOn w:val="a5"/>
    <w:next w:val="aff"/>
    <w:uiPriority w:val="99"/>
    <w:rsid w:val="00A45D98"/>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1">
    <w:name w:val="Нет списка11231"/>
    <w:next w:val="a6"/>
    <w:semiHidden/>
    <w:rsid w:val="00A45D98"/>
  </w:style>
  <w:style w:type="table" w:customStyle="1" w:styleId="21231">
    <w:name w:val="Сетка таблицы21231"/>
    <w:basedOn w:val="a5"/>
    <w:next w:val="aff"/>
    <w:uiPriority w:val="59"/>
    <w:rsid w:val="00A45D98"/>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0">
    <w:name w:val="Сетка таблицы3131"/>
    <w:basedOn w:val="a5"/>
    <w:next w:val="aff"/>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10">
    <w:name w:val="Нет списка21131"/>
    <w:next w:val="a6"/>
    <w:uiPriority w:val="99"/>
    <w:semiHidden/>
    <w:unhideWhenUsed/>
    <w:rsid w:val="00A45D98"/>
  </w:style>
  <w:style w:type="numbering" w:customStyle="1" w:styleId="11111210">
    <w:name w:val="Нет списка1111121"/>
    <w:next w:val="a6"/>
    <w:uiPriority w:val="99"/>
    <w:semiHidden/>
    <w:unhideWhenUsed/>
    <w:rsid w:val="00A45D98"/>
  </w:style>
  <w:style w:type="table" w:customStyle="1" w:styleId="211131">
    <w:name w:val="Сетка таблицы211131"/>
    <w:basedOn w:val="a5"/>
    <w:next w:val="aff"/>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1">
    <w:name w:val="Сетка таблицы31131"/>
    <w:basedOn w:val="a5"/>
    <w:next w:val="aff"/>
    <w:locked/>
    <w:rsid w:val="00A45D98"/>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3">
    <w:name w:val="Table Normal53"/>
    <w:uiPriority w:val="2"/>
    <w:semiHidden/>
    <w:unhideWhenUsed/>
    <w:qFormat/>
    <w:rsid w:val="00A45D9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1">
    <w:name w:val="Table Normal111"/>
    <w:uiPriority w:val="2"/>
    <w:semiHidden/>
    <w:unhideWhenUsed/>
    <w:qFormat/>
    <w:rsid w:val="00A45D9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11">
    <w:name w:val="Table Normal211"/>
    <w:uiPriority w:val="2"/>
    <w:semiHidden/>
    <w:unhideWhenUsed/>
    <w:qFormat/>
    <w:rsid w:val="00A45D9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11">
    <w:name w:val="Table Normal311"/>
    <w:uiPriority w:val="2"/>
    <w:semiHidden/>
    <w:unhideWhenUsed/>
    <w:qFormat/>
    <w:rsid w:val="00A45D9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210">
    <w:name w:val="Сетка таблицы721"/>
    <w:basedOn w:val="a5"/>
    <w:next w:val="aff"/>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0">
    <w:name w:val="Сетка таблицы821"/>
    <w:basedOn w:val="a5"/>
    <w:next w:val="aff"/>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
    <w:name w:val="Сетка таблицы931"/>
    <w:basedOn w:val="a5"/>
    <w:next w:val="aff"/>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14">
    <w:name w:val="Нет списка721"/>
    <w:next w:val="a6"/>
    <w:uiPriority w:val="99"/>
    <w:semiHidden/>
    <w:rsid w:val="00A45D98"/>
  </w:style>
  <w:style w:type="table" w:customStyle="1" w:styleId="10210">
    <w:name w:val="Сетка таблицы1021"/>
    <w:basedOn w:val="a5"/>
    <w:next w:val="aff"/>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0">
    <w:name w:val="Сетка таблицы1421"/>
    <w:basedOn w:val="a5"/>
    <w:next w:val="aff"/>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0">
    <w:name w:val="Нет списка1321"/>
    <w:next w:val="a6"/>
    <w:uiPriority w:val="99"/>
    <w:semiHidden/>
    <w:unhideWhenUsed/>
    <w:rsid w:val="00A45D98"/>
  </w:style>
  <w:style w:type="table" w:customStyle="1" w:styleId="2321">
    <w:name w:val="Сетка таблицы2321"/>
    <w:basedOn w:val="a5"/>
    <w:next w:val="aff"/>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10">
    <w:name w:val="Сетка таблицы11211"/>
    <w:basedOn w:val="a5"/>
    <w:next w:val="aff"/>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1">
    <w:name w:val="Нет списка11321"/>
    <w:next w:val="a6"/>
    <w:uiPriority w:val="99"/>
    <w:semiHidden/>
    <w:rsid w:val="00A45D98"/>
  </w:style>
  <w:style w:type="table" w:customStyle="1" w:styleId="21311">
    <w:name w:val="Сетка таблицы21311"/>
    <w:basedOn w:val="a5"/>
    <w:next w:val="aff"/>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0">
    <w:name w:val="Сетка таблицы111211"/>
    <w:basedOn w:val="a5"/>
    <w:next w:val="aff"/>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210">
    <w:name w:val="Нет списка2321"/>
    <w:next w:val="a6"/>
    <w:uiPriority w:val="99"/>
    <w:semiHidden/>
    <w:unhideWhenUsed/>
    <w:rsid w:val="00A45D98"/>
  </w:style>
  <w:style w:type="table" w:customStyle="1" w:styleId="32110">
    <w:name w:val="Сетка таблицы3211"/>
    <w:basedOn w:val="a5"/>
    <w:next w:val="aff"/>
    <w:uiPriority w:val="5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11">
    <w:name w:val="Нет списка3121"/>
    <w:next w:val="a6"/>
    <w:uiPriority w:val="99"/>
    <w:semiHidden/>
    <w:rsid w:val="00A45D98"/>
  </w:style>
  <w:style w:type="table" w:customStyle="1" w:styleId="4121">
    <w:name w:val="Сетка таблицы4121"/>
    <w:basedOn w:val="a5"/>
    <w:next w:val="aff"/>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0">
    <w:name w:val="Сетка таблицы12121"/>
    <w:basedOn w:val="a5"/>
    <w:next w:val="aff"/>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21">
    <w:name w:val="Нет списка111221"/>
    <w:next w:val="a6"/>
    <w:uiPriority w:val="99"/>
    <w:semiHidden/>
    <w:rsid w:val="00A45D98"/>
  </w:style>
  <w:style w:type="table" w:customStyle="1" w:styleId="211211">
    <w:name w:val="Сетка таблицы211211"/>
    <w:basedOn w:val="a5"/>
    <w:next w:val="aff"/>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16">
    <w:name w:val="Сетка таблицы1111111"/>
    <w:basedOn w:val="a5"/>
    <w:next w:val="aff"/>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210">
    <w:name w:val="Нет списка21221"/>
    <w:next w:val="a6"/>
    <w:uiPriority w:val="99"/>
    <w:semiHidden/>
    <w:unhideWhenUsed/>
    <w:rsid w:val="00A45D98"/>
  </w:style>
  <w:style w:type="numbering" w:customStyle="1" w:styleId="41210">
    <w:name w:val="Нет списка4121"/>
    <w:next w:val="a6"/>
    <w:uiPriority w:val="99"/>
    <w:semiHidden/>
    <w:unhideWhenUsed/>
    <w:rsid w:val="00A45D98"/>
  </w:style>
  <w:style w:type="table" w:customStyle="1" w:styleId="5121">
    <w:name w:val="Сетка таблицы5121"/>
    <w:basedOn w:val="a5"/>
    <w:next w:val="aff"/>
    <w:uiPriority w:val="9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10">
    <w:name w:val="Нет списка5121"/>
    <w:next w:val="a6"/>
    <w:uiPriority w:val="99"/>
    <w:semiHidden/>
    <w:unhideWhenUsed/>
    <w:rsid w:val="00A45D98"/>
  </w:style>
  <w:style w:type="numbering" w:customStyle="1" w:styleId="6121">
    <w:name w:val="Нет списка6121"/>
    <w:next w:val="a6"/>
    <w:uiPriority w:val="99"/>
    <w:semiHidden/>
    <w:unhideWhenUsed/>
    <w:rsid w:val="00A45D98"/>
  </w:style>
  <w:style w:type="table" w:customStyle="1" w:styleId="61210">
    <w:name w:val="Сетка таблицы6121"/>
    <w:basedOn w:val="a5"/>
    <w:next w:val="aff"/>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210">
    <w:name w:val="Сетка таблицы13121"/>
    <w:basedOn w:val="a5"/>
    <w:next w:val="aff"/>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11">
    <w:name w:val="Нет списка12121"/>
    <w:next w:val="a6"/>
    <w:semiHidden/>
    <w:unhideWhenUsed/>
    <w:rsid w:val="00A45D98"/>
  </w:style>
  <w:style w:type="numbering" w:customStyle="1" w:styleId="22121">
    <w:name w:val="Нет списка22121"/>
    <w:next w:val="a6"/>
    <w:uiPriority w:val="99"/>
    <w:semiHidden/>
    <w:rsid w:val="00A45D98"/>
  </w:style>
  <w:style w:type="table" w:customStyle="1" w:styleId="221110">
    <w:name w:val="Сетка таблицы22111"/>
    <w:basedOn w:val="a5"/>
    <w:next w:val="aff"/>
    <w:rsid w:val="00A45D98"/>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21">
    <w:name w:val="Нет списка112121"/>
    <w:next w:val="a6"/>
    <w:uiPriority w:val="99"/>
    <w:semiHidden/>
    <w:rsid w:val="00A45D98"/>
  </w:style>
  <w:style w:type="table" w:customStyle="1" w:styleId="2121110">
    <w:name w:val="Сетка таблицы212111"/>
    <w:basedOn w:val="a5"/>
    <w:next w:val="aff"/>
    <w:uiPriority w:val="59"/>
    <w:rsid w:val="00A45D98"/>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10">
    <w:name w:val="Сетка таблицы31211"/>
    <w:basedOn w:val="a5"/>
    <w:next w:val="aff"/>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210">
    <w:name w:val="Нет списка211121"/>
    <w:next w:val="a6"/>
    <w:uiPriority w:val="99"/>
    <w:semiHidden/>
    <w:unhideWhenUsed/>
    <w:rsid w:val="00A45D98"/>
  </w:style>
  <w:style w:type="numbering" w:customStyle="1" w:styleId="1111221">
    <w:name w:val="Нет списка1111221"/>
    <w:next w:val="a6"/>
    <w:semiHidden/>
    <w:unhideWhenUsed/>
    <w:rsid w:val="00A45D98"/>
  </w:style>
  <w:style w:type="table" w:customStyle="1" w:styleId="21111111">
    <w:name w:val="Сетка таблицы2111111"/>
    <w:basedOn w:val="a5"/>
    <w:next w:val="aff"/>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0">
    <w:name w:val="Сетка таблицы311111"/>
    <w:basedOn w:val="a5"/>
    <w:next w:val="aff"/>
    <w:uiPriority w:val="99"/>
    <w:locked/>
    <w:rsid w:val="00A45D98"/>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11">
    <w:name w:val="Нет списка31121"/>
    <w:next w:val="a6"/>
    <w:semiHidden/>
    <w:rsid w:val="00A45D98"/>
  </w:style>
  <w:style w:type="numbering" w:customStyle="1" w:styleId="1211210">
    <w:name w:val="Нет списка121121"/>
    <w:next w:val="a6"/>
    <w:uiPriority w:val="99"/>
    <w:semiHidden/>
    <w:unhideWhenUsed/>
    <w:rsid w:val="00A45D98"/>
  </w:style>
  <w:style w:type="numbering" w:customStyle="1" w:styleId="221121">
    <w:name w:val="Нет списка221121"/>
    <w:next w:val="a6"/>
    <w:uiPriority w:val="99"/>
    <w:semiHidden/>
    <w:rsid w:val="00A45D98"/>
  </w:style>
  <w:style w:type="numbering" w:customStyle="1" w:styleId="1121121">
    <w:name w:val="Нет списка1121121"/>
    <w:next w:val="a6"/>
    <w:uiPriority w:val="99"/>
    <w:semiHidden/>
    <w:rsid w:val="00A45D98"/>
  </w:style>
  <w:style w:type="numbering" w:customStyle="1" w:styleId="2111121">
    <w:name w:val="Нет списка2111121"/>
    <w:next w:val="a6"/>
    <w:uiPriority w:val="99"/>
    <w:semiHidden/>
    <w:unhideWhenUsed/>
    <w:rsid w:val="00A45D98"/>
  </w:style>
  <w:style w:type="numbering" w:customStyle="1" w:styleId="111111210">
    <w:name w:val="Нет списка11111121"/>
    <w:next w:val="a6"/>
    <w:semiHidden/>
    <w:unhideWhenUsed/>
    <w:rsid w:val="00A45D98"/>
  </w:style>
  <w:style w:type="table" w:customStyle="1" w:styleId="17110">
    <w:name w:val="Сетка таблицы1711"/>
    <w:basedOn w:val="a5"/>
    <w:next w:val="aff"/>
    <w:uiPriority w:val="99"/>
    <w:rsid w:val="00A45D98"/>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0">
    <w:name w:val="Сетка таблицы7121"/>
    <w:basedOn w:val="a5"/>
    <w:next w:val="aff"/>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210">
    <w:name w:val="Нет списка41121"/>
    <w:next w:val="a6"/>
    <w:uiPriority w:val="99"/>
    <w:semiHidden/>
    <w:unhideWhenUsed/>
    <w:rsid w:val="00A45D98"/>
  </w:style>
  <w:style w:type="table" w:customStyle="1" w:styleId="71111">
    <w:name w:val="Сетка таблицы71111"/>
    <w:basedOn w:val="a5"/>
    <w:next w:val="aff"/>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11">
    <w:name w:val="Нет списка7121"/>
    <w:next w:val="a6"/>
    <w:uiPriority w:val="99"/>
    <w:semiHidden/>
    <w:unhideWhenUsed/>
    <w:rsid w:val="00A45D98"/>
  </w:style>
  <w:style w:type="numbering" w:customStyle="1" w:styleId="111111121">
    <w:name w:val="Нет списка111111121"/>
    <w:next w:val="a6"/>
    <w:uiPriority w:val="99"/>
    <w:semiHidden/>
    <w:rsid w:val="00A45D98"/>
  </w:style>
  <w:style w:type="numbering" w:customStyle="1" w:styleId="311121">
    <w:name w:val="Нет списка311121"/>
    <w:next w:val="a6"/>
    <w:semiHidden/>
    <w:rsid w:val="00A45D98"/>
  </w:style>
  <w:style w:type="numbering" w:customStyle="1" w:styleId="1111111111">
    <w:name w:val="Нет списка1111111111"/>
    <w:next w:val="a6"/>
    <w:semiHidden/>
    <w:rsid w:val="00A45D98"/>
  </w:style>
  <w:style w:type="numbering" w:customStyle="1" w:styleId="411121">
    <w:name w:val="Нет списка411121"/>
    <w:next w:val="a6"/>
    <w:uiPriority w:val="99"/>
    <w:semiHidden/>
    <w:unhideWhenUsed/>
    <w:rsid w:val="00A45D98"/>
  </w:style>
  <w:style w:type="numbering" w:customStyle="1" w:styleId="511210">
    <w:name w:val="Нет списка51121"/>
    <w:next w:val="a6"/>
    <w:uiPriority w:val="99"/>
    <w:semiHidden/>
    <w:unhideWhenUsed/>
    <w:rsid w:val="00A45D98"/>
  </w:style>
  <w:style w:type="numbering" w:customStyle="1" w:styleId="611110">
    <w:name w:val="Нет списка61111"/>
    <w:next w:val="a6"/>
    <w:uiPriority w:val="99"/>
    <w:semiHidden/>
    <w:unhideWhenUsed/>
    <w:rsid w:val="00A45D98"/>
  </w:style>
  <w:style w:type="table" w:customStyle="1" w:styleId="611111">
    <w:name w:val="Сетка таблицы61111"/>
    <w:basedOn w:val="a5"/>
    <w:next w:val="aff"/>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1">
    <w:name w:val="Сетка таблицы131111"/>
    <w:basedOn w:val="a5"/>
    <w:next w:val="aff"/>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11">
    <w:name w:val="Нет списка1211111"/>
    <w:next w:val="a6"/>
    <w:semiHidden/>
    <w:unhideWhenUsed/>
    <w:rsid w:val="00A45D98"/>
  </w:style>
  <w:style w:type="numbering" w:customStyle="1" w:styleId="3111111">
    <w:name w:val="Нет списка3111111"/>
    <w:next w:val="a6"/>
    <w:semiHidden/>
    <w:rsid w:val="00A45D98"/>
  </w:style>
  <w:style w:type="numbering" w:customStyle="1" w:styleId="1112111">
    <w:name w:val="Нет списка1112111"/>
    <w:next w:val="a6"/>
    <w:semiHidden/>
    <w:rsid w:val="00A45D98"/>
  </w:style>
  <w:style w:type="numbering" w:customStyle="1" w:styleId="211111110">
    <w:name w:val="Нет списка21111111"/>
    <w:next w:val="a6"/>
    <w:uiPriority w:val="99"/>
    <w:semiHidden/>
    <w:unhideWhenUsed/>
    <w:rsid w:val="00A45D98"/>
  </w:style>
  <w:style w:type="numbering" w:customStyle="1" w:styleId="4111111">
    <w:name w:val="Нет списка4111111"/>
    <w:next w:val="a6"/>
    <w:uiPriority w:val="99"/>
    <w:semiHidden/>
    <w:unhideWhenUsed/>
    <w:rsid w:val="00A45D98"/>
  </w:style>
  <w:style w:type="numbering" w:customStyle="1" w:styleId="511111">
    <w:name w:val="Нет списка511111"/>
    <w:next w:val="a6"/>
    <w:uiPriority w:val="99"/>
    <w:semiHidden/>
    <w:unhideWhenUsed/>
    <w:rsid w:val="00A45D98"/>
  </w:style>
  <w:style w:type="numbering" w:customStyle="1" w:styleId="711110">
    <w:name w:val="Нет списка71111"/>
    <w:next w:val="a6"/>
    <w:uiPriority w:val="99"/>
    <w:semiHidden/>
    <w:unhideWhenUsed/>
    <w:rsid w:val="00A45D98"/>
  </w:style>
  <w:style w:type="table" w:customStyle="1" w:styleId="8111">
    <w:name w:val="Сетка таблицы8111"/>
    <w:basedOn w:val="a5"/>
    <w:next w:val="aff"/>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0">
    <w:name w:val="Нет списка811"/>
    <w:next w:val="a6"/>
    <w:uiPriority w:val="99"/>
    <w:semiHidden/>
    <w:unhideWhenUsed/>
    <w:rsid w:val="00A45D98"/>
  </w:style>
  <w:style w:type="table" w:customStyle="1" w:styleId="9121">
    <w:name w:val="Сетка таблицы9121"/>
    <w:basedOn w:val="a5"/>
    <w:next w:val="aff"/>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0">
    <w:name w:val="Нет списка13111"/>
    <w:next w:val="a6"/>
    <w:uiPriority w:val="99"/>
    <w:semiHidden/>
    <w:unhideWhenUsed/>
    <w:rsid w:val="00A45D98"/>
  </w:style>
  <w:style w:type="numbering" w:customStyle="1" w:styleId="231110">
    <w:name w:val="Нет списка23111"/>
    <w:next w:val="a6"/>
    <w:uiPriority w:val="99"/>
    <w:semiHidden/>
    <w:unhideWhenUsed/>
    <w:rsid w:val="00A45D98"/>
  </w:style>
  <w:style w:type="table" w:customStyle="1" w:styleId="14111">
    <w:name w:val="Сетка таблицы14111"/>
    <w:basedOn w:val="a5"/>
    <w:next w:val="aff"/>
    <w:uiPriority w:val="59"/>
    <w:rsid w:val="00A45D9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1">
    <w:name w:val="Сетка таблицы23111"/>
    <w:basedOn w:val="a5"/>
    <w:next w:val="aff"/>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5"/>
    <w:next w:val="aff"/>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10">
    <w:name w:val="Сетка таблицы51111"/>
    <w:basedOn w:val="a5"/>
    <w:next w:val="aff"/>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0">
    <w:name w:val="Сетка таблицы6211"/>
    <w:basedOn w:val="a5"/>
    <w:next w:val="aff"/>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1">
    <w:name w:val="Нет списка3211"/>
    <w:next w:val="a6"/>
    <w:uiPriority w:val="99"/>
    <w:semiHidden/>
    <w:unhideWhenUsed/>
    <w:rsid w:val="00A45D98"/>
  </w:style>
  <w:style w:type="table" w:customStyle="1" w:styleId="91111">
    <w:name w:val="Сетка таблицы91111"/>
    <w:basedOn w:val="a5"/>
    <w:next w:val="aff"/>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10">
    <w:name w:val="Нет списка4211"/>
    <w:next w:val="a6"/>
    <w:uiPriority w:val="99"/>
    <w:semiHidden/>
    <w:unhideWhenUsed/>
    <w:rsid w:val="00A45D98"/>
  </w:style>
  <w:style w:type="table" w:customStyle="1" w:styleId="10111">
    <w:name w:val="Сетка таблицы10111"/>
    <w:basedOn w:val="a5"/>
    <w:next w:val="aff"/>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10">
    <w:name w:val="Нет списка5211"/>
    <w:next w:val="a6"/>
    <w:uiPriority w:val="99"/>
    <w:semiHidden/>
    <w:unhideWhenUsed/>
    <w:rsid w:val="00A45D98"/>
  </w:style>
  <w:style w:type="table" w:customStyle="1" w:styleId="1211110">
    <w:name w:val="Сетка таблицы121111"/>
    <w:basedOn w:val="a5"/>
    <w:next w:val="aff"/>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10">
    <w:name w:val="Нет списка911"/>
    <w:next w:val="a6"/>
    <w:uiPriority w:val="99"/>
    <w:semiHidden/>
    <w:unhideWhenUsed/>
    <w:rsid w:val="00A45D98"/>
  </w:style>
  <w:style w:type="table" w:customStyle="1" w:styleId="15110">
    <w:name w:val="Сетка таблицы1511"/>
    <w:basedOn w:val="a5"/>
    <w:next w:val="aff"/>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0">
    <w:name w:val="Нет списка1411"/>
    <w:next w:val="a6"/>
    <w:uiPriority w:val="99"/>
    <w:semiHidden/>
    <w:unhideWhenUsed/>
    <w:rsid w:val="00A45D98"/>
  </w:style>
  <w:style w:type="numbering" w:customStyle="1" w:styleId="24110">
    <w:name w:val="Нет списка2411"/>
    <w:next w:val="a6"/>
    <w:uiPriority w:val="99"/>
    <w:semiHidden/>
    <w:unhideWhenUsed/>
    <w:rsid w:val="00A45D98"/>
  </w:style>
  <w:style w:type="table" w:customStyle="1" w:styleId="16110">
    <w:name w:val="Сетка таблицы1611"/>
    <w:basedOn w:val="a5"/>
    <w:next w:val="aff"/>
    <w:uiPriority w:val="59"/>
    <w:rsid w:val="00A45D9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1">
    <w:name w:val="Сетка таблицы2411"/>
    <w:basedOn w:val="a5"/>
    <w:next w:val="aff"/>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2">
    <w:name w:val="Сетка таблицы3311"/>
    <w:basedOn w:val="a5"/>
    <w:next w:val="aff"/>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1">
    <w:name w:val="Сетка таблицы4211"/>
    <w:basedOn w:val="a5"/>
    <w:next w:val="aff"/>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1">
    <w:name w:val="Сетка таблицы5211"/>
    <w:basedOn w:val="a5"/>
    <w:next w:val="aff"/>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1">
    <w:name w:val="Сетка таблицы6311"/>
    <w:basedOn w:val="a5"/>
    <w:next w:val="aff"/>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13">
    <w:name w:val="Нет списка3311"/>
    <w:next w:val="a6"/>
    <w:uiPriority w:val="99"/>
    <w:semiHidden/>
    <w:unhideWhenUsed/>
    <w:rsid w:val="00A45D98"/>
  </w:style>
  <w:style w:type="table" w:customStyle="1" w:styleId="9211">
    <w:name w:val="Сетка таблицы9211"/>
    <w:basedOn w:val="a5"/>
    <w:next w:val="aff"/>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10">
    <w:name w:val="Нет списка4311"/>
    <w:next w:val="a6"/>
    <w:uiPriority w:val="99"/>
    <w:semiHidden/>
    <w:unhideWhenUsed/>
    <w:rsid w:val="00A45D98"/>
  </w:style>
  <w:style w:type="numbering" w:customStyle="1" w:styleId="53110">
    <w:name w:val="Нет списка5311"/>
    <w:next w:val="a6"/>
    <w:uiPriority w:val="99"/>
    <w:semiHidden/>
    <w:unhideWhenUsed/>
    <w:rsid w:val="00A45D98"/>
  </w:style>
  <w:style w:type="table" w:customStyle="1" w:styleId="122110">
    <w:name w:val="Сетка таблицы12211"/>
    <w:basedOn w:val="a5"/>
    <w:next w:val="aff"/>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0">
    <w:name w:val="Нет списка1011"/>
    <w:next w:val="a6"/>
    <w:uiPriority w:val="99"/>
    <w:semiHidden/>
    <w:rsid w:val="00A45D98"/>
  </w:style>
  <w:style w:type="numbering" w:customStyle="1" w:styleId="15111">
    <w:name w:val="Нет списка1511"/>
    <w:next w:val="a6"/>
    <w:uiPriority w:val="99"/>
    <w:semiHidden/>
    <w:unhideWhenUsed/>
    <w:rsid w:val="00A45D98"/>
  </w:style>
  <w:style w:type="table" w:customStyle="1" w:styleId="1811">
    <w:name w:val="Сетка таблицы1811"/>
    <w:basedOn w:val="a5"/>
    <w:next w:val="aff"/>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
    <w:name w:val="Нет списка113111"/>
    <w:next w:val="a6"/>
    <w:semiHidden/>
    <w:rsid w:val="00A45D98"/>
  </w:style>
  <w:style w:type="numbering" w:customStyle="1" w:styleId="2121111">
    <w:name w:val="Нет списка212111"/>
    <w:next w:val="a6"/>
    <w:uiPriority w:val="99"/>
    <w:semiHidden/>
    <w:unhideWhenUsed/>
    <w:rsid w:val="00A45D98"/>
  </w:style>
  <w:style w:type="numbering" w:customStyle="1" w:styleId="122111">
    <w:name w:val="Нет списка12211"/>
    <w:next w:val="a6"/>
    <w:semiHidden/>
    <w:unhideWhenUsed/>
    <w:rsid w:val="00A45D98"/>
  </w:style>
  <w:style w:type="numbering" w:customStyle="1" w:styleId="22211">
    <w:name w:val="Нет списка22211"/>
    <w:next w:val="a6"/>
    <w:uiPriority w:val="99"/>
    <w:semiHidden/>
    <w:rsid w:val="00A45D98"/>
  </w:style>
  <w:style w:type="table" w:customStyle="1" w:styleId="222110">
    <w:name w:val="Сетка таблицы22211"/>
    <w:basedOn w:val="a5"/>
    <w:next w:val="aff"/>
    <w:rsid w:val="00A45D98"/>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11">
    <w:name w:val="Нет списка112211"/>
    <w:next w:val="a6"/>
    <w:uiPriority w:val="99"/>
    <w:semiHidden/>
    <w:rsid w:val="00A45D98"/>
  </w:style>
  <w:style w:type="table" w:customStyle="1" w:styleId="212211">
    <w:name w:val="Сетка таблицы212211"/>
    <w:basedOn w:val="a5"/>
    <w:next w:val="aff"/>
    <w:uiPriority w:val="59"/>
    <w:rsid w:val="00A45D98"/>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110">
    <w:name w:val="Нет списка211211"/>
    <w:next w:val="a6"/>
    <w:uiPriority w:val="99"/>
    <w:semiHidden/>
    <w:unhideWhenUsed/>
    <w:rsid w:val="00A45D98"/>
  </w:style>
  <w:style w:type="numbering" w:customStyle="1" w:styleId="11112111">
    <w:name w:val="Нет списка11112111"/>
    <w:next w:val="a6"/>
    <w:semiHidden/>
    <w:unhideWhenUsed/>
    <w:rsid w:val="00A45D98"/>
  </w:style>
  <w:style w:type="table" w:customStyle="1" w:styleId="2111211">
    <w:name w:val="Сетка таблицы2111211"/>
    <w:basedOn w:val="a5"/>
    <w:next w:val="aff"/>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10">
    <w:name w:val="Сетка таблицы311211"/>
    <w:basedOn w:val="a5"/>
    <w:next w:val="aff"/>
    <w:uiPriority w:val="59"/>
    <w:locked/>
    <w:rsid w:val="00A45D98"/>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11">
    <w:name w:val="Нет списка2211111"/>
    <w:next w:val="a6"/>
    <w:uiPriority w:val="99"/>
    <w:semiHidden/>
    <w:rsid w:val="00A45D98"/>
  </w:style>
  <w:style w:type="numbering" w:customStyle="1" w:styleId="11211111">
    <w:name w:val="Нет списка11211111"/>
    <w:next w:val="a6"/>
    <w:semiHidden/>
    <w:rsid w:val="00A45D98"/>
  </w:style>
  <w:style w:type="table" w:customStyle="1" w:styleId="TableNormal411">
    <w:name w:val="Table Normal411"/>
    <w:rsid w:val="00A45D98"/>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410">
    <w:name w:val="Стиль3341"/>
    <w:uiPriority w:val="99"/>
    <w:rsid w:val="00A45D98"/>
  </w:style>
  <w:style w:type="numbering" w:customStyle="1" w:styleId="11111121132211">
    <w:name w:val="1 / 1.1 / 1.1.121132211"/>
    <w:rsid w:val="00A45D98"/>
  </w:style>
  <w:style w:type="table" w:customStyle="1" w:styleId="-111">
    <w:name w:val="Светлая сетка - Акцент 111"/>
    <w:basedOn w:val="a5"/>
    <w:next w:val="-1"/>
    <w:uiPriority w:val="62"/>
    <w:rsid w:val="00A45D98"/>
    <w:pPr>
      <w:spacing w:after="0" w:line="240" w:lineRule="auto"/>
    </w:pPr>
    <w:rPr>
      <w:rFonts w:ascii="Calibri" w:eastAsia="Calibri" w:hAnsi="Calibri" w:cs="Times New Roman"/>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Verdana" w:eastAsia="Times New Roman" w:hAnsi="Verdana"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Verdana" w:eastAsia="Times New Roman" w:hAnsi="Verdana"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111">
    <w:name w:val="Текущий список292111"/>
    <w:rsid w:val="00A45D98"/>
  </w:style>
  <w:style w:type="numbering" w:customStyle="1" w:styleId="1ai182111">
    <w:name w:val="1 / a / i182111"/>
    <w:basedOn w:val="a6"/>
    <w:next w:val="1ai"/>
    <w:semiHidden/>
    <w:rsid w:val="00A45D98"/>
  </w:style>
  <w:style w:type="numbering" w:customStyle="1" w:styleId="1182111">
    <w:name w:val="Текущий список1182111"/>
    <w:rsid w:val="00A45D98"/>
  </w:style>
  <w:style w:type="numbering" w:customStyle="1" w:styleId="11111112162111">
    <w:name w:val="1 / 1.1 / 1.1.112162111"/>
    <w:rsid w:val="00A45D98"/>
  </w:style>
  <w:style w:type="numbering" w:customStyle="1" w:styleId="211172111">
    <w:name w:val="Текущий список211172111"/>
    <w:rsid w:val="00A45D98"/>
  </w:style>
  <w:style w:type="numbering" w:customStyle="1" w:styleId="192111">
    <w:name w:val="Текущий список192111"/>
    <w:rsid w:val="00A45D98"/>
  </w:style>
  <w:style w:type="numbering" w:customStyle="1" w:styleId="272111">
    <w:name w:val="Статья / Раздел272111"/>
    <w:rsid w:val="00A45D98"/>
  </w:style>
  <w:style w:type="numbering" w:customStyle="1" w:styleId="1ai11152121">
    <w:name w:val="1 / a / i11152121"/>
    <w:rsid w:val="00A45D98"/>
  </w:style>
  <w:style w:type="numbering" w:customStyle="1" w:styleId="1ai111521111">
    <w:name w:val="1 / a / i111521111"/>
    <w:rsid w:val="00A45D98"/>
  </w:style>
  <w:style w:type="numbering" w:customStyle="1" w:styleId="2241111">
    <w:name w:val="Текущий список2241111"/>
    <w:rsid w:val="00A45D98"/>
  </w:style>
  <w:style w:type="numbering" w:customStyle="1" w:styleId="11152111">
    <w:name w:val="Текущий список11152111"/>
    <w:rsid w:val="00A45D98"/>
  </w:style>
  <w:style w:type="numbering" w:customStyle="1" w:styleId="33211">
    <w:name w:val="Стиль33211"/>
    <w:uiPriority w:val="99"/>
    <w:rsid w:val="00A45D98"/>
  </w:style>
  <w:style w:type="numbering" w:customStyle="1" w:styleId="292211">
    <w:name w:val="Текущий список292211"/>
    <w:rsid w:val="00A45D98"/>
  </w:style>
  <w:style w:type="numbering" w:customStyle="1" w:styleId="1182211">
    <w:name w:val="Текущий список1182211"/>
    <w:rsid w:val="00A45D98"/>
  </w:style>
  <w:style w:type="numbering" w:customStyle="1" w:styleId="11111112162211">
    <w:name w:val="1 / 1.1 / 1.1.112162211"/>
    <w:rsid w:val="00A45D98"/>
  </w:style>
  <w:style w:type="numbering" w:customStyle="1" w:styleId="211172211">
    <w:name w:val="Текущий список211172211"/>
    <w:rsid w:val="00A45D98"/>
  </w:style>
  <w:style w:type="numbering" w:customStyle="1" w:styleId="272211">
    <w:name w:val="Статья / Раздел272211"/>
    <w:rsid w:val="00A45D98"/>
  </w:style>
  <w:style w:type="numbering" w:customStyle="1" w:styleId="33311">
    <w:name w:val="Стиль33311"/>
    <w:uiPriority w:val="99"/>
    <w:rsid w:val="00A45D98"/>
  </w:style>
  <w:style w:type="numbering" w:customStyle="1" w:styleId="292311">
    <w:name w:val="Текущий список292311"/>
    <w:rsid w:val="00A45D98"/>
  </w:style>
  <w:style w:type="numbering" w:customStyle="1" w:styleId="1182311">
    <w:name w:val="Текущий список1182311"/>
    <w:rsid w:val="00A45D98"/>
  </w:style>
  <w:style w:type="numbering" w:customStyle="1" w:styleId="11111112162311">
    <w:name w:val="1 / 1.1 / 1.1.112162311"/>
    <w:rsid w:val="00A45D98"/>
  </w:style>
  <w:style w:type="numbering" w:customStyle="1" w:styleId="211172311">
    <w:name w:val="Текущий список211172311"/>
    <w:rsid w:val="00A45D98"/>
  </w:style>
  <w:style w:type="numbering" w:customStyle="1" w:styleId="272311">
    <w:name w:val="Статья / Раздел272311"/>
    <w:rsid w:val="00A45D98"/>
  </w:style>
  <w:style w:type="numbering" w:customStyle="1" w:styleId="1182411">
    <w:name w:val="Текущий список1182411"/>
    <w:rsid w:val="00A45D98"/>
  </w:style>
  <w:style w:type="numbering" w:customStyle="1" w:styleId="1182511">
    <w:name w:val="Текущий список1182511"/>
    <w:rsid w:val="00A45D98"/>
  </w:style>
  <w:style w:type="numbering" w:customStyle="1" w:styleId="7232">
    <w:name w:val="Статья / Раздел7232"/>
    <w:basedOn w:val="a6"/>
    <w:next w:val="ac"/>
    <w:semiHidden/>
    <w:rsid w:val="00A45D98"/>
  </w:style>
  <w:style w:type="numbering" w:customStyle="1" w:styleId="1115232">
    <w:name w:val="Текущий список1115232"/>
    <w:rsid w:val="00A45D98"/>
  </w:style>
  <w:style w:type="numbering" w:customStyle="1" w:styleId="21117241">
    <w:name w:val="Текущий список21117241"/>
    <w:rsid w:val="00A45D98"/>
  </w:style>
  <w:style w:type="numbering" w:customStyle="1" w:styleId="118262">
    <w:name w:val="Текущий список118262"/>
    <w:rsid w:val="00A45D98"/>
    <w:pPr>
      <w:numPr>
        <w:numId w:val="83"/>
      </w:numPr>
    </w:pPr>
  </w:style>
  <w:style w:type="table" w:customStyle="1" w:styleId="2610">
    <w:name w:val="Сетка таблицы261"/>
    <w:basedOn w:val="a5"/>
    <w:next w:val="aff"/>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2120">
    <w:name w:val="Текущий список27212"/>
    <w:rsid w:val="00A45D98"/>
  </w:style>
  <w:style w:type="numbering" w:customStyle="1" w:styleId="1115242">
    <w:name w:val="Текущий список1115242"/>
    <w:rsid w:val="00A45D98"/>
  </w:style>
  <w:style w:type="numbering" w:customStyle="1" w:styleId="11111121132122">
    <w:name w:val="1 / 1.1 / 1.1.121132122"/>
    <w:rsid w:val="00A45D98"/>
  </w:style>
  <w:style w:type="numbering" w:customStyle="1" w:styleId="3352">
    <w:name w:val="Стиль3352"/>
    <w:uiPriority w:val="99"/>
    <w:rsid w:val="00A45D98"/>
  </w:style>
  <w:style w:type="numbering" w:customStyle="1" w:styleId="331120">
    <w:name w:val="Стиль33112"/>
    <w:uiPriority w:val="99"/>
    <w:rsid w:val="00A45D98"/>
  </w:style>
  <w:style w:type="table" w:customStyle="1" w:styleId="TableNormal511">
    <w:name w:val="Table Normal511"/>
    <w:uiPriority w:val="2"/>
    <w:semiHidden/>
    <w:unhideWhenUsed/>
    <w:qFormat/>
    <w:rsid w:val="00A45D9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61">
    <w:name w:val="Table Normal61"/>
    <w:uiPriority w:val="2"/>
    <w:semiHidden/>
    <w:unhideWhenUsed/>
    <w:qFormat/>
    <w:rsid w:val="00A45D9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810">
    <w:name w:val="Нет списка181"/>
    <w:next w:val="a6"/>
    <w:uiPriority w:val="99"/>
    <w:semiHidden/>
    <w:unhideWhenUsed/>
    <w:rsid w:val="00A45D98"/>
  </w:style>
  <w:style w:type="table" w:customStyle="1" w:styleId="11411">
    <w:name w:val="Сетка таблицы1141"/>
    <w:basedOn w:val="a5"/>
    <w:next w:val="aff"/>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1">
    <w:name w:val="Нет списка191"/>
    <w:next w:val="a6"/>
    <w:uiPriority w:val="99"/>
    <w:semiHidden/>
    <w:unhideWhenUsed/>
    <w:rsid w:val="00A45D98"/>
  </w:style>
  <w:style w:type="table" w:customStyle="1" w:styleId="2810">
    <w:name w:val="Сетка таблицы281"/>
    <w:basedOn w:val="a5"/>
    <w:next w:val="aff"/>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10">
    <w:name w:val="Сетка таблицы1151"/>
    <w:basedOn w:val="a5"/>
    <w:next w:val="aff"/>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1">
    <w:name w:val="Нет списка1151"/>
    <w:next w:val="a6"/>
    <w:uiPriority w:val="99"/>
    <w:semiHidden/>
    <w:rsid w:val="00A45D98"/>
  </w:style>
  <w:style w:type="table" w:customStyle="1" w:styleId="2151">
    <w:name w:val="Сетка таблицы2151"/>
    <w:basedOn w:val="a5"/>
    <w:next w:val="aff"/>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1">
    <w:name w:val="Сетка таблицы11141"/>
    <w:basedOn w:val="a5"/>
    <w:next w:val="aff"/>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611">
    <w:name w:val="Нет списка261"/>
    <w:next w:val="a6"/>
    <w:uiPriority w:val="99"/>
    <w:semiHidden/>
    <w:unhideWhenUsed/>
    <w:rsid w:val="00A45D98"/>
  </w:style>
  <w:style w:type="table" w:customStyle="1" w:styleId="3510">
    <w:name w:val="Сетка таблицы351"/>
    <w:basedOn w:val="a5"/>
    <w:next w:val="aff"/>
    <w:uiPriority w:val="5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11">
    <w:name w:val="Нет списка351"/>
    <w:next w:val="a6"/>
    <w:uiPriority w:val="99"/>
    <w:semiHidden/>
    <w:rsid w:val="00A45D98"/>
  </w:style>
  <w:style w:type="table" w:customStyle="1" w:styleId="4411">
    <w:name w:val="Сетка таблицы441"/>
    <w:basedOn w:val="a5"/>
    <w:next w:val="aff"/>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10">
    <w:name w:val="Сетка таблицы1241"/>
    <w:basedOn w:val="a5"/>
    <w:next w:val="aff"/>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10">
    <w:name w:val="Нет списка11141"/>
    <w:next w:val="a6"/>
    <w:uiPriority w:val="99"/>
    <w:semiHidden/>
    <w:rsid w:val="00A45D98"/>
  </w:style>
  <w:style w:type="table" w:customStyle="1" w:styleId="21141">
    <w:name w:val="Сетка таблицы21141"/>
    <w:basedOn w:val="a5"/>
    <w:next w:val="aff"/>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10">
    <w:name w:val="Сетка таблицы111131"/>
    <w:basedOn w:val="a5"/>
    <w:next w:val="aff"/>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411">
    <w:name w:val="Нет списка2141"/>
    <w:next w:val="a6"/>
    <w:uiPriority w:val="99"/>
    <w:semiHidden/>
    <w:unhideWhenUsed/>
    <w:rsid w:val="00A45D98"/>
  </w:style>
  <w:style w:type="numbering" w:customStyle="1" w:styleId="4510">
    <w:name w:val="Нет списка451"/>
    <w:next w:val="a6"/>
    <w:uiPriority w:val="99"/>
    <w:semiHidden/>
    <w:unhideWhenUsed/>
    <w:rsid w:val="00A45D98"/>
  </w:style>
  <w:style w:type="table" w:customStyle="1" w:styleId="5411">
    <w:name w:val="Сетка таблицы541"/>
    <w:basedOn w:val="a5"/>
    <w:next w:val="aff"/>
    <w:uiPriority w:val="5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1">
    <w:name w:val="Нет списка551"/>
    <w:next w:val="a6"/>
    <w:uiPriority w:val="99"/>
    <w:semiHidden/>
    <w:unhideWhenUsed/>
    <w:rsid w:val="00A45D98"/>
  </w:style>
  <w:style w:type="numbering" w:customStyle="1" w:styleId="1111112113231">
    <w:name w:val="1 / 1.1 / 1.1.12113231"/>
    <w:rsid w:val="00A45D98"/>
  </w:style>
  <w:style w:type="numbering" w:customStyle="1" w:styleId="6310">
    <w:name w:val="Нет списка631"/>
    <w:next w:val="a6"/>
    <w:uiPriority w:val="99"/>
    <w:semiHidden/>
    <w:unhideWhenUsed/>
    <w:rsid w:val="00A45D98"/>
  </w:style>
  <w:style w:type="table" w:customStyle="1" w:styleId="651">
    <w:name w:val="Сетка таблицы651"/>
    <w:basedOn w:val="a5"/>
    <w:next w:val="aff"/>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31">
    <w:name w:val="Сетка таблицы1331"/>
    <w:basedOn w:val="a5"/>
    <w:next w:val="aff"/>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11">
    <w:name w:val="Нет списка1241"/>
    <w:next w:val="a6"/>
    <w:semiHidden/>
    <w:unhideWhenUsed/>
    <w:rsid w:val="00A45D98"/>
  </w:style>
  <w:style w:type="numbering" w:customStyle="1" w:styleId="22410">
    <w:name w:val="Нет списка2241"/>
    <w:next w:val="a6"/>
    <w:uiPriority w:val="99"/>
    <w:semiHidden/>
    <w:rsid w:val="00A45D98"/>
  </w:style>
  <w:style w:type="table" w:customStyle="1" w:styleId="22414">
    <w:name w:val="Сетка таблицы2241"/>
    <w:basedOn w:val="a5"/>
    <w:next w:val="aff"/>
    <w:rsid w:val="00A45D98"/>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1">
    <w:name w:val="Нет списка11241"/>
    <w:next w:val="a6"/>
    <w:uiPriority w:val="99"/>
    <w:semiHidden/>
    <w:rsid w:val="00A45D98"/>
  </w:style>
  <w:style w:type="table" w:customStyle="1" w:styleId="21241">
    <w:name w:val="Сетка таблицы21241"/>
    <w:basedOn w:val="a5"/>
    <w:next w:val="aff"/>
    <w:uiPriority w:val="59"/>
    <w:rsid w:val="00A45D98"/>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10">
    <w:name w:val="Сетка таблицы3141"/>
    <w:basedOn w:val="a5"/>
    <w:next w:val="aff"/>
    <w:uiPriority w:val="9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10">
    <w:name w:val="Нет списка21141"/>
    <w:next w:val="a6"/>
    <w:uiPriority w:val="99"/>
    <w:semiHidden/>
    <w:unhideWhenUsed/>
    <w:rsid w:val="00A45D98"/>
  </w:style>
  <w:style w:type="numbering" w:customStyle="1" w:styleId="111141">
    <w:name w:val="Нет списка111141"/>
    <w:next w:val="a6"/>
    <w:semiHidden/>
    <w:unhideWhenUsed/>
    <w:rsid w:val="00A45D98"/>
  </w:style>
  <w:style w:type="table" w:customStyle="1" w:styleId="211141">
    <w:name w:val="Сетка таблицы211141"/>
    <w:basedOn w:val="a5"/>
    <w:next w:val="aff"/>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1">
    <w:name w:val="Сетка таблицы31141"/>
    <w:basedOn w:val="a5"/>
    <w:next w:val="aff"/>
    <w:uiPriority w:val="99"/>
    <w:locked/>
    <w:rsid w:val="00A45D98"/>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1">
    <w:name w:val="Сетка таблицы3221"/>
    <w:basedOn w:val="a5"/>
    <w:next w:val="aff"/>
    <w:uiPriority w:val="5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1">
    <w:name w:val="Нет списка3131"/>
    <w:next w:val="a6"/>
    <w:semiHidden/>
    <w:rsid w:val="00A45D98"/>
  </w:style>
  <w:style w:type="numbering" w:customStyle="1" w:styleId="121310">
    <w:name w:val="Нет списка12131"/>
    <w:next w:val="a6"/>
    <w:uiPriority w:val="99"/>
    <w:semiHidden/>
    <w:unhideWhenUsed/>
    <w:rsid w:val="00A45D98"/>
  </w:style>
  <w:style w:type="numbering" w:customStyle="1" w:styleId="22131">
    <w:name w:val="Нет списка22131"/>
    <w:next w:val="a6"/>
    <w:uiPriority w:val="99"/>
    <w:semiHidden/>
    <w:rsid w:val="00A45D98"/>
  </w:style>
  <w:style w:type="table" w:customStyle="1" w:styleId="221210">
    <w:name w:val="Сетка таблицы22121"/>
    <w:basedOn w:val="a5"/>
    <w:next w:val="aff"/>
    <w:rsid w:val="00A45D98"/>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31">
    <w:name w:val="Нет списка112131"/>
    <w:next w:val="a6"/>
    <w:uiPriority w:val="99"/>
    <w:semiHidden/>
    <w:rsid w:val="00A45D98"/>
  </w:style>
  <w:style w:type="table" w:customStyle="1" w:styleId="212121">
    <w:name w:val="Сетка таблицы212121"/>
    <w:basedOn w:val="a5"/>
    <w:next w:val="aff"/>
    <w:uiPriority w:val="59"/>
    <w:rsid w:val="00A45D98"/>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310">
    <w:name w:val="Нет списка211131"/>
    <w:next w:val="a6"/>
    <w:uiPriority w:val="99"/>
    <w:semiHidden/>
    <w:unhideWhenUsed/>
    <w:rsid w:val="00A45D98"/>
  </w:style>
  <w:style w:type="numbering" w:customStyle="1" w:styleId="1111131">
    <w:name w:val="Нет списка1111131"/>
    <w:next w:val="a6"/>
    <w:semiHidden/>
    <w:unhideWhenUsed/>
    <w:rsid w:val="00A45D98"/>
  </w:style>
  <w:style w:type="table" w:customStyle="1" w:styleId="21111210">
    <w:name w:val="Сетка таблицы2111121"/>
    <w:basedOn w:val="a5"/>
    <w:next w:val="aff"/>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10">
    <w:name w:val="Сетка таблицы311121"/>
    <w:basedOn w:val="a5"/>
    <w:next w:val="aff"/>
    <w:uiPriority w:val="99"/>
    <w:locked/>
    <w:rsid w:val="00A45D98"/>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212">
    <w:name w:val="Текущий список224212"/>
    <w:rsid w:val="00A45D98"/>
  </w:style>
  <w:style w:type="numbering" w:customStyle="1" w:styleId="3212">
    <w:name w:val="Стиль321"/>
    <w:uiPriority w:val="99"/>
    <w:rsid w:val="00A45D98"/>
  </w:style>
  <w:style w:type="numbering" w:customStyle="1" w:styleId="1117212">
    <w:name w:val="Текущий список1117212"/>
    <w:rsid w:val="00A45D98"/>
  </w:style>
  <w:style w:type="table" w:customStyle="1" w:styleId="1721">
    <w:name w:val="Сетка таблицы1721"/>
    <w:basedOn w:val="a5"/>
    <w:next w:val="aff"/>
    <w:uiPriority w:val="99"/>
    <w:rsid w:val="00A45D98"/>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0">
    <w:name w:val="Сетка таблицы731"/>
    <w:basedOn w:val="a5"/>
    <w:next w:val="aff"/>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
    <w:name w:val="Сетка таблицы4131"/>
    <w:basedOn w:val="a5"/>
    <w:next w:val="aff"/>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10">
    <w:name w:val="Нет списка4131"/>
    <w:next w:val="a6"/>
    <w:uiPriority w:val="99"/>
    <w:semiHidden/>
    <w:unhideWhenUsed/>
    <w:rsid w:val="00A45D98"/>
  </w:style>
  <w:style w:type="table" w:customStyle="1" w:styleId="5131">
    <w:name w:val="Сетка таблицы5131"/>
    <w:basedOn w:val="a5"/>
    <w:next w:val="aff"/>
    <w:uiPriority w:val="9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1">
    <w:name w:val="Сетка таблицы7131"/>
    <w:basedOn w:val="a5"/>
    <w:next w:val="aff"/>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11">
    <w:name w:val="Нет списка731"/>
    <w:next w:val="a6"/>
    <w:uiPriority w:val="99"/>
    <w:semiHidden/>
    <w:unhideWhenUsed/>
    <w:rsid w:val="00A45D98"/>
  </w:style>
  <w:style w:type="table" w:customStyle="1" w:styleId="6131">
    <w:name w:val="Сетка таблицы6131"/>
    <w:basedOn w:val="a5"/>
    <w:next w:val="aff"/>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31">
    <w:name w:val="Нет списка11111131"/>
    <w:next w:val="a6"/>
    <w:uiPriority w:val="99"/>
    <w:semiHidden/>
    <w:rsid w:val="00A45D98"/>
  </w:style>
  <w:style w:type="numbering" w:customStyle="1" w:styleId="311310">
    <w:name w:val="Нет списка31131"/>
    <w:next w:val="a6"/>
    <w:semiHidden/>
    <w:rsid w:val="00A45D98"/>
  </w:style>
  <w:style w:type="numbering" w:customStyle="1" w:styleId="111111131">
    <w:name w:val="Нет списка111111131"/>
    <w:next w:val="a6"/>
    <w:semiHidden/>
    <w:rsid w:val="00A45D98"/>
  </w:style>
  <w:style w:type="numbering" w:customStyle="1" w:styleId="41131">
    <w:name w:val="Нет списка41131"/>
    <w:next w:val="a6"/>
    <w:uiPriority w:val="99"/>
    <w:semiHidden/>
    <w:unhideWhenUsed/>
    <w:rsid w:val="00A45D98"/>
  </w:style>
  <w:style w:type="numbering" w:customStyle="1" w:styleId="51310">
    <w:name w:val="Нет списка5131"/>
    <w:next w:val="a6"/>
    <w:uiPriority w:val="99"/>
    <w:semiHidden/>
    <w:unhideWhenUsed/>
    <w:rsid w:val="00A45D98"/>
  </w:style>
  <w:style w:type="numbering" w:customStyle="1" w:styleId="61310">
    <w:name w:val="Нет списка6131"/>
    <w:next w:val="a6"/>
    <w:uiPriority w:val="99"/>
    <w:semiHidden/>
    <w:unhideWhenUsed/>
    <w:rsid w:val="00A45D98"/>
  </w:style>
  <w:style w:type="table" w:customStyle="1" w:styleId="61121">
    <w:name w:val="Сетка таблицы61121"/>
    <w:basedOn w:val="a5"/>
    <w:next w:val="aff"/>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1">
    <w:name w:val="Сетка таблицы13131"/>
    <w:basedOn w:val="a5"/>
    <w:next w:val="aff"/>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31">
    <w:name w:val="Нет списка121131"/>
    <w:next w:val="a6"/>
    <w:semiHidden/>
    <w:unhideWhenUsed/>
    <w:rsid w:val="00A45D98"/>
  </w:style>
  <w:style w:type="numbering" w:customStyle="1" w:styleId="311131">
    <w:name w:val="Нет списка311131"/>
    <w:next w:val="a6"/>
    <w:semiHidden/>
    <w:rsid w:val="00A45D98"/>
  </w:style>
  <w:style w:type="numbering" w:customStyle="1" w:styleId="111231">
    <w:name w:val="Нет списка111231"/>
    <w:next w:val="a6"/>
    <w:semiHidden/>
    <w:rsid w:val="00A45D98"/>
  </w:style>
  <w:style w:type="numbering" w:customStyle="1" w:styleId="2111131">
    <w:name w:val="Нет списка2111131"/>
    <w:next w:val="a6"/>
    <w:uiPriority w:val="99"/>
    <w:semiHidden/>
    <w:unhideWhenUsed/>
    <w:rsid w:val="00A45D98"/>
  </w:style>
  <w:style w:type="numbering" w:customStyle="1" w:styleId="411131">
    <w:name w:val="Нет списка411131"/>
    <w:next w:val="a6"/>
    <w:uiPriority w:val="99"/>
    <w:semiHidden/>
    <w:unhideWhenUsed/>
    <w:rsid w:val="00A45D98"/>
  </w:style>
  <w:style w:type="numbering" w:customStyle="1" w:styleId="51131">
    <w:name w:val="Нет списка51131"/>
    <w:next w:val="a6"/>
    <w:uiPriority w:val="99"/>
    <w:semiHidden/>
    <w:unhideWhenUsed/>
    <w:rsid w:val="00A45D98"/>
  </w:style>
  <w:style w:type="numbering" w:customStyle="1" w:styleId="71310">
    <w:name w:val="Нет списка7131"/>
    <w:next w:val="a6"/>
    <w:uiPriority w:val="99"/>
    <w:semiHidden/>
    <w:unhideWhenUsed/>
    <w:rsid w:val="00A45D98"/>
  </w:style>
  <w:style w:type="table" w:customStyle="1" w:styleId="831">
    <w:name w:val="Сетка таблицы831"/>
    <w:basedOn w:val="a5"/>
    <w:next w:val="aff"/>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4">
    <w:name w:val="Текущий список12111"/>
    <w:rsid w:val="00A45D98"/>
  </w:style>
  <w:style w:type="numbering" w:customStyle="1" w:styleId="8211">
    <w:name w:val="Нет списка821"/>
    <w:next w:val="a6"/>
    <w:uiPriority w:val="99"/>
    <w:semiHidden/>
    <w:unhideWhenUsed/>
    <w:rsid w:val="00A45D98"/>
  </w:style>
  <w:style w:type="table" w:customStyle="1" w:styleId="941">
    <w:name w:val="Сетка таблицы941"/>
    <w:basedOn w:val="a5"/>
    <w:next w:val="aff"/>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10">
    <w:name w:val="Нет списка1331"/>
    <w:next w:val="a6"/>
    <w:uiPriority w:val="99"/>
    <w:semiHidden/>
    <w:unhideWhenUsed/>
    <w:rsid w:val="00A45D98"/>
  </w:style>
  <w:style w:type="numbering" w:customStyle="1" w:styleId="2331">
    <w:name w:val="Нет списка2331"/>
    <w:next w:val="a6"/>
    <w:uiPriority w:val="99"/>
    <w:semiHidden/>
    <w:unhideWhenUsed/>
    <w:rsid w:val="00A45D98"/>
  </w:style>
  <w:style w:type="table" w:customStyle="1" w:styleId="1431">
    <w:name w:val="Сетка таблицы1431"/>
    <w:basedOn w:val="a5"/>
    <w:next w:val="aff"/>
    <w:uiPriority w:val="59"/>
    <w:rsid w:val="00A45D9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0">
    <w:name w:val="Сетка таблицы2331"/>
    <w:basedOn w:val="a5"/>
    <w:next w:val="aff"/>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11">
    <w:name w:val="Сетка таблицы41121"/>
    <w:basedOn w:val="a5"/>
    <w:next w:val="aff"/>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11">
    <w:name w:val="Сетка таблицы51121"/>
    <w:basedOn w:val="a5"/>
    <w:next w:val="aff"/>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1">
    <w:name w:val="Сетка таблицы6221"/>
    <w:basedOn w:val="a5"/>
    <w:next w:val="aff"/>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10">
    <w:name w:val="Нет списка3221"/>
    <w:next w:val="a6"/>
    <w:uiPriority w:val="99"/>
    <w:semiHidden/>
    <w:unhideWhenUsed/>
    <w:rsid w:val="00A45D98"/>
  </w:style>
  <w:style w:type="table" w:customStyle="1" w:styleId="9131">
    <w:name w:val="Сетка таблицы9131"/>
    <w:basedOn w:val="a5"/>
    <w:next w:val="aff"/>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21">
    <w:name w:val="Нет списка4221"/>
    <w:next w:val="a6"/>
    <w:uiPriority w:val="99"/>
    <w:semiHidden/>
    <w:unhideWhenUsed/>
    <w:rsid w:val="00A45D98"/>
  </w:style>
  <w:style w:type="table" w:customStyle="1" w:styleId="1031">
    <w:name w:val="Сетка таблицы1031"/>
    <w:basedOn w:val="a5"/>
    <w:next w:val="aff"/>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21">
    <w:name w:val="Нет списка5221"/>
    <w:next w:val="a6"/>
    <w:uiPriority w:val="99"/>
    <w:semiHidden/>
    <w:unhideWhenUsed/>
    <w:rsid w:val="00A45D98"/>
  </w:style>
  <w:style w:type="table" w:customStyle="1" w:styleId="121311">
    <w:name w:val="Сетка таблицы12131"/>
    <w:basedOn w:val="a5"/>
    <w:next w:val="aff"/>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10">
    <w:name w:val="Нет списка921"/>
    <w:next w:val="a6"/>
    <w:uiPriority w:val="99"/>
    <w:semiHidden/>
    <w:unhideWhenUsed/>
    <w:rsid w:val="00A45D98"/>
  </w:style>
  <w:style w:type="table" w:customStyle="1" w:styleId="1521">
    <w:name w:val="Сетка таблицы1521"/>
    <w:basedOn w:val="a5"/>
    <w:next w:val="aff"/>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1">
    <w:name w:val="Нет списка1421"/>
    <w:next w:val="a6"/>
    <w:uiPriority w:val="99"/>
    <w:semiHidden/>
    <w:unhideWhenUsed/>
    <w:rsid w:val="00A45D98"/>
  </w:style>
  <w:style w:type="numbering" w:customStyle="1" w:styleId="2421">
    <w:name w:val="Нет списка2421"/>
    <w:next w:val="a6"/>
    <w:uiPriority w:val="99"/>
    <w:semiHidden/>
    <w:unhideWhenUsed/>
    <w:rsid w:val="00A45D98"/>
  </w:style>
  <w:style w:type="table" w:customStyle="1" w:styleId="16210">
    <w:name w:val="Сетка таблицы1621"/>
    <w:basedOn w:val="a5"/>
    <w:next w:val="aff"/>
    <w:uiPriority w:val="59"/>
    <w:rsid w:val="00A45D9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10">
    <w:name w:val="Сетка таблицы2421"/>
    <w:basedOn w:val="a5"/>
    <w:next w:val="aff"/>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10">
    <w:name w:val="Сетка таблицы3321"/>
    <w:basedOn w:val="a5"/>
    <w:next w:val="aff"/>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10">
    <w:name w:val="Сетка таблицы4221"/>
    <w:basedOn w:val="a5"/>
    <w:next w:val="aff"/>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10">
    <w:name w:val="Сетка таблицы5221"/>
    <w:basedOn w:val="a5"/>
    <w:next w:val="aff"/>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1">
    <w:name w:val="Сетка таблицы6321"/>
    <w:basedOn w:val="a5"/>
    <w:next w:val="aff"/>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12">
    <w:name w:val="Нет списка3321"/>
    <w:next w:val="a6"/>
    <w:uiPriority w:val="99"/>
    <w:semiHidden/>
    <w:unhideWhenUsed/>
    <w:rsid w:val="00A45D98"/>
  </w:style>
  <w:style w:type="table" w:customStyle="1" w:styleId="9221">
    <w:name w:val="Сетка таблицы9221"/>
    <w:basedOn w:val="a5"/>
    <w:next w:val="aff"/>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21">
    <w:name w:val="Нет списка4321"/>
    <w:next w:val="a6"/>
    <w:uiPriority w:val="99"/>
    <w:semiHidden/>
    <w:unhideWhenUsed/>
    <w:rsid w:val="00A45D98"/>
  </w:style>
  <w:style w:type="numbering" w:customStyle="1" w:styleId="5321">
    <w:name w:val="Нет списка5321"/>
    <w:next w:val="a6"/>
    <w:uiPriority w:val="99"/>
    <w:semiHidden/>
    <w:unhideWhenUsed/>
    <w:rsid w:val="00A45D98"/>
  </w:style>
  <w:style w:type="table" w:customStyle="1" w:styleId="12221">
    <w:name w:val="Сетка таблицы12221"/>
    <w:basedOn w:val="a5"/>
    <w:next w:val="aff"/>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11">
    <w:name w:val="Нет списка1021"/>
    <w:next w:val="a6"/>
    <w:uiPriority w:val="99"/>
    <w:semiHidden/>
    <w:rsid w:val="00A45D98"/>
  </w:style>
  <w:style w:type="numbering" w:customStyle="1" w:styleId="15210">
    <w:name w:val="Нет списка1521"/>
    <w:next w:val="a6"/>
    <w:uiPriority w:val="99"/>
    <w:semiHidden/>
    <w:unhideWhenUsed/>
    <w:rsid w:val="00A45D98"/>
  </w:style>
  <w:style w:type="table" w:customStyle="1" w:styleId="18210">
    <w:name w:val="Сетка таблицы1821"/>
    <w:basedOn w:val="a5"/>
    <w:next w:val="aff"/>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31">
    <w:name w:val="Нет списка11331"/>
    <w:next w:val="a6"/>
    <w:semiHidden/>
    <w:rsid w:val="00A45D98"/>
  </w:style>
  <w:style w:type="table" w:customStyle="1" w:styleId="21321">
    <w:name w:val="Сетка таблицы21321"/>
    <w:basedOn w:val="a5"/>
    <w:next w:val="aff"/>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21">
    <w:name w:val="Сетка таблицы211221"/>
    <w:basedOn w:val="a5"/>
    <w:next w:val="aff"/>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310">
    <w:name w:val="Нет списка21231"/>
    <w:next w:val="a6"/>
    <w:uiPriority w:val="99"/>
    <w:semiHidden/>
    <w:unhideWhenUsed/>
    <w:rsid w:val="00A45D98"/>
  </w:style>
  <w:style w:type="numbering" w:customStyle="1" w:styleId="11111121132131">
    <w:name w:val="1 / 1.1 / 1.1.121132131"/>
    <w:rsid w:val="00A45D98"/>
  </w:style>
  <w:style w:type="numbering" w:customStyle="1" w:styleId="122210">
    <w:name w:val="Нет списка12221"/>
    <w:next w:val="a6"/>
    <w:semiHidden/>
    <w:unhideWhenUsed/>
    <w:rsid w:val="00A45D98"/>
  </w:style>
  <w:style w:type="numbering" w:customStyle="1" w:styleId="22221">
    <w:name w:val="Нет списка22221"/>
    <w:next w:val="a6"/>
    <w:uiPriority w:val="99"/>
    <w:semiHidden/>
    <w:rsid w:val="00A45D98"/>
  </w:style>
  <w:style w:type="table" w:customStyle="1" w:styleId="222210">
    <w:name w:val="Сетка таблицы22221"/>
    <w:basedOn w:val="a5"/>
    <w:next w:val="aff"/>
    <w:rsid w:val="00A45D98"/>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21">
    <w:name w:val="Нет списка112221"/>
    <w:next w:val="a6"/>
    <w:uiPriority w:val="99"/>
    <w:semiHidden/>
    <w:rsid w:val="00A45D98"/>
  </w:style>
  <w:style w:type="table" w:customStyle="1" w:styleId="212221">
    <w:name w:val="Сетка таблицы212221"/>
    <w:basedOn w:val="a5"/>
    <w:next w:val="aff"/>
    <w:uiPriority w:val="59"/>
    <w:rsid w:val="00A45D98"/>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1">
    <w:name w:val="Сетка таблицы31221"/>
    <w:basedOn w:val="a5"/>
    <w:next w:val="aff"/>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210">
    <w:name w:val="Нет списка211221"/>
    <w:next w:val="a6"/>
    <w:uiPriority w:val="99"/>
    <w:semiHidden/>
    <w:unhideWhenUsed/>
    <w:rsid w:val="00A45D98"/>
  </w:style>
  <w:style w:type="numbering" w:customStyle="1" w:styleId="1111231">
    <w:name w:val="Нет списка1111231"/>
    <w:next w:val="a6"/>
    <w:semiHidden/>
    <w:unhideWhenUsed/>
    <w:rsid w:val="00A45D98"/>
  </w:style>
  <w:style w:type="table" w:customStyle="1" w:styleId="2111221">
    <w:name w:val="Сетка таблицы2111221"/>
    <w:basedOn w:val="a5"/>
    <w:next w:val="aff"/>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21">
    <w:name w:val="Сетка таблицы311221"/>
    <w:basedOn w:val="a5"/>
    <w:next w:val="aff"/>
    <w:uiPriority w:val="59"/>
    <w:locked/>
    <w:rsid w:val="00A45D98"/>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31">
    <w:name w:val="Нет списка221131"/>
    <w:next w:val="a6"/>
    <w:uiPriority w:val="99"/>
    <w:semiHidden/>
    <w:rsid w:val="00A45D98"/>
  </w:style>
  <w:style w:type="numbering" w:customStyle="1" w:styleId="1121131">
    <w:name w:val="Нет списка1121131"/>
    <w:next w:val="a6"/>
    <w:semiHidden/>
    <w:rsid w:val="00A45D98"/>
  </w:style>
  <w:style w:type="numbering" w:customStyle="1" w:styleId="22431">
    <w:name w:val="Текущий список22431"/>
    <w:rsid w:val="00A45D98"/>
  </w:style>
  <w:style w:type="numbering" w:customStyle="1" w:styleId="33121">
    <w:name w:val="Стиль33121"/>
    <w:uiPriority w:val="99"/>
    <w:rsid w:val="00A45D98"/>
  </w:style>
  <w:style w:type="numbering" w:customStyle="1" w:styleId="72311">
    <w:name w:val="Статья / Раздел72311"/>
    <w:basedOn w:val="a6"/>
    <w:next w:val="ac"/>
    <w:semiHidden/>
    <w:rsid w:val="00A45D98"/>
  </w:style>
  <w:style w:type="numbering" w:customStyle="1" w:styleId="11152311">
    <w:name w:val="Текущий список11152311"/>
    <w:rsid w:val="00A45D98"/>
  </w:style>
  <w:style w:type="numbering" w:customStyle="1" w:styleId="1182611">
    <w:name w:val="Текущий список1182611"/>
    <w:rsid w:val="00A45D98"/>
  </w:style>
  <w:style w:type="numbering" w:customStyle="1" w:styleId="2721110">
    <w:name w:val="Текущий список272111"/>
    <w:rsid w:val="00A45D98"/>
  </w:style>
  <w:style w:type="numbering" w:customStyle="1" w:styleId="11152411">
    <w:name w:val="Текущий список11152411"/>
    <w:rsid w:val="00A45D98"/>
  </w:style>
  <w:style w:type="numbering" w:customStyle="1" w:styleId="111111211321211">
    <w:name w:val="1 / 1.1 / 1.1.1211321211"/>
    <w:rsid w:val="00A45D98"/>
  </w:style>
  <w:style w:type="numbering" w:customStyle="1" w:styleId="31116">
    <w:name w:val="Стиль3111"/>
    <w:uiPriority w:val="99"/>
    <w:rsid w:val="00A45D98"/>
  </w:style>
  <w:style w:type="numbering" w:customStyle="1" w:styleId="33511">
    <w:name w:val="Стиль33511"/>
    <w:uiPriority w:val="99"/>
    <w:rsid w:val="00A45D98"/>
  </w:style>
  <w:style w:type="numbering" w:customStyle="1" w:styleId="331111">
    <w:name w:val="Стиль331111"/>
    <w:uiPriority w:val="99"/>
    <w:rsid w:val="00A45D98"/>
  </w:style>
  <w:style w:type="numbering" w:customStyle="1" w:styleId="2011">
    <w:name w:val="Нет списка201"/>
    <w:next w:val="a6"/>
    <w:uiPriority w:val="99"/>
    <w:semiHidden/>
    <w:unhideWhenUsed/>
    <w:rsid w:val="00A45D98"/>
  </w:style>
  <w:style w:type="numbering" w:customStyle="1" w:styleId="22441">
    <w:name w:val="Текущий список22441"/>
    <w:rsid w:val="00A45D98"/>
  </w:style>
  <w:style w:type="numbering" w:customStyle="1" w:styleId="7241">
    <w:name w:val="Статья / Раздел7241"/>
    <w:basedOn w:val="a6"/>
    <w:next w:val="ac"/>
    <w:semiHidden/>
    <w:rsid w:val="00A45D98"/>
  </w:style>
  <w:style w:type="numbering" w:customStyle="1" w:styleId="272210">
    <w:name w:val="Текущий список27221"/>
    <w:rsid w:val="00A45D98"/>
  </w:style>
  <w:style w:type="numbering" w:customStyle="1" w:styleId="11111116211">
    <w:name w:val="1 / 1.1 / 1.1.116211"/>
    <w:basedOn w:val="a6"/>
    <w:next w:val="111111"/>
    <w:semiHidden/>
    <w:rsid w:val="00A45D98"/>
  </w:style>
  <w:style w:type="numbering" w:customStyle="1" w:styleId="1ai16211">
    <w:name w:val="1 / a / i16211"/>
    <w:basedOn w:val="a6"/>
    <w:next w:val="1ai"/>
    <w:semiHidden/>
    <w:rsid w:val="00A45D98"/>
  </w:style>
  <w:style w:type="numbering" w:customStyle="1" w:styleId="16211">
    <w:name w:val="Статья / Раздел16211"/>
    <w:basedOn w:val="a6"/>
    <w:next w:val="ac"/>
    <w:semiHidden/>
    <w:rsid w:val="00A45D98"/>
  </w:style>
  <w:style w:type="numbering" w:customStyle="1" w:styleId="1115251">
    <w:name w:val="Текущий список1115251"/>
    <w:rsid w:val="00A45D98"/>
  </w:style>
  <w:style w:type="numbering" w:customStyle="1" w:styleId="1111119212">
    <w:name w:val="1 / 1.1 / 1.1.19212"/>
    <w:basedOn w:val="a6"/>
    <w:next w:val="111111"/>
    <w:semiHidden/>
    <w:rsid w:val="00A45D98"/>
  </w:style>
  <w:style w:type="numbering" w:customStyle="1" w:styleId="18211">
    <w:name w:val="Текущий список18211"/>
    <w:rsid w:val="00A45D98"/>
  </w:style>
  <w:style w:type="numbering" w:customStyle="1" w:styleId="26211">
    <w:name w:val="Статья / Раздел26211"/>
    <w:rsid w:val="00A45D98"/>
  </w:style>
  <w:style w:type="numbering" w:customStyle="1" w:styleId="219">
    <w:name w:val="Статья / Раздел21"/>
    <w:basedOn w:val="a6"/>
    <w:next w:val="ac"/>
    <w:uiPriority w:val="99"/>
    <w:semiHidden/>
    <w:unhideWhenUsed/>
    <w:rsid w:val="00A45D98"/>
  </w:style>
  <w:style w:type="numbering" w:customStyle="1" w:styleId="111111211">
    <w:name w:val="1 / 1.1 / 1.1.121"/>
    <w:basedOn w:val="a6"/>
    <w:next w:val="111111"/>
    <w:uiPriority w:val="99"/>
    <w:semiHidden/>
    <w:unhideWhenUsed/>
    <w:rsid w:val="00A45D98"/>
  </w:style>
  <w:style w:type="numbering" w:customStyle="1" w:styleId="1ai21">
    <w:name w:val="1 / a / i21"/>
    <w:basedOn w:val="a6"/>
    <w:next w:val="1ai"/>
    <w:uiPriority w:val="99"/>
    <w:semiHidden/>
    <w:unhideWhenUsed/>
    <w:rsid w:val="00A45D98"/>
  </w:style>
  <w:style w:type="table" w:customStyle="1" w:styleId="2910">
    <w:name w:val="Сетка таблицы291"/>
    <w:basedOn w:val="a5"/>
    <w:next w:val="aff"/>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1">
    <w:name w:val="Нет списка1101"/>
    <w:next w:val="a6"/>
    <w:uiPriority w:val="99"/>
    <w:semiHidden/>
    <w:rsid w:val="00A45D98"/>
  </w:style>
  <w:style w:type="table" w:customStyle="1" w:styleId="1161">
    <w:name w:val="Сетка таблицы1161"/>
    <w:basedOn w:val="a5"/>
    <w:next w:val="aff"/>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
    <w:name w:val="Сетка таблицы1171"/>
    <w:basedOn w:val="a5"/>
    <w:next w:val="aff"/>
    <w:uiPriority w:val="59"/>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10">
    <w:name w:val="Нет списка1161"/>
    <w:next w:val="a6"/>
    <w:semiHidden/>
    <w:unhideWhenUsed/>
    <w:rsid w:val="00A45D98"/>
  </w:style>
  <w:style w:type="table" w:customStyle="1" w:styleId="2101">
    <w:name w:val="Сетка таблицы2101"/>
    <w:basedOn w:val="a5"/>
    <w:next w:val="aff"/>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51">
    <w:name w:val="Сетка таблицы11151"/>
    <w:basedOn w:val="a5"/>
    <w:next w:val="aff"/>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10">
    <w:name w:val="Нет списка11151"/>
    <w:next w:val="a6"/>
    <w:uiPriority w:val="99"/>
    <w:semiHidden/>
    <w:rsid w:val="00A45D98"/>
  </w:style>
  <w:style w:type="table" w:customStyle="1" w:styleId="2161">
    <w:name w:val="Сетка таблицы2161"/>
    <w:basedOn w:val="a5"/>
    <w:next w:val="aff"/>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410">
    <w:name w:val="Сетка таблицы111141"/>
    <w:basedOn w:val="a5"/>
    <w:next w:val="aff"/>
    <w:uiPriority w:val="59"/>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11">
    <w:name w:val="Нет списка271"/>
    <w:next w:val="a6"/>
    <w:uiPriority w:val="99"/>
    <w:semiHidden/>
    <w:unhideWhenUsed/>
    <w:rsid w:val="00A45D98"/>
  </w:style>
  <w:style w:type="table" w:customStyle="1" w:styleId="3610">
    <w:name w:val="Сетка таблицы361"/>
    <w:basedOn w:val="a5"/>
    <w:next w:val="aff"/>
    <w:uiPriority w:val="9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11">
    <w:name w:val="Нет списка361"/>
    <w:next w:val="a6"/>
    <w:semiHidden/>
    <w:rsid w:val="00A45D98"/>
  </w:style>
  <w:style w:type="table" w:customStyle="1" w:styleId="4511">
    <w:name w:val="Сетка таблицы451"/>
    <w:basedOn w:val="a5"/>
    <w:next w:val="aff"/>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10">
    <w:name w:val="Сетка таблицы1251"/>
    <w:basedOn w:val="a5"/>
    <w:next w:val="aff"/>
    <w:uiPriority w:val="59"/>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1">
    <w:name w:val="Нет списка111151"/>
    <w:next w:val="a6"/>
    <w:semiHidden/>
    <w:rsid w:val="00A45D98"/>
  </w:style>
  <w:style w:type="table" w:customStyle="1" w:styleId="21151">
    <w:name w:val="Сетка таблицы21151"/>
    <w:basedOn w:val="a5"/>
    <w:next w:val="aff"/>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10">
    <w:name w:val="Нет списка2151"/>
    <w:next w:val="a6"/>
    <w:uiPriority w:val="99"/>
    <w:semiHidden/>
    <w:unhideWhenUsed/>
    <w:rsid w:val="00A45D98"/>
  </w:style>
  <w:style w:type="numbering" w:customStyle="1" w:styleId="461">
    <w:name w:val="Нет списка461"/>
    <w:next w:val="a6"/>
    <w:uiPriority w:val="99"/>
    <w:semiHidden/>
    <w:unhideWhenUsed/>
    <w:rsid w:val="00A45D98"/>
  </w:style>
  <w:style w:type="table" w:customStyle="1" w:styleId="5510">
    <w:name w:val="Сетка таблицы551"/>
    <w:basedOn w:val="a5"/>
    <w:next w:val="aff"/>
    <w:uiPriority w:val="9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1">
    <w:name w:val="Нет списка561"/>
    <w:next w:val="a6"/>
    <w:uiPriority w:val="99"/>
    <w:semiHidden/>
    <w:unhideWhenUsed/>
    <w:rsid w:val="00A45D98"/>
  </w:style>
  <w:style w:type="numbering" w:customStyle="1" w:styleId="1111112113241">
    <w:name w:val="1 / 1.1 / 1.1.12113241"/>
    <w:rsid w:val="00A45D98"/>
  </w:style>
  <w:style w:type="numbering" w:customStyle="1" w:styleId="6410">
    <w:name w:val="Нет списка641"/>
    <w:next w:val="a6"/>
    <w:uiPriority w:val="99"/>
    <w:semiHidden/>
    <w:unhideWhenUsed/>
    <w:rsid w:val="00A45D98"/>
  </w:style>
  <w:style w:type="table" w:customStyle="1" w:styleId="661">
    <w:name w:val="Сетка таблицы661"/>
    <w:basedOn w:val="a5"/>
    <w:next w:val="aff"/>
    <w:uiPriority w:val="59"/>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41">
    <w:name w:val="Сетка таблицы1341"/>
    <w:basedOn w:val="a5"/>
    <w:next w:val="aff"/>
    <w:uiPriority w:val="3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11">
    <w:name w:val="Нет списка1251"/>
    <w:next w:val="a6"/>
    <w:uiPriority w:val="99"/>
    <w:semiHidden/>
    <w:unhideWhenUsed/>
    <w:rsid w:val="00A45D98"/>
  </w:style>
  <w:style w:type="numbering" w:customStyle="1" w:styleId="2251">
    <w:name w:val="Нет списка2251"/>
    <w:next w:val="a6"/>
    <w:uiPriority w:val="99"/>
    <w:semiHidden/>
    <w:rsid w:val="00A45D98"/>
  </w:style>
  <w:style w:type="table" w:customStyle="1" w:styleId="22510">
    <w:name w:val="Сетка таблицы2251"/>
    <w:basedOn w:val="a5"/>
    <w:next w:val="aff"/>
    <w:uiPriority w:val="9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51">
    <w:name w:val="Нет списка11251"/>
    <w:next w:val="a6"/>
    <w:semiHidden/>
    <w:rsid w:val="00A45D98"/>
  </w:style>
  <w:style w:type="table" w:customStyle="1" w:styleId="21251">
    <w:name w:val="Сетка таблицы21251"/>
    <w:basedOn w:val="a5"/>
    <w:next w:val="aff"/>
    <w:uiPriority w:val="59"/>
    <w:rsid w:val="00A45D98"/>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
    <w:name w:val="Сетка таблицы3151"/>
    <w:basedOn w:val="a5"/>
    <w:next w:val="aff"/>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10">
    <w:name w:val="Нет списка21151"/>
    <w:next w:val="a6"/>
    <w:uiPriority w:val="99"/>
    <w:semiHidden/>
    <w:unhideWhenUsed/>
    <w:rsid w:val="00A45D98"/>
  </w:style>
  <w:style w:type="numbering" w:customStyle="1" w:styleId="1111141">
    <w:name w:val="Нет списка1111141"/>
    <w:next w:val="a6"/>
    <w:uiPriority w:val="99"/>
    <w:semiHidden/>
    <w:unhideWhenUsed/>
    <w:rsid w:val="00A45D98"/>
  </w:style>
  <w:style w:type="table" w:customStyle="1" w:styleId="211151">
    <w:name w:val="Сетка таблицы211151"/>
    <w:basedOn w:val="a5"/>
    <w:next w:val="aff"/>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10">
    <w:name w:val="Сетка таблицы31151"/>
    <w:basedOn w:val="a5"/>
    <w:next w:val="aff"/>
    <w:locked/>
    <w:rsid w:val="00A45D98"/>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1">
    <w:name w:val="Table Normal71"/>
    <w:uiPriority w:val="2"/>
    <w:semiHidden/>
    <w:unhideWhenUsed/>
    <w:qFormat/>
    <w:rsid w:val="00A45D9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21">
    <w:name w:val="Table Normal121"/>
    <w:uiPriority w:val="2"/>
    <w:semiHidden/>
    <w:unhideWhenUsed/>
    <w:qFormat/>
    <w:rsid w:val="00A45D9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21">
    <w:name w:val="Table Normal221"/>
    <w:uiPriority w:val="2"/>
    <w:semiHidden/>
    <w:unhideWhenUsed/>
    <w:qFormat/>
    <w:rsid w:val="00A45D9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21">
    <w:name w:val="Table Normal321"/>
    <w:uiPriority w:val="2"/>
    <w:semiHidden/>
    <w:unhideWhenUsed/>
    <w:qFormat/>
    <w:rsid w:val="00A45D9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41">
    <w:name w:val="Сетка таблицы741"/>
    <w:basedOn w:val="a5"/>
    <w:next w:val="aff"/>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1">
    <w:name w:val="Сетка таблицы841"/>
    <w:basedOn w:val="a5"/>
    <w:next w:val="aff"/>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1">
    <w:name w:val="Сетка таблицы951"/>
    <w:basedOn w:val="a5"/>
    <w:next w:val="aff"/>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10">
    <w:name w:val="Нет списка741"/>
    <w:next w:val="a6"/>
    <w:uiPriority w:val="99"/>
    <w:semiHidden/>
    <w:rsid w:val="00A45D98"/>
  </w:style>
  <w:style w:type="table" w:customStyle="1" w:styleId="1041">
    <w:name w:val="Сетка таблицы1041"/>
    <w:basedOn w:val="a5"/>
    <w:next w:val="aff"/>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1">
    <w:name w:val="Сетка таблицы1441"/>
    <w:basedOn w:val="a5"/>
    <w:next w:val="aff"/>
    <w:uiPriority w:val="59"/>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10">
    <w:name w:val="Нет списка1341"/>
    <w:next w:val="a6"/>
    <w:uiPriority w:val="99"/>
    <w:semiHidden/>
    <w:unhideWhenUsed/>
    <w:rsid w:val="00A45D98"/>
  </w:style>
  <w:style w:type="table" w:customStyle="1" w:styleId="2341">
    <w:name w:val="Сетка таблицы2341"/>
    <w:basedOn w:val="a5"/>
    <w:next w:val="aff"/>
    <w:uiPriority w:val="59"/>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10">
    <w:name w:val="Сетка таблицы11221"/>
    <w:basedOn w:val="a5"/>
    <w:next w:val="aff"/>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41">
    <w:name w:val="Нет списка11341"/>
    <w:next w:val="a6"/>
    <w:uiPriority w:val="99"/>
    <w:semiHidden/>
    <w:rsid w:val="00A45D98"/>
  </w:style>
  <w:style w:type="table" w:customStyle="1" w:styleId="21331">
    <w:name w:val="Сетка таблицы21331"/>
    <w:basedOn w:val="a5"/>
    <w:next w:val="aff"/>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10">
    <w:name w:val="Сетка таблицы111221"/>
    <w:basedOn w:val="a5"/>
    <w:next w:val="aff"/>
    <w:uiPriority w:val="59"/>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410">
    <w:name w:val="Нет списка2341"/>
    <w:next w:val="a6"/>
    <w:uiPriority w:val="99"/>
    <w:semiHidden/>
    <w:unhideWhenUsed/>
    <w:rsid w:val="00A45D98"/>
  </w:style>
  <w:style w:type="table" w:customStyle="1" w:styleId="32310">
    <w:name w:val="Сетка таблицы3231"/>
    <w:basedOn w:val="a5"/>
    <w:next w:val="aff"/>
    <w:uiPriority w:val="5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411">
    <w:name w:val="Нет списка3141"/>
    <w:next w:val="a6"/>
    <w:uiPriority w:val="99"/>
    <w:semiHidden/>
    <w:rsid w:val="00A45D98"/>
  </w:style>
  <w:style w:type="table" w:customStyle="1" w:styleId="4141">
    <w:name w:val="Сетка таблицы4141"/>
    <w:basedOn w:val="a5"/>
    <w:next w:val="aff"/>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10">
    <w:name w:val="Сетка таблицы12141"/>
    <w:basedOn w:val="a5"/>
    <w:next w:val="aff"/>
    <w:uiPriority w:val="59"/>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41">
    <w:name w:val="Нет списка111241"/>
    <w:next w:val="a6"/>
    <w:uiPriority w:val="99"/>
    <w:semiHidden/>
    <w:rsid w:val="00A45D98"/>
  </w:style>
  <w:style w:type="table" w:customStyle="1" w:styleId="211231">
    <w:name w:val="Сетка таблицы211231"/>
    <w:basedOn w:val="a5"/>
    <w:next w:val="aff"/>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11">
    <w:name w:val="Сетка таблицы1111121"/>
    <w:basedOn w:val="a5"/>
    <w:next w:val="aff"/>
    <w:uiPriority w:val="59"/>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410">
    <w:name w:val="Нет списка21241"/>
    <w:next w:val="a6"/>
    <w:uiPriority w:val="99"/>
    <w:semiHidden/>
    <w:unhideWhenUsed/>
    <w:rsid w:val="00A45D98"/>
  </w:style>
  <w:style w:type="numbering" w:customStyle="1" w:styleId="41410">
    <w:name w:val="Нет списка4141"/>
    <w:next w:val="a6"/>
    <w:uiPriority w:val="99"/>
    <w:semiHidden/>
    <w:unhideWhenUsed/>
    <w:rsid w:val="00A45D98"/>
  </w:style>
  <w:style w:type="table" w:customStyle="1" w:styleId="5141">
    <w:name w:val="Сетка таблицы5141"/>
    <w:basedOn w:val="a5"/>
    <w:next w:val="aff"/>
    <w:uiPriority w:val="9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10">
    <w:name w:val="Нет списка5141"/>
    <w:next w:val="a6"/>
    <w:uiPriority w:val="99"/>
    <w:semiHidden/>
    <w:unhideWhenUsed/>
    <w:rsid w:val="00A45D98"/>
  </w:style>
  <w:style w:type="numbering" w:customStyle="1" w:styleId="11111121132141">
    <w:name w:val="1 / 1.1 / 1.1.121132141"/>
    <w:rsid w:val="00A45D98"/>
  </w:style>
  <w:style w:type="numbering" w:customStyle="1" w:styleId="6141">
    <w:name w:val="Нет списка6141"/>
    <w:next w:val="a6"/>
    <w:uiPriority w:val="99"/>
    <w:semiHidden/>
    <w:unhideWhenUsed/>
    <w:rsid w:val="00A45D98"/>
  </w:style>
  <w:style w:type="table" w:customStyle="1" w:styleId="61410">
    <w:name w:val="Сетка таблицы6141"/>
    <w:basedOn w:val="a5"/>
    <w:next w:val="aff"/>
    <w:uiPriority w:val="59"/>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41">
    <w:name w:val="Сетка таблицы13141"/>
    <w:basedOn w:val="a5"/>
    <w:next w:val="aff"/>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11">
    <w:name w:val="Нет списка12141"/>
    <w:next w:val="a6"/>
    <w:semiHidden/>
    <w:unhideWhenUsed/>
    <w:rsid w:val="00A45D98"/>
  </w:style>
  <w:style w:type="numbering" w:customStyle="1" w:styleId="22141">
    <w:name w:val="Нет списка22141"/>
    <w:next w:val="a6"/>
    <w:uiPriority w:val="99"/>
    <w:semiHidden/>
    <w:rsid w:val="00A45D98"/>
  </w:style>
  <w:style w:type="table" w:customStyle="1" w:styleId="221310">
    <w:name w:val="Сетка таблицы22131"/>
    <w:basedOn w:val="a5"/>
    <w:next w:val="aff"/>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41">
    <w:name w:val="Нет списка112141"/>
    <w:next w:val="a6"/>
    <w:uiPriority w:val="99"/>
    <w:semiHidden/>
    <w:rsid w:val="00A45D98"/>
  </w:style>
  <w:style w:type="table" w:customStyle="1" w:styleId="212131">
    <w:name w:val="Сетка таблицы212131"/>
    <w:basedOn w:val="a5"/>
    <w:next w:val="aff"/>
    <w:uiPriority w:val="59"/>
    <w:rsid w:val="00A45D98"/>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31">
    <w:name w:val="Сетка таблицы31231"/>
    <w:basedOn w:val="a5"/>
    <w:next w:val="aff"/>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410">
    <w:name w:val="Нет списка211141"/>
    <w:next w:val="a6"/>
    <w:uiPriority w:val="99"/>
    <w:semiHidden/>
    <w:unhideWhenUsed/>
    <w:rsid w:val="00A45D98"/>
  </w:style>
  <w:style w:type="numbering" w:customStyle="1" w:styleId="1111241">
    <w:name w:val="Нет списка1111241"/>
    <w:next w:val="a6"/>
    <w:semiHidden/>
    <w:unhideWhenUsed/>
    <w:rsid w:val="00A45D98"/>
  </w:style>
  <w:style w:type="table" w:customStyle="1" w:styleId="21111310">
    <w:name w:val="Сетка таблицы2111131"/>
    <w:basedOn w:val="a5"/>
    <w:next w:val="aff"/>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310">
    <w:name w:val="Сетка таблицы311131"/>
    <w:basedOn w:val="a5"/>
    <w:next w:val="aff"/>
    <w:uiPriority w:val="99"/>
    <w:locked/>
    <w:rsid w:val="00A45D98"/>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0">
    <w:name w:val="Нет списка31141"/>
    <w:next w:val="a6"/>
    <w:semiHidden/>
    <w:rsid w:val="00A45D98"/>
  </w:style>
  <w:style w:type="numbering" w:customStyle="1" w:styleId="121141">
    <w:name w:val="Нет списка121141"/>
    <w:next w:val="a6"/>
    <w:uiPriority w:val="99"/>
    <w:semiHidden/>
    <w:unhideWhenUsed/>
    <w:rsid w:val="00A45D98"/>
  </w:style>
  <w:style w:type="numbering" w:customStyle="1" w:styleId="221141">
    <w:name w:val="Нет списка221141"/>
    <w:next w:val="a6"/>
    <w:uiPriority w:val="99"/>
    <w:semiHidden/>
    <w:rsid w:val="00A45D98"/>
  </w:style>
  <w:style w:type="numbering" w:customStyle="1" w:styleId="1121141">
    <w:name w:val="Нет списка1121141"/>
    <w:next w:val="a6"/>
    <w:uiPriority w:val="99"/>
    <w:semiHidden/>
    <w:rsid w:val="00A45D98"/>
  </w:style>
  <w:style w:type="numbering" w:customStyle="1" w:styleId="2111141">
    <w:name w:val="Нет списка2111141"/>
    <w:next w:val="a6"/>
    <w:uiPriority w:val="99"/>
    <w:semiHidden/>
    <w:unhideWhenUsed/>
    <w:rsid w:val="00A45D98"/>
  </w:style>
  <w:style w:type="numbering" w:customStyle="1" w:styleId="11111141">
    <w:name w:val="Нет списка11111141"/>
    <w:next w:val="a6"/>
    <w:semiHidden/>
    <w:unhideWhenUsed/>
    <w:rsid w:val="00A45D98"/>
  </w:style>
  <w:style w:type="numbering" w:customStyle="1" w:styleId="224221">
    <w:name w:val="Текущий список224221"/>
    <w:rsid w:val="00A45D98"/>
    <w:pPr>
      <w:numPr>
        <w:numId w:val="49"/>
      </w:numPr>
    </w:pPr>
  </w:style>
  <w:style w:type="numbering" w:customStyle="1" w:styleId="3412">
    <w:name w:val="Стиль341"/>
    <w:uiPriority w:val="99"/>
    <w:rsid w:val="00A45D98"/>
  </w:style>
  <w:style w:type="numbering" w:customStyle="1" w:styleId="1117221">
    <w:name w:val="Текущий список1117221"/>
    <w:rsid w:val="00A45D98"/>
  </w:style>
  <w:style w:type="table" w:customStyle="1" w:styleId="1731">
    <w:name w:val="Сетка таблицы1731"/>
    <w:basedOn w:val="a5"/>
    <w:next w:val="aff"/>
    <w:uiPriority w:val="99"/>
    <w:rsid w:val="00A45D98"/>
    <w:pPr>
      <w:widowControl w:val="0"/>
      <w:autoSpaceDE w:val="0"/>
      <w:autoSpaceDN w:val="0"/>
      <w:adjustRightInd w:val="0"/>
      <w:spacing w:after="0" w:line="240" w:lineRule="auto"/>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1">
    <w:name w:val="Сетка таблицы7141"/>
    <w:basedOn w:val="a5"/>
    <w:next w:val="aff"/>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41">
    <w:name w:val="Нет списка41141"/>
    <w:next w:val="a6"/>
    <w:uiPriority w:val="99"/>
    <w:semiHidden/>
    <w:unhideWhenUsed/>
    <w:rsid w:val="00A45D98"/>
  </w:style>
  <w:style w:type="table" w:customStyle="1" w:styleId="71121">
    <w:name w:val="Сетка таблицы71121"/>
    <w:basedOn w:val="a5"/>
    <w:next w:val="aff"/>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410">
    <w:name w:val="Нет списка7141"/>
    <w:next w:val="a6"/>
    <w:uiPriority w:val="99"/>
    <w:semiHidden/>
    <w:unhideWhenUsed/>
    <w:rsid w:val="00A45D98"/>
  </w:style>
  <w:style w:type="numbering" w:customStyle="1" w:styleId="111111141">
    <w:name w:val="Нет списка111111141"/>
    <w:next w:val="a6"/>
    <w:uiPriority w:val="99"/>
    <w:semiHidden/>
    <w:rsid w:val="00A45D98"/>
  </w:style>
  <w:style w:type="numbering" w:customStyle="1" w:styleId="311141">
    <w:name w:val="Нет списка311141"/>
    <w:next w:val="a6"/>
    <w:semiHidden/>
    <w:rsid w:val="00A45D98"/>
  </w:style>
  <w:style w:type="numbering" w:customStyle="1" w:styleId="1111111121">
    <w:name w:val="Нет списка1111111121"/>
    <w:next w:val="a6"/>
    <w:semiHidden/>
    <w:rsid w:val="00A45D98"/>
  </w:style>
  <w:style w:type="numbering" w:customStyle="1" w:styleId="411141">
    <w:name w:val="Нет списка411141"/>
    <w:next w:val="a6"/>
    <w:uiPriority w:val="99"/>
    <w:semiHidden/>
    <w:unhideWhenUsed/>
    <w:rsid w:val="00A45D98"/>
  </w:style>
  <w:style w:type="numbering" w:customStyle="1" w:styleId="51141">
    <w:name w:val="Нет списка51141"/>
    <w:next w:val="a6"/>
    <w:uiPriority w:val="99"/>
    <w:semiHidden/>
    <w:unhideWhenUsed/>
    <w:rsid w:val="00A45D98"/>
  </w:style>
  <w:style w:type="numbering" w:customStyle="1" w:styleId="611210">
    <w:name w:val="Нет списка61121"/>
    <w:next w:val="a6"/>
    <w:uiPriority w:val="99"/>
    <w:semiHidden/>
    <w:unhideWhenUsed/>
    <w:rsid w:val="00A45D98"/>
  </w:style>
  <w:style w:type="table" w:customStyle="1" w:styleId="61131">
    <w:name w:val="Сетка таблицы61131"/>
    <w:basedOn w:val="a5"/>
    <w:next w:val="aff"/>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1">
    <w:name w:val="Сетка таблицы131121"/>
    <w:basedOn w:val="a5"/>
    <w:next w:val="aff"/>
    <w:uiPriority w:val="59"/>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21">
    <w:name w:val="Нет списка1211121"/>
    <w:next w:val="a6"/>
    <w:semiHidden/>
    <w:unhideWhenUsed/>
    <w:rsid w:val="00A45D98"/>
  </w:style>
  <w:style w:type="numbering" w:customStyle="1" w:styleId="3111121">
    <w:name w:val="Нет списка3111121"/>
    <w:next w:val="a6"/>
    <w:semiHidden/>
    <w:rsid w:val="00A45D98"/>
  </w:style>
  <w:style w:type="numbering" w:customStyle="1" w:styleId="1112121">
    <w:name w:val="Нет списка1112121"/>
    <w:next w:val="a6"/>
    <w:semiHidden/>
    <w:rsid w:val="00A45D98"/>
  </w:style>
  <w:style w:type="numbering" w:customStyle="1" w:styleId="21111121">
    <w:name w:val="Нет списка21111121"/>
    <w:next w:val="a6"/>
    <w:uiPriority w:val="99"/>
    <w:semiHidden/>
    <w:unhideWhenUsed/>
    <w:rsid w:val="00A45D98"/>
  </w:style>
  <w:style w:type="numbering" w:customStyle="1" w:styleId="4111121">
    <w:name w:val="Нет списка4111121"/>
    <w:next w:val="a6"/>
    <w:uiPriority w:val="99"/>
    <w:semiHidden/>
    <w:unhideWhenUsed/>
    <w:rsid w:val="00A45D98"/>
  </w:style>
  <w:style w:type="numbering" w:customStyle="1" w:styleId="511121">
    <w:name w:val="Нет списка511121"/>
    <w:next w:val="a6"/>
    <w:uiPriority w:val="99"/>
    <w:semiHidden/>
    <w:unhideWhenUsed/>
    <w:rsid w:val="00A45D98"/>
  </w:style>
  <w:style w:type="numbering" w:customStyle="1" w:styleId="711210">
    <w:name w:val="Нет списка71121"/>
    <w:next w:val="a6"/>
    <w:uiPriority w:val="99"/>
    <w:semiHidden/>
    <w:unhideWhenUsed/>
    <w:rsid w:val="00A45D98"/>
  </w:style>
  <w:style w:type="table" w:customStyle="1" w:styleId="8121">
    <w:name w:val="Сетка таблицы8121"/>
    <w:basedOn w:val="a5"/>
    <w:next w:val="aff"/>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12">
    <w:name w:val="Текущий список12121"/>
    <w:rsid w:val="00A45D98"/>
  </w:style>
  <w:style w:type="numbering" w:customStyle="1" w:styleId="8310">
    <w:name w:val="Нет списка831"/>
    <w:next w:val="a6"/>
    <w:uiPriority w:val="99"/>
    <w:semiHidden/>
    <w:unhideWhenUsed/>
    <w:rsid w:val="00A45D98"/>
  </w:style>
  <w:style w:type="table" w:customStyle="1" w:styleId="9141">
    <w:name w:val="Сетка таблицы9141"/>
    <w:basedOn w:val="a5"/>
    <w:next w:val="aff"/>
    <w:uiPriority w:val="59"/>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11">
    <w:name w:val="Нет списка13121"/>
    <w:next w:val="a6"/>
    <w:uiPriority w:val="99"/>
    <w:semiHidden/>
    <w:unhideWhenUsed/>
    <w:rsid w:val="00A45D98"/>
  </w:style>
  <w:style w:type="numbering" w:customStyle="1" w:styleId="23121">
    <w:name w:val="Нет списка23121"/>
    <w:next w:val="a6"/>
    <w:uiPriority w:val="99"/>
    <w:semiHidden/>
    <w:unhideWhenUsed/>
    <w:rsid w:val="00A45D98"/>
  </w:style>
  <w:style w:type="table" w:customStyle="1" w:styleId="14121">
    <w:name w:val="Сетка таблицы14121"/>
    <w:basedOn w:val="a5"/>
    <w:next w:val="aff"/>
    <w:uiPriority w:val="59"/>
    <w:rsid w:val="00A45D9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10">
    <w:name w:val="Сетка таблицы23121"/>
    <w:basedOn w:val="a5"/>
    <w:next w:val="aff"/>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310">
    <w:name w:val="Сетка таблицы41131"/>
    <w:basedOn w:val="a5"/>
    <w:next w:val="aff"/>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10">
    <w:name w:val="Сетка таблицы51131"/>
    <w:basedOn w:val="a5"/>
    <w:next w:val="aff"/>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1">
    <w:name w:val="Сетка таблицы6231"/>
    <w:basedOn w:val="a5"/>
    <w:next w:val="aff"/>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11">
    <w:name w:val="Нет списка3231"/>
    <w:next w:val="a6"/>
    <w:uiPriority w:val="99"/>
    <w:semiHidden/>
    <w:unhideWhenUsed/>
    <w:rsid w:val="00A45D98"/>
  </w:style>
  <w:style w:type="table" w:customStyle="1" w:styleId="91121">
    <w:name w:val="Сетка таблицы91121"/>
    <w:basedOn w:val="a5"/>
    <w:next w:val="aff"/>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31">
    <w:name w:val="Нет списка4231"/>
    <w:next w:val="a6"/>
    <w:uiPriority w:val="99"/>
    <w:semiHidden/>
    <w:unhideWhenUsed/>
    <w:rsid w:val="00A45D98"/>
  </w:style>
  <w:style w:type="table" w:customStyle="1" w:styleId="10121">
    <w:name w:val="Сетка таблицы10121"/>
    <w:basedOn w:val="a5"/>
    <w:next w:val="aff"/>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1">
    <w:name w:val="Нет списка5231"/>
    <w:next w:val="a6"/>
    <w:uiPriority w:val="99"/>
    <w:semiHidden/>
    <w:unhideWhenUsed/>
    <w:rsid w:val="00A45D98"/>
  </w:style>
  <w:style w:type="table" w:customStyle="1" w:styleId="1211211">
    <w:name w:val="Сетка таблицы121121"/>
    <w:basedOn w:val="a5"/>
    <w:next w:val="aff"/>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310">
    <w:name w:val="Нет списка931"/>
    <w:next w:val="a6"/>
    <w:uiPriority w:val="99"/>
    <w:semiHidden/>
    <w:unhideWhenUsed/>
    <w:rsid w:val="00A45D98"/>
  </w:style>
  <w:style w:type="table" w:customStyle="1" w:styleId="1531">
    <w:name w:val="Сетка таблицы1531"/>
    <w:basedOn w:val="a5"/>
    <w:next w:val="aff"/>
    <w:uiPriority w:val="59"/>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10">
    <w:name w:val="Нет списка1431"/>
    <w:next w:val="a6"/>
    <w:uiPriority w:val="99"/>
    <w:semiHidden/>
    <w:unhideWhenUsed/>
    <w:rsid w:val="00A45D98"/>
  </w:style>
  <w:style w:type="numbering" w:customStyle="1" w:styleId="2431">
    <w:name w:val="Нет списка2431"/>
    <w:next w:val="a6"/>
    <w:uiPriority w:val="99"/>
    <w:semiHidden/>
    <w:unhideWhenUsed/>
    <w:rsid w:val="00A45D98"/>
  </w:style>
  <w:style w:type="table" w:customStyle="1" w:styleId="1631">
    <w:name w:val="Сетка таблицы1631"/>
    <w:basedOn w:val="a5"/>
    <w:next w:val="aff"/>
    <w:uiPriority w:val="59"/>
    <w:rsid w:val="00A45D9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10">
    <w:name w:val="Сетка таблицы2431"/>
    <w:basedOn w:val="a5"/>
    <w:next w:val="aff"/>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10">
    <w:name w:val="Сетка таблицы3331"/>
    <w:basedOn w:val="a5"/>
    <w:next w:val="aff"/>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10">
    <w:name w:val="Сетка таблицы4231"/>
    <w:basedOn w:val="a5"/>
    <w:next w:val="aff"/>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10">
    <w:name w:val="Сетка таблицы5231"/>
    <w:basedOn w:val="a5"/>
    <w:next w:val="aff"/>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31">
    <w:name w:val="Сетка таблицы6331"/>
    <w:basedOn w:val="a5"/>
    <w:next w:val="aff"/>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312">
    <w:name w:val="Нет списка3331"/>
    <w:next w:val="a6"/>
    <w:uiPriority w:val="99"/>
    <w:semiHidden/>
    <w:unhideWhenUsed/>
    <w:rsid w:val="00A45D98"/>
  </w:style>
  <w:style w:type="table" w:customStyle="1" w:styleId="9231">
    <w:name w:val="Сетка таблицы9231"/>
    <w:basedOn w:val="a5"/>
    <w:next w:val="aff"/>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31">
    <w:name w:val="Нет списка4331"/>
    <w:next w:val="a6"/>
    <w:uiPriority w:val="99"/>
    <w:semiHidden/>
    <w:unhideWhenUsed/>
    <w:rsid w:val="00A45D98"/>
  </w:style>
  <w:style w:type="numbering" w:customStyle="1" w:styleId="5331">
    <w:name w:val="Нет списка5331"/>
    <w:next w:val="a6"/>
    <w:uiPriority w:val="99"/>
    <w:semiHidden/>
    <w:unhideWhenUsed/>
    <w:rsid w:val="00A45D98"/>
  </w:style>
  <w:style w:type="table" w:customStyle="1" w:styleId="12231">
    <w:name w:val="Сетка таблицы12231"/>
    <w:basedOn w:val="a5"/>
    <w:next w:val="aff"/>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310">
    <w:name w:val="Нет списка1031"/>
    <w:next w:val="a6"/>
    <w:uiPriority w:val="99"/>
    <w:semiHidden/>
    <w:rsid w:val="00A45D98"/>
  </w:style>
  <w:style w:type="numbering" w:customStyle="1" w:styleId="15310">
    <w:name w:val="Нет списка1531"/>
    <w:next w:val="a6"/>
    <w:uiPriority w:val="99"/>
    <w:semiHidden/>
    <w:unhideWhenUsed/>
    <w:rsid w:val="00A45D98"/>
  </w:style>
  <w:style w:type="table" w:customStyle="1" w:styleId="1831">
    <w:name w:val="Сетка таблицы1831"/>
    <w:basedOn w:val="a5"/>
    <w:next w:val="aff"/>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21">
    <w:name w:val="Нет списка113121"/>
    <w:next w:val="a6"/>
    <w:semiHidden/>
    <w:rsid w:val="00A45D98"/>
  </w:style>
  <w:style w:type="numbering" w:customStyle="1" w:styleId="2121210">
    <w:name w:val="Нет списка212121"/>
    <w:next w:val="a6"/>
    <w:uiPriority w:val="99"/>
    <w:semiHidden/>
    <w:unhideWhenUsed/>
    <w:rsid w:val="00A45D98"/>
  </w:style>
  <w:style w:type="numbering" w:customStyle="1" w:styleId="111111211321111">
    <w:name w:val="1 / 1.1 / 1.1.1211321111"/>
    <w:rsid w:val="00A45D98"/>
  </w:style>
  <w:style w:type="numbering" w:customStyle="1" w:styleId="122310">
    <w:name w:val="Нет списка12231"/>
    <w:next w:val="a6"/>
    <w:semiHidden/>
    <w:unhideWhenUsed/>
    <w:rsid w:val="00A45D98"/>
  </w:style>
  <w:style w:type="numbering" w:customStyle="1" w:styleId="22231">
    <w:name w:val="Нет списка22231"/>
    <w:next w:val="a6"/>
    <w:uiPriority w:val="99"/>
    <w:semiHidden/>
    <w:rsid w:val="00A45D98"/>
  </w:style>
  <w:style w:type="table" w:customStyle="1" w:styleId="222310">
    <w:name w:val="Сетка таблицы22231"/>
    <w:basedOn w:val="a5"/>
    <w:next w:val="aff"/>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31">
    <w:name w:val="Нет списка112231"/>
    <w:next w:val="a6"/>
    <w:uiPriority w:val="99"/>
    <w:semiHidden/>
    <w:rsid w:val="00A45D98"/>
  </w:style>
  <w:style w:type="table" w:customStyle="1" w:styleId="212231">
    <w:name w:val="Сетка таблицы212231"/>
    <w:basedOn w:val="a5"/>
    <w:next w:val="aff"/>
    <w:uiPriority w:val="59"/>
    <w:rsid w:val="00A45D98"/>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310">
    <w:name w:val="Нет списка211231"/>
    <w:next w:val="a6"/>
    <w:uiPriority w:val="99"/>
    <w:semiHidden/>
    <w:unhideWhenUsed/>
    <w:rsid w:val="00A45D98"/>
  </w:style>
  <w:style w:type="numbering" w:customStyle="1" w:styleId="11112121">
    <w:name w:val="Нет списка11112121"/>
    <w:next w:val="a6"/>
    <w:semiHidden/>
    <w:unhideWhenUsed/>
    <w:rsid w:val="00A45D98"/>
  </w:style>
  <w:style w:type="table" w:customStyle="1" w:styleId="2111231">
    <w:name w:val="Сетка таблицы2111231"/>
    <w:basedOn w:val="a5"/>
    <w:next w:val="aff"/>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31">
    <w:name w:val="Сетка таблицы311231"/>
    <w:basedOn w:val="a5"/>
    <w:next w:val="aff"/>
    <w:uiPriority w:val="59"/>
    <w:locked/>
    <w:rsid w:val="00A45D98"/>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21">
    <w:name w:val="Нет списка2211121"/>
    <w:next w:val="a6"/>
    <w:uiPriority w:val="99"/>
    <w:semiHidden/>
    <w:rsid w:val="00A45D98"/>
  </w:style>
  <w:style w:type="numbering" w:customStyle="1" w:styleId="11211121">
    <w:name w:val="Нет списка11211121"/>
    <w:next w:val="a6"/>
    <w:semiHidden/>
    <w:rsid w:val="00A45D98"/>
  </w:style>
  <w:style w:type="table" w:customStyle="1" w:styleId="TableNormal421">
    <w:name w:val="Table Normal421"/>
    <w:rsid w:val="00A45D98"/>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61">
    <w:name w:val="Стиль3361"/>
    <w:uiPriority w:val="99"/>
    <w:rsid w:val="00A45D98"/>
  </w:style>
  <w:style w:type="numbering" w:customStyle="1" w:styleId="224121">
    <w:name w:val="Текущий список224121"/>
    <w:rsid w:val="00A45D98"/>
  </w:style>
  <w:style w:type="numbering" w:customStyle="1" w:styleId="33131">
    <w:name w:val="Стиль33131"/>
    <w:uiPriority w:val="99"/>
    <w:rsid w:val="00A45D98"/>
    <w:pPr>
      <w:numPr>
        <w:numId w:val="48"/>
      </w:numPr>
    </w:pPr>
  </w:style>
  <w:style w:type="numbering" w:customStyle="1" w:styleId="11111121132221">
    <w:name w:val="1 / 1.1 / 1.1.121132221"/>
    <w:rsid w:val="00A45D98"/>
  </w:style>
  <w:style w:type="table" w:customStyle="1" w:styleId="-121">
    <w:name w:val="Светлая сетка - Акцент 121"/>
    <w:basedOn w:val="a5"/>
    <w:next w:val="-1"/>
    <w:uiPriority w:val="62"/>
    <w:rsid w:val="00A45D98"/>
    <w:pPr>
      <w:spacing w:after="0" w:line="240" w:lineRule="auto"/>
    </w:pPr>
    <w:rPr>
      <w:rFonts w:ascii="Calibri" w:eastAsia="Calibri" w:hAnsi="Calibri"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29242">
    <w:name w:val="Текущий список29242"/>
    <w:rsid w:val="00A45D98"/>
    <w:pPr>
      <w:numPr>
        <w:numId w:val="42"/>
      </w:numPr>
    </w:pPr>
  </w:style>
  <w:style w:type="numbering" w:customStyle="1" w:styleId="1ai18221">
    <w:name w:val="1 / a / i18221"/>
    <w:basedOn w:val="a6"/>
    <w:next w:val="1ai"/>
    <w:semiHidden/>
    <w:rsid w:val="00A45D98"/>
    <w:pPr>
      <w:numPr>
        <w:numId w:val="52"/>
      </w:numPr>
    </w:pPr>
  </w:style>
  <w:style w:type="numbering" w:customStyle="1" w:styleId="118271">
    <w:name w:val="Текущий список118271"/>
    <w:rsid w:val="00A45D98"/>
    <w:pPr>
      <w:numPr>
        <w:numId w:val="53"/>
      </w:numPr>
    </w:pPr>
  </w:style>
  <w:style w:type="numbering" w:customStyle="1" w:styleId="1111111216241">
    <w:name w:val="1 / 1.1 / 1.1.11216241"/>
    <w:rsid w:val="00A45D98"/>
    <w:pPr>
      <w:numPr>
        <w:numId w:val="50"/>
      </w:numPr>
    </w:pPr>
  </w:style>
  <w:style w:type="numbering" w:customStyle="1" w:styleId="21117251">
    <w:name w:val="Текущий список21117251"/>
    <w:rsid w:val="00A45D98"/>
  </w:style>
  <w:style w:type="numbering" w:customStyle="1" w:styleId="19221">
    <w:name w:val="Текущий список19221"/>
    <w:rsid w:val="00A45D98"/>
    <w:pPr>
      <w:numPr>
        <w:numId w:val="51"/>
      </w:numPr>
    </w:pPr>
  </w:style>
  <w:style w:type="numbering" w:customStyle="1" w:styleId="27241">
    <w:name w:val="Статья / Раздел27241"/>
    <w:rsid w:val="00A45D98"/>
  </w:style>
  <w:style w:type="numbering" w:customStyle="1" w:styleId="292121">
    <w:name w:val="Текущий список292121"/>
    <w:rsid w:val="00A45D98"/>
  </w:style>
  <w:style w:type="numbering" w:customStyle="1" w:styleId="1ai182121">
    <w:name w:val="1 / a / i182121"/>
    <w:basedOn w:val="a6"/>
    <w:next w:val="1ai"/>
    <w:semiHidden/>
    <w:rsid w:val="00A45D98"/>
  </w:style>
  <w:style w:type="numbering" w:customStyle="1" w:styleId="1182121">
    <w:name w:val="Текущий список1182121"/>
    <w:rsid w:val="00A45D98"/>
  </w:style>
  <w:style w:type="numbering" w:customStyle="1" w:styleId="11111112162121">
    <w:name w:val="1 / 1.1 / 1.1.112162121"/>
    <w:rsid w:val="00A45D98"/>
  </w:style>
  <w:style w:type="numbering" w:customStyle="1" w:styleId="211172121">
    <w:name w:val="Текущий список211172121"/>
    <w:rsid w:val="00A45D98"/>
  </w:style>
  <w:style w:type="numbering" w:customStyle="1" w:styleId="192121">
    <w:name w:val="Текущий список192121"/>
    <w:rsid w:val="00A45D98"/>
  </w:style>
  <w:style w:type="numbering" w:customStyle="1" w:styleId="2721210">
    <w:name w:val="Статья / Раздел272121"/>
    <w:rsid w:val="00A45D98"/>
  </w:style>
  <w:style w:type="numbering" w:customStyle="1" w:styleId="72121">
    <w:name w:val="Статья / Раздел72121"/>
    <w:basedOn w:val="a6"/>
    <w:next w:val="ac"/>
    <w:semiHidden/>
    <w:rsid w:val="00A45D98"/>
  </w:style>
  <w:style w:type="numbering" w:customStyle="1" w:styleId="1ai1115221">
    <w:name w:val="1 / a / i1115221"/>
    <w:rsid w:val="00A45D98"/>
  </w:style>
  <w:style w:type="numbering" w:customStyle="1" w:styleId="1ai11152131">
    <w:name w:val="1 / a / i11152131"/>
    <w:rsid w:val="00A45D98"/>
  </w:style>
  <w:style w:type="numbering" w:customStyle="1" w:styleId="1ai111521121">
    <w:name w:val="1 / a / i111521121"/>
    <w:rsid w:val="00A45D98"/>
  </w:style>
  <w:style w:type="numbering" w:customStyle="1" w:styleId="213911">
    <w:name w:val="Текущий список213911"/>
    <w:rsid w:val="00A45D98"/>
  </w:style>
  <w:style w:type="numbering" w:customStyle="1" w:styleId="1ai3622">
    <w:name w:val="1 / a / i3622"/>
    <w:rsid w:val="00A45D98"/>
  </w:style>
  <w:style w:type="numbering" w:customStyle="1" w:styleId="1ai36211">
    <w:name w:val="1 / a / i36211"/>
    <w:rsid w:val="00A45D98"/>
  </w:style>
  <w:style w:type="numbering" w:customStyle="1" w:styleId="16111">
    <w:name w:val="Нет списка1611"/>
    <w:next w:val="a6"/>
    <w:uiPriority w:val="99"/>
    <w:semiHidden/>
    <w:unhideWhenUsed/>
    <w:rsid w:val="00A45D98"/>
  </w:style>
  <w:style w:type="table" w:customStyle="1" w:styleId="TableNormal521">
    <w:name w:val="Table Normal521"/>
    <w:uiPriority w:val="2"/>
    <w:semiHidden/>
    <w:unhideWhenUsed/>
    <w:qFormat/>
    <w:rsid w:val="00A45D9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01">
    <w:name w:val="Сетка таблицы301"/>
    <w:basedOn w:val="a5"/>
    <w:next w:val="aff"/>
    <w:uiPriority w:val="3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0">
    <w:name w:val="Сетка таблицы39"/>
    <w:basedOn w:val="a5"/>
    <w:next w:val="aff"/>
    <w:uiPriority w:val="59"/>
    <w:rsid w:val="00B90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1">
    <w:name w:val="Heading 2_1"/>
    <w:basedOn w:val="20"/>
    <w:rsid w:val="000913E6"/>
    <w:pPr>
      <w:keepNext w:val="0"/>
      <w:keepLines w:val="0"/>
      <w:numPr>
        <w:ilvl w:val="0"/>
        <w:numId w:val="61"/>
      </w:numPr>
      <w:suppressLineNumbers/>
      <w:suppressAutoHyphens/>
      <w:spacing w:before="120" w:line="360" w:lineRule="auto"/>
    </w:pPr>
    <w:rPr>
      <w:rFonts w:ascii="Arial" w:eastAsia="Times New Roman" w:hAnsi="Arial" w:cs="Times New Roman"/>
      <w:color w:val="auto"/>
      <w:sz w:val="22"/>
      <w:szCs w:val="20"/>
    </w:rPr>
  </w:style>
  <w:style w:type="paragraph" w:customStyle="1" w:styleId="48">
    <w:name w:val="САГ_Формы Пункт 4 (б/н)"/>
    <w:basedOn w:val="a3"/>
    <w:qFormat/>
    <w:rsid w:val="00F27600"/>
    <w:pPr>
      <w:jc w:val="both"/>
    </w:pPr>
    <w:rPr>
      <w:rFonts w:eastAsiaTheme="minorEastAsia"/>
      <w:sz w:val="22"/>
    </w:rPr>
  </w:style>
  <w:style w:type="numbering" w:customStyle="1" w:styleId="111724">
    <w:name w:val="Текущий список111724"/>
    <w:rsid w:val="00021C46"/>
    <w:pPr>
      <w:numPr>
        <w:numId w:val="22"/>
      </w:numPr>
    </w:pPr>
  </w:style>
  <w:style w:type="numbering" w:customStyle="1" w:styleId="11829">
    <w:name w:val="Текущий список11829"/>
    <w:rsid w:val="00021C46"/>
  </w:style>
  <w:style w:type="numbering" w:customStyle="1" w:styleId="1ai111524">
    <w:name w:val="1 / a / i111524"/>
    <w:rsid w:val="00021C46"/>
    <w:pPr>
      <w:numPr>
        <w:numId w:val="35"/>
      </w:numPr>
    </w:pPr>
  </w:style>
  <w:style w:type="numbering" w:customStyle="1" w:styleId="29233">
    <w:name w:val="Текущий список29233"/>
    <w:rsid w:val="00021C46"/>
  </w:style>
  <w:style w:type="numbering" w:customStyle="1" w:styleId="118233">
    <w:name w:val="Текущий список118233"/>
    <w:rsid w:val="00021C46"/>
  </w:style>
  <w:style w:type="numbering" w:customStyle="1" w:styleId="21117233">
    <w:name w:val="Текущий список21117233"/>
    <w:rsid w:val="00021C46"/>
  </w:style>
  <w:style w:type="numbering" w:customStyle="1" w:styleId="27233">
    <w:name w:val="Статья / Раздел27233"/>
    <w:rsid w:val="00021C46"/>
  </w:style>
  <w:style w:type="numbering" w:customStyle="1" w:styleId="118263">
    <w:name w:val="Текущий список118263"/>
    <w:rsid w:val="00021C46"/>
    <w:pPr>
      <w:numPr>
        <w:numId w:val="21"/>
      </w:numPr>
    </w:pPr>
  </w:style>
  <w:style w:type="numbering" w:customStyle="1" w:styleId="1ai16212">
    <w:name w:val="1 / a / i16212"/>
    <w:basedOn w:val="a6"/>
    <w:next w:val="1ai"/>
    <w:semiHidden/>
    <w:rsid w:val="00021C46"/>
    <w:pPr>
      <w:numPr>
        <w:numId w:val="12"/>
      </w:numPr>
    </w:pPr>
  </w:style>
  <w:style w:type="numbering" w:customStyle="1" w:styleId="16212">
    <w:name w:val="Статья / Раздел16212"/>
    <w:basedOn w:val="a6"/>
    <w:next w:val="ac"/>
    <w:semiHidden/>
    <w:rsid w:val="00021C46"/>
    <w:pPr>
      <w:numPr>
        <w:numId w:val="13"/>
      </w:numPr>
    </w:pPr>
  </w:style>
  <w:style w:type="numbering" w:customStyle="1" w:styleId="1111119213">
    <w:name w:val="1 / 1.1 / 1.1.19213"/>
    <w:basedOn w:val="a6"/>
    <w:next w:val="111111"/>
    <w:semiHidden/>
    <w:rsid w:val="00021C46"/>
    <w:pPr>
      <w:numPr>
        <w:numId w:val="6"/>
      </w:numPr>
    </w:pPr>
  </w:style>
  <w:style w:type="table" w:customStyle="1" w:styleId="OTR1">
    <w:name w:val="OTR1"/>
    <w:basedOn w:val="a5"/>
    <w:next w:val="aff"/>
    <w:uiPriority w:val="39"/>
    <w:rsid w:val="00021C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0">
    <w:name w:val="Сетка таблицы292"/>
    <w:basedOn w:val="a5"/>
    <w:next w:val="aff"/>
    <w:uiPriority w:val="59"/>
    <w:rsid w:val="00021C46"/>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2113242">
    <w:name w:val="1 / 1.1 / 1.1.12113242"/>
    <w:rsid w:val="00021C46"/>
  </w:style>
  <w:style w:type="numbering" w:customStyle="1" w:styleId="1117222">
    <w:name w:val="Текущий список1117222"/>
    <w:rsid w:val="00021C46"/>
    <w:pPr>
      <w:numPr>
        <w:numId w:val="20"/>
      </w:numPr>
    </w:pPr>
  </w:style>
  <w:style w:type="numbering" w:customStyle="1" w:styleId="121220">
    <w:name w:val="Текущий список12122"/>
    <w:rsid w:val="00021C46"/>
  </w:style>
  <w:style w:type="numbering" w:customStyle="1" w:styleId="111111211321112">
    <w:name w:val="1 / 1.1 / 1.1.1211321112"/>
    <w:rsid w:val="00021C46"/>
  </w:style>
  <w:style w:type="table" w:customStyle="1" w:styleId="-122">
    <w:name w:val="Светлая сетка - Акцент 122"/>
    <w:basedOn w:val="a5"/>
    <w:next w:val="-1"/>
    <w:uiPriority w:val="62"/>
    <w:rsid w:val="00021C46"/>
    <w:pPr>
      <w:spacing w:after="0" w:line="240" w:lineRule="auto"/>
    </w:p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numbering" w:customStyle="1" w:styleId="1ai18222">
    <w:name w:val="1 / a / i18222"/>
    <w:basedOn w:val="a6"/>
    <w:next w:val="1ai"/>
    <w:semiHidden/>
    <w:rsid w:val="00021C46"/>
  </w:style>
  <w:style w:type="numbering" w:customStyle="1" w:styleId="27242">
    <w:name w:val="Статья / Раздел27242"/>
    <w:rsid w:val="00021C46"/>
  </w:style>
  <w:style w:type="numbering" w:customStyle="1" w:styleId="72122">
    <w:name w:val="Статья / Раздел72122"/>
    <w:basedOn w:val="a6"/>
    <w:next w:val="ac"/>
    <w:semiHidden/>
    <w:rsid w:val="00021C46"/>
    <w:pPr>
      <w:numPr>
        <w:numId w:val="8"/>
      </w:numPr>
    </w:pPr>
  </w:style>
  <w:style w:type="numbering" w:customStyle="1" w:styleId="1ai1115222">
    <w:name w:val="1 / a / i1115222"/>
    <w:rsid w:val="00021C46"/>
    <w:pPr>
      <w:numPr>
        <w:numId w:val="32"/>
      </w:numPr>
    </w:pPr>
  </w:style>
  <w:style w:type="numbering" w:customStyle="1" w:styleId="213912">
    <w:name w:val="Текущий список213912"/>
    <w:rsid w:val="00021C46"/>
    <w:pPr>
      <w:numPr>
        <w:numId w:val="3"/>
      </w:numPr>
    </w:pPr>
  </w:style>
  <w:style w:type="numbering" w:customStyle="1" w:styleId="111111217211">
    <w:name w:val="1 / 1.1 / 1.1.1217211"/>
    <w:basedOn w:val="a6"/>
    <w:next w:val="111111"/>
    <w:semiHidden/>
    <w:unhideWhenUsed/>
    <w:rsid w:val="00021C46"/>
  </w:style>
  <w:style w:type="numbering" w:customStyle="1" w:styleId="1216">
    <w:name w:val="Статья / Раздел121"/>
    <w:basedOn w:val="a6"/>
    <w:next w:val="ac"/>
    <w:uiPriority w:val="99"/>
    <w:rsid w:val="00021C46"/>
  </w:style>
  <w:style w:type="numbering" w:customStyle="1" w:styleId="3121">
    <w:name w:val="Стиль3121"/>
    <w:uiPriority w:val="99"/>
    <w:rsid w:val="00021C46"/>
    <w:pPr>
      <w:numPr>
        <w:numId w:val="1"/>
      </w:numPr>
    </w:pPr>
  </w:style>
  <w:style w:type="numbering" w:customStyle="1" w:styleId="1111111110">
    <w:name w:val="1 / 1.1 / 1.1.1111"/>
    <w:basedOn w:val="a6"/>
    <w:next w:val="111111"/>
    <w:unhideWhenUsed/>
    <w:rsid w:val="00021C46"/>
  </w:style>
  <w:style w:type="table" w:customStyle="1" w:styleId="TableNormal522">
    <w:name w:val="Table Normal522"/>
    <w:uiPriority w:val="2"/>
    <w:semiHidden/>
    <w:unhideWhenUsed/>
    <w:qFormat/>
    <w:rsid w:val="00021C46"/>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111">
    <w:name w:val="Светлая сетка - Акцент 1111"/>
    <w:basedOn w:val="a5"/>
    <w:next w:val="-1"/>
    <w:uiPriority w:val="62"/>
    <w:rsid w:val="00021C46"/>
    <w:pPr>
      <w:spacing w:after="0"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72321">
    <w:name w:val="Статья / Раздел72321"/>
    <w:basedOn w:val="a6"/>
    <w:next w:val="ac"/>
    <w:semiHidden/>
    <w:rsid w:val="00021C46"/>
    <w:pPr>
      <w:numPr>
        <w:numId w:val="10"/>
      </w:numPr>
    </w:pPr>
  </w:style>
  <w:style w:type="numbering" w:customStyle="1" w:styleId="11152321">
    <w:name w:val="Текущий список11152321"/>
    <w:rsid w:val="00021C46"/>
    <w:pPr>
      <w:numPr>
        <w:numId w:val="62"/>
      </w:numPr>
    </w:pPr>
  </w:style>
  <w:style w:type="numbering" w:customStyle="1" w:styleId="1182621">
    <w:name w:val="Текущий список1182621"/>
    <w:rsid w:val="00021C46"/>
    <w:pPr>
      <w:numPr>
        <w:numId w:val="19"/>
      </w:numPr>
    </w:pPr>
  </w:style>
  <w:style w:type="table" w:customStyle="1" w:styleId="26110">
    <w:name w:val="Сетка таблицы2611"/>
    <w:basedOn w:val="a5"/>
    <w:next w:val="aff"/>
    <w:uiPriority w:val="59"/>
    <w:rsid w:val="00021C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2121">
    <w:name w:val="Текущий список272121"/>
    <w:rsid w:val="00021C46"/>
    <w:pPr>
      <w:numPr>
        <w:numId w:val="9"/>
      </w:numPr>
    </w:pPr>
  </w:style>
  <w:style w:type="numbering" w:customStyle="1" w:styleId="11152421">
    <w:name w:val="Текущий список11152421"/>
    <w:rsid w:val="00021C46"/>
    <w:pPr>
      <w:numPr>
        <w:numId w:val="2"/>
      </w:numPr>
    </w:pPr>
  </w:style>
  <w:style w:type="numbering" w:customStyle="1" w:styleId="111111211321221">
    <w:name w:val="1 / 1.1 / 1.1.1211321221"/>
    <w:rsid w:val="00021C46"/>
    <w:pPr>
      <w:numPr>
        <w:numId w:val="4"/>
      </w:numPr>
    </w:pPr>
  </w:style>
  <w:style w:type="numbering" w:customStyle="1" w:styleId="33521">
    <w:name w:val="Стиль33521"/>
    <w:uiPriority w:val="99"/>
    <w:rsid w:val="00021C46"/>
    <w:pPr>
      <w:numPr>
        <w:numId w:val="7"/>
      </w:numPr>
    </w:pPr>
  </w:style>
  <w:style w:type="numbering" w:customStyle="1" w:styleId="331121">
    <w:name w:val="Стиль331121"/>
    <w:uiPriority w:val="99"/>
    <w:rsid w:val="00021C46"/>
    <w:pPr>
      <w:numPr>
        <w:numId w:val="15"/>
      </w:numPr>
    </w:pPr>
  </w:style>
  <w:style w:type="table" w:customStyle="1" w:styleId="TableNormal5111">
    <w:name w:val="Table Normal5111"/>
    <w:uiPriority w:val="2"/>
    <w:semiHidden/>
    <w:unhideWhenUsed/>
    <w:qFormat/>
    <w:rsid w:val="00021C4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11">
    <w:name w:val="Table Normal611"/>
    <w:uiPriority w:val="2"/>
    <w:semiHidden/>
    <w:unhideWhenUsed/>
    <w:qFormat/>
    <w:rsid w:val="00021C4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NormalGrid">
    <w:name w:val="Normal Grid"/>
    <w:basedOn w:val="a5"/>
    <w:uiPriority w:val="39"/>
    <w:rsid w:val="0025051B"/>
    <w:pPr>
      <w:spacing w:after="0" w:line="240" w:lineRule="auto"/>
    </w:pPr>
    <w:rPr>
      <w:rFonts w:ascii="Georgia"/>
      <w:sz w:val="21"/>
    </w:rPr>
    <w:tblPr>
      <w:tblCellMar>
        <w:top w:w="80" w:type="dxa"/>
        <w:left w:w="160" w:type="dxa"/>
        <w:bottom w:w="80" w:type="dxa"/>
        <w:right w:w="160" w:type="dxa"/>
      </w:tblCellMar>
    </w:tblPr>
  </w:style>
  <w:style w:type="character" w:customStyle="1" w:styleId="49">
    <w:name w:val="Основной текст (4)_"/>
    <w:basedOn w:val="a4"/>
    <w:link w:val="4a"/>
    <w:rsid w:val="0025051B"/>
    <w:rPr>
      <w:rFonts w:ascii="Times New Roman" w:eastAsia="Times New Roman" w:hAnsi="Times New Roman" w:cs="Times New Roman"/>
      <w:i/>
      <w:iCs/>
      <w:shd w:val="clear" w:color="auto" w:fill="FFFFFF"/>
    </w:rPr>
  </w:style>
  <w:style w:type="character" w:customStyle="1" w:styleId="4b">
    <w:name w:val="Основной текст (4) + Не курсив"/>
    <w:basedOn w:val="49"/>
    <w:rsid w:val="0025051B"/>
    <w:rPr>
      <w:rFonts w:ascii="Times New Roman" w:eastAsia="Times New Roman" w:hAnsi="Times New Roman" w:cs="Times New Roman"/>
      <w:i/>
      <w:iCs/>
      <w:color w:val="000000"/>
      <w:spacing w:val="0"/>
      <w:w w:val="100"/>
      <w:position w:val="0"/>
      <w:shd w:val="clear" w:color="auto" w:fill="FFFFFF"/>
      <w:lang w:val="ru-RU"/>
    </w:rPr>
  </w:style>
  <w:style w:type="character" w:customStyle="1" w:styleId="4c">
    <w:name w:val="Основной текст (4) + Полужирный;Не курсив"/>
    <w:basedOn w:val="49"/>
    <w:rsid w:val="0025051B"/>
    <w:rPr>
      <w:rFonts w:ascii="Times New Roman" w:eastAsia="Times New Roman" w:hAnsi="Times New Roman" w:cs="Times New Roman"/>
      <w:b/>
      <w:bCs/>
      <w:i/>
      <w:iCs/>
      <w:color w:val="000000"/>
      <w:spacing w:val="0"/>
      <w:w w:val="100"/>
      <w:position w:val="0"/>
      <w:shd w:val="clear" w:color="auto" w:fill="FFFFFF"/>
      <w:lang w:val="ru-RU"/>
    </w:rPr>
  </w:style>
  <w:style w:type="paragraph" w:customStyle="1" w:styleId="4a">
    <w:name w:val="Основной текст (4)"/>
    <w:basedOn w:val="a3"/>
    <w:link w:val="49"/>
    <w:rsid w:val="0025051B"/>
    <w:pPr>
      <w:widowControl w:val="0"/>
      <w:shd w:val="clear" w:color="auto" w:fill="FFFFFF"/>
      <w:spacing w:line="274" w:lineRule="exact"/>
    </w:pPr>
    <w:rPr>
      <w:i/>
      <w:iCs/>
      <w:sz w:val="22"/>
      <w:szCs w:val="22"/>
      <w:lang w:eastAsia="en-US"/>
    </w:rPr>
  </w:style>
  <w:style w:type="numbering" w:customStyle="1" w:styleId="72140">
    <w:name w:val="Статья / Раздел7214"/>
    <w:basedOn w:val="a6"/>
    <w:next w:val="ac"/>
    <w:semiHidden/>
    <w:rsid w:val="006A3EEC"/>
  </w:style>
  <w:style w:type="numbering" w:customStyle="1" w:styleId="331131">
    <w:name w:val="Стиль331131"/>
    <w:uiPriority w:val="99"/>
    <w:rsid w:val="00FA6FE2"/>
  </w:style>
  <w:style w:type="paragraph" w:styleId="affffe">
    <w:name w:val="TOC Heading"/>
    <w:basedOn w:val="10"/>
    <w:next w:val="a3"/>
    <w:uiPriority w:val="39"/>
    <w:unhideWhenUsed/>
    <w:qFormat/>
    <w:rsid w:val="00B52F02"/>
    <w:pPr>
      <w:numPr>
        <w:numId w:val="0"/>
      </w:numPr>
      <w:spacing w:before="480"/>
      <w:jc w:val="center"/>
      <w:outlineLvl w:val="9"/>
    </w:pPr>
    <w:rPr>
      <w:rFonts w:eastAsia="Times New Roman" w:cs="Times New Roman"/>
      <w:b/>
      <w:bCs/>
      <w:sz w:val="24"/>
      <w:szCs w:val="24"/>
    </w:rPr>
  </w:style>
  <w:style w:type="paragraph" w:styleId="4d">
    <w:name w:val="toc 4"/>
    <w:basedOn w:val="a3"/>
    <w:next w:val="a3"/>
    <w:autoRedefine/>
    <w:uiPriority w:val="39"/>
    <w:unhideWhenUsed/>
    <w:rsid w:val="00B52F02"/>
    <w:pPr>
      <w:spacing w:line="360" w:lineRule="auto"/>
      <w:ind w:left="720"/>
    </w:pPr>
    <w:rPr>
      <w:rFonts w:asciiTheme="minorHAnsi" w:eastAsiaTheme="minorHAnsi" w:hAnsiTheme="minorHAnsi" w:cstheme="minorHAnsi"/>
      <w:sz w:val="18"/>
      <w:szCs w:val="18"/>
      <w:lang w:eastAsia="en-US"/>
    </w:rPr>
  </w:style>
  <w:style w:type="paragraph" w:styleId="58">
    <w:name w:val="toc 5"/>
    <w:basedOn w:val="a3"/>
    <w:next w:val="a3"/>
    <w:autoRedefine/>
    <w:uiPriority w:val="39"/>
    <w:unhideWhenUsed/>
    <w:rsid w:val="00B52F02"/>
    <w:pPr>
      <w:spacing w:line="360" w:lineRule="auto"/>
      <w:ind w:left="960"/>
    </w:pPr>
    <w:rPr>
      <w:rFonts w:asciiTheme="minorHAnsi" w:eastAsiaTheme="minorHAnsi" w:hAnsiTheme="minorHAnsi" w:cstheme="minorHAnsi"/>
      <w:sz w:val="18"/>
      <w:szCs w:val="18"/>
      <w:lang w:eastAsia="en-US"/>
    </w:rPr>
  </w:style>
  <w:style w:type="paragraph" w:styleId="68">
    <w:name w:val="toc 6"/>
    <w:basedOn w:val="a3"/>
    <w:next w:val="a3"/>
    <w:autoRedefine/>
    <w:uiPriority w:val="39"/>
    <w:unhideWhenUsed/>
    <w:rsid w:val="00B52F02"/>
    <w:pPr>
      <w:spacing w:line="360" w:lineRule="auto"/>
      <w:ind w:left="1200"/>
    </w:pPr>
    <w:rPr>
      <w:rFonts w:asciiTheme="minorHAnsi" w:eastAsiaTheme="minorHAnsi" w:hAnsiTheme="minorHAnsi" w:cstheme="minorHAnsi"/>
      <w:sz w:val="18"/>
      <w:szCs w:val="18"/>
      <w:lang w:eastAsia="en-US"/>
    </w:rPr>
  </w:style>
  <w:style w:type="paragraph" w:styleId="76">
    <w:name w:val="toc 7"/>
    <w:basedOn w:val="a3"/>
    <w:next w:val="a3"/>
    <w:autoRedefine/>
    <w:uiPriority w:val="39"/>
    <w:unhideWhenUsed/>
    <w:rsid w:val="00B52F02"/>
    <w:pPr>
      <w:spacing w:line="360" w:lineRule="auto"/>
      <w:ind w:left="1440"/>
    </w:pPr>
    <w:rPr>
      <w:rFonts w:asciiTheme="minorHAnsi" w:eastAsiaTheme="minorHAnsi" w:hAnsiTheme="minorHAnsi" w:cstheme="minorHAnsi"/>
      <w:sz w:val="18"/>
      <w:szCs w:val="18"/>
      <w:lang w:eastAsia="en-US"/>
    </w:rPr>
  </w:style>
  <w:style w:type="paragraph" w:styleId="86">
    <w:name w:val="toc 8"/>
    <w:basedOn w:val="a3"/>
    <w:next w:val="a3"/>
    <w:autoRedefine/>
    <w:uiPriority w:val="39"/>
    <w:unhideWhenUsed/>
    <w:rsid w:val="00B52F02"/>
    <w:pPr>
      <w:spacing w:line="360" w:lineRule="auto"/>
      <w:ind w:left="1680"/>
    </w:pPr>
    <w:rPr>
      <w:rFonts w:asciiTheme="minorHAnsi" w:eastAsiaTheme="minorHAnsi" w:hAnsiTheme="minorHAnsi" w:cstheme="minorHAnsi"/>
      <w:sz w:val="18"/>
      <w:szCs w:val="18"/>
      <w:lang w:eastAsia="en-US"/>
    </w:rPr>
  </w:style>
  <w:style w:type="paragraph" w:styleId="97">
    <w:name w:val="toc 9"/>
    <w:basedOn w:val="a3"/>
    <w:next w:val="a3"/>
    <w:autoRedefine/>
    <w:uiPriority w:val="39"/>
    <w:unhideWhenUsed/>
    <w:rsid w:val="00B52F02"/>
    <w:pPr>
      <w:spacing w:line="360" w:lineRule="auto"/>
      <w:ind w:left="1920"/>
    </w:pPr>
    <w:rPr>
      <w:rFonts w:asciiTheme="minorHAnsi" w:eastAsiaTheme="minorHAnsi" w:hAnsiTheme="minorHAnsi" w:cstheme="minorHAnsi"/>
      <w:sz w:val="18"/>
      <w:szCs w:val="18"/>
      <w:lang w:eastAsia="en-US"/>
    </w:rPr>
  </w:style>
  <w:style w:type="paragraph" w:customStyle="1" w:styleId="a">
    <w:name w:val="Раздел договора"/>
    <w:basedOn w:val="a3"/>
    <w:next w:val="a0"/>
    <w:qFormat/>
    <w:rsid w:val="00B52F02"/>
    <w:pPr>
      <w:numPr>
        <w:numId w:val="64"/>
      </w:numPr>
      <w:spacing w:before="360" w:after="240"/>
      <w:jc w:val="center"/>
    </w:pPr>
    <w:rPr>
      <w:rFonts w:eastAsia="Calibri"/>
      <w:b/>
      <w:caps/>
      <w:sz w:val="28"/>
      <w:szCs w:val="22"/>
      <w:lang w:eastAsia="en-US"/>
    </w:rPr>
  </w:style>
  <w:style w:type="paragraph" w:customStyle="1" w:styleId="a0">
    <w:name w:val="Пункт договора"/>
    <w:basedOn w:val="a3"/>
    <w:qFormat/>
    <w:rsid w:val="00B52F02"/>
    <w:pPr>
      <w:numPr>
        <w:ilvl w:val="1"/>
        <w:numId w:val="64"/>
      </w:numPr>
      <w:spacing w:before="120"/>
      <w:jc w:val="both"/>
    </w:pPr>
    <w:rPr>
      <w:rFonts w:eastAsia="Calibri"/>
      <w:szCs w:val="22"/>
      <w:lang w:eastAsia="en-US"/>
    </w:rPr>
  </w:style>
  <w:style w:type="paragraph" w:customStyle="1" w:styleId="a1">
    <w:name w:val="Подпункт договора"/>
    <w:basedOn w:val="a3"/>
    <w:qFormat/>
    <w:rsid w:val="00B52F02"/>
    <w:pPr>
      <w:numPr>
        <w:ilvl w:val="2"/>
        <w:numId w:val="64"/>
      </w:numPr>
      <w:spacing w:before="120"/>
      <w:jc w:val="both"/>
    </w:pPr>
    <w:rPr>
      <w:rFonts w:eastAsia="Calibri"/>
      <w:szCs w:val="22"/>
      <w:lang w:eastAsia="en-US"/>
    </w:rPr>
  </w:style>
  <w:style w:type="paragraph" w:customStyle="1" w:styleId="a2">
    <w:name w:val="Список договора"/>
    <w:basedOn w:val="a3"/>
    <w:qFormat/>
    <w:rsid w:val="00B52F02"/>
    <w:pPr>
      <w:numPr>
        <w:ilvl w:val="3"/>
        <w:numId w:val="64"/>
      </w:numPr>
      <w:jc w:val="both"/>
    </w:pPr>
    <w:rPr>
      <w:rFonts w:eastAsia="Calibri"/>
      <w:szCs w:val="22"/>
      <w:lang w:eastAsia="en-US"/>
    </w:rPr>
  </w:style>
  <w:style w:type="numbering" w:customStyle="1" w:styleId="afffff">
    <w:name w:val="Стиль нумерацияя"/>
    <w:uiPriority w:val="99"/>
    <w:rsid w:val="00B52F02"/>
  </w:style>
  <w:style w:type="character" w:customStyle="1" w:styleId="1fe">
    <w:name w:val="Неразрешенное упоминание1"/>
    <w:basedOn w:val="a4"/>
    <w:uiPriority w:val="99"/>
    <w:semiHidden/>
    <w:unhideWhenUsed/>
    <w:rsid w:val="00B52F02"/>
    <w:rPr>
      <w:color w:val="605E5C"/>
      <w:shd w:val="clear" w:color="auto" w:fill="E1DFDD"/>
    </w:rPr>
  </w:style>
  <w:style w:type="table" w:customStyle="1" w:styleId="-461">
    <w:name w:val="Таблица-сетка 4 — акцент 61"/>
    <w:basedOn w:val="a5"/>
    <w:uiPriority w:val="49"/>
    <w:rsid w:val="00B52F02"/>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106">
    <w:name w:val="Стиль 10 пт"/>
    <w:rsid w:val="00B52F02"/>
    <w:rPr>
      <w:sz w:val="20"/>
    </w:rPr>
  </w:style>
  <w:style w:type="character" w:customStyle="1" w:styleId="77">
    <w:name w:val="Основной текст (7)_"/>
    <w:basedOn w:val="a4"/>
    <w:link w:val="78"/>
    <w:rsid w:val="00B52F02"/>
    <w:rPr>
      <w:rFonts w:ascii="Times New Roman" w:eastAsia="Times New Roman" w:hAnsi="Times New Roman" w:cs="Times New Roman"/>
      <w:shd w:val="clear" w:color="auto" w:fill="FFFFFF"/>
    </w:rPr>
  </w:style>
  <w:style w:type="paragraph" w:customStyle="1" w:styleId="78">
    <w:name w:val="Основной текст (7)"/>
    <w:basedOn w:val="a3"/>
    <w:link w:val="77"/>
    <w:rsid w:val="00B52F02"/>
    <w:pPr>
      <w:widowControl w:val="0"/>
      <w:shd w:val="clear" w:color="auto" w:fill="FFFFFF"/>
      <w:spacing w:line="274" w:lineRule="exact"/>
    </w:pPr>
    <w:rPr>
      <w:sz w:val="22"/>
      <w:szCs w:val="22"/>
      <w:lang w:eastAsia="en-US"/>
    </w:rPr>
  </w:style>
  <w:style w:type="character" w:customStyle="1" w:styleId="11pt">
    <w:name w:val="Основной текст + 11 pt"/>
    <w:basedOn w:val="a4"/>
    <w:rsid w:val="00B52F02"/>
    <w:rPr>
      <w:rFonts w:ascii="Times New Roman" w:eastAsia="Times New Roman" w:hAnsi="Times New Roman" w:cs="Times New Roman"/>
      <w:color w:val="000000"/>
      <w:spacing w:val="0"/>
      <w:w w:val="100"/>
      <w:position w:val="0"/>
      <w:sz w:val="22"/>
      <w:szCs w:val="22"/>
      <w:shd w:val="clear" w:color="auto" w:fill="FFFFFF"/>
      <w:lang w:val="ru-RU"/>
    </w:rPr>
  </w:style>
  <w:style w:type="character" w:customStyle="1" w:styleId="11pt0">
    <w:name w:val="Основной текст + 11 pt;Курсив"/>
    <w:basedOn w:val="a4"/>
    <w:rsid w:val="00B52F02"/>
    <w:rPr>
      <w:rFonts w:ascii="Times New Roman" w:eastAsia="Times New Roman" w:hAnsi="Times New Roman" w:cs="Times New Roman"/>
      <w:i/>
      <w:iCs/>
      <w:color w:val="000000"/>
      <w:spacing w:val="0"/>
      <w:w w:val="100"/>
      <w:position w:val="0"/>
      <w:sz w:val="22"/>
      <w:szCs w:val="22"/>
      <w:shd w:val="clear" w:color="auto" w:fill="FFFFFF"/>
      <w:lang w:val="ru-RU"/>
    </w:rPr>
  </w:style>
  <w:style w:type="character" w:customStyle="1" w:styleId="3f5">
    <w:name w:val="Заголовок №3_"/>
    <w:basedOn w:val="a4"/>
    <w:link w:val="3f6"/>
    <w:rsid w:val="00B52F02"/>
    <w:rPr>
      <w:rFonts w:ascii="Times New Roman" w:eastAsia="Times New Roman" w:hAnsi="Times New Roman" w:cs="Times New Roman"/>
      <w:b/>
      <w:bCs/>
      <w:sz w:val="26"/>
      <w:szCs w:val="26"/>
      <w:shd w:val="clear" w:color="auto" w:fill="FFFFFF"/>
    </w:rPr>
  </w:style>
  <w:style w:type="paragraph" w:customStyle="1" w:styleId="3f6">
    <w:name w:val="Заголовок №3"/>
    <w:basedOn w:val="a3"/>
    <w:link w:val="3f5"/>
    <w:rsid w:val="00B52F02"/>
    <w:pPr>
      <w:widowControl w:val="0"/>
      <w:shd w:val="clear" w:color="auto" w:fill="FFFFFF"/>
      <w:spacing w:before="600" w:after="300" w:line="324" w:lineRule="exact"/>
      <w:jc w:val="center"/>
      <w:outlineLvl w:val="2"/>
    </w:pPr>
    <w:rPr>
      <w:b/>
      <w:bCs/>
      <w:sz w:val="26"/>
      <w:szCs w:val="26"/>
      <w:lang w:eastAsia="en-US"/>
    </w:rPr>
  </w:style>
  <w:style w:type="character" w:customStyle="1" w:styleId="87">
    <w:name w:val="Основной текст (8)_"/>
    <w:basedOn w:val="a4"/>
    <w:link w:val="88"/>
    <w:rsid w:val="00B52F02"/>
    <w:rPr>
      <w:rFonts w:ascii="Times New Roman" w:eastAsia="Times New Roman" w:hAnsi="Times New Roman" w:cs="Times New Roman"/>
      <w:sz w:val="18"/>
      <w:szCs w:val="18"/>
      <w:shd w:val="clear" w:color="auto" w:fill="FFFFFF"/>
    </w:rPr>
  </w:style>
  <w:style w:type="paragraph" w:customStyle="1" w:styleId="88">
    <w:name w:val="Основной текст (8)"/>
    <w:basedOn w:val="a3"/>
    <w:link w:val="87"/>
    <w:rsid w:val="00B52F02"/>
    <w:pPr>
      <w:widowControl w:val="0"/>
      <w:shd w:val="clear" w:color="auto" w:fill="FFFFFF"/>
      <w:spacing w:before="300" w:after="1080" w:line="0" w:lineRule="atLeast"/>
      <w:jc w:val="center"/>
    </w:pPr>
    <w:rPr>
      <w:sz w:val="18"/>
      <w:szCs w:val="18"/>
      <w:lang w:eastAsia="en-US"/>
    </w:rPr>
  </w:style>
  <w:style w:type="character" w:customStyle="1" w:styleId="Bodytext3">
    <w:name w:val="Body text (3)_"/>
    <w:basedOn w:val="a4"/>
    <w:link w:val="Bodytext30"/>
    <w:rsid w:val="00B52F02"/>
    <w:rPr>
      <w:rFonts w:ascii="Times New Roman" w:eastAsia="Times New Roman" w:hAnsi="Times New Roman" w:cs="Times New Roman"/>
      <w:b/>
      <w:bCs/>
      <w:spacing w:val="4"/>
      <w:sz w:val="26"/>
      <w:szCs w:val="26"/>
      <w:shd w:val="clear" w:color="auto" w:fill="FFFFFF"/>
    </w:rPr>
  </w:style>
  <w:style w:type="character" w:customStyle="1" w:styleId="Bodytext7">
    <w:name w:val="Body text (7)_"/>
    <w:basedOn w:val="a4"/>
    <w:link w:val="Bodytext70"/>
    <w:rsid w:val="00B52F02"/>
    <w:rPr>
      <w:rFonts w:ascii="Times New Roman" w:eastAsia="Times New Roman" w:hAnsi="Times New Roman" w:cs="Times New Roman"/>
      <w:spacing w:val="3"/>
      <w:sz w:val="21"/>
      <w:szCs w:val="21"/>
      <w:shd w:val="clear" w:color="auto" w:fill="FFFFFF"/>
    </w:rPr>
  </w:style>
  <w:style w:type="character" w:customStyle="1" w:styleId="Heading2">
    <w:name w:val="Heading #2_"/>
    <w:basedOn w:val="a4"/>
    <w:link w:val="Heading20"/>
    <w:rsid w:val="00B52F02"/>
    <w:rPr>
      <w:rFonts w:ascii="Times New Roman" w:eastAsia="Times New Roman" w:hAnsi="Times New Roman" w:cs="Times New Roman"/>
      <w:b/>
      <w:bCs/>
      <w:sz w:val="19"/>
      <w:szCs w:val="19"/>
      <w:shd w:val="clear" w:color="auto" w:fill="FFFFFF"/>
    </w:rPr>
  </w:style>
  <w:style w:type="character" w:customStyle="1" w:styleId="Heading2MicrosoftSansSerif105ptNotBold">
    <w:name w:val="Heading #2 + Microsoft Sans Serif;10;5 pt;Not Bold"/>
    <w:basedOn w:val="Heading2"/>
    <w:rsid w:val="00B52F02"/>
    <w:rPr>
      <w:rFonts w:ascii="Microsoft Sans Serif" w:eastAsia="Microsoft Sans Serif" w:hAnsi="Microsoft Sans Serif" w:cs="Microsoft Sans Serif"/>
      <w:b/>
      <w:bCs/>
      <w:color w:val="000000"/>
      <w:spacing w:val="0"/>
      <w:w w:val="100"/>
      <w:position w:val="0"/>
      <w:sz w:val="21"/>
      <w:szCs w:val="21"/>
      <w:shd w:val="clear" w:color="auto" w:fill="FFFFFF"/>
    </w:rPr>
  </w:style>
  <w:style w:type="paragraph" w:customStyle="1" w:styleId="Bodytext30">
    <w:name w:val="Body text (3)"/>
    <w:basedOn w:val="a3"/>
    <w:link w:val="Bodytext3"/>
    <w:rsid w:val="00B52F02"/>
    <w:pPr>
      <w:widowControl w:val="0"/>
      <w:shd w:val="clear" w:color="auto" w:fill="FFFFFF"/>
      <w:spacing w:before="300" w:after="300" w:line="320" w:lineRule="exact"/>
      <w:jc w:val="center"/>
    </w:pPr>
    <w:rPr>
      <w:b/>
      <w:bCs/>
      <w:spacing w:val="4"/>
      <w:sz w:val="26"/>
      <w:szCs w:val="26"/>
      <w:lang w:eastAsia="en-US"/>
    </w:rPr>
  </w:style>
  <w:style w:type="paragraph" w:customStyle="1" w:styleId="Bodytext70">
    <w:name w:val="Body text (7)"/>
    <w:basedOn w:val="a3"/>
    <w:link w:val="Bodytext7"/>
    <w:rsid w:val="00B52F02"/>
    <w:pPr>
      <w:widowControl w:val="0"/>
      <w:shd w:val="clear" w:color="auto" w:fill="FFFFFF"/>
      <w:spacing w:after="1620" w:line="277" w:lineRule="exact"/>
      <w:jc w:val="center"/>
    </w:pPr>
    <w:rPr>
      <w:spacing w:val="3"/>
      <w:sz w:val="21"/>
      <w:szCs w:val="21"/>
      <w:lang w:eastAsia="en-US"/>
    </w:rPr>
  </w:style>
  <w:style w:type="paragraph" w:customStyle="1" w:styleId="Heading20">
    <w:name w:val="Heading #2"/>
    <w:basedOn w:val="a3"/>
    <w:link w:val="Heading2"/>
    <w:rsid w:val="00B52F02"/>
    <w:pPr>
      <w:widowControl w:val="0"/>
      <w:shd w:val="clear" w:color="auto" w:fill="FFFFFF"/>
      <w:spacing w:after="900" w:line="320" w:lineRule="exact"/>
      <w:ind w:firstLine="720"/>
      <w:jc w:val="both"/>
      <w:outlineLvl w:val="1"/>
    </w:pPr>
    <w:rPr>
      <w:b/>
      <w:bCs/>
      <w:sz w:val="19"/>
      <w:szCs w:val="19"/>
      <w:lang w:eastAsia="en-US"/>
    </w:rPr>
  </w:style>
  <w:style w:type="paragraph" w:customStyle="1" w:styleId="59">
    <w:name w:val="5"/>
    <w:basedOn w:val="a3"/>
    <w:next w:val="a3"/>
    <w:uiPriority w:val="10"/>
    <w:qFormat/>
    <w:rsid w:val="00B52F02"/>
    <w:pPr>
      <w:spacing w:before="240" w:after="60" w:line="276" w:lineRule="auto"/>
      <w:jc w:val="center"/>
      <w:outlineLvl w:val="0"/>
    </w:pPr>
    <w:rPr>
      <w:rFonts w:ascii="Cambria" w:hAnsi="Cambria"/>
      <w:b/>
      <w:bCs/>
      <w:kern w:val="28"/>
      <w:sz w:val="32"/>
      <w:szCs w:val="32"/>
    </w:rPr>
  </w:style>
  <w:style w:type="paragraph" w:customStyle="1" w:styleId="4e">
    <w:name w:val="4"/>
    <w:basedOn w:val="a3"/>
    <w:next w:val="afa"/>
    <w:uiPriority w:val="99"/>
    <w:qFormat/>
    <w:rsid w:val="00B52F02"/>
    <w:pPr>
      <w:spacing w:before="40"/>
      <w:jc w:val="center"/>
    </w:pPr>
    <w:rPr>
      <w:rFonts w:ascii="Arial" w:eastAsiaTheme="minorHAnsi" w:hAnsi="Arial" w:cstheme="minorBidi"/>
      <w:b/>
      <w:lang w:eastAsia="en-US"/>
    </w:rPr>
  </w:style>
  <w:style w:type="paragraph" w:customStyle="1" w:styleId="21a">
    <w:name w:val="Абзац списка21"/>
    <w:basedOn w:val="a3"/>
    <w:uiPriority w:val="99"/>
    <w:rsid w:val="00B52F02"/>
    <w:pPr>
      <w:ind w:left="708"/>
      <w:contextualSpacing/>
      <w:outlineLvl w:val="0"/>
    </w:pPr>
    <w:rPr>
      <w:color w:val="000000"/>
      <w:sz w:val="22"/>
      <w:szCs w:val="22"/>
    </w:rPr>
  </w:style>
  <w:style w:type="numbering" w:customStyle="1" w:styleId="1342">
    <w:name w:val="Статья / Раздел134"/>
    <w:basedOn w:val="a6"/>
    <w:next w:val="ac"/>
    <w:semiHidden/>
    <w:rsid w:val="00B52F02"/>
  </w:style>
  <w:style w:type="paragraph" w:customStyle="1" w:styleId="136">
    <w:name w:val="Знак Знак Знак13"/>
    <w:basedOn w:val="a3"/>
    <w:rsid w:val="00B52F02"/>
    <w:pPr>
      <w:tabs>
        <w:tab w:val="num" w:pos="360"/>
      </w:tabs>
      <w:spacing w:after="160" w:line="240" w:lineRule="exact"/>
    </w:pPr>
    <w:rPr>
      <w:rFonts w:ascii="Verdana" w:hAnsi="Verdana" w:cs="Verdana"/>
      <w:sz w:val="20"/>
      <w:szCs w:val="20"/>
      <w:lang w:val="en-US" w:eastAsia="en-US"/>
    </w:rPr>
  </w:style>
  <w:style w:type="numbering" w:customStyle="1" w:styleId="1111111100">
    <w:name w:val="1 / 1.1 / 1.1.1110"/>
    <w:basedOn w:val="a6"/>
    <w:next w:val="111111"/>
    <w:semiHidden/>
    <w:rsid w:val="00B52F02"/>
  </w:style>
  <w:style w:type="numbering" w:customStyle="1" w:styleId="1ff">
    <w:name w:val="Стиль нумерацияя1"/>
    <w:uiPriority w:val="99"/>
    <w:rsid w:val="00B52F02"/>
  </w:style>
  <w:style w:type="numbering" w:customStyle="1" w:styleId="211172221">
    <w:name w:val="Текущий список211172221"/>
    <w:rsid w:val="00B52F02"/>
  </w:style>
  <w:style w:type="paragraph" w:customStyle="1" w:styleId="416">
    <w:name w:val="Оглавление 41"/>
    <w:basedOn w:val="a3"/>
    <w:next w:val="a3"/>
    <w:autoRedefine/>
    <w:uiPriority w:val="39"/>
    <w:unhideWhenUsed/>
    <w:rsid w:val="00B52F02"/>
    <w:pPr>
      <w:spacing w:line="360" w:lineRule="auto"/>
      <w:ind w:left="720"/>
    </w:pPr>
    <w:rPr>
      <w:rFonts w:ascii="Calibri" w:eastAsia="Calibri" w:hAnsi="Calibri" w:cs="Calibri"/>
      <w:sz w:val="18"/>
      <w:szCs w:val="18"/>
      <w:lang w:eastAsia="en-US"/>
    </w:rPr>
  </w:style>
  <w:style w:type="paragraph" w:customStyle="1" w:styleId="516">
    <w:name w:val="Оглавление 51"/>
    <w:basedOn w:val="a3"/>
    <w:next w:val="a3"/>
    <w:autoRedefine/>
    <w:uiPriority w:val="39"/>
    <w:unhideWhenUsed/>
    <w:rsid w:val="00B52F02"/>
    <w:pPr>
      <w:spacing w:line="360" w:lineRule="auto"/>
      <w:ind w:left="960"/>
    </w:pPr>
    <w:rPr>
      <w:rFonts w:ascii="Calibri" w:eastAsia="Calibri" w:hAnsi="Calibri" w:cs="Calibri"/>
      <w:sz w:val="18"/>
      <w:szCs w:val="18"/>
      <w:lang w:eastAsia="en-US"/>
    </w:rPr>
  </w:style>
  <w:style w:type="paragraph" w:customStyle="1" w:styleId="616">
    <w:name w:val="Оглавление 61"/>
    <w:basedOn w:val="a3"/>
    <w:next w:val="a3"/>
    <w:autoRedefine/>
    <w:uiPriority w:val="39"/>
    <w:unhideWhenUsed/>
    <w:rsid w:val="00B52F02"/>
    <w:pPr>
      <w:spacing w:line="360" w:lineRule="auto"/>
      <w:ind w:left="1200"/>
    </w:pPr>
    <w:rPr>
      <w:rFonts w:ascii="Calibri" w:eastAsia="Calibri" w:hAnsi="Calibri" w:cs="Calibri"/>
      <w:sz w:val="18"/>
      <w:szCs w:val="18"/>
      <w:lang w:eastAsia="en-US"/>
    </w:rPr>
  </w:style>
  <w:style w:type="paragraph" w:customStyle="1" w:styleId="716">
    <w:name w:val="Оглавление 71"/>
    <w:basedOn w:val="a3"/>
    <w:next w:val="a3"/>
    <w:autoRedefine/>
    <w:uiPriority w:val="39"/>
    <w:unhideWhenUsed/>
    <w:rsid w:val="00B52F02"/>
    <w:pPr>
      <w:spacing w:line="360" w:lineRule="auto"/>
      <w:ind w:left="1440"/>
    </w:pPr>
    <w:rPr>
      <w:rFonts w:ascii="Calibri" w:eastAsia="Calibri" w:hAnsi="Calibri" w:cs="Calibri"/>
      <w:sz w:val="18"/>
      <w:szCs w:val="18"/>
      <w:lang w:eastAsia="en-US"/>
    </w:rPr>
  </w:style>
  <w:style w:type="paragraph" w:customStyle="1" w:styleId="814">
    <w:name w:val="Оглавление 81"/>
    <w:basedOn w:val="a3"/>
    <w:next w:val="a3"/>
    <w:autoRedefine/>
    <w:uiPriority w:val="39"/>
    <w:unhideWhenUsed/>
    <w:rsid w:val="00B52F02"/>
    <w:pPr>
      <w:spacing w:line="360" w:lineRule="auto"/>
      <w:ind w:left="1680"/>
    </w:pPr>
    <w:rPr>
      <w:rFonts w:ascii="Calibri" w:eastAsia="Calibri" w:hAnsi="Calibri" w:cs="Calibri"/>
      <w:sz w:val="18"/>
      <w:szCs w:val="18"/>
      <w:lang w:eastAsia="en-US"/>
    </w:rPr>
  </w:style>
  <w:style w:type="paragraph" w:customStyle="1" w:styleId="916">
    <w:name w:val="Оглавление 91"/>
    <w:basedOn w:val="a3"/>
    <w:next w:val="a3"/>
    <w:autoRedefine/>
    <w:uiPriority w:val="39"/>
    <w:unhideWhenUsed/>
    <w:rsid w:val="00B52F02"/>
    <w:pPr>
      <w:spacing w:line="360" w:lineRule="auto"/>
      <w:ind w:left="1920"/>
    </w:pPr>
    <w:rPr>
      <w:rFonts w:ascii="Calibri" w:eastAsia="Calibri" w:hAnsi="Calibri" w:cs="Calibri"/>
      <w:sz w:val="18"/>
      <w:szCs w:val="18"/>
      <w:lang w:eastAsia="en-US"/>
    </w:rPr>
  </w:style>
  <w:style w:type="numbering" w:customStyle="1" w:styleId="11">
    <w:name w:val="Стиль нумерацияя11"/>
    <w:uiPriority w:val="99"/>
    <w:rsid w:val="00B52F02"/>
    <w:pPr>
      <w:numPr>
        <w:numId w:val="61"/>
      </w:numPr>
    </w:pPr>
  </w:style>
  <w:style w:type="character" w:customStyle="1" w:styleId="UnresolvedMention">
    <w:name w:val="Unresolved Mention"/>
    <w:uiPriority w:val="99"/>
    <w:semiHidden/>
    <w:unhideWhenUsed/>
    <w:rsid w:val="00B52F02"/>
    <w:rPr>
      <w:color w:val="605E5C"/>
      <w:shd w:val="clear" w:color="auto" w:fill="E1DFDD"/>
    </w:rPr>
  </w:style>
  <w:style w:type="table" w:customStyle="1" w:styleId="-4611">
    <w:name w:val="Таблица-сетка 4 — акцент 611"/>
    <w:basedOn w:val="a5"/>
    <w:next w:val="-461"/>
    <w:uiPriority w:val="49"/>
    <w:rsid w:val="00B52F02"/>
    <w:pPr>
      <w:spacing w:after="0" w:line="240" w:lineRule="auto"/>
    </w:pPr>
    <w:rPr>
      <w:rFonts w:ascii="Calibri" w:eastAsia="Calibri" w:hAnsi="Calibri" w:cs="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462">
    <w:name w:val="Таблица-сетка 4 — акцент 62"/>
    <w:basedOn w:val="a5"/>
    <w:next w:val="-461"/>
    <w:uiPriority w:val="49"/>
    <w:rsid w:val="00B52F02"/>
    <w:pPr>
      <w:spacing w:after="0" w:line="240" w:lineRule="auto"/>
    </w:pPr>
    <w:rPr>
      <w:rFonts w:ascii="Calibri" w:eastAsia="Calibri" w:hAnsi="Calibri" w:cs="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paragraph" w:styleId="afffff0">
    <w:name w:val="endnote text"/>
    <w:basedOn w:val="a3"/>
    <w:link w:val="afffff1"/>
    <w:uiPriority w:val="99"/>
    <w:unhideWhenUsed/>
    <w:rsid w:val="00B52F02"/>
    <w:rPr>
      <w:sz w:val="20"/>
      <w:szCs w:val="20"/>
    </w:rPr>
  </w:style>
  <w:style w:type="character" w:customStyle="1" w:styleId="afffff1">
    <w:name w:val="Текст концевой сноски Знак"/>
    <w:basedOn w:val="a4"/>
    <w:link w:val="afffff0"/>
    <w:uiPriority w:val="99"/>
    <w:rsid w:val="00B52F02"/>
    <w:rPr>
      <w:rFonts w:ascii="Times New Roman" w:eastAsia="Times New Roman" w:hAnsi="Times New Roman" w:cs="Times New Roman"/>
      <w:sz w:val="20"/>
      <w:szCs w:val="20"/>
      <w:lang w:eastAsia="ru-RU"/>
    </w:rPr>
  </w:style>
  <w:style w:type="character" w:styleId="afffff2">
    <w:name w:val="endnote reference"/>
    <w:basedOn w:val="a4"/>
    <w:uiPriority w:val="99"/>
    <w:semiHidden/>
    <w:unhideWhenUsed/>
    <w:rsid w:val="00B52F02"/>
    <w:rPr>
      <w:vertAlign w:val="superscript"/>
    </w:rPr>
  </w:style>
  <w:style w:type="character" w:customStyle="1" w:styleId="two">
    <w:name w:val="two"/>
    <w:basedOn w:val="a4"/>
    <w:rsid w:val="00B52F02"/>
  </w:style>
  <w:style w:type="character" w:customStyle="1" w:styleId="asterix">
    <w:name w:val="asterix"/>
    <w:basedOn w:val="a4"/>
    <w:rsid w:val="00B52F02"/>
  </w:style>
  <w:style w:type="numbering" w:customStyle="1" w:styleId="1ai16221">
    <w:name w:val="1 / a / i16221"/>
    <w:basedOn w:val="a6"/>
    <w:next w:val="1ai"/>
    <w:semiHidden/>
    <w:rsid w:val="00B52F02"/>
  </w:style>
  <w:style w:type="numbering" w:customStyle="1" w:styleId="1ai1623">
    <w:name w:val="1 / a / i1623"/>
    <w:basedOn w:val="a6"/>
    <w:next w:val="1ai"/>
    <w:semiHidden/>
    <w:rsid w:val="00B52F02"/>
  </w:style>
  <w:style w:type="numbering" w:customStyle="1" w:styleId="4f">
    <w:name w:val="Статья / Раздел4"/>
    <w:basedOn w:val="a6"/>
    <w:next w:val="ac"/>
    <w:uiPriority w:val="99"/>
    <w:unhideWhenUsed/>
    <w:rsid w:val="00B52F02"/>
  </w:style>
  <w:style w:type="numbering" w:customStyle="1" w:styleId="11111121132113">
    <w:name w:val="1 / 1.1 / 1.1.121132113"/>
    <w:rsid w:val="00B52F02"/>
  </w:style>
  <w:style w:type="numbering" w:customStyle="1" w:styleId="224140">
    <w:name w:val="Текущий список22414"/>
    <w:rsid w:val="00B52F02"/>
  </w:style>
  <w:style w:type="numbering" w:customStyle="1" w:styleId="1924">
    <w:name w:val="Текущий список1924"/>
    <w:rsid w:val="00B52F02"/>
  </w:style>
  <w:style w:type="numbering" w:customStyle="1" w:styleId="21393">
    <w:name w:val="Текущий список21393"/>
    <w:rsid w:val="00B52F02"/>
  </w:style>
  <w:style w:type="numbering" w:customStyle="1" w:styleId="3323">
    <w:name w:val="Стиль3323"/>
    <w:uiPriority w:val="99"/>
    <w:rsid w:val="00B52F02"/>
  </w:style>
  <w:style w:type="numbering" w:customStyle="1" w:styleId="21117223">
    <w:name w:val="Текущий список21117223"/>
    <w:rsid w:val="00B52F02"/>
  </w:style>
  <w:style w:type="table" w:customStyle="1" w:styleId="1920">
    <w:name w:val="Сетка таблицы192"/>
    <w:basedOn w:val="a5"/>
    <w:next w:val="aff"/>
    <w:uiPriority w:val="59"/>
    <w:rsid w:val="00B52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0">
    <w:name w:val="Нет списка172"/>
    <w:next w:val="a6"/>
    <w:uiPriority w:val="99"/>
    <w:semiHidden/>
    <w:rsid w:val="00B52F02"/>
  </w:style>
  <w:style w:type="table" w:customStyle="1" w:styleId="1102">
    <w:name w:val="Сетка таблицы1102"/>
    <w:basedOn w:val="a5"/>
    <w:next w:val="aff"/>
    <w:uiPriority w:val="59"/>
    <w:rsid w:val="00B52F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12">
    <w:name w:val="Нет списка1111111112"/>
    <w:next w:val="a6"/>
    <w:semiHidden/>
    <w:rsid w:val="00B52F02"/>
  </w:style>
  <w:style w:type="numbering" w:customStyle="1" w:styleId="1824">
    <w:name w:val="Нет списка182"/>
    <w:next w:val="a6"/>
    <w:uiPriority w:val="99"/>
    <w:semiHidden/>
    <w:unhideWhenUsed/>
    <w:rsid w:val="00B52F02"/>
  </w:style>
  <w:style w:type="numbering" w:customStyle="1" w:styleId="1926">
    <w:name w:val="Нет списка192"/>
    <w:next w:val="a6"/>
    <w:uiPriority w:val="99"/>
    <w:semiHidden/>
    <w:unhideWhenUsed/>
    <w:rsid w:val="00B52F02"/>
  </w:style>
  <w:style w:type="numbering" w:customStyle="1" w:styleId="1127">
    <w:name w:val="Статья / Раздел112"/>
    <w:basedOn w:val="a6"/>
    <w:next w:val="ac"/>
    <w:uiPriority w:val="99"/>
    <w:unhideWhenUsed/>
    <w:rsid w:val="00B52F02"/>
  </w:style>
  <w:style w:type="numbering" w:customStyle="1" w:styleId="1ai3623">
    <w:name w:val="1 / a / i3623"/>
    <w:rsid w:val="00B52F02"/>
  </w:style>
  <w:style w:type="numbering" w:customStyle="1" w:styleId="1ai36212">
    <w:name w:val="1 / a / i36212"/>
    <w:rsid w:val="00B52F02"/>
  </w:style>
  <w:style w:type="numbering" w:customStyle="1" w:styleId="12621">
    <w:name w:val="Статья / Раздел12621"/>
    <w:basedOn w:val="a6"/>
    <w:next w:val="ac"/>
    <w:semiHidden/>
    <w:rsid w:val="00B52F02"/>
  </w:style>
  <w:style w:type="numbering" w:customStyle="1" w:styleId="11117">
    <w:name w:val="Статья / Раздел1111"/>
    <w:uiPriority w:val="99"/>
    <w:rsid w:val="00B52F02"/>
  </w:style>
  <w:style w:type="numbering" w:customStyle="1" w:styleId="31">
    <w:name w:val="Статья / Раздел31"/>
    <w:uiPriority w:val="99"/>
    <w:rsid w:val="00B52F02"/>
    <w:pPr>
      <w:numPr>
        <w:numId w:val="86"/>
      </w:numPr>
    </w:pPr>
  </w:style>
  <w:style w:type="table" w:customStyle="1" w:styleId="TableGrid1">
    <w:name w:val="TableGrid1"/>
    <w:rsid w:val="00B52F02"/>
    <w:pPr>
      <w:spacing w:after="0" w:line="240" w:lineRule="auto"/>
    </w:pPr>
    <w:rPr>
      <w:rFonts w:eastAsia="Times New Roman"/>
      <w:sz w:val="24"/>
      <w:szCs w:val="24"/>
      <w:lang w:eastAsia="en-GB"/>
    </w:rPr>
    <w:tblPr>
      <w:tblCellMar>
        <w:top w:w="0" w:type="dxa"/>
        <w:left w:w="0" w:type="dxa"/>
        <w:bottom w:w="0" w:type="dxa"/>
        <w:right w:w="0" w:type="dxa"/>
      </w:tblCellMar>
    </w:tblPr>
  </w:style>
  <w:style w:type="table" w:customStyle="1" w:styleId="19110">
    <w:name w:val="Сетка таблицы1911"/>
    <w:basedOn w:val="a5"/>
    <w:next w:val="aff"/>
    <w:uiPriority w:val="59"/>
    <w:rsid w:val="00B52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2111">
    <w:name w:val="Текущий список2242111"/>
    <w:rsid w:val="00B52F02"/>
  </w:style>
  <w:style w:type="numbering" w:customStyle="1" w:styleId="11172111">
    <w:name w:val="Текущий список11172111"/>
    <w:rsid w:val="00B52F02"/>
  </w:style>
  <w:style w:type="numbering" w:customStyle="1" w:styleId="11111192111">
    <w:name w:val="1 / 1.1 / 1.1.192111"/>
    <w:basedOn w:val="a6"/>
    <w:next w:val="111111"/>
    <w:semiHidden/>
    <w:rsid w:val="00B52F02"/>
  </w:style>
  <w:style w:type="numbering" w:customStyle="1" w:styleId="292411">
    <w:name w:val="Текущий список292411"/>
    <w:rsid w:val="00B52F02"/>
  </w:style>
  <w:style w:type="numbering" w:customStyle="1" w:styleId="11111116221">
    <w:name w:val="1 / 1.1 / 1.1.116221"/>
    <w:basedOn w:val="a6"/>
    <w:next w:val="111111"/>
    <w:semiHidden/>
    <w:rsid w:val="00B52F02"/>
  </w:style>
  <w:style w:type="numbering" w:customStyle="1" w:styleId="1ai16222">
    <w:name w:val="1 / a / i16222"/>
    <w:basedOn w:val="a6"/>
    <w:next w:val="1ai"/>
    <w:semiHidden/>
    <w:rsid w:val="00B52F02"/>
  </w:style>
  <w:style w:type="numbering" w:customStyle="1" w:styleId="16221">
    <w:name w:val="Статья / Раздел16221"/>
    <w:basedOn w:val="a6"/>
    <w:next w:val="ac"/>
    <w:semiHidden/>
    <w:rsid w:val="00B52F02"/>
  </w:style>
  <w:style w:type="numbering" w:customStyle="1" w:styleId="1111119221">
    <w:name w:val="1 / 1.1 / 1.1.19221"/>
    <w:basedOn w:val="a6"/>
    <w:next w:val="111111"/>
    <w:semiHidden/>
    <w:rsid w:val="00B52F02"/>
  </w:style>
  <w:style w:type="numbering" w:customStyle="1" w:styleId="18221">
    <w:name w:val="Текущий список18221"/>
    <w:rsid w:val="00B52F02"/>
  </w:style>
  <w:style w:type="numbering" w:customStyle="1" w:styleId="26221">
    <w:name w:val="Статья / Раздел26221"/>
    <w:rsid w:val="00B52F02"/>
  </w:style>
  <w:style w:type="numbering" w:customStyle="1" w:styleId="1111112113251">
    <w:name w:val="1 / 1.1 / 1.1.12113251"/>
    <w:rsid w:val="00B52F02"/>
  </w:style>
  <w:style w:type="numbering" w:customStyle="1" w:styleId="224231">
    <w:name w:val="Текущий список224231"/>
    <w:rsid w:val="00B52F02"/>
  </w:style>
  <w:style w:type="numbering" w:customStyle="1" w:styleId="1117231">
    <w:name w:val="Текущий список1117231"/>
    <w:rsid w:val="00B52F02"/>
    <w:pPr>
      <w:numPr>
        <w:numId w:val="23"/>
      </w:numPr>
    </w:pPr>
  </w:style>
  <w:style w:type="numbering" w:customStyle="1" w:styleId="1111111131">
    <w:name w:val="Нет списка1111111131"/>
    <w:next w:val="a6"/>
    <w:semiHidden/>
    <w:rsid w:val="00B52F02"/>
  </w:style>
  <w:style w:type="numbering" w:customStyle="1" w:styleId="611310">
    <w:name w:val="Нет списка61131"/>
    <w:next w:val="a6"/>
    <w:uiPriority w:val="99"/>
    <w:semiHidden/>
    <w:unhideWhenUsed/>
    <w:rsid w:val="00B52F02"/>
  </w:style>
  <w:style w:type="numbering" w:customStyle="1" w:styleId="1211131">
    <w:name w:val="Нет списка1211131"/>
    <w:next w:val="a6"/>
    <w:semiHidden/>
    <w:unhideWhenUsed/>
    <w:rsid w:val="00B52F02"/>
  </w:style>
  <w:style w:type="numbering" w:customStyle="1" w:styleId="3111131">
    <w:name w:val="Нет списка3111131"/>
    <w:next w:val="a6"/>
    <w:semiHidden/>
    <w:rsid w:val="00B52F02"/>
  </w:style>
  <w:style w:type="numbering" w:customStyle="1" w:styleId="1112131">
    <w:name w:val="Нет списка1112131"/>
    <w:next w:val="a6"/>
    <w:semiHidden/>
    <w:rsid w:val="00B52F02"/>
  </w:style>
  <w:style w:type="numbering" w:customStyle="1" w:styleId="21111131">
    <w:name w:val="Нет списка21111131"/>
    <w:next w:val="a6"/>
    <w:uiPriority w:val="99"/>
    <w:semiHidden/>
    <w:unhideWhenUsed/>
    <w:rsid w:val="00B52F02"/>
  </w:style>
  <w:style w:type="numbering" w:customStyle="1" w:styleId="4111131">
    <w:name w:val="Нет списка4111131"/>
    <w:next w:val="a6"/>
    <w:uiPriority w:val="99"/>
    <w:semiHidden/>
    <w:unhideWhenUsed/>
    <w:rsid w:val="00B52F02"/>
  </w:style>
  <w:style w:type="numbering" w:customStyle="1" w:styleId="511131">
    <w:name w:val="Нет списка511131"/>
    <w:next w:val="a6"/>
    <w:uiPriority w:val="99"/>
    <w:semiHidden/>
    <w:unhideWhenUsed/>
    <w:rsid w:val="00B52F02"/>
  </w:style>
  <w:style w:type="numbering" w:customStyle="1" w:styleId="71131">
    <w:name w:val="Нет списка71131"/>
    <w:next w:val="a6"/>
    <w:uiPriority w:val="99"/>
    <w:semiHidden/>
    <w:unhideWhenUsed/>
    <w:rsid w:val="00B52F02"/>
  </w:style>
  <w:style w:type="numbering" w:customStyle="1" w:styleId="131310">
    <w:name w:val="Нет списка13131"/>
    <w:next w:val="a6"/>
    <w:uiPriority w:val="99"/>
    <w:semiHidden/>
    <w:unhideWhenUsed/>
    <w:rsid w:val="00B52F02"/>
  </w:style>
  <w:style w:type="numbering" w:customStyle="1" w:styleId="23131">
    <w:name w:val="Нет списка23131"/>
    <w:next w:val="a6"/>
    <w:uiPriority w:val="99"/>
    <w:semiHidden/>
    <w:unhideWhenUsed/>
    <w:rsid w:val="00B52F02"/>
  </w:style>
  <w:style w:type="numbering" w:customStyle="1" w:styleId="113131">
    <w:name w:val="Нет списка113131"/>
    <w:next w:val="a6"/>
    <w:semiHidden/>
    <w:rsid w:val="00B52F02"/>
  </w:style>
  <w:style w:type="numbering" w:customStyle="1" w:styleId="2121310">
    <w:name w:val="Нет списка212131"/>
    <w:next w:val="a6"/>
    <w:uiPriority w:val="99"/>
    <w:semiHidden/>
    <w:unhideWhenUsed/>
    <w:rsid w:val="00B52F02"/>
  </w:style>
  <w:style w:type="numbering" w:customStyle="1" w:styleId="111111211321121">
    <w:name w:val="1 / 1.1 / 1.1.1211321121"/>
    <w:rsid w:val="00B52F02"/>
  </w:style>
  <w:style w:type="numbering" w:customStyle="1" w:styleId="11112131">
    <w:name w:val="Нет списка11112131"/>
    <w:next w:val="a6"/>
    <w:semiHidden/>
    <w:unhideWhenUsed/>
    <w:rsid w:val="00B52F02"/>
  </w:style>
  <w:style w:type="numbering" w:customStyle="1" w:styleId="2211131">
    <w:name w:val="Нет списка2211131"/>
    <w:next w:val="a6"/>
    <w:uiPriority w:val="99"/>
    <w:semiHidden/>
    <w:rsid w:val="00B52F02"/>
  </w:style>
  <w:style w:type="numbering" w:customStyle="1" w:styleId="11211131">
    <w:name w:val="Нет списка11211131"/>
    <w:next w:val="a6"/>
    <w:semiHidden/>
    <w:rsid w:val="00B52F02"/>
  </w:style>
  <w:style w:type="numbering" w:customStyle="1" w:styleId="224131">
    <w:name w:val="Текущий список224131"/>
    <w:rsid w:val="00B52F02"/>
  </w:style>
  <w:style w:type="numbering" w:customStyle="1" w:styleId="1ai18231">
    <w:name w:val="1 / a / i18231"/>
    <w:basedOn w:val="a6"/>
    <w:next w:val="1ai"/>
    <w:semiHidden/>
    <w:rsid w:val="00B52F02"/>
  </w:style>
  <w:style w:type="numbering" w:customStyle="1" w:styleId="19231">
    <w:name w:val="Текущий список19231"/>
    <w:rsid w:val="00B52F02"/>
  </w:style>
  <w:style w:type="numbering" w:customStyle="1" w:styleId="27251">
    <w:name w:val="Статья / Раздел27251"/>
    <w:rsid w:val="00B52F02"/>
  </w:style>
  <w:style w:type="numbering" w:customStyle="1" w:styleId="1ai1115231">
    <w:name w:val="1 / a / i1115231"/>
    <w:rsid w:val="00B52F02"/>
    <w:pPr>
      <w:numPr>
        <w:numId w:val="70"/>
      </w:numPr>
    </w:pPr>
  </w:style>
  <w:style w:type="numbering" w:customStyle="1" w:styleId="213921">
    <w:name w:val="Текущий список213921"/>
    <w:rsid w:val="00B52F02"/>
  </w:style>
  <w:style w:type="numbering" w:customStyle="1" w:styleId="11152121">
    <w:name w:val="Текущий список11152121"/>
    <w:rsid w:val="00B52F02"/>
  </w:style>
  <w:style w:type="numbering" w:customStyle="1" w:styleId="33221">
    <w:name w:val="Стиль33221"/>
    <w:uiPriority w:val="99"/>
    <w:rsid w:val="00B52F02"/>
  </w:style>
  <w:style w:type="numbering" w:customStyle="1" w:styleId="211172222">
    <w:name w:val="Текущий список211172222"/>
    <w:rsid w:val="00B52F02"/>
  </w:style>
  <w:style w:type="numbering" w:customStyle="1" w:styleId="721111">
    <w:name w:val="Статья / Раздел721111"/>
    <w:basedOn w:val="a6"/>
    <w:next w:val="ac"/>
    <w:semiHidden/>
    <w:rsid w:val="00B52F02"/>
  </w:style>
  <w:style w:type="numbering" w:customStyle="1" w:styleId="16213">
    <w:name w:val="Нет списка1621"/>
    <w:next w:val="a6"/>
    <w:uiPriority w:val="99"/>
    <w:semiHidden/>
    <w:unhideWhenUsed/>
    <w:rsid w:val="00B52F02"/>
  </w:style>
  <w:style w:type="numbering" w:customStyle="1" w:styleId="72211">
    <w:name w:val="Статья / Раздел72211"/>
    <w:basedOn w:val="a6"/>
    <w:next w:val="ac"/>
    <w:semiHidden/>
    <w:rsid w:val="00B52F02"/>
  </w:style>
  <w:style w:type="numbering" w:customStyle="1" w:styleId="11152211">
    <w:name w:val="Текущий список11152211"/>
    <w:rsid w:val="00B52F02"/>
  </w:style>
  <w:style w:type="numbering" w:customStyle="1" w:styleId="1ai111">
    <w:name w:val="1 / a / i111"/>
    <w:basedOn w:val="a6"/>
    <w:next w:val="1ai"/>
    <w:uiPriority w:val="99"/>
    <w:semiHidden/>
    <w:unhideWhenUsed/>
    <w:rsid w:val="00B52F02"/>
  </w:style>
  <w:style w:type="numbering" w:customStyle="1" w:styleId="17111">
    <w:name w:val="Нет списка1711"/>
    <w:next w:val="a6"/>
    <w:uiPriority w:val="99"/>
    <w:semiHidden/>
    <w:rsid w:val="00B52F02"/>
  </w:style>
  <w:style w:type="table" w:customStyle="1" w:styleId="110110">
    <w:name w:val="Сетка таблицы11011"/>
    <w:basedOn w:val="a5"/>
    <w:next w:val="aff"/>
    <w:uiPriority w:val="59"/>
    <w:rsid w:val="00B52F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110">
    <w:name w:val="Нет списка11411"/>
    <w:next w:val="a6"/>
    <w:semiHidden/>
    <w:unhideWhenUsed/>
    <w:rsid w:val="00B52F02"/>
  </w:style>
  <w:style w:type="numbering" w:customStyle="1" w:styleId="111311">
    <w:name w:val="Нет списка111311"/>
    <w:next w:val="a6"/>
    <w:uiPriority w:val="99"/>
    <w:semiHidden/>
    <w:rsid w:val="00B52F02"/>
  </w:style>
  <w:style w:type="numbering" w:customStyle="1" w:styleId="25110">
    <w:name w:val="Нет списка2511"/>
    <w:next w:val="a6"/>
    <w:uiPriority w:val="99"/>
    <w:semiHidden/>
    <w:unhideWhenUsed/>
    <w:rsid w:val="00B52F02"/>
  </w:style>
  <w:style w:type="numbering" w:customStyle="1" w:styleId="34110">
    <w:name w:val="Нет списка3411"/>
    <w:next w:val="a6"/>
    <w:semiHidden/>
    <w:rsid w:val="00B52F02"/>
  </w:style>
  <w:style w:type="numbering" w:customStyle="1" w:styleId="1111311">
    <w:name w:val="Нет списка1111311"/>
    <w:next w:val="a6"/>
    <w:semiHidden/>
    <w:rsid w:val="00B52F02"/>
  </w:style>
  <w:style w:type="numbering" w:customStyle="1" w:styleId="213110">
    <w:name w:val="Нет списка21311"/>
    <w:next w:val="a6"/>
    <w:uiPriority w:val="99"/>
    <w:semiHidden/>
    <w:unhideWhenUsed/>
    <w:rsid w:val="00B52F02"/>
  </w:style>
  <w:style w:type="numbering" w:customStyle="1" w:styleId="44110">
    <w:name w:val="Нет списка4411"/>
    <w:next w:val="a6"/>
    <w:uiPriority w:val="99"/>
    <w:semiHidden/>
    <w:unhideWhenUsed/>
    <w:rsid w:val="00B52F02"/>
  </w:style>
  <w:style w:type="numbering" w:customStyle="1" w:styleId="54110">
    <w:name w:val="Нет списка5411"/>
    <w:next w:val="a6"/>
    <w:uiPriority w:val="99"/>
    <w:semiHidden/>
    <w:unhideWhenUsed/>
    <w:rsid w:val="00B52F02"/>
  </w:style>
  <w:style w:type="numbering" w:customStyle="1" w:styleId="62111">
    <w:name w:val="Нет списка6211"/>
    <w:next w:val="a6"/>
    <w:uiPriority w:val="99"/>
    <w:semiHidden/>
    <w:unhideWhenUsed/>
    <w:rsid w:val="00B52F02"/>
  </w:style>
  <w:style w:type="numbering" w:customStyle="1" w:styleId="123110">
    <w:name w:val="Нет списка12311"/>
    <w:next w:val="a6"/>
    <w:uiPriority w:val="99"/>
    <w:semiHidden/>
    <w:unhideWhenUsed/>
    <w:rsid w:val="00B52F02"/>
  </w:style>
  <w:style w:type="numbering" w:customStyle="1" w:styleId="22311">
    <w:name w:val="Нет списка22311"/>
    <w:next w:val="a6"/>
    <w:uiPriority w:val="99"/>
    <w:semiHidden/>
    <w:rsid w:val="00B52F02"/>
  </w:style>
  <w:style w:type="numbering" w:customStyle="1" w:styleId="112311">
    <w:name w:val="Нет списка112311"/>
    <w:next w:val="a6"/>
    <w:semiHidden/>
    <w:rsid w:val="00B52F02"/>
  </w:style>
  <w:style w:type="numbering" w:customStyle="1" w:styleId="211311">
    <w:name w:val="Нет списка211311"/>
    <w:next w:val="a6"/>
    <w:uiPriority w:val="99"/>
    <w:semiHidden/>
    <w:unhideWhenUsed/>
    <w:rsid w:val="00B52F02"/>
  </w:style>
  <w:style w:type="numbering" w:customStyle="1" w:styleId="111112110">
    <w:name w:val="Нет списка11111211"/>
    <w:next w:val="a6"/>
    <w:uiPriority w:val="99"/>
    <w:semiHidden/>
    <w:unhideWhenUsed/>
    <w:rsid w:val="00B52F02"/>
  </w:style>
  <w:style w:type="numbering" w:customStyle="1" w:styleId="72110">
    <w:name w:val="Нет списка7211"/>
    <w:next w:val="a6"/>
    <w:uiPriority w:val="99"/>
    <w:semiHidden/>
    <w:rsid w:val="00B52F02"/>
  </w:style>
  <w:style w:type="numbering" w:customStyle="1" w:styleId="13211">
    <w:name w:val="Нет списка13211"/>
    <w:next w:val="a6"/>
    <w:uiPriority w:val="99"/>
    <w:semiHidden/>
    <w:unhideWhenUsed/>
    <w:rsid w:val="00B52F02"/>
  </w:style>
  <w:style w:type="numbering" w:customStyle="1" w:styleId="113211">
    <w:name w:val="Нет списка113211"/>
    <w:next w:val="a6"/>
    <w:uiPriority w:val="99"/>
    <w:semiHidden/>
    <w:rsid w:val="00B52F02"/>
  </w:style>
  <w:style w:type="numbering" w:customStyle="1" w:styleId="23211">
    <w:name w:val="Нет списка23211"/>
    <w:next w:val="a6"/>
    <w:uiPriority w:val="99"/>
    <w:semiHidden/>
    <w:unhideWhenUsed/>
    <w:rsid w:val="00B52F02"/>
  </w:style>
  <w:style w:type="numbering" w:customStyle="1" w:styleId="312111">
    <w:name w:val="Нет списка31211"/>
    <w:next w:val="a6"/>
    <w:uiPriority w:val="99"/>
    <w:semiHidden/>
    <w:rsid w:val="00B52F02"/>
  </w:style>
  <w:style w:type="numbering" w:customStyle="1" w:styleId="1112211">
    <w:name w:val="Нет списка1112211"/>
    <w:next w:val="a6"/>
    <w:uiPriority w:val="99"/>
    <w:semiHidden/>
    <w:rsid w:val="00B52F02"/>
  </w:style>
  <w:style w:type="numbering" w:customStyle="1" w:styleId="2122110">
    <w:name w:val="Нет списка212211"/>
    <w:next w:val="a6"/>
    <w:uiPriority w:val="99"/>
    <w:semiHidden/>
    <w:unhideWhenUsed/>
    <w:rsid w:val="00B52F02"/>
  </w:style>
  <w:style w:type="numbering" w:customStyle="1" w:styleId="41211">
    <w:name w:val="Нет списка41211"/>
    <w:next w:val="a6"/>
    <w:uiPriority w:val="99"/>
    <w:semiHidden/>
    <w:unhideWhenUsed/>
    <w:rsid w:val="00B52F02"/>
  </w:style>
  <w:style w:type="numbering" w:customStyle="1" w:styleId="51211">
    <w:name w:val="Нет списка51211"/>
    <w:next w:val="a6"/>
    <w:uiPriority w:val="99"/>
    <w:semiHidden/>
    <w:unhideWhenUsed/>
    <w:rsid w:val="00B52F02"/>
  </w:style>
  <w:style w:type="numbering" w:customStyle="1" w:styleId="61211">
    <w:name w:val="Нет списка61211"/>
    <w:next w:val="a6"/>
    <w:uiPriority w:val="99"/>
    <w:semiHidden/>
    <w:unhideWhenUsed/>
    <w:rsid w:val="00B52F02"/>
  </w:style>
  <w:style w:type="numbering" w:customStyle="1" w:styleId="1212110">
    <w:name w:val="Нет списка121211"/>
    <w:next w:val="a6"/>
    <w:semiHidden/>
    <w:unhideWhenUsed/>
    <w:rsid w:val="00B52F02"/>
  </w:style>
  <w:style w:type="numbering" w:customStyle="1" w:styleId="221211">
    <w:name w:val="Нет списка221211"/>
    <w:next w:val="a6"/>
    <w:uiPriority w:val="99"/>
    <w:semiHidden/>
    <w:rsid w:val="00B52F02"/>
  </w:style>
  <w:style w:type="numbering" w:customStyle="1" w:styleId="1121211">
    <w:name w:val="Нет списка1121211"/>
    <w:next w:val="a6"/>
    <w:uiPriority w:val="99"/>
    <w:semiHidden/>
    <w:rsid w:val="00B52F02"/>
  </w:style>
  <w:style w:type="numbering" w:customStyle="1" w:styleId="21112110">
    <w:name w:val="Нет списка2111211"/>
    <w:next w:val="a6"/>
    <w:uiPriority w:val="99"/>
    <w:semiHidden/>
    <w:unhideWhenUsed/>
    <w:rsid w:val="00B52F02"/>
  </w:style>
  <w:style w:type="numbering" w:customStyle="1" w:styleId="11112211">
    <w:name w:val="Нет списка11112211"/>
    <w:next w:val="a6"/>
    <w:semiHidden/>
    <w:unhideWhenUsed/>
    <w:rsid w:val="00B52F02"/>
  </w:style>
  <w:style w:type="numbering" w:customStyle="1" w:styleId="3112111">
    <w:name w:val="Нет списка311211"/>
    <w:next w:val="a6"/>
    <w:semiHidden/>
    <w:rsid w:val="00B52F02"/>
  </w:style>
  <w:style w:type="numbering" w:customStyle="1" w:styleId="12112110">
    <w:name w:val="Нет списка1211211"/>
    <w:next w:val="a6"/>
    <w:uiPriority w:val="99"/>
    <w:semiHidden/>
    <w:unhideWhenUsed/>
    <w:rsid w:val="00B52F02"/>
  </w:style>
  <w:style w:type="numbering" w:customStyle="1" w:styleId="2211211">
    <w:name w:val="Нет списка2211211"/>
    <w:next w:val="a6"/>
    <w:uiPriority w:val="99"/>
    <w:semiHidden/>
    <w:rsid w:val="00B52F02"/>
  </w:style>
  <w:style w:type="numbering" w:customStyle="1" w:styleId="11211211">
    <w:name w:val="Нет списка11211211"/>
    <w:next w:val="a6"/>
    <w:uiPriority w:val="99"/>
    <w:semiHidden/>
    <w:rsid w:val="00B52F02"/>
  </w:style>
  <w:style w:type="numbering" w:customStyle="1" w:styleId="21111211">
    <w:name w:val="Нет списка21111211"/>
    <w:next w:val="a6"/>
    <w:uiPriority w:val="99"/>
    <w:semiHidden/>
    <w:unhideWhenUsed/>
    <w:rsid w:val="00B52F02"/>
  </w:style>
  <w:style w:type="numbering" w:customStyle="1" w:styleId="1111112110">
    <w:name w:val="Нет списка111111211"/>
    <w:next w:val="a6"/>
    <w:semiHidden/>
    <w:unhideWhenUsed/>
    <w:rsid w:val="00B52F02"/>
  </w:style>
  <w:style w:type="numbering" w:customStyle="1" w:styleId="4112110">
    <w:name w:val="Нет списка411211"/>
    <w:next w:val="a6"/>
    <w:uiPriority w:val="99"/>
    <w:semiHidden/>
    <w:unhideWhenUsed/>
    <w:rsid w:val="00B52F02"/>
  </w:style>
  <w:style w:type="numbering" w:customStyle="1" w:styleId="712110">
    <w:name w:val="Нет списка71211"/>
    <w:next w:val="a6"/>
    <w:uiPriority w:val="99"/>
    <w:semiHidden/>
    <w:unhideWhenUsed/>
    <w:rsid w:val="00B52F02"/>
  </w:style>
  <w:style w:type="numbering" w:customStyle="1" w:styleId="1111111211">
    <w:name w:val="Нет списка1111111211"/>
    <w:next w:val="a6"/>
    <w:uiPriority w:val="99"/>
    <w:semiHidden/>
    <w:rsid w:val="00B52F02"/>
  </w:style>
  <w:style w:type="numbering" w:customStyle="1" w:styleId="3111211">
    <w:name w:val="Нет списка3111211"/>
    <w:next w:val="a6"/>
    <w:semiHidden/>
    <w:rsid w:val="00B52F02"/>
  </w:style>
  <w:style w:type="numbering" w:customStyle="1" w:styleId="11111111111">
    <w:name w:val="Нет списка11111111111"/>
    <w:next w:val="a6"/>
    <w:semiHidden/>
    <w:rsid w:val="00B52F02"/>
  </w:style>
  <w:style w:type="numbering" w:customStyle="1" w:styleId="4111211">
    <w:name w:val="Нет списка4111211"/>
    <w:next w:val="a6"/>
    <w:uiPriority w:val="99"/>
    <w:semiHidden/>
    <w:unhideWhenUsed/>
    <w:rsid w:val="00B52F02"/>
  </w:style>
  <w:style w:type="numbering" w:customStyle="1" w:styleId="5112110">
    <w:name w:val="Нет списка511211"/>
    <w:next w:val="a6"/>
    <w:uiPriority w:val="99"/>
    <w:semiHidden/>
    <w:unhideWhenUsed/>
    <w:rsid w:val="00B52F02"/>
  </w:style>
  <w:style w:type="numbering" w:customStyle="1" w:styleId="6111110">
    <w:name w:val="Нет списка611111"/>
    <w:next w:val="a6"/>
    <w:uiPriority w:val="99"/>
    <w:semiHidden/>
    <w:unhideWhenUsed/>
    <w:rsid w:val="00B52F02"/>
  </w:style>
  <w:style w:type="numbering" w:customStyle="1" w:styleId="12111111">
    <w:name w:val="Нет списка12111111"/>
    <w:next w:val="a6"/>
    <w:semiHidden/>
    <w:unhideWhenUsed/>
    <w:rsid w:val="00B52F02"/>
  </w:style>
  <w:style w:type="numbering" w:customStyle="1" w:styleId="31111111">
    <w:name w:val="Нет списка31111111"/>
    <w:next w:val="a6"/>
    <w:semiHidden/>
    <w:rsid w:val="00B52F02"/>
  </w:style>
  <w:style w:type="numbering" w:customStyle="1" w:styleId="11121111">
    <w:name w:val="Нет списка11121111"/>
    <w:next w:val="a6"/>
    <w:semiHidden/>
    <w:rsid w:val="00B52F02"/>
  </w:style>
  <w:style w:type="numbering" w:customStyle="1" w:styleId="211111111">
    <w:name w:val="Нет списка211111111"/>
    <w:next w:val="a6"/>
    <w:uiPriority w:val="99"/>
    <w:semiHidden/>
    <w:unhideWhenUsed/>
    <w:rsid w:val="00B52F02"/>
  </w:style>
  <w:style w:type="numbering" w:customStyle="1" w:styleId="41111111">
    <w:name w:val="Нет списка41111111"/>
    <w:next w:val="a6"/>
    <w:uiPriority w:val="99"/>
    <w:semiHidden/>
    <w:unhideWhenUsed/>
    <w:rsid w:val="00B52F02"/>
  </w:style>
  <w:style w:type="numbering" w:customStyle="1" w:styleId="5111111">
    <w:name w:val="Нет списка5111111"/>
    <w:next w:val="a6"/>
    <w:uiPriority w:val="99"/>
    <w:semiHidden/>
    <w:unhideWhenUsed/>
    <w:rsid w:val="00B52F02"/>
  </w:style>
  <w:style w:type="numbering" w:customStyle="1" w:styleId="711111">
    <w:name w:val="Нет списка711111"/>
    <w:next w:val="a6"/>
    <w:uiPriority w:val="99"/>
    <w:semiHidden/>
    <w:unhideWhenUsed/>
    <w:rsid w:val="00B52F02"/>
  </w:style>
  <w:style w:type="numbering" w:customStyle="1" w:styleId="81110">
    <w:name w:val="Нет списка8111"/>
    <w:next w:val="a6"/>
    <w:uiPriority w:val="99"/>
    <w:semiHidden/>
    <w:unhideWhenUsed/>
    <w:rsid w:val="00B52F02"/>
  </w:style>
  <w:style w:type="numbering" w:customStyle="1" w:styleId="1311110">
    <w:name w:val="Нет списка131111"/>
    <w:next w:val="a6"/>
    <w:uiPriority w:val="99"/>
    <w:semiHidden/>
    <w:unhideWhenUsed/>
    <w:rsid w:val="00B52F02"/>
  </w:style>
  <w:style w:type="numbering" w:customStyle="1" w:styleId="2311110">
    <w:name w:val="Нет списка231111"/>
    <w:next w:val="a6"/>
    <w:uiPriority w:val="99"/>
    <w:semiHidden/>
    <w:unhideWhenUsed/>
    <w:rsid w:val="00B52F02"/>
  </w:style>
  <w:style w:type="numbering" w:customStyle="1" w:styleId="321110">
    <w:name w:val="Нет списка32111"/>
    <w:next w:val="a6"/>
    <w:uiPriority w:val="99"/>
    <w:semiHidden/>
    <w:unhideWhenUsed/>
    <w:rsid w:val="00B52F02"/>
  </w:style>
  <w:style w:type="numbering" w:customStyle="1" w:styleId="421110">
    <w:name w:val="Нет списка42111"/>
    <w:next w:val="a6"/>
    <w:uiPriority w:val="99"/>
    <w:semiHidden/>
    <w:unhideWhenUsed/>
    <w:rsid w:val="00B52F02"/>
  </w:style>
  <w:style w:type="numbering" w:customStyle="1" w:styleId="521110">
    <w:name w:val="Нет списка52111"/>
    <w:next w:val="a6"/>
    <w:uiPriority w:val="99"/>
    <w:semiHidden/>
    <w:unhideWhenUsed/>
    <w:rsid w:val="00B52F02"/>
  </w:style>
  <w:style w:type="numbering" w:customStyle="1" w:styleId="91110">
    <w:name w:val="Нет списка9111"/>
    <w:next w:val="a6"/>
    <w:uiPriority w:val="99"/>
    <w:semiHidden/>
    <w:unhideWhenUsed/>
    <w:rsid w:val="00B52F02"/>
  </w:style>
  <w:style w:type="numbering" w:customStyle="1" w:styleId="141110">
    <w:name w:val="Нет списка14111"/>
    <w:next w:val="a6"/>
    <w:uiPriority w:val="99"/>
    <w:semiHidden/>
    <w:unhideWhenUsed/>
    <w:rsid w:val="00B52F02"/>
  </w:style>
  <w:style w:type="numbering" w:customStyle="1" w:styleId="241110">
    <w:name w:val="Нет списка24111"/>
    <w:next w:val="a6"/>
    <w:uiPriority w:val="99"/>
    <w:semiHidden/>
    <w:unhideWhenUsed/>
    <w:rsid w:val="00B52F02"/>
  </w:style>
  <w:style w:type="numbering" w:customStyle="1" w:styleId="331110">
    <w:name w:val="Нет списка33111"/>
    <w:next w:val="a6"/>
    <w:uiPriority w:val="99"/>
    <w:semiHidden/>
    <w:unhideWhenUsed/>
    <w:rsid w:val="00B52F02"/>
  </w:style>
  <w:style w:type="numbering" w:customStyle="1" w:styleId="43111">
    <w:name w:val="Нет списка43111"/>
    <w:next w:val="a6"/>
    <w:uiPriority w:val="99"/>
    <w:semiHidden/>
    <w:unhideWhenUsed/>
    <w:rsid w:val="00B52F02"/>
  </w:style>
  <w:style w:type="numbering" w:customStyle="1" w:styleId="53111">
    <w:name w:val="Нет списка53111"/>
    <w:next w:val="a6"/>
    <w:uiPriority w:val="99"/>
    <w:semiHidden/>
    <w:unhideWhenUsed/>
    <w:rsid w:val="00B52F02"/>
  </w:style>
  <w:style w:type="numbering" w:customStyle="1" w:styleId="101110">
    <w:name w:val="Нет списка10111"/>
    <w:next w:val="a6"/>
    <w:uiPriority w:val="99"/>
    <w:semiHidden/>
    <w:rsid w:val="00B52F02"/>
  </w:style>
  <w:style w:type="numbering" w:customStyle="1" w:styleId="151110">
    <w:name w:val="Нет списка15111"/>
    <w:next w:val="a6"/>
    <w:uiPriority w:val="99"/>
    <w:semiHidden/>
    <w:unhideWhenUsed/>
    <w:rsid w:val="00B52F02"/>
  </w:style>
  <w:style w:type="numbering" w:customStyle="1" w:styleId="1131111">
    <w:name w:val="Нет списка1131111"/>
    <w:next w:val="a6"/>
    <w:semiHidden/>
    <w:rsid w:val="00B52F02"/>
  </w:style>
  <w:style w:type="numbering" w:customStyle="1" w:styleId="21211110">
    <w:name w:val="Нет списка2121111"/>
    <w:next w:val="a6"/>
    <w:uiPriority w:val="99"/>
    <w:semiHidden/>
    <w:unhideWhenUsed/>
    <w:rsid w:val="00B52F02"/>
  </w:style>
  <w:style w:type="numbering" w:customStyle="1" w:styleId="1221110">
    <w:name w:val="Нет списка122111"/>
    <w:next w:val="a6"/>
    <w:semiHidden/>
    <w:unhideWhenUsed/>
    <w:rsid w:val="00B52F02"/>
  </w:style>
  <w:style w:type="numbering" w:customStyle="1" w:styleId="222111">
    <w:name w:val="Нет списка222111"/>
    <w:next w:val="a6"/>
    <w:uiPriority w:val="99"/>
    <w:semiHidden/>
    <w:rsid w:val="00B52F02"/>
  </w:style>
  <w:style w:type="numbering" w:customStyle="1" w:styleId="1122111">
    <w:name w:val="Нет списка1122111"/>
    <w:next w:val="a6"/>
    <w:uiPriority w:val="99"/>
    <w:semiHidden/>
    <w:rsid w:val="00B52F02"/>
  </w:style>
  <w:style w:type="numbering" w:customStyle="1" w:styleId="2112111">
    <w:name w:val="Нет списка2112111"/>
    <w:next w:val="a6"/>
    <w:uiPriority w:val="99"/>
    <w:semiHidden/>
    <w:unhideWhenUsed/>
    <w:rsid w:val="00B52F02"/>
  </w:style>
  <w:style w:type="numbering" w:customStyle="1" w:styleId="111121111">
    <w:name w:val="Нет списка111121111"/>
    <w:next w:val="a6"/>
    <w:semiHidden/>
    <w:unhideWhenUsed/>
    <w:rsid w:val="00B52F02"/>
  </w:style>
  <w:style w:type="numbering" w:customStyle="1" w:styleId="22111111">
    <w:name w:val="Нет списка22111111"/>
    <w:next w:val="a6"/>
    <w:uiPriority w:val="99"/>
    <w:semiHidden/>
    <w:rsid w:val="00B52F02"/>
  </w:style>
  <w:style w:type="numbering" w:customStyle="1" w:styleId="112111111">
    <w:name w:val="Нет списка112111111"/>
    <w:next w:val="a6"/>
    <w:semiHidden/>
    <w:rsid w:val="00B52F02"/>
  </w:style>
  <w:style w:type="numbering" w:customStyle="1" w:styleId="33411">
    <w:name w:val="Стиль33411"/>
    <w:uiPriority w:val="99"/>
    <w:rsid w:val="00B52F02"/>
  </w:style>
  <w:style w:type="numbering" w:customStyle="1" w:styleId="111111211322111">
    <w:name w:val="1 / 1.1 / 1.1.1211322111"/>
    <w:rsid w:val="00B52F02"/>
  </w:style>
  <w:style w:type="numbering" w:customStyle="1" w:styleId="2921111">
    <w:name w:val="Текущий список2921111"/>
    <w:rsid w:val="00B52F02"/>
  </w:style>
  <w:style w:type="numbering" w:customStyle="1" w:styleId="1ai1821111">
    <w:name w:val="1 / a / i1821111"/>
    <w:basedOn w:val="a6"/>
    <w:next w:val="1ai"/>
    <w:semiHidden/>
    <w:rsid w:val="00B52F02"/>
  </w:style>
  <w:style w:type="numbering" w:customStyle="1" w:styleId="11821111">
    <w:name w:val="Текущий список11821111"/>
    <w:rsid w:val="00B52F02"/>
  </w:style>
  <w:style w:type="numbering" w:customStyle="1" w:styleId="111111121621111">
    <w:name w:val="1 / 1.1 / 1.1.1121621111"/>
    <w:rsid w:val="00B52F02"/>
  </w:style>
  <w:style w:type="numbering" w:customStyle="1" w:styleId="2111721111">
    <w:name w:val="Текущий список2111721111"/>
    <w:rsid w:val="00B52F02"/>
  </w:style>
  <w:style w:type="numbering" w:customStyle="1" w:styleId="1921111">
    <w:name w:val="Текущий список1921111"/>
    <w:rsid w:val="00B52F02"/>
  </w:style>
  <w:style w:type="numbering" w:customStyle="1" w:styleId="2721111">
    <w:name w:val="Статья / Раздел2721111"/>
    <w:rsid w:val="00B52F02"/>
  </w:style>
  <w:style w:type="numbering" w:customStyle="1" w:styleId="1ai111521211">
    <w:name w:val="1 / a / i111521211"/>
    <w:rsid w:val="00B52F02"/>
  </w:style>
  <w:style w:type="numbering" w:customStyle="1" w:styleId="1ai1115211111">
    <w:name w:val="1 / a / i1115211111"/>
    <w:rsid w:val="00B52F02"/>
  </w:style>
  <w:style w:type="numbering" w:customStyle="1" w:styleId="22411111">
    <w:name w:val="Текущий список22411111"/>
    <w:rsid w:val="00B52F02"/>
  </w:style>
  <w:style w:type="numbering" w:customStyle="1" w:styleId="111521111">
    <w:name w:val="Текущий список111521111"/>
    <w:rsid w:val="00B52F02"/>
  </w:style>
  <w:style w:type="numbering" w:customStyle="1" w:styleId="332111">
    <w:name w:val="Стиль332111"/>
    <w:uiPriority w:val="99"/>
    <w:rsid w:val="00B52F02"/>
  </w:style>
  <w:style w:type="numbering" w:customStyle="1" w:styleId="2922111">
    <w:name w:val="Текущий список2922111"/>
    <w:rsid w:val="00B52F02"/>
  </w:style>
  <w:style w:type="numbering" w:customStyle="1" w:styleId="11822111">
    <w:name w:val="Текущий список11822111"/>
    <w:rsid w:val="00B52F02"/>
  </w:style>
  <w:style w:type="numbering" w:customStyle="1" w:styleId="111111121622111">
    <w:name w:val="1 / 1.1 / 1.1.1121622111"/>
    <w:rsid w:val="00B52F02"/>
  </w:style>
  <w:style w:type="numbering" w:customStyle="1" w:styleId="2111722111">
    <w:name w:val="Текущий список2111722111"/>
    <w:rsid w:val="00B52F02"/>
  </w:style>
  <w:style w:type="numbering" w:customStyle="1" w:styleId="2722111">
    <w:name w:val="Статья / Раздел2722111"/>
    <w:rsid w:val="00B52F02"/>
  </w:style>
  <w:style w:type="numbering" w:customStyle="1" w:styleId="333111">
    <w:name w:val="Стиль333111"/>
    <w:uiPriority w:val="99"/>
    <w:rsid w:val="00B52F02"/>
  </w:style>
  <w:style w:type="numbering" w:customStyle="1" w:styleId="2923111">
    <w:name w:val="Текущий список2923111"/>
    <w:rsid w:val="00B52F02"/>
  </w:style>
  <w:style w:type="numbering" w:customStyle="1" w:styleId="11823111">
    <w:name w:val="Текущий список11823111"/>
    <w:rsid w:val="00B52F02"/>
  </w:style>
  <w:style w:type="numbering" w:customStyle="1" w:styleId="111111121623111">
    <w:name w:val="1 / 1.1 / 1.1.1121623111"/>
    <w:rsid w:val="00B52F02"/>
  </w:style>
  <w:style w:type="numbering" w:customStyle="1" w:styleId="2111723111">
    <w:name w:val="Текущий список2111723111"/>
    <w:rsid w:val="00B52F02"/>
  </w:style>
  <w:style w:type="numbering" w:customStyle="1" w:styleId="2723111">
    <w:name w:val="Статья / Раздел2723111"/>
    <w:rsid w:val="00B52F02"/>
  </w:style>
  <w:style w:type="numbering" w:customStyle="1" w:styleId="11824111">
    <w:name w:val="Текущий список11824111"/>
    <w:rsid w:val="00B52F02"/>
  </w:style>
  <w:style w:type="numbering" w:customStyle="1" w:styleId="11825111">
    <w:name w:val="Текущий список11825111"/>
    <w:rsid w:val="00B52F02"/>
  </w:style>
  <w:style w:type="numbering" w:customStyle="1" w:styleId="211172411">
    <w:name w:val="Текущий список211172411"/>
    <w:rsid w:val="00B52F02"/>
  </w:style>
  <w:style w:type="numbering" w:customStyle="1" w:styleId="18110">
    <w:name w:val="Нет списка1811"/>
    <w:next w:val="a6"/>
    <w:uiPriority w:val="99"/>
    <w:semiHidden/>
    <w:unhideWhenUsed/>
    <w:rsid w:val="00B52F02"/>
  </w:style>
  <w:style w:type="numbering" w:customStyle="1" w:styleId="19111">
    <w:name w:val="Нет списка1911"/>
    <w:next w:val="a6"/>
    <w:uiPriority w:val="99"/>
    <w:semiHidden/>
    <w:unhideWhenUsed/>
    <w:rsid w:val="00B52F02"/>
  </w:style>
  <w:style w:type="numbering" w:customStyle="1" w:styleId="115110">
    <w:name w:val="Нет списка11511"/>
    <w:next w:val="a6"/>
    <w:uiPriority w:val="99"/>
    <w:semiHidden/>
    <w:rsid w:val="00B52F02"/>
  </w:style>
  <w:style w:type="numbering" w:customStyle="1" w:styleId="26111">
    <w:name w:val="Нет списка2611"/>
    <w:next w:val="a6"/>
    <w:uiPriority w:val="99"/>
    <w:semiHidden/>
    <w:unhideWhenUsed/>
    <w:rsid w:val="00B52F02"/>
  </w:style>
  <w:style w:type="numbering" w:customStyle="1" w:styleId="35110">
    <w:name w:val="Нет списка3511"/>
    <w:next w:val="a6"/>
    <w:uiPriority w:val="99"/>
    <w:semiHidden/>
    <w:rsid w:val="00B52F02"/>
  </w:style>
  <w:style w:type="numbering" w:customStyle="1" w:styleId="111411">
    <w:name w:val="Нет списка111411"/>
    <w:next w:val="a6"/>
    <w:uiPriority w:val="99"/>
    <w:semiHidden/>
    <w:rsid w:val="00B52F02"/>
  </w:style>
  <w:style w:type="numbering" w:customStyle="1" w:styleId="214110">
    <w:name w:val="Нет списка21411"/>
    <w:next w:val="a6"/>
    <w:uiPriority w:val="99"/>
    <w:semiHidden/>
    <w:unhideWhenUsed/>
    <w:rsid w:val="00B52F02"/>
  </w:style>
  <w:style w:type="numbering" w:customStyle="1" w:styleId="45110">
    <w:name w:val="Нет списка4511"/>
    <w:next w:val="a6"/>
    <w:uiPriority w:val="99"/>
    <w:semiHidden/>
    <w:unhideWhenUsed/>
    <w:rsid w:val="00B52F02"/>
  </w:style>
  <w:style w:type="numbering" w:customStyle="1" w:styleId="5511">
    <w:name w:val="Нет списка5511"/>
    <w:next w:val="a6"/>
    <w:uiPriority w:val="99"/>
    <w:semiHidden/>
    <w:unhideWhenUsed/>
    <w:rsid w:val="00B52F02"/>
  </w:style>
  <w:style w:type="numbering" w:customStyle="1" w:styleId="11111121132311">
    <w:name w:val="1 / 1.1 / 1.1.121132311"/>
    <w:rsid w:val="00B52F02"/>
  </w:style>
  <w:style w:type="numbering" w:customStyle="1" w:styleId="63110">
    <w:name w:val="Нет списка6311"/>
    <w:next w:val="a6"/>
    <w:uiPriority w:val="99"/>
    <w:semiHidden/>
    <w:unhideWhenUsed/>
    <w:rsid w:val="00B52F02"/>
  </w:style>
  <w:style w:type="numbering" w:customStyle="1" w:styleId="124110">
    <w:name w:val="Нет списка12411"/>
    <w:next w:val="a6"/>
    <w:semiHidden/>
    <w:unhideWhenUsed/>
    <w:rsid w:val="00B52F02"/>
  </w:style>
  <w:style w:type="numbering" w:customStyle="1" w:styleId="224110">
    <w:name w:val="Нет списка22411"/>
    <w:next w:val="a6"/>
    <w:uiPriority w:val="99"/>
    <w:semiHidden/>
    <w:rsid w:val="00B52F02"/>
  </w:style>
  <w:style w:type="numbering" w:customStyle="1" w:styleId="112411">
    <w:name w:val="Нет списка112411"/>
    <w:next w:val="a6"/>
    <w:uiPriority w:val="99"/>
    <w:semiHidden/>
    <w:rsid w:val="00B52F02"/>
  </w:style>
  <w:style w:type="numbering" w:customStyle="1" w:styleId="211411">
    <w:name w:val="Нет списка211411"/>
    <w:next w:val="a6"/>
    <w:uiPriority w:val="99"/>
    <w:semiHidden/>
    <w:unhideWhenUsed/>
    <w:rsid w:val="00B52F02"/>
  </w:style>
  <w:style w:type="numbering" w:customStyle="1" w:styleId="1111411">
    <w:name w:val="Нет списка1111411"/>
    <w:next w:val="a6"/>
    <w:semiHidden/>
    <w:unhideWhenUsed/>
    <w:rsid w:val="00B52F02"/>
  </w:style>
  <w:style w:type="numbering" w:customStyle="1" w:styleId="313110">
    <w:name w:val="Нет списка31311"/>
    <w:next w:val="a6"/>
    <w:semiHidden/>
    <w:rsid w:val="00B52F02"/>
  </w:style>
  <w:style w:type="numbering" w:customStyle="1" w:styleId="1213110">
    <w:name w:val="Нет списка121311"/>
    <w:next w:val="a6"/>
    <w:uiPriority w:val="99"/>
    <w:semiHidden/>
    <w:unhideWhenUsed/>
    <w:rsid w:val="00B52F02"/>
  </w:style>
  <w:style w:type="numbering" w:customStyle="1" w:styleId="221311">
    <w:name w:val="Нет списка221311"/>
    <w:next w:val="a6"/>
    <w:uiPriority w:val="99"/>
    <w:semiHidden/>
    <w:rsid w:val="00B52F02"/>
  </w:style>
  <w:style w:type="numbering" w:customStyle="1" w:styleId="1121311">
    <w:name w:val="Нет списка1121311"/>
    <w:next w:val="a6"/>
    <w:uiPriority w:val="99"/>
    <w:semiHidden/>
    <w:rsid w:val="00B52F02"/>
  </w:style>
  <w:style w:type="numbering" w:customStyle="1" w:styleId="2111311">
    <w:name w:val="Нет списка2111311"/>
    <w:next w:val="a6"/>
    <w:uiPriority w:val="99"/>
    <w:semiHidden/>
    <w:unhideWhenUsed/>
    <w:rsid w:val="00B52F02"/>
  </w:style>
  <w:style w:type="numbering" w:customStyle="1" w:styleId="11111311">
    <w:name w:val="Нет списка11111311"/>
    <w:next w:val="a6"/>
    <w:semiHidden/>
    <w:unhideWhenUsed/>
    <w:rsid w:val="00B52F02"/>
  </w:style>
  <w:style w:type="numbering" w:customStyle="1" w:styleId="32112">
    <w:name w:val="Стиль3211"/>
    <w:uiPriority w:val="99"/>
    <w:rsid w:val="00B52F02"/>
  </w:style>
  <w:style w:type="numbering" w:customStyle="1" w:styleId="41311">
    <w:name w:val="Нет списка41311"/>
    <w:next w:val="a6"/>
    <w:uiPriority w:val="99"/>
    <w:semiHidden/>
    <w:unhideWhenUsed/>
    <w:rsid w:val="00B52F02"/>
  </w:style>
  <w:style w:type="numbering" w:customStyle="1" w:styleId="73110">
    <w:name w:val="Нет списка7311"/>
    <w:next w:val="a6"/>
    <w:uiPriority w:val="99"/>
    <w:semiHidden/>
    <w:unhideWhenUsed/>
    <w:rsid w:val="00B52F02"/>
  </w:style>
  <w:style w:type="numbering" w:customStyle="1" w:styleId="111111311">
    <w:name w:val="Нет списка111111311"/>
    <w:next w:val="a6"/>
    <w:uiPriority w:val="99"/>
    <w:semiHidden/>
    <w:rsid w:val="00B52F02"/>
  </w:style>
  <w:style w:type="numbering" w:customStyle="1" w:styleId="311311">
    <w:name w:val="Нет списка311311"/>
    <w:next w:val="a6"/>
    <w:semiHidden/>
    <w:rsid w:val="00B52F02"/>
  </w:style>
  <w:style w:type="numbering" w:customStyle="1" w:styleId="1111111311">
    <w:name w:val="Нет списка1111111311"/>
    <w:next w:val="a6"/>
    <w:semiHidden/>
    <w:rsid w:val="00B52F02"/>
  </w:style>
  <w:style w:type="numbering" w:customStyle="1" w:styleId="411311">
    <w:name w:val="Нет списка411311"/>
    <w:next w:val="a6"/>
    <w:uiPriority w:val="99"/>
    <w:semiHidden/>
    <w:unhideWhenUsed/>
    <w:rsid w:val="00B52F02"/>
  </w:style>
  <w:style w:type="numbering" w:customStyle="1" w:styleId="51311">
    <w:name w:val="Нет списка51311"/>
    <w:next w:val="a6"/>
    <w:uiPriority w:val="99"/>
    <w:semiHidden/>
    <w:unhideWhenUsed/>
    <w:rsid w:val="00B52F02"/>
  </w:style>
  <w:style w:type="numbering" w:customStyle="1" w:styleId="61311">
    <w:name w:val="Нет списка61311"/>
    <w:next w:val="a6"/>
    <w:uiPriority w:val="99"/>
    <w:semiHidden/>
    <w:unhideWhenUsed/>
    <w:rsid w:val="00B52F02"/>
  </w:style>
  <w:style w:type="numbering" w:customStyle="1" w:styleId="1211311">
    <w:name w:val="Нет списка1211311"/>
    <w:next w:val="a6"/>
    <w:semiHidden/>
    <w:unhideWhenUsed/>
    <w:rsid w:val="00B52F02"/>
  </w:style>
  <w:style w:type="numbering" w:customStyle="1" w:styleId="3111311">
    <w:name w:val="Нет списка3111311"/>
    <w:next w:val="a6"/>
    <w:semiHidden/>
    <w:rsid w:val="00B52F02"/>
  </w:style>
  <w:style w:type="numbering" w:customStyle="1" w:styleId="1112311">
    <w:name w:val="Нет списка1112311"/>
    <w:next w:val="a6"/>
    <w:semiHidden/>
    <w:rsid w:val="00B52F02"/>
  </w:style>
  <w:style w:type="numbering" w:customStyle="1" w:styleId="21111311">
    <w:name w:val="Нет списка21111311"/>
    <w:next w:val="a6"/>
    <w:uiPriority w:val="99"/>
    <w:semiHidden/>
    <w:unhideWhenUsed/>
    <w:rsid w:val="00B52F02"/>
  </w:style>
  <w:style w:type="numbering" w:customStyle="1" w:styleId="4111311">
    <w:name w:val="Нет списка4111311"/>
    <w:next w:val="a6"/>
    <w:uiPriority w:val="99"/>
    <w:semiHidden/>
    <w:unhideWhenUsed/>
    <w:rsid w:val="00B52F02"/>
  </w:style>
  <w:style w:type="numbering" w:customStyle="1" w:styleId="511311">
    <w:name w:val="Нет списка511311"/>
    <w:next w:val="a6"/>
    <w:uiPriority w:val="99"/>
    <w:semiHidden/>
    <w:unhideWhenUsed/>
    <w:rsid w:val="00B52F02"/>
  </w:style>
  <w:style w:type="numbering" w:customStyle="1" w:styleId="71311">
    <w:name w:val="Нет списка71311"/>
    <w:next w:val="a6"/>
    <w:uiPriority w:val="99"/>
    <w:semiHidden/>
    <w:unhideWhenUsed/>
    <w:rsid w:val="00B52F02"/>
  </w:style>
  <w:style w:type="numbering" w:customStyle="1" w:styleId="1211112">
    <w:name w:val="Текущий список121111"/>
    <w:rsid w:val="00B52F02"/>
  </w:style>
  <w:style w:type="numbering" w:customStyle="1" w:styleId="82110">
    <w:name w:val="Нет списка8211"/>
    <w:next w:val="a6"/>
    <w:uiPriority w:val="99"/>
    <w:semiHidden/>
    <w:unhideWhenUsed/>
    <w:rsid w:val="00B52F02"/>
  </w:style>
  <w:style w:type="numbering" w:customStyle="1" w:styleId="13311">
    <w:name w:val="Нет списка13311"/>
    <w:next w:val="a6"/>
    <w:uiPriority w:val="99"/>
    <w:semiHidden/>
    <w:unhideWhenUsed/>
    <w:rsid w:val="00B52F02"/>
  </w:style>
  <w:style w:type="numbering" w:customStyle="1" w:styleId="23311">
    <w:name w:val="Нет списка23311"/>
    <w:next w:val="a6"/>
    <w:uiPriority w:val="99"/>
    <w:semiHidden/>
    <w:unhideWhenUsed/>
    <w:rsid w:val="00B52F02"/>
  </w:style>
  <w:style w:type="numbering" w:customStyle="1" w:styleId="32211">
    <w:name w:val="Нет списка32211"/>
    <w:next w:val="a6"/>
    <w:uiPriority w:val="99"/>
    <w:semiHidden/>
    <w:unhideWhenUsed/>
    <w:rsid w:val="00B52F02"/>
  </w:style>
  <w:style w:type="numbering" w:customStyle="1" w:styleId="42211">
    <w:name w:val="Нет списка42211"/>
    <w:next w:val="a6"/>
    <w:uiPriority w:val="99"/>
    <w:semiHidden/>
    <w:unhideWhenUsed/>
    <w:rsid w:val="00B52F02"/>
  </w:style>
  <w:style w:type="numbering" w:customStyle="1" w:styleId="52211">
    <w:name w:val="Нет списка52211"/>
    <w:next w:val="a6"/>
    <w:uiPriority w:val="99"/>
    <w:semiHidden/>
    <w:unhideWhenUsed/>
    <w:rsid w:val="00B52F02"/>
  </w:style>
  <w:style w:type="numbering" w:customStyle="1" w:styleId="92110">
    <w:name w:val="Нет списка9211"/>
    <w:next w:val="a6"/>
    <w:uiPriority w:val="99"/>
    <w:semiHidden/>
    <w:unhideWhenUsed/>
    <w:rsid w:val="00B52F02"/>
  </w:style>
  <w:style w:type="numbering" w:customStyle="1" w:styleId="142110">
    <w:name w:val="Нет списка14211"/>
    <w:next w:val="a6"/>
    <w:uiPriority w:val="99"/>
    <w:semiHidden/>
    <w:unhideWhenUsed/>
    <w:rsid w:val="00B52F02"/>
  </w:style>
  <w:style w:type="numbering" w:customStyle="1" w:styleId="24211">
    <w:name w:val="Нет списка24211"/>
    <w:next w:val="a6"/>
    <w:uiPriority w:val="99"/>
    <w:semiHidden/>
    <w:unhideWhenUsed/>
    <w:rsid w:val="00B52F02"/>
  </w:style>
  <w:style w:type="numbering" w:customStyle="1" w:styleId="332110">
    <w:name w:val="Нет списка33211"/>
    <w:next w:val="a6"/>
    <w:uiPriority w:val="99"/>
    <w:semiHidden/>
    <w:unhideWhenUsed/>
    <w:rsid w:val="00B52F02"/>
  </w:style>
  <w:style w:type="numbering" w:customStyle="1" w:styleId="43211">
    <w:name w:val="Нет списка43211"/>
    <w:next w:val="a6"/>
    <w:uiPriority w:val="99"/>
    <w:semiHidden/>
    <w:unhideWhenUsed/>
    <w:rsid w:val="00B52F02"/>
  </w:style>
  <w:style w:type="numbering" w:customStyle="1" w:styleId="53211">
    <w:name w:val="Нет списка53211"/>
    <w:next w:val="a6"/>
    <w:uiPriority w:val="99"/>
    <w:semiHidden/>
    <w:unhideWhenUsed/>
    <w:rsid w:val="00B52F02"/>
  </w:style>
  <w:style w:type="numbering" w:customStyle="1" w:styleId="102110">
    <w:name w:val="Нет списка10211"/>
    <w:next w:val="a6"/>
    <w:uiPriority w:val="99"/>
    <w:semiHidden/>
    <w:rsid w:val="00B52F02"/>
  </w:style>
  <w:style w:type="numbering" w:customStyle="1" w:styleId="15211">
    <w:name w:val="Нет списка15211"/>
    <w:next w:val="a6"/>
    <w:uiPriority w:val="99"/>
    <w:semiHidden/>
    <w:unhideWhenUsed/>
    <w:rsid w:val="00B52F02"/>
  </w:style>
  <w:style w:type="numbering" w:customStyle="1" w:styleId="113311">
    <w:name w:val="Нет списка113311"/>
    <w:next w:val="a6"/>
    <w:semiHidden/>
    <w:rsid w:val="00B52F02"/>
  </w:style>
  <w:style w:type="numbering" w:customStyle="1" w:styleId="212311">
    <w:name w:val="Нет списка212311"/>
    <w:next w:val="a6"/>
    <w:uiPriority w:val="99"/>
    <w:semiHidden/>
    <w:unhideWhenUsed/>
    <w:rsid w:val="00B52F02"/>
  </w:style>
  <w:style w:type="numbering" w:customStyle="1" w:styleId="111111211321311">
    <w:name w:val="1 / 1.1 / 1.1.1211321311"/>
    <w:rsid w:val="00B52F02"/>
  </w:style>
  <w:style w:type="numbering" w:customStyle="1" w:styleId="122211">
    <w:name w:val="Нет списка122211"/>
    <w:next w:val="a6"/>
    <w:semiHidden/>
    <w:unhideWhenUsed/>
    <w:rsid w:val="00B52F02"/>
  </w:style>
  <w:style w:type="numbering" w:customStyle="1" w:styleId="222211">
    <w:name w:val="Нет списка222211"/>
    <w:next w:val="a6"/>
    <w:uiPriority w:val="99"/>
    <w:semiHidden/>
    <w:rsid w:val="00B52F02"/>
  </w:style>
  <w:style w:type="numbering" w:customStyle="1" w:styleId="1122211">
    <w:name w:val="Нет списка1122211"/>
    <w:next w:val="a6"/>
    <w:uiPriority w:val="99"/>
    <w:semiHidden/>
    <w:rsid w:val="00B52F02"/>
  </w:style>
  <w:style w:type="numbering" w:customStyle="1" w:styleId="2112211">
    <w:name w:val="Нет списка2112211"/>
    <w:next w:val="a6"/>
    <w:uiPriority w:val="99"/>
    <w:semiHidden/>
    <w:unhideWhenUsed/>
    <w:rsid w:val="00B52F02"/>
  </w:style>
  <w:style w:type="numbering" w:customStyle="1" w:styleId="11112311">
    <w:name w:val="Нет списка11112311"/>
    <w:next w:val="a6"/>
    <w:semiHidden/>
    <w:unhideWhenUsed/>
    <w:rsid w:val="00B52F02"/>
  </w:style>
  <w:style w:type="numbering" w:customStyle="1" w:styleId="2211311">
    <w:name w:val="Нет списка2211311"/>
    <w:next w:val="a6"/>
    <w:uiPriority w:val="99"/>
    <w:semiHidden/>
    <w:rsid w:val="00B52F02"/>
  </w:style>
  <w:style w:type="numbering" w:customStyle="1" w:styleId="11211311">
    <w:name w:val="Нет списка11211311"/>
    <w:next w:val="a6"/>
    <w:semiHidden/>
    <w:rsid w:val="00B52F02"/>
  </w:style>
  <w:style w:type="numbering" w:customStyle="1" w:styleId="224311">
    <w:name w:val="Текущий список224311"/>
    <w:rsid w:val="00B52F02"/>
  </w:style>
  <w:style w:type="numbering" w:customStyle="1" w:styleId="331211">
    <w:name w:val="Стиль331211"/>
    <w:uiPriority w:val="99"/>
    <w:rsid w:val="00B52F02"/>
  </w:style>
  <w:style w:type="numbering" w:customStyle="1" w:styleId="723111">
    <w:name w:val="Статья / Раздел723111"/>
    <w:basedOn w:val="a6"/>
    <w:next w:val="ac"/>
    <w:semiHidden/>
    <w:rsid w:val="00B52F02"/>
  </w:style>
  <w:style w:type="numbering" w:customStyle="1" w:styleId="111523111">
    <w:name w:val="Текущий список111523111"/>
    <w:rsid w:val="00B52F02"/>
  </w:style>
  <w:style w:type="numbering" w:customStyle="1" w:styleId="11826111">
    <w:name w:val="Текущий список11826111"/>
    <w:rsid w:val="00B52F02"/>
  </w:style>
  <w:style w:type="numbering" w:customStyle="1" w:styleId="27211110">
    <w:name w:val="Текущий список2721111"/>
    <w:rsid w:val="00B52F02"/>
  </w:style>
  <w:style w:type="numbering" w:customStyle="1" w:styleId="1111112113212111">
    <w:name w:val="1 / 1.1 / 1.1.12113212111"/>
    <w:rsid w:val="00B52F02"/>
  </w:style>
  <w:style w:type="numbering" w:customStyle="1" w:styleId="311114">
    <w:name w:val="Стиль31111"/>
    <w:uiPriority w:val="99"/>
    <w:rsid w:val="00B52F02"/>
  </w:style>
  <w:style w:type="numbering" w:customStyle="1" w:styleId="335111">
    <w:name w:val="Стиль335111"/>
    <w:uiPriority w:val="99"/>
    <w:rsid w:val="00B52F02"/>
  </w:style>
  <w:style w:type="numbering" w:customStyle="1" w:styleId="3311111">
    <w:name w:val="Стиль3311111"/>
    <w:uiPriority w:val="99"/>
    <w:rsid w:val="00B52F02"/>
  </w:style>
  <w:style w:type="numbering" w:customStyle="1" w:styleId="20110">
    <w:name w:val="Нет списка2011"/>
    <w:next w:val="a6"/>
    <w:uiPriority w:val="99"/>
    <w:semiHidden/>
    <w:unhideWhenUsed/>
    <w:rsid w:val="00B52F02"/>
  </w:style>
  <w:style w:type="numbering" w:customStyle="1" w:styleId="224411">
    <w:name w:val="Текущий список224411"/>
    <w:rsid w:val="00B52F02"/>
    <w:pPr>
      <w:numPr>
        <w:numId w:val="37"/>
      </w:numPr>
    </w:pPr>
  </w:style>
  <w:style w:type="numbering" w:customStyle="1" w:styleId="2722110">
    <w:name w:val="Текущий список272211"/>
    <w:rsid w:val="00B52F02"/>
  </w:style>
  <w:style w:type="numbering" w:customStyle="1" w:styleId="111111162111">
    <w:name w:val="1 / 1.1 / 1.1.1162111"/>
    <w:basedOn w:val="a6"/>
    <w:next w:val="111111"/>
    <w:semiHidden/>
    <w:rsid w:val="00B52F02"/>
    <w:pPr>
      <w:numPr>
        <w:numId w:val="46"/>
      </w:numPr>
    </w:pPr>
  </w:style>
  <w:style w:type="numbering" w:customStyle="1" w:styleId="1ai162111">
    <w:name w:val="1 / a / i162111"/>
    <w:basedOn w:val="a6"/>
    <w:next w:val="1ai"/>
    <w:semiHidden/>
    <w:rsid w:val="00B52F02"/>
  </w:style>
  <w:style w:type="numbering" w:customStyle="1" w:styleId="162111">
    <w:name w:val="Статья / Раздел162111"/>
    <w:basedOn w:val="a6"/>
    <w:next w:val="ac"/>
    <w:semiHidden/>
    <w:rsid w:val="00B52F02"/>
  </w:style>
  <w:style w:type="numbering" w:customStyle="1" w:styleId="182111">
    <w:name w:val="Текущий список182111"/>
    <w:rsid w:val="00B52F02"/>
  </w:style>
  <w:style w:type="numbering" w:customStyle="1" w:styleId="262111">
    <w:name w:val="Статья / Раздел262111"/>
    <w:rsid w:val="00B52F02"/>
  </w:style>
  <w:style w:type="numbering" w:customStyle="1" w:styleId="2117">
    <w:name w:val="Статья / Раздел211"/>
    <w:basedOn w:val="a6"/>
    <w:next w:val="ac"/>
    <w:uiPriority w:val="99"/>
    <w:semiHidden/>
    <w:unhideWhenUsed/>
    <w:rsid w:val="00B52F02"/>
  </w:style>
  <w:style w:type="numbering" w:customStyle="1" w:styleId="1111112111">
    <w:name w:val="1 / 1.1 / 1.1.1211"/>
    <w:basedOn w:val="a6"/>
    <w:next w:val="111111"/>
    <w:uiPriority w:val="99"/>
    <w:semiHidden/>
    <w:unhideWhenUsed/>
    <w:rsid w:val="00B52F02"/>
  </w:style>
  <w:style w:type="numbering" w:customStyle="1" w:styleId="1ai211">
    <w:name w:val="1 / a / i211"/>
    <w:basedOn w:val="a6"/>
    <w:next w:val="1ai"/>
    <w:uiPriority w:val="99"/>
    <w:semiHidden/>
    <w:unhideWhenUsed/>
    <w:rsid w:val="00B52F02"/>
  </w:style>
  <w:style w:type="numbering" w:customStyle="1" w:styleId="110111">
    <w:name w:val="Нет списка11011"/>
    <w:next w:val="a6"/>
    <w:uiPriority w:val="99"/>
    <w:semiHidden/>
    <w:rsid w:val="00B52F02"/>
  </w:style>
  <w:style w:type="numbering" w:customStyle="1" w:styleId="11611">
    <w:name w:val="Нет списка11611"/>
    <w:next w:val="a6"/>
    <w:semiHidden/>
    <w:unhideWhenUsed/>
    <w:rsid w:val="00B52F02"/>
  </w:style>
  <w:style w:type="numbering" w:customStyle="1" w:styleId="11111121132411">
    <w:name w:val="1 / 1.1 / 1.1.121132411"/>
    <w:rsid w:val="00B52F02"/>
    <w:pPr>
      <w:numPr>
        <w:numId w:val="47"/>
      </w:numPr>
    </w:pPr>
  </w:style>
  <w:style w:type="numbering" w:customStyle="1" w:styleId="2242211">
    <w:name w:val="Текущий список2242211"/>
    <w:rsid w:val="00B52F02"/>
    <w:pPr>
      <w:numPr>
        <w:numId w:val="89"/>
      </w:numPr>
    </w:pPr>
  </w:style>
  <w:style w:type="numbering" w:customStyle="1" w:styleId="34111">
    <w:name w:val="Стиль3411"/>
    <w:uiPriority w:val="99"/>
    <w:rsid w:val="00B52F02"/>
  </w:style>
  <w:style w:type="numbering" w:customStyle="1" w:styleId="11172211">
    <w:name w:val="Текущий список11172211"/>
    <w:rsid w:val="00B52F02"/>
  </w:style>
  <w:style w:type="numbering" w:customStyle="1" w:styleId="11111111211">
    <w:name w:val="Нет списка11111111211"/>
    <w:next w:val="a6"/>
    <w:semiHidden/>
    <w:rsid w:val="00B52F02"/>
  </w:style>
  <w:style w:type="numbering" w:customStyle="1" w:styleId="611211">
    <w:name w:val="Нет списка611211"/>
    <w:next w:val="a6"/>
    <w:uiPriority w:val="99"/>
    <w:semiHidden/>
    <w:unhideWhenUsed/>
    <w:rsid w:val="00B52F02"/>
  </w:style>
  <w:style w:type="numbering" w:customStyle="1" w:styleId="12111211">
    <w:name w:val="Нет списка12111211"/>
    <w:next w:val="a6"/>
    <w:semiHidden/>
    <w:unhideWhenUsed/>
    <w:rsid w:val="00B52F02"/>
  </w:style>
  <w:style w:type="numbering" w:customStyle="1" w:styleId="31111211">
    <w:name w:val="Нет списка31111211"/>
    <w:next w:val="a6"/>
    <w:semiHidden/>
    <w:rsid w:val="00B52F02"/>
  </w:style>
  <w:style w:type="numbering" w:customStyle="1" w:styleId="11121211">
    <w:name w:val="Нет списка11121211"/>
    <w:next w:val="a6"/>
    <w:semiHidden/>
    <w:rsid w:val="00B52F02"/>
  </w:style>
  <w:style w:type="numbering" w:customStyle="1" w:styleId="211111211">
    <w:name w:val="Нет списка211111211"/>
    <w:next w:val="a6"/>
    <w:uiPriority w:val="99"/>
    <w:semiHidden/>
    <w:unhideWhenUsed/>
    <w:rsid w:val="00B52F02"/>
  </w:style>
  <w:style w:type="numbering" w:customStyle="1" w:styleId="41111211">
    <w:name w:val="Нет списка41111211"/>
    <w:next w:val="a6"/>
    <w:uiPriority w:val="99"/>
    <w:semiHidden/>
    <w:unhideWhenUsed/>
    <w:rsid w:val="00B52F02"/>
  </w:style>
  <w:style w:type="numbering" w:customStyle="1" w:styleId="5111211">
    <w:name w:val="Нет списка5111211"/>
    <w:next w:val="a6"/>
    <w:uiPriority w:val="99"/>
    <w:semiHidden/>
    <w:unhideWhenUsed/>
    <w:rsid w:val="00B52F02"/>
  </w:style>
  <w:style w:type="numbering" w:customStyle="1" w:styleId="711211">
    <w:name w:val="Нет списка711211"/>
    <w:next w:val="a6"/>
    <w:uiPriority w:val="99"/>
    <w:semiHidden/>
    <w:unhideWhenUsed/>
    <w:rsid w:val="00B52F02"/>
  </w:style>
  <w:style w:type="numbering" w:customStyle="1" w:styleId="1212111">
    <w:name w:val="Текущий список121211"/>
    <w:rsid w:val="00B52F02"/>
  </w:style>
  <w:style w:type="numbering" w:customStyle="1" w:styleId="1312110">
    <w:name w:val="Нет списка131211"/>
    <w:next w:val="a6"/>
    <w:uiPriority w:val="99"/>
    <w:semiHidden/>
    <w:unhideWhenUsed/>
    <w:rsid w:val="00B52F02"/>
  </w:style>
  <w:style w:type="numbering" w:customStyle="1" w:styleId="231211">
    <w:name w:val="Нет списка231211"/>
    <w:next w:val="a6"/>
    <w:uiPriority w:val="99"/>
    <w:semiHidden/>
    <w:unhideWhenUsed/>
    <w:rsid w:val="00B52F02"/>
  </w:style>
  <w:style w:type="numbering" w:customStyle="1" w:styleId="323110">
    <w:name w:val="Нет списка32311"/>
    <w:next w:val="a6"/>
    <w:uiPriority w:val="99"/>
    <w:semiHidden/>
    <w:unhideWhenUsed/>
    <w:rsid w:val="00B52F02"/>
  </w:style>
  <w:style w:type="numbering" w:customStyle="1" w:styleId="1131211">
    <w:name w:val="Нет списка1131211"/>
    <w:next w:val="a6"/>
    <w:semiHidden/>
    <w:rsid w:val="00B52F02"/>
  </w:style>
  <w:style w:type="numbering" w:customStyle="1" w:styleId="2121211">
    <w:name w:val="Нет списка2121211"/>
    <w:next w:val="a6"/>
    <w:uiPriority w:val="99"/>
    <w:semiHidden/>
    <w:unhideWhenUsed/>
    <w:rsid w:val="00B52F02"/>
  </w:style>
  <w:style w:type="numbering" w:customStyle="1" w:styleId="1111112113211111">
    <w:name w:val="1 / 1.1 / 1.1.12113211111"/>
    <w:rsid w:val="00B52F02"/>
  </w:style>
  <w:style w:type="numbering" w:customStyle="1" w:styleId="122311">
    <w:name w:val="Нет списка122311"/>
    <w:next w:val="a6"/>
    <w:semiHidden/>
    <w:unhideWhenUsed/>
    <w:rsid w:val="00B52F02"/>
  </w:style>
  <w:style w:type="numbering" w:customStyle="1" w:styleId="222311">
    <w:name w:val="Нет списка222311"/>
    <w:next w:val="a6"/>
    <w:uiPriority w:val="99"/>
    <w:semiHidden/>
    <w:rsid w:val="00B52F02"/>
  </w:style>
  <w:style w:type="numbering" w:customStyle="1" w:styleId="1122311">
    <w:name w:val="Нет списка1122311"/>
    <w:next w:val="a6"/>
    <w:uiPriority w:val="99"/>
    <w:semiHidden/>
    <w:rsid w:val="00B52F02"/>
  </w:style>
  <w:style w:type="numbering" w:customStyle="1" w:styleId="2112311">
    <w:name w:val="Нет списка2112311"/>
    <w:next w:val="a6"/>
    <w:uiPriority w:val="99"/>
    <w:semiHidden/>
    <w:unhideWhenUsed/>
    <w:rsid w:val="00B52F02"/>
  </w:style>
  <w:style w:type="numbering" w:customStyle="1" w:styleId="111121211">
    <w:name w:val="Нет списка111121211"/>
    <w:next w:val="a6"/>
    <w:semiHidden/>
    <w:unhideWhenUsed/>
    <w:rsid w:val="00B52F02"/>
  </w:style>
  <w:style w:type="numbering" w:customStyle="1" w:styleId="22111211">
    <w:name w:val="Нет списка22111211"/>
    <w:next w:val="a6"/>
    <w:uiPriority w:val="99"/>
    <w:semiHidden/>
    <w:rsid w:val="00B52F02"/>
  </w:style>
  <w:style w:type="numbering" w:customStyle="1" w:styleId="112111211">
    <w:name w:val="Нет списка112111211"/>
    <w:next w:val="a6"/>
    <w:semiHidden/>
    <w:rsid w:val="00B52F02"/>
  </w:style>
  <w:style w:type="numbering" w:customStyle="1" w:styleId="2241211">
    <w:name w:val="Текущий список2241211"/>
    <w:rsid w:val="00B52F02"/>
  </w:style>
  <w:style w:type="numbering" w:customStyle="1" w:styleId="331311">
    <w:name w:val="Стиль331311"/>
    <w:uiPriority w:val="99"/>
    <w:rsid w:val="00B52F02"/>
    <w:pPr>
      <w:numPr>
        <w:numId w:val="88"/>
      </w:numPr>
    </w:pPr>
  </w:style>
  <w:style w:type="numbering" w:customStyle="1" w:styleId="111111211322211">
    <w:name w:val="1 / 1.1 / 1.1.1211322211"/>
    <w:rsid w:val="00B52F02"/>
  </w:style>
  <w:style w:type="numbering" w:customStyle="1" w:styleId="1ai182211">
    <w:name w:val="1 / a / i182211"/>
    <w:basedOn w:val="a6"/>
    <w:next w:val="1ai"/>
    <w:semiHidden/>
    <w:rsid w:val="00B52F02"/>
  </w:style>
  <w:style w:type="numbering" w:customStyle="1" w:styleId="11111112162411">
    <w:name w:val="1 / 1.1 / 1.1.112162411"/>
    <w:rsid w:val="00B52F02"/>
  </w:style>
  <w:style w:type="numbering" w:customStyle="1" w:styleId="211172511">
    <w:name w:val="Текущий список211172511"/>
    <w:rsid w:val="00B52F02"/>
  </w:style>
  <w:style w:type="numbering" w:customStyle="1" w:styleId="192211">
    <w:name w:val="Текущий список192211"/>
    <w:rsid w:val="00B52F02"/>
    <w:pPr>
      <w:numPr>
        <w:numId w:val="66"/>
      </w:numPr>
    </w:pPr>
  </w:style>
  <w:style w:type="numbering" w:customStyle="1" w:styleId="272411">
    <w:name w:val="Статья / Раздел272411"/>
    <w:rsid w:val="00B52F02"/>
  </w:style>
  <w:style w:type="numbering" w:customStyle="1" w:styleId="2921211">
    <w:name w:val="Текущий список2921211"/>
    <w:rsid w:val="00B52F02"/>
  </w:style>
  <w:style w:type="numbering" w:customStyle="1" w:styleId="1ai1821211">
    <w:name w:val="1 / a / i1821211"/>
    <w:basedOn w:val="a6"/>
    <w:next w:val="1ai"/>
    <w:semiHidden/>
    <w:rsid w:val="00B52F02"/>
  </w:style>
  <w:style w:type="numbering" w:customStyle="1" w:styleId="11821211">
    <w:name w:val="Текущий список11821211"/>
    <w:rsid w:val="00B52F02"/>
  </w:style>
  <w:style w:type="numbering" w:customStyle="1" w:styleId="111111121621211">
    <w:name w:val="1 / 1.1 / 1.1.1121621211"/>
    <w:rsid w:val="00B52F02"/>
  </w:style>
  <w:style w:type="numbering" w:customStyle="1" w:styleId="2111721211">
    <w:name w:val="Текущий список2111721211"/>
    <w:rsid w:val="00B52F02"/>
  </w:style>
  <w:style w:type="numbering" w:customStyle="1" w:styleId="1921211">
    <w:name w:val="Текущий список1921211"/>
    <w:rsid w:val="00B52F02"/>
  </w:style>
  <w:style w:type="numbering" w:customStyle="1" w:styleId="2721211">
    <w:name w:val="Статья / Раздел2721211"/>
    <w:rsid w:val="00B52F02"/>
  </w:style>
  <w:style w:type="numbering" w:customStyle="1" w:styleId="721211">
    <w:name w:val="Статья / Раздел721211"/>
    <w:basedOn w:val="a6"/>
    <w:next w:val="ac"/>
    <w:semiHidden/>
    <w:rsid w:val="00B52F02"/>
  </w:style>
  <w:style w:type="numbering" w:customStyle="1" w:styleId="1ai11152211">
    <w:name w:val="1 / a / i11152211"/>
    <w:rsid w:val="00B52F02"/>
  </w:style>
  <w:style w:type="numbering" w:customStyle="1" w:styleId="1ai111521311">
    <w:name w:val="1 / a / i111521311"/>
    <w:rsid w:val="00B52F02"/>
  </w:style>
  <w:style w:type="numbering" w:customStyle="1" w:styleId="1ai1115211211">
    <w:name w:val="1 / a / i1115211211"/>
    <w:rsid w:val="00B52F02"/>
  </w:style>
  <w:style w:type="numbering" w:customStyle="1" w:styleId="2139111">
    <w:name w:val="Текущий список2139111"/>
    <w:rsid w:val="00B52F02"/>
  </w:style>
  <w:style w:type="numbering" w:customStyle="1" w:styleId="1ai36221">
    <w:name w:val="1 / a / i36221"/>
    <w:rsid w:val="00B52F02"/>
    <w:pPr>
      <w:numPr>
        <w:numId w:val="41"/>
      </w:numPr>
    </w:pPr>
  </w:style>
  <w:style w:type="numbering" w:customStyle="1" w:styleId="1ai362111">
    <w:name w:val="1 / a / i362111"/>
    <w:rsid w:val="00B52F02"/>
  </w:style>
  <w:style w:type="numbering" w:customStyle="1" w:styleId="161110">
    <w:name w:val="Нет списка16111"/>
    <w:next w:val="a6"/>
    <w:uiPriority w:val="99"/>
    <w:semiHidden/>
    <w:unhideWhenUsed/>
    <w:rsid w:val="00B52F02"/>
  </w:style>
  <w:style w:type="paragraph" w:customStyle="1" w:styleId="5a">
    <w:name w:val="Абзац списка5"/>
    <w:basedOn w:val="a3"/>
    <w:rsid w:val="00B52F02"/>
    <w:pPr>
      <w:suppressAutoHyphens/>
      <w:spacing w:line="100" w:lineRule="atLeast"/>
      <w:ind w:left="720"/>
    </w:pPr>
    <w:rPr>
      <w:lang w:eastAsia="ar-SA"/>
    </w:rPr>
  </w:style>
  <w:style w:type="numbering" w:customStyle="1" w:styleId="302">
    <w:name w:val="Нет списка30"/>
    <w:next w:val="a6"/>
    <w:uiPriority w:val="99"/>
    <w:semiHidden/>
    <w:unhideWhenUsed/>
    <w:rsid w:val="00B52F02"/>
  </w:style>
  <w:style w:type="numbering" w:customStyle="1" w:styleId="2246">
    <w:name w:val="Текущий список2246"/>
    <w:rsid w:val="00B52F02"/>
    <w:pPr>
      <w:numPr>
        <w:numId w:val="63"/>
      </w:numPr>
    </w:pPr>
  </w:style>
  <w:style w:type="numbering" w:customStyle="1" w:styleId="726">
    <w:name w:val="Статья / Раздел726"/>
    <w:basedOn w:val="a6"/>
    <w:next w:val="ac"/>
    <w:semiHidden/>
    <w:rsid w:val="00B52F02"/>
  </w:style>
  <w:style w:type="numbering" w:customStyle="1" w:styleId="2724">
    <w:name w:val="Текущий список2724"/>
    <w:rsid w:val="00B52F02"/>
    <w:pPr>
      <w:numPr>
        <w:numId w:val="72"/>
      </w:numPr>
    </w:pPr>
  </w:style>
  <w:style w:type="numbering" w:customStyle="1" w:styleId="1111111623">
    <w:name w:val="1 / 1.1 / 1.1.11623"/>
    <w:basedOn w:val="a6"/>
    <w:next w:val="111111"/>
    <w:semiHidden/>
    <w:rsid w:val="00B52F02"/>
    <w:pPr>
      <w:numPr>
        <w:numId w:val="73"/>
      </w:numPr>
    </w:pPr>
  </w:style>
  <w:style w:type="numbering" w:customStyle="1" w:styleId="1ai1624">
    <w:name w:val="1 / a / i1624"/>
    <w:basedOn w:val="a6"/>
    <w:next w:val="1ai"/>
    <w:semiHidden/>
    <w:rsid w:val="00B52F02"/>
    <w:pPr>
      <w:numPr>
        <w:numId w:val="74"/>
      </w:numPr>
    </w:pPr>
  </w:style>
  <w:style w:type="numbering" w:customStyle="1" w:styleId="1623">
    <w:name w:val="Статья / Раздел1623"/>
    <w:basedOn w:val="a6"/>
    <w:next w:val="ac"/>
    <w:semiHidden/>
    <w:rsid w:val="00B52F02"/>
    <w:pPr>
      <w:numPr>
        <w:numId w:val="75"/>
      </w:numPr>
    </w:pPr>
  </w:style>
  <w:style w:type="numbering" w:customStyle="1" w:styleId="111527">
    <w:name w:val="Текущий список111527"/>
    <w:rsid w:val="00B52F02"/>
  </w:style>
  <w:style w:type="numbering" w:customStyle="1" w:styleId="111111923">
    <w:name w:val="1 / 1.1 / 1.1.1923"/>
    <w:basedOn w:val="a6"/>
    <w:next w:val="111111"/>
    <w:semiHidden/>
    <w:rsid w:val="00B52F02"/>
    <w:pPr>
      <w:numPr>
        <w:numId w:val="68"/>
      </w:numPr>
    </w:pPr>
  </w:style>
  <w:style w:type="numbering" w:customStyle="1" w:styleId="1823">
    <w:name w:val="Текущий список1823"/>
    <w:rsid w:val="00B52F02"/>
    <w:pPr>
      <w:numPr>
        <w:numId w:val="71"/>
      </w:numPr>
    </w:pPr>
  </w:style>
  <w:style w:type="numbering" w:customStyle="1" w:styleId="2623">
    <w:name w:val="Статья / Раздел2623"/>
    <w:rsid w:val="00B52F02"/>
    <w:pPr>
      <w:numPr>
        <w:numId w:val="69"/>
      </w:numPr>
    </w:pPr>
  </w:style>
  <w:style w:type="numbering" w:customStyle="1" w:styleId="5b">
    <w:name w:val="Статья / Раздел5"/>
    <w:basedOn w:val="a6"/>
    <w:next w:val="ac"/>
    <w:uiPriority w:val="99"/>
    <w:semiHidden/>
    <w:unhideWhenUsed/>
    <w:rsid w:val="00B52F02"/>
  </w:style>
  <w:style w:type="numbering" w:customStyle="1" w:styleId="11111140">
    <w:name w:val="1 / 1.1 / 1.1.14"/>
    <w:basedOn w:val="a6"/>
    <w:next w:val="111111"/>
    <w:uiPriority w:val="99"/>
    <w:semiHidden/>
    <w:unhideWhenUsed/>
    <w:rsid w:val="00B52F02"/>
  </w:style>
  <w:style w:type="numbering" w:customStyle="1" w:styleId="1ai4">
    <w:name w:val="1 / a / i4"/>
    <w:basedOn w:val="a6"/>
    <w:next w:val="1ai"/>
    <w:uiPriority w:val="99"/>
    <w:semiHidden/>
    <w:unhideWhenUsed/>
    <w:rsid w:val="00B52F02"/>
  </w:style>
  <w:style w:type="table" w:customStyle="1" w:styleId="400">
    <w:name w:val="Сетка таблицы40"/>
    <w:basedOn w:val="a5"/>
    <w:next w:val="aff"/>
    <w:uiPriority w:val="59"/>
    <w:rsid w:val="00B52F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0">
    <w:name w:val="Нет списка119"/>
    <w:next w:val="a6"/>
    <w:uiPriority w:val="99"/>
    <w:semiHidden/>
    <w:rsid w:val="00B52F02"/>
  </w:style>
  <w:style w:type="table" w:customStyle="1" w:styleId="1200">
    <w:name w:val="Сетка таблицы120"/>
    <w:basedOn w:val="a5"/>
    <w:next w:val="aff"/>
    <w:uiPriority w:val="59"/>
    <w:rsid w:val="00B52F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0">
    <w:name w:val="Сетка таблицы1110"/>
    <w:basedOn w:val="a5"/>
    <w:next w:val="aff"/>
    <w:uiPriority w:val="59"/>
    <w:rsid w:val="00B52F02"/>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1">
    <w:name w:val="Нет списка1110"/>
    <w:next w:val="a6"/>
    <w:semiHidden/>
    <w:unhideWhenUsed/>
    <w:rsid w:val="00B52F02"/>
  </w:style>
  <w:style w:type="table" w:customStyle="1" w:styleId="2190">
    <w:name w:val="Сетка таблицы219"/>
    <w:basedOn w:val="a5"/>
    <w:next w:val="aff"/>
    <w:rsid w:val="00B52F02"/>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7">
    <w:name w:val="Сетка таблицы1117"/>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0">
    <w:name w:val="Нет списка1117"/>
    <w:next w:val="a6"/>
    <w:uiPriority w:val="99"/>
    <w:semiHidden/>
    <w:rsid w:val="00B52F02"/>
  </w:style>
  <w:style w:type="table" w:customStyle="1" w:styleId="21100">
    <w:name w:val="Сетка таблицы2110"/>
    <w:basedOn w:val="a5"/>
    <w:next w:val="aff"/>
    <w:uiPriority w:val="59"/>
    <w:rsid w:val="00B52F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60">
    <w:name w:val="Сетка таблицы11116"/>
    <w:basedOn w:val="a5"/>
    <w:next w:val="aff"/>
    <w:uiPriority w:val="59"/>
    <w:rsid w:val="00B52F02"/>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02">
    <w:name w:val="Нет списка210"/>
    <w:next w:val="a6"/>
    <w:uiPriority w:val="99"/>
    <w:semiHidden/>
    <w:unhideWhenUsed/>
    <w:rsid w:val="00B52F02"/>
  </w:style>
  <w:style w:type="table" w:customStyle="1" w:styleId="3100">
    <w:name w:val="Сетка таблицы310"/>
    <w:basedOn w:val="a5"/>
    <w:next w:val="aff"/>
    <w:uiPriority w:val="99"/>
    <w:rsid w:val="00B52F02"/>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1">
    <w:name w:val="Нет списка38"/>
    <w:next w:val="a6"/>
    <w:semiHidden/>
    <w:rsid w:val="00B52F02"/>
  </w:style>
  <w:style w:type="table" w:customStyle="1" w:styleId="471">
    <w:name w:val="Сетка таблицы47"/>
    <w:basedOn w:val="a5"/>
    <w:next w:val="aff"/>
    <w:rsid w:val="00B52F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7">
    <w:name w:val="Сетка таблицы127"/>
    <w:basedOn w:val="a5"/>
    <w:next w:val="aff"/>
    <w:uiPriority w:val="59"/>
    <w:rsid w:val="00B52F02"/>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70">
    <w:name w:val="Нет списка11117"/>
    <w:next w:val="a6"/>
    <w:semiHidden/>
    <w:rsid w:val="00B52F02"/>
  </w:style>
  <w:style w:type="table" w:customStyle="1" w:styleId="21170">
    <w:name w:val="Сетка таблицы2117"/>
    <w:basedOn w:val="a5"/>
    <w:next w:val="aff"/>
    <w:rsid w:val="00B52F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70">
    <w:name w:val="Нет списка217"/>
    <w:next w:val="a6"/>
    <w:uiPriority w:val="99"/>
    <w:semiHidden/>
    <w:unhideWhenUsed/>
    <w:rsid w:val="00B52F02"/>
  </w:style>
  <w:style w:type="numbering" w:customStyle="1" w:styleId="480">
    <w:name w:val="Нет списка48"/>
    <w:next w:val="a6"/>
    <w:uiPriority w:val="99"/>
    <w:semiHidden/>
    <w:unhideWhenUsed/>
    <w:rsid w:val="00B52F02"/>
  </w:style>
  <w:style w:type="table" w:customStyle="1" w:styleId="570">
    <w:name w:val="Сетка таблицы57"/>
    <w:basedOn w:val="a5"/>
    <w:next w:val="aff"/>
    <w:uiPriority w:val="99"/>
    <w:rsid w:val="00B52F02"/>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0">
    <w:name w:val="Нет списка58"/>
    <w:next w:val="a6"/>
    <w:uiPriority w:val="99"/>
    <w:semiHidden/>
    <w:unhideWhenUsed/>
    <w:rsid w:val="00B52F02"/>
  </w:style>
  <w:style w:type="numbering" w:customStyle="1" w:styleId="111111211326">
    <w:name w:val="1 / 1.1 / 1.1.1211326"/>
    <w:rsid w:val="00B52F02"/>
    <w:pPr>
      <w:numPr>
        <w:numId w:val="78"/>
      </w:numPr>
    </w:pPr>
  </w:style>
  <w:style w:type="numbering" w:customStyle="1" w:styleId="660">
    <w:name w:val="Нет списка66"/>
    <w:next w:val="a6"/>
    <w:uiPriority w:val="99"/>
    <w:semiHidden/>
    <w:unhideWhenUsed/>
    <w:rsid w:val="00B52F02"/>
  </w:style>
  <w:style w:type="table" w:customStyle="1" w:styleId="680">
    <w:name w:val="Сетка таблицы68"/>
    <w:basedOn w:val="a5"/>
    <w:next w:val="aff"/>
    <w:uiPriority w:val="59"/>
    <w:rsid w:val="00B52F02"/>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60">
    <w:name w:val="Сетка таблицы136"/>
    <w:basedOn w:val="a5"/>
    <w:next w:val="aff"/>
    <w:uiPriority w:val="3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0">
    <w:name w:val="Нет списка127"/>
    <w:next w:val="a6"/>
    <w:uiPriority w:val="99"/>
    <w:semiHidden/>
    <w:unhideWhenUsed/>
    <w:rsid w:val="00B52F02"/>
  </w:style>
  <w:style w:type="numbering" w:customStyle="1" w:styleId="227">
    <w:name w:val="Нет списка227"/>
    <w:next w:val="a6"/>
    <w:uiPriority w:val="99"/>
    <w:semiHidden/>
    <w:rsid w:val="00B52F02"/>
  </w:style>
  <w:style w:type="table" w:customStyle="1" w:styleId="2270">
    <w:name w:val="Сетка таблицы227"/>
    <w:basedOn w:val="a5"/>
    <w:next w:val="aff"/>
    <w:uiPriority w:val="99"/>
    <w:rsid w:val="00B52F02"/>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0">
    <w:name w:val="Нет списка1127"/>
    <w:next w:val="a6"/>
    <w:semiHidden/>
    <w:rsid w:val="00B52F02"/>
  </w:style>
  <w:style w:type="table" w:customStyle="1" w:styleId="2127">
    <w:name w:val="Сетка таблицы2127"/>
    <w:basedOn w:val="a5"/>
    <w:next w:val="aff"/>
    <w:uiPriority w:val="59"/>
    <w:rsid w:val="00B52F02"/>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
    <w:name w:val="Сетка таблицы317"/>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71">
    <w:name w:val="Нет списка2117"/>
    <w:next w:val="a6"/>
    <w:uiPriority w:val="99"/>
    <w:semiHidden/>
    <w:unhideWhenUsed/>
    <w:rsid w:val="00B52F02"/>
  </w:style>
  <w:style w:type="numbering" w:customStyle="1" w:styleId="111116">
    <w:name w:val="Нет списка111116"/>
    <w:next w:val="a6"/>
    <w:uiPriority w:val="99"/>
    <w:semiHidden/>
    <w:unhideWhenUsed/>
    <w:rsid w:val="00B52F02"/>
  </w:style>
  <w:style w:type="table" w:customStyle="1" w:styleId="21117">
    <w:name w:val="Сетка таблицы21117"/>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7">
    <w:name w:val="Сетка таблицы3117"/>
    <w:basedOn w:val="a5"/>
    <w:next w:val="aff"/>
    <w:locked/>
    <w:rsid w:val="00B52F02"/>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
    <w:name w:val="Table Normal9"/>
    <w:uiPriority w:val="2"/>
    <w:semiHidden/>
    <w:unhideWhenUsed/>
    <w:qFormat/>
    <w:rsid w:val="00B52F02"/>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B52F02"/>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4">
    <w:name w:val="Table Normal24"/>
    <w:uiPriority w:val="2"/>
    <w:semiHidden/>
    <w:unhideWhenUsed/>
    <w:qFormat/>
    <w:rsid w:val="00B52F02"/>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4">
    <w:name w:val="Table Normal34"/>
    <w:uiPriority w:val="2"/>
    <w:semiHidden/>
    <w:unhideWhenUsed/>
    <w:qFormat/>
    <w:rsid w:val="00B52F02"/>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60">
    <w:name w:val="Сетка таблицы76"/>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0">
    <w:name w:val="Сетка таблицы86"/>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70">
    <w:name w:val="Сетка таблицы97"/>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61">
    <w:name w:val="Нет списка76"/>
    <w:next w:val="a6"/>
    <w:uiPriority w:val="99"/>
    <w:semiHidden/>
    <w:rsid w:val="00B52F02"/>
  </w:style>
  <w:style w:type="table" w:customStyle="1" w:styleId="1060">
    <w:name w:val="Сетка таблицы106"/>
    <w:basedOn w:val="a5"/>
    <w:next w:val="aff"/>
    <w:uiPriority w:val="59"/>
    <w:rsid w:val="00B52F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6">
    <w:name w:val="Сетка таблицы146"/>
    <w:basedOn w:val="a5"/>
    <w:next w:val="aff"/>
    <w:uiPriority w:val="59"/>
    <w:rsid w:val="00B52F02"/>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61">
    <w:name w:val="Нет списка136"/>
    <w:next w:val="a6"/>
    <w:uiPriority w:val="99"/>
    <w:semiHidden/>
    <w:unhideWhenUsed/>
    <w:rsid w:val="00B52F02"/>
  </w:style>
  <w:style w:type="table" w:customStyle="1" w:styleId="236">
    <w:name w:val="Сетка таблицы236"/>
    <w:basedOn w:val="a5"/>
    <w:next w:val="aff"/>
    <w:uiPriority w:val="59"/>
    <w:rsid w:val="00B52F02"/>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40">
    <w:name w:val="Сетка таблицы1124"/>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
    <w:name w:val="Нет списка1136"/>
    <w:next w:val="a6"/>
    <w:uiPriority w:val="99"/>
    <w:semiHidden/>
    <w:rsid w:val="00B52F02"/>
  </w:style>
  <w:style w:type="table" w:customStyle="1" w:styleId="2135">
    <w:name w:val="Сетка таблицы2135"/>
    <w:basedOn w:val="a5"/>
    <w:next w:val="aff"/>
    <w:uiPriority w:val="59"/>
    <w:rsid w:val="00B52F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40">
    <w:name w:val="Сетка таблицы11124"/>
    <w:basedOn w:val="a5"/>
    <w:next w:val="aff"/>
    <w:uiPriority w:val="59"/>
    <w:rsid w:val="00B52F02"/>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60">
    <w:name w:val="Нет списка236"/>
    <w:next w:val="a6"/>
    <w:uiPriority w:val="99"/>
    <w:semiHidden/>
    <w:unhideWhenUsed/>
    <w:rsid w:val="00B52F02"/>
  </w:style>
  <w:style w:type="table" w:customStyle="1" w:styleId="325">
    <w:name w:val="Сетка таблицы325"/>
    <w:basedOn w:val="a5"/>
    <w:next w:val="aff"/>
    <w:uiPriority w:val="59"/>
    <w:rsid w:val="00B52F02"/>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60">
    <w:name w:val="Нет списка316"/>
    <w:next w:val="a6"/>
    <w:uiPriority w:val="99"/>
    <w:semiHidden/>
    <w:rsid w:val="00B52F02"/>
  </w:style>
  <w:style w:type="table" w:customStyle="1" w:styleId="4160">
    <w:name w:val="Сетка таблицы416"/>
    <w:basedOn w:val="a5"/>
    <w:next w:val="aff"/>
    <w:rsid w:val="00B52F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60">
    <w:name w:val="Сетка таблицы1216"/>
    <w:basedOn w:val="a5"/>
    <w:next w:val="aff"/>
    <w:uiPriority w:val="59"/>
    <w:rsid w:val="00B52F02"/>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6">
    <w:name w:val="Нет списка11126"/>
    <w:next w:val="a6"/>
    <w:uiPriority w:val="99"/>
    <w:semiHidden/>
    <w:rsid w:val="00B52F02"/>
  </w:style>
  <w:style w:type="table" w:customStyle="1" w:styleId="21125">
    <w:name w:val="Сетка таблицы21125"/>
    <w:basedOn w:val="a5"/>
    <w:next w:val="aff"/>
    <w:uiPriority w:val="59"/>
    <w:rsid w:val="00B52F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40">
    <w:name w:val="Сетка таблицы111114"/>
    <w:basedOn w:val="a5"/>
    <w:next w:val="aff"/>
    <w:uiPriority w:val="59"/>
    <w:rsid w:val="00B52F02"/>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60">
    <w:name w:val="Нет списка2126"/>
    <w:next w:val="a6"/>
    <w:uiPriority w:val="99"/>
    <w:semiHidden/>
    <w:unhideWhenUsed/>
    <w:rsid w:val="00B52F02"/>
  </w:style>
  <w:style w:type="numbering" w:customStyle="1" w:styleId="4161">
    <w:name w:val="Нет списка416"/>
    <w:next w:val="a6"/>
    <w:uiPriority w:val="99"/>
    <w:semiHidden/>
    <w:unhideWhenUsed/>
    <w:rsid w:val="00B52F02"/>
  </w:style>
  <w:style w:type="table" w:customStyle="1" w:styleId="5160">
    <w:name w:val="Сетка таблицы516"/>
    <w:basedOn w:val="a5"/>
    <w:next w:val="aff"/>
    <w:uiPriority w:val="99"/>
    <w:rsid w:val="00B52F02"/>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61">
    <w:name w:val="Нет списка516"/>
    <w:next w:val="a6"/>
    <w:uiPriority w:val="99"/>
    <w:semiHidden/>
    <w:unhideWhenUsed/>
    <w:rsid w:val="00B52F02"/>
  </w:style>
  <w:style w:type="numbering" w:customStyle="1" w:styleId="1111112113216">
    <w:name w:val="1 / 1.1 / 1.1.12113216"/>
    <w:rsid w:val="00B52F02"/>
    <w:pPr>
      <w:numPr>
        <w:numId w:val="67"/>
      </w:numPr>
    </w:pPr>
  </w:style>
  <w:style w:type="numbering" w:customStyle="1" w:styleId="6160">
    <w:name w:val="Нет списка616"/>
    <w:next w:val="a6"/>
    <w:uiPriority w:val="99"/>
    <w:semiHidden/>
    <w:unhideWhenUsed/>
    <w:rsid w:val="00B52F02"/>
  </w:style>
  <w:style w:type="table" w:customStyle="1" w:styleId="6161">
    <w:name w:val="Сетка таблицы616"/>
    <w:basedOn w:val="a5"/>
    <w:next w:val="aff"/>
    <w:uiPriority w:val="59"/>
    <w:rsid w:val="00B52F02"/>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6">
    <w:name w:val="Сетка таблицы1316"/>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Нет списка1216"/>
    <w:next w:val="a6"/>
    <w:semiHidden/>
    <w:unhideWhenUsed/>
    <w:rsid w:val="00B52F02"/>
  </w:style>
  <w:style w:type="numbering" w:customStyle="1" w:styleId="2216">
    <w:name w:val="Нет списка2216"/>
    <w:next w:val="a6"/>
    <w:uiPriority w:val="99"/>
    <w:semiHidden/>
    <w:rsid w:val="00B52F02"/>
  </w:style>
  <w:style w:type="table" w:customStyle="1" w:styleId="22150">
    <w:name w:val="Сетка таблицы2215"/>
    <w:basedOn w:val="a5"/>
    <w:next w:val="aff"/>
    <w:rsid w:val="00B52F02"/>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6">
    <w:name w:val="Нет списка11216"/>
    <w:next w:val="a6"/>
    <w:uiPriority w:val="99"/>
    <w:semiHidden/>
    <w:rsid w:val="00B52F02"/>
  </w:style>
  <w:style w:type="table" w:customStyle="1" w:styleId="21215">
    <w:name w:val="Сетка таблицы21215"/>
    <w:basedOn w:val="a5"/>
    <w:next w:val="aff"/>
    <w:uiPriority w:val="59"/>
    <w:rsid w:val="00B52F02"/>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50">
    <w:name w:val="Сетка таблицы3125"/>
    <w:basedOn w:val="a5"/>
    <w:next w:val="aff"/>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60">
    <w:name w:val="Нет списка21116"/>
    <w:next w:val="a6"/>
    <w:uiPriority w:val="99"/>
    <w:semiHidden/>
    <w:unhideWhenUsed/>
    <w:rsid w:val="00B52F02"/>
  </w:style>
  <w:style w:type="numbering" w:customStyle="1" w:styleId="111126">
    <w:name w:val="Нет списка111126"/>
    <w:next w:val="a6"/>
    <w:semiHidden/>
    <w:unhideWhenUsed/>
    <w:rsid w:val="00B52F02"/>
  </w:style>
  <w:style w:type="table" w:customStyle="1" w:styleId="2111150">
    <w:name w:val="Сетка таблицы211115"/>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50">
    <w:name w:val="Сетка таблицы31115"/>
    <w:basedOn w:val="a5"/>
    <w:next w:val="aff"/>
    <w:uiPriority w:val="99"/>
    <w:locked/>
    <w:rsid w:val="00B52F02"/>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60">
    <w:name w:val="Нет списка3116"/>
    <w:next w:val="a6"/>
    <w:semiHidden/>
    <w:rsid w:val="00B52F02"/>
  </w:style>
  <w:style w:type="numbering" w:customStyle="1" w:styleId="12116">
    <w:name w:val="Нет списка12116"/>
    <w:next w:val="a6"/>
    <w:uiPriority w:val="99"/>
    <w:semiHidden/>
    <w:unhideWhenUsed/>
    <w:rsid w:val="00B52F02"/>
  </w:style>
  <w:style w:type="numbering" w:customStyle="1" w:styleId="22116">
    <w:name w:val="Нет списка22116"/>
    <w:next w:val="a6"/>
    <w:uiPriority w:val="99"/>
    <w:semiHidden/>
    <w:rsid w:val="00B52F02"/>
  </w:style>
  <w:style w:type="numbering" w:customStyle="1" w:styleId="112116">
    <w:name w:val="Нет списка112116"/>
    <w:next w:val="a6"/>
    <w:uiPriority w:val="99"/>
    <w:semiHidden/>
    <w:rsid w:val="00B52F02"/>
  </w:style>
  <w:style w:type="numbering" w:customStyle="1" w:styleId="211116">
    <w:name w:val="Нет списка211116"/>
    <w:next w:val="a6"/>
    <w:uiPriority w:val="99"/>
    <w:semiHidden/>
    <w:unhideWhenUsed/>
    <w:rsid w:val="00B52F02"/>
  </w:style>
  <w:style w:type="numbering" w:customStyle="1" w:styleId="1111116">
    <w:name w:val="Нет списка1111116"/>
    <w:next w:val="a6"/>
    <w:semiHidden/>
    <w:unhideWhenUsed/>
    <w:rsid w:val="00B52F02"/>
  </w:style>
  <w:style w:type="numbering" w:customStyle="1" w:styleId="22424">
    <w:name w:val="Текущий список22424"/>
    <w:rsid w:val="00B52F02"/>
    <w:pPr>
      <w:numPr>
        <w:numId w:val="81"/>
      </w:numPr>
    </w:pPr>
  </w:style>
  <w:style w:type="numbering" w:customStyle="1" w:styleId="36">
    <w:name w:val="Стиль36"/>
    <w:uiPriority w:val="99"/>
    <w:rsid w:val="00B52F02"/>
    <w:pPr>
      <w:numPr>
        <w:numId w:val="82"/>
      </w:numPr>
    </w:pPr>
  </w:style>
  <w:style w:type="table" w:customStyle="1" w:styleId="175">
    <w:name w:val="Сетка таблицы175"/>
    <w:basedOn w:val="a5"/>
    <w:next w:val="aff"/>
    <w:uiPriority w:val="99"/>
    <w:rsid w:val="00B52F02"/>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60">
    <w:name w:val="Сетка таблицы716"/>
    <w:basedOn w:val="a5"/>
    <w:next w:val="aff"/>
    <w:rsid w:val="00B52F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6">
    <w:name w:val="Нет списка4116"/>
    <w:next w:val="a6"/>
    <w:uiPriority w:val="99"/>
    <w:semiHidden/>
    <w:unhideWhenUsed/>
    <w:rsid w:val="00B52F02"/>
  </w:style>
  <w:style w:type="table" w:customStyle="1" w:styleId="7114">
    <w:name w:val="Сетка таблицы7114"/>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61">
    <w:name w:val="Нет списка716"/>
    <w:next w:val="a6"/>
    <w:uiPriority w:val="99"/>
    <w:semiHidden/>
    <w:unhideWhenUsed/>
    <w:rsid w:val="00B52F02"/>
  </w:style>
  <w:style w:type="numbering" w:customStyle="1" w:styleId="111111160">
    <w:name w:val="Нет списка11111116"/>
    <w:next w:val="a6"/>
    <w:uiPriority w:val="99"/>
    <w:semiHidden/>
    <w:rsid w:val="00B52F02"/>
  </w:style>
  <w:style w:type="numbering" w:customStyle="1" w:styleId="311160">
    <w:name w:val="Нет списка31116"/>
    <w:next w:val="a6"/>
    <w:semiHidden/>
    <w:rsid w:val="00B52F02"/>
  </w:style>
  <w:style w:type="numbering" w:customStyle="1" w:styleId="111111114">
    <w:name w:val="Нет списка111111114"/>
    <w:next w:val="a6"/>
    <w:semiHidden/>
    <w:rsid w:val="00B52F02"/>
  </w:style>
  <w:style w:type="numbering" w:customStyle="1" w:styleId="41116">
    <w:name w:val="Нет списка41116"/>
    <w:next w:val="a6"/>
    <w:uiPriority w:val="99"/>
    <w:semiHidden/>
    <w:unhideWhenUsed/>
    <w:rsid w:val="00B52F02"/>
  </w:style>
  <w:style w:type="numbering" w:customStyle="1" w:styleId="5116">
    <w:name w:val="Нет списка5116"/>
    <w:next w:val="a6"/>
    <w:uiPriority w:val="99"/>
    <w:semiHidden/>
    <w:unhideWhenUsed/>
    <w:rsid w:val="00B52F02"/>
  </w:style>
  <w:style w:type="numbering" w:customStyle="1" w:styleId="61140">
    <w:name w:val="Нет списка6114"/>
    <w:next w:val="a6"/>
    <w:uiPriority w:val="99"/>
    <w:semiHidden/>
    <w:unhideWhenUsed/>
    <w:rsid w:val="00B52F02"/>
  </w:style>
  <w:style w:type="table" w:customStyle="1" w:styleId="6115">
    <w:name w:val="Сетка таблицы6115"/>
    <w:basedOn w:val="a5"/>
    <w:next w:val="aff"/>
    <w:uiPriority w:val="59"/>
    <w:rsid w:val="00B52F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4">
    <w:name w:val="Сетка таблицы13114"/>
    <w:basedOn w:val="a5"/>
    <w:next w:val="aff"/>
    <w:uiPriority w:val="59"/>
    <w:rsid w:val="00B52F02"/>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40">
    <w:name w:val="Нет списка121114"/>
    <w:next w:val="a6"/>
    <w:semiHidden/>
    <w:unhideWhenUsed/>
    <w:rsid w:val="00B52F02"/>
  </w:style>
  <w:style w:type="numbering" w:customStyle="1" w:styleId="3111140">
    <w:name w:val="Нет списка311114"/>
    <w:next w:val="a6"/>
    <w:semiHidden/>
    <w:rsid w:val="00B52F02"/>
  </w:style>
  <w:style w:type="numbering" w:customStyle="1" w:styleId="111214">
    <w:name w:val="Нет списка111214"/>
    <w:next w:val="a6"/>
    <w:semiHidden/>
    <w:rsid w:val="00B52F02"/>
  </w:style>
  <w:style w:type="numbering" w:customStyle="1" w:styleId="2111114">
    <w:name w:val="Нет списка2111114"/>
    <w:next w:val="a6"/>
    <w:uiPriority w:val="99"/>
    <w:semiHidden/>
    <w:unhideWhenUsed/>
    <w:rsid w:val="00B52F02"/>
  </w:style>
  <w:style w:type="numbering" w:customStyle="1" w:styleId="411114">
    <w:name w:val="Нет списка411114"/>
    <w:next w:val="a6"/>
    <w:uiPriority w:val="99"/>
    <w:semiHidden/>
    <w:unhideWhenUsed/>
    <w:rsid w:val="00B52F02"/>
  </w:style>
  <w:style w:type="numbering" w:customStyle="1" w:styleId="51114">
    <w:name w:val="Нет списка51114"/>
    <w:next w:val="a6"/>
    <w:uiPriority w:val="99"/>
    <w:semiHidden/>
    <w:unhideWhenUsed/>
    <w:rsid w:val="00B52F02"/>
  </w:style>
  <w:style w:type="numbering" w:customStyle="1" w:styleId="71140">
    <w:name w:val="Нет списка7114"/>
    <w:next w:val="a6"/>
    <w:uiPriority w:val="99"/>
    <w:semiHidden/>
    <w:unhideWhenUsed/>
    <w:rsid w:val="00B52F02"/>
  </w:style>
  <w:style w:type="table" w:customStyle="1" w:styleId="8140">
    <w:name w:val="Сетка таблицы814"/>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Текущий список1214"/>
    <w:rsid w:val="00B52F02"/>
    <w:pPr>
      <w:numPr>
        <w:numId w:val="24"/>
      </w:numPr>
    </w:pPr>
  </w:style>
  <w:style w:type="numbering" w:customStyle="1" w:styleId="851">
    <w:name w:val="Нет списка85"/>
    <w:next w:val="a6"/>
    <w:uiPriority w:val="99"/>
    <w:semiHidden/>
    <w:unhideWhenUsed/>
    <w:rsid w:val="00B52F02"/>
  </w:style>
  <w:style w:type="table" w:customStyle="1" w:styleId="9160">
    <w:name w:val="Сетка таблицы916"/>
    <w:basedOn w:val="a5"/>
    <w:next w:val="aff"/>
    <w:uiPriority w:val="59"/>
    <w:rsid w:val="00B52F02"/>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40">
    <w:name w:val="Нет списка1314"/>
    <w:next w:val="a6"/>
    <w:uiPriority w:val="99"/>
    <w:semiHidden/>
    <w:unhideWhenUsed/>
    <w:rsid w:val="00B52F02"/>
  </w:style>
  <w:style w:type="numbering" w:customStyle="1" w:styleId="2314">
    <w:name w:val="Нет списка2314"/>
    <w:next w:val="a6"/>
    <w:uiPriority w:val="99"/>
    <w:semiHidden/>
    <w:unhideWhenUsed/>
    <w:rsid w:val="00B52F02"/>
  </w:style>
  <w:style w:type="table" w:customStyle="1" w:styleId="1414">
    <w:name w:val="Сетка таблицы1414"/>
    <w:basedOn w:val="a5"/>
    <w:next w:val="aff"/>
    <w:uiPriority w:val="59"/>
    <w:rsid w:val="00B52F02"/>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40">
    <w:name w:val="Сетка таблицы2314"/>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50">
    <w:name w:val="Сетка таблицы4115"/>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50">
    <w:name w:val="Сетка таблицы5115"/>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5">
    <w:name w:val="Сетка таблицы625"/>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50">
    <w:name w:val="Нет списка325"/>
    <w:next w:val="a6"/>
    <w:uiPriority w:val="99"/>
    <w:semiHidden/>
    <w:unhideWhenUsed/>
    <w:rsid w:val="00B52F02"/>
  </w:style>
  <w:style w:type="table" w:customStyle="1" w:styleId="9114">
    <w:name w:val="Сетка таблицы9114"/>
    <w:basedOn w:val="a5"/>
    <w:next w:val="aff"/>
    <w:uiPriority w:val="59"/>
    <w:rsid w:val="00B52F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5">
    <w:name w:val="Нет списка425"/>
    <w:next w:val="a6"/>
    <w:uiPriority w:val="99"/>
    <w:semiHidden/>
    <w:unhideWhenUsed/>
    <w:rsid w:val="00B52F02"/>
  </w:style>
  <w:style w:type="table" w:customStyle="1" w:styleId="1014">
    <w:name w:val="Сетка таблицы1014"/>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5">
    <w:name w:val="Нет списка525"/>
    <w:next w:val="a6"/>
    <w:uiPriority w:val="99"/>
    <w:semiHidden/>
    <w:unhideWhenUsed/>
    <w:rsid w:val="00B52F02"/>
  </w:style>
  <w:style w:type="table" w:customStyle="1" w:styleId="121142">
    <w:name w:val="Сетка таблицы12114"/>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50">
    <w:name w:val="Нет списка95"/>
    <w:next w:val="a6"/>
    <w:uiPriority w:val="99"/>
    <w:semiHidden/>
    <w:unhideWhenUsed/>
    <w:rsid w:val="00B52F02"/>
  </w:style>
  <w:style w:type="table" w:customStyle="1" w:styleId="155">
    <w:name w:val="Сетка таблицы155"/>
    <w:basedOn w:val="a5"/>
    <w:next w:val="aff"/>
    <w:uiPriority w:val="59"/>
    <w:rsid w:val="00B52F02"/>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50">
    <w:name w:val="Нет списка145"/>
    <w:next w:val="a6"/>
    <w:uiPriority w:val="99"/>
    <w:semiHidden/>
    <w:unhideWhenUsed/>
    <w:rsid w:val="00B52F02"/>
  </w:style>
  <w:style w:type="numbering" w:customStyle="1" w:styleId="245">
    <w:name w:val="Нет списка245"/>
    <w:next w:val="a6"/>
    <w:uiPriority w:val="99"/>
    <w:semiHidden/>
    <w:unhideWhenUsed/>
    <w:rsid w:val="00B52F02"/>
  </w:style>
  <w:style w:type="table" w:customStyle="1" w:styleId="165">
    <w:name w:val="Сетка таблицы165"/>
    <w:basedOn w:val="a5"/>
    <w:next w:val="aff"/>
    <w:uiPriority w:val="59"/>
    <w:rsid w:val="00B52F02"/>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50">
    <w:name w:val="Сетка таблицы245"/>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50">
    <w:name w:val="Сетка таблицы335"/>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50">
    <w:name w:val="Сетка таблицы425"/>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50">
    <w:name w:val="Сетка таблицы525"/>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5">
    <w:name w:val="Сетка таблицы635"/>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53">
    <w:name w:val="Нет списка335"/>
    <w:next w:val="a6"/>
    <w:uiPriority w:val="99"/>
    <w:semiHidden/>
    <w:unhideWhenUsed/>
    <w:rsid w:val="00B52F02"/>
  </w:style>
  <w:style w:type="table" w:customStyle="1" w:styleId="925">
    <w:name w:val="Сетка таблицы925"/>
    <w:basedOn w:val="a5"/>
    <w:next w:val="aff"/>
    <w:uiPriority w:val="59"/>
    <w:rsid w:val="00B52F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5">
    <w:name w:val="Нет списка435"/>
    <w:next w:val="a6"/>
    <w:uiPriority w:val="99"/>
    <w:semiHidden/>
    <w:unhideWhenUsed/>
    <w:rsid w:val="00B52F02"/>
  </w:style>
  <w:style w:type="numbering" w:customStyle="1" w:styleId="535">
    <w:name w:val="Нет списка535"/>
    <w:next w:val="a6"/>
    <w:uiPriority w:val="99"/>
    <w:semiHidden/>
    <w:unhideWhenUsed/>
    <w:rsid w:val="00B52F02"/>
  </w:style>
  <w:style w:type="table" w:customStyle="1" w:styleId="1225">
    <w:name w:val="Сетка таблицы1225"/>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50">
    <w:name w:val="Нет списка105"/>
    <w:next w:val="a6"/>
    <w:uiPriority w:val="99"/>
    <w:semiHidden/>
    <w:rsid w:val="00B52F02"/>
  </w:style>
  <w:style w:type="numbering" w:customStyle="1" w:styleId="1550">
    <w:name w:val="Нет списка155"/>
    <w:next w:val="a6"/>
    <w:uiPriority w:val="99"/>
    <w:semiHidden/>
    <w:unhideWhenUsed/>
    <w:rsid w:val="00B52F02"/>
  </w:style>
  <w:style w:type="table" w:customStyle="1" w:styleId="185">
    <w:name w:val="Сетка таблицы185"/>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4">
    <w:name w:val="Нет списка11314"/>
    <w:next w:val="a6"/>
    <w:semiHidden/>
    <w:rsid w:val="00B52F02"/>
  </w:style>
  <w:style w:type="numbering" w:customStyle="1" w:styleId="212140">
    <w:name w:val="Нет списка21214"/>
    <w:next w:val="a6"/>
    <w:uiPriority w:val="99"/>
    <w:semiHidden/>
    <w:unhideWhenUsed/>
    <w:rsid w:val="00B52F02"/>
  </w:style>
  <w:style w:type="numbering" w:customStyle="1" w:styleId="11111121132114">
    <w:name w:val="1 / 1.1 / 1.1.121132114"/>
    <w:rsid w:val="00B52F02"/>
    <w:pPr>
      <w:numPr>
        <w:numId w:val="25"/>
      </w:numPr>
    </w:pPr>
  </w:style>
  <w:style w:type="numbering" w:customStyle="1" w:styleId="12250">
    <w:name w:val="Нет списка1225"/>
    <w:next w:val="a6"/>
    <w:semiHidden/>
    <w:unhideWhenUsed/>
    <w:rsid w:val="00B52F02"/>
  </w:style>
  <w:style w:type="numbering" w:customStyle="1" w:styleId="2225">
    <w:name w:val="Нет списка2225"/>
    <w:next w:val="a6"/>
    <w:uiPriority w:val="99"/>
    <w:semiHidden/>
    <w:rsid w:val="00B52F02"/>
  </w:style>
  <w:style w:type="table" w:customStyle="1" w:styleId="22250">
    <w:name w:val="Сетка таблицы2225"/>
    <w:basedOn w:val="a5"/>
    <w:next w:val="aff"/>
    <w:rsid w:val="00B52F02"/>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5">
    <w:name w:val="Нет списка11225"/>
    <w:next w:val="a6"/>
    <w:uiPriority w:val="99"/>
    <w:semiHidden/>
    <w:rsid w:val="00B52F02"/>
  </w:style>
  <w:style w:type="table" w:customStyle="1" w:styleId="21225">
    <w:name w:val="Сетка таблицы21225"/>
    <w:basedOn w:val="a5"/>
    <w:next w:val="aff"/>
    <w:uiPriority w:val="59"/>
    <w:rsid w:val="00B52F02"/>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50">
    <w:name w:val="Нет списка21125"/>
    <w:next w:val="a6"/>
    <w:uiPriority w:val="99"/>
    <w:semiHidden/>
    <w:unhideWhenUsed/>
    <w:rsid w:val="00B52F02"/>
  </w:style>
  <w:style w:type="numbering" w:customStyle="1" w:styleId="1111214">
    <w:name w:val="Нет списка1111214"/>
    <w:next w:val="a6"/>
    <w:semiHidden/>
    <w:unhideWhenUsed/>
    <w:rsid w:val="00B52F02"/>
  </w:style>
  <w:style w:type="table" w:customStyle="1" w:styleId="211125">
    <w:name w:val="Сетка таблицы211125"/>
    <w:basedOn w:val="a5"/>
    <w:next w:val="aff"/>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5">
    <w:name w:val="Сетка таблицы31125"/>
    <w:basedOn w:val="a5"/>
    <w:next w:val="aff"/>
    <w:uiPriority w:val="59"/>
    <w:locked/>
    <w:rsid w:val="00B52F02"/>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4">
    <w:name w:val="Нет списка221114"/>
    <w:next w:val="a6"/>
    <w:uiPriority w:val="99"/>
    <w:semiHidden/>
    <w:rsid w:val="00B52F02"/>
  </w:style>
  <w:style w:type="numbering" w:customStyle="1" w:styleId="1121114">
    <w:name w:val="Нет списка1121114"/>
    <w:next w:val="a6"/>
    <w:semiHidden/>
    <w:rsid w:val="00B52F02"/>
  </w:style>
  <w:style w:type="table" w:customStyle="1" w:styleId="TableNormal44">
    <w:name w:val="Table Normal44"/>
    <w:rsid w:val="00B52F0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8">
    <w:name w:val="Стиль338"/>
    <w:uiPriority w:val="99"/>
    <w:rsid w:val="00B52F02"/>
  </w:style>
  <w:style w:type="numbering" w:customStyle="1" w:styleId="22415">
    <w:name w:val="Текущий список22415"/>
    <w:rsid w:val="00B52F02"/>
    <w:pPr>
      <w:numPr>
        <w:numId w:val="94"/>
      </w:numPr>
    </w:pPr>
  </w:style>
  <w:style w:type="numbering" w:customStyle="1" w:styleId="3315">
    <w:name w:val="Стиль3315"/>
    <w:uiPriority w:val="99"/>
    <w:rsid w:val="00B52F02"/>
    <w:pPr>
      <w:numPr>
        <w:numId w:val="80"/>
      </w:numPr>
    </w:pPr>
  </w:style>
  <w:style w:type="numbering" w:customStyle="1" w:styleId="1111112113224">
    <w:name w:val="1 / 1.1 / 1.1.12113224"/>
    <w:rsid w:val="00B52F02"/>
  </w:style>
  <w:style w:type="table" w:customStyle="1" w:styleId="-14">
    <w:name w:val="Светлая сетка - Акцент 14"/>
    <w:basedOn w:val="a5"/>
    <w:next w:val="-1"/>
    <w:uiPriority w:val="62"/>
    <w:rsid w:val="00B52F02"/>
    <w:pPr>
      <w:spacing w:after="0"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7">
    <w:name w:val="Текущий список2927"/>
    <w:rsid w:val="00B52F02"/>
    <w:pPr>
      <w:numPr>
        <w:numId w:val="29"/>
      </w:numPr>
    </w:pPr>
  </w:style>
  <w:style w:type="numbering" w:customStyle="1" w:styleId="1ai1824">
    <w:name w:val="1 / a / i1824"/>
    <w:basedOn w:val="a6"/>
    <w:next w:val="1ai"/>
    <w:semiHidden/>
    <w:rsid w:val="00B52F02"/>
    <w:pPr>
      <w:numPr>
        <w:numId w:val="30"/>
      </w:numPr>
    </w:pPr>
  </w:style>
  <w:style w:type="numbering" w:customStyle="1" w:styleId="111111121626">
    <w:name w:val="1 / 1.1 / 1.1.1121626"/>
    <w:rsid w:val="00B52F02"/>
    <w:pPr>
      <w:numPr>
        <w:numId w:val="27"/>
      </w:numPr>
    </w:pPr>
  </w:style>
  <w:style w:type="numbering" w:customStyle="1" w:styleId="2111727">
    <w:name w:val="Текущий список2111727"/>
    <w:rsid w:val="00B52F02"/>
    <w:pPr>
      <w:numPr>
        <w:numId w:val="31"/>
      </w:numPr>
    </w:pPr>
  </w:style>
  <w:style w:type="numbering" w:customStyle="1" w:styleId="1925">
    <w:name w:val="Текущий список1925"/>
    <w:rsid w:val="00B52F02"/>
    <w:pPr>
      <w:numPr>
        <w:numId w:val="28"/>
      </w:numPr>
    </w:pPr>
  </w:style>
  <w:style w:type="numbering" w:customStyle="1" w:styleId="2726">
    <w:name w:val="Статья / Раздел2726"/>
    <w:rsid w:val="00B52F02"/>
    <w:pPr>
      <w:numPr>
        <w:numId w:val="26"/>
      </w:numPr>
    </w:pPr>
  </w:style>
  <w:style w:type="numbering" w:customStyle="1" w:styleId="29214">
    <w:name w:val="Текущий список29214"/>
    <w:rsid w:val="00B52F02"/>
  </w:style>
  <w:style w:type="numbering" w:customStyle="1" w:styleId="1ai18214">
    <w:name w:val="1 / a / i18214"/>
    <w:basedOn w:val="a6"/>
    <w:next w:val="1ai"/>
    <w:semiHidden/>
    <w:rsid w:val="00B52F02"/>
  </w:style>
  <w:style w:type="numbering" w:customStyle="1" w:styleId="118214">
    <w:name w:val="Текущий список118214"/>
    <w:rsid w:val="00B52F02"/>
  </w:style>
  <w:style w:type="numbering" w:customStyle="1" w:styleId="1111111216214">
    <w:name w:val="1 / 1.1 / 1.1.11216214"/>
    <w:rsid w:val="00B52F02"/>
  </w:style>
  <w:style w:type="numbering" w:customStyle="1" w:styleId="21117214">
    <w:name w:val="Текущий список21117214"/>
    <w:rsid w:val="00B52F02"/>
  </w:style>
  <w:style w:type="numbering" w:customStyle="1" w:styleId="19214">
    <w:name w:val="Текущий список19214"/>
    <w:rsid w:val="00B52F02"/>
  </w:style>
  <w:style w:type="numbering" w:customStyle="1" w:styleId="27214">
    <w:name w:val="Статья / Раздел27214"/>
    <w:rsid w:val="00B52F02"/>
  </w:style>
  <w:style w:type="numbering" w:customStyle="1" w:styleId="1ai111525">
    <w:name w:val="1 / a / i111525"/>
    <w:rsid w:val="00B52F02"/>
    <w:pPr>
      <w:numPr>
        <w:numId w:val="33"/>
      </w:numPr>
    </w:pPr>
  </w:style>
  <w:style w:type="numbering" w:customStyle="1" w:styleId="1ai1115215">
    <w:name w:val="1 / a / i1115215"/>
    <w:rsid w:val="00B52F02"/>
  </w:style>
  <w:style w:type="numbering" w:customStyle="1" w:styleId="1ai11152114">
    <w:name w:val="1 / a / i11152114"/>
    <w:rsid w:val="00B52F02"/>
  </w:style>
  <w:style w:type="numbering" w:customStyle="1" w:styleId="21394">
    <w:name w:val="Текущий список21394"/>
    <w:rsid w:val="00B52F02"/>
    <w:pPr>
      <w:numPr>
        <w:numId w:val="65"/>
      </w:numPr>
    </w:pPr>
  </w:style>
  <w:style w:type="numbering" w:customStyle="1" w:styleId="224113">
    <w:name w:val="Текущий список224113"/>
    <w:rsid w:val="00B52F02"/>
  </w:style>
  <w:style w:type="numbering" w:customStyle="1" w:styleId="1115213">
    <w:name w:val="Текущий список1115213"/>
    <w:rsid w:val="00B52F02"/>
  </w:style>
  <w:style w:type="numbering" w:customStyle="1" w:styleId="11111121722">
    <w:name w:val="1 / 1.1 / 1.1.121722"/>
    <w:basedOn w:val="a6"/>
    <w:next w:val="111111"/>
    <w:semiHidden/>
    <w:unhideWhenUsed/>
    <w:rsid w:val="00B52F02"/>
    <w:pPr>
      <w:numPr>
        <w:numId w:val="34"/>
      </w:numPr>
    </w:pPr>
  </w:style>
  <w:style w:type="numbering" w:customStyle="1" w:styleId="3324">
    <w:name w:val="Стиль3324"/>
    <w:uiPriority w:val="99"/>
    <w:rsid w:val="00B52F02"/>
  </w:style>
  <w:style w:type="numbering" w:customStyle="1" w:styleId="29223">
    <w:name w:val="Текущий список29223"/>
    <w:rsid w:val="00B52F02"/>
  </w:style>
  <w:style w:type="numbering" w:customStyle="1" w:styleId="118223">
    <w:name w:val="Текущий список118223"/>
    <w:rsid w:val="00B52F02"/>
  </w:style>
  <w:style w:type="numbering" w:customStyle="1" w:styleId="1111111216223">
    <w:name w:val="1 / 1.1 / 1.1.11216223"/>
    <w:rsid w:val="00B52F02"/>
  </w:style>
  <w:style w:type="numbering" w:customStyle="1" w:styleId="21117224">
    <w:name w:val="Текущий список21117224"/>
    <w:rsid w:val="00B52F02"/>
  </w:style>
  <w:style w:type="numbering" w:customStyle="1" w:styleId="27223">
    <w:name w:val="Статья / Раздел27223"/>
    <w:rsid w:val="00B52F02"/>
  </w:style>
  <w:style w:type="numbering" w:customStyle="1" w:styleId="3333">
    <w:name w:val="Стиль3333"/>
    <w:uiPriority w:val="99"/>
    <w:rsid w:val="00B52F02"/>
  </w:style>
  <w:style w:type="numbering" w:customStyle="1" w:styleId="1111111216233">
    <w:name w:val="1 / 1.1 / 1.1.11216233"/>
    <w:rsid w:val="00B52F02"/>
  </w:style>
  <w:style w:type="numbering" w:customStyle="1" w:styleId="118243">
    <w:name w:val="Текущий список118243"/>
    <w:rsid w:val="00B52F02"/>
  </w:style>
  <w:style w:type="numbering" w:customStyle="1" w:styleId="118253">
    <w:name w:val="Текущий список118253"/>
    <w:rsid w:val="00B52F02"/>
  </w:style>
  <w:style w:type="numbering" w:customStyle="1" w:styleId="12622">
    <w:name w:val="Статья / Раздел12622"/>
    <w:basedOn w:val="a6"/>
    <w:next w:val="ac"/>
    <w:semiHidden/>
    <w:rsid w:val="00B52F02"/>
  </w:style>
  <w:style w:type="numbering" w:customStyle="1" w:styleId="19222">
    <w:name w:val="Текущий список19222"/>
    <w:rsid w:val="00B52F02"/>
  </w:style>
  <w:style w:type="table" w:customStyle="1" w:styleId="193">
    <w:name w:val="Сетка таблицы193"/>
    <w:basedOn w:val="a5"/>
    <w:next w:val="aff"/>
    <w:uiPriority w:val="59"/>
    <w:rsid w:val="00B52F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7242">
    <w:name w:val="Текущий список21117242"/>
    <w:rsid w:val="00B52F02"/>
  </w:style>
  <w:style w:type="table" w:customStyle="1" w:styleId="202">
    <w:name w:val="Сетка таблицы202"/>
    <w:basedOn w:val="a5"/>
    <w:next w:val="aff"/>
    <w:uiPriority w:val="59"/>
    <w:rsid w:val="00B52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3">
    <w:name w:val="Сетка таблицы293"/>
    <w:basedOn w:val="a5"/>
    <w:next w:val="aff"/>
    <w:uiPriority w:val="59"/>
    <w:rsid w:val="00B52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4111">
    <w:name w:val="Текущий список2244111"/>
    <w:rsid w:val="00B52F02"/>
  </w:style>
  <w:style w:type="numbering" w:customStyle="1" w:styleId="391">
    <w:name w:val="Нет списка39"/>
    <w:next w:val="a6"/>
    <w:uiPriority w:val="99"/>
    <w:semiHidden/>
    <w:unhideWhenUsed/>
    <w:rsid w:val="00B52F02"/>
  </w:style>
  <w:style w:type="numbering" w:customStyle="1" w:styleId="2fb">
    <w:name w:val="Стиль нумерацияя2"/>
    <w:uiPriority w:val="99"/>
    <w:rsid w:val="00B52F02"/>
  </w:style>
  <w:style w:type="table" w:customStyle="1" w:styleId="481">
    <w:name w:val="Сетка таблицы48"/>
    <w:basedOn w:val="a5"/>
    <w:next w:val="aff"/>
    <w:uiPriority w:val="59"/>
    <w:rsid w:val="00B52F02"/>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2">
    <w:name w:val="Таблица-сетка 4 — акцент 612"/>
    <w:basedOn w:val="a5"/>
    <w:uiPriority w:val="49"/>
    <w:rsid w:val="00B52F02"/>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128">
    <w:name w:val="Сетка таблицы128"/>
    <w:basedOn w:val="a5"/>
    <w:next w:val="aff"/>
    <w:uiPriority w:val="59"/>
    <w:rsid w:val="00B52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72223">
    <w:name w:val="Текущий список211172223"/>
    <w:rsid w:val="00B52F02"/>
  </w:style>
  <w:style w:type="numbering" w:customStyle="1" w:styleId="1201">
    <w:name w:val="Нет списка120"/>
    <w:next w:val="a6"/>
    <w:uiPriority w:val="99"/>
    <w:semiHidden/>
    <w:rsid w:val="00B52F02"/>
  </w:style>
  <w:style w:type="table" w:customStyle="1" w:styleId="2200">
    <w:name w:val="Сетка таблицы220"/>
    <w:basedOn w:val="a5"/>
    <w:next w:val="aff"/>
    <w:rsid w:val="00B52F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
    <w:name w:val="Сетка таблицы1118"/>
    <w:basedOn w:val="a5"/>
    <w:next w:val="aff"/>
    <w:uiPriority w:val="59"/>
    <w:rsid w:val="00B52F0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80">
    <w:name w:val="Нет списка1118"/>
    <w:next w:val="a6"/>
    <w:semiHidden/>
    <w:unhideWhenUsed/>
    <w:rsid w:val="00B52F02"/>
  </w:style>
  <w:style w:type="table" w:customStyle="1" w:styleId="2118">
    <w:name w:val="Сетка таблицы2118"/>
    <w:basedOn w:val="a5"/>
    <w:next w:val="aff"/>
    <w:uiPriority w:val="59"/>
    <w:rsid w:val="00B52F0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9">
    <w:name w:val="Сетка таблицы1119"/>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90">
    <w:name w:val="Нет списка1119"/>
    <w:next w:val="a6"/>
    <w:uiPriority w:val="99"/>
    <w:semiHidden/>
    <w:rsid w:val="00B52F02"/>
  </w:style>
  <w:style w:type="table" w:customStyle="1" w:styleId="2119">
    <w:name w:val="Сетка таблицы2119"/>
    <w:basedOn w:val="a5"/>
    <w:next w:val="aff"/>
    <w:rsid w:val="00B52F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71">
    <w:name w:val="Сетка таблицы11117"/>
    <w:basedOn w:val="a5"/>
    <w:next w:val="aff"/>
    <w:uiPriority w:val="59"/>
    <w:rsid w:val="00B52F0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80">
    <w:name w:val="Нет списка218"/>
    <w:next w:val="a6"/>
    <w:uiPriority w:val="99"/>
    <w:semiHidden/>
    <w:unhideWhenUsed/>
    <w:rsid w:val="00B52F02"/>
  </w:style>
  <w:style w:type="table" w:customStyle="1" w:styleId="318">
    <w:name w:val="Сетка таблицы318"/>
    <w:basedOn w:val="a5"/>
    <w:next w:val="aff"/>
    <w:uiPriority w:val="99"/>
    <w:rsid w:val="00B52F02"/>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1">
    <w:name w:val="Нет списка310"/>
    <w:next w:val="a6"/>
    <w:semiHidden/>
    <w:rsid w:val="00B52F02"/>
  </w:style>
  <w:style w:type="table" w:customStyle="1" w:styleId="490">
    <w:name w:val="Сетка таблицы49"/>
    <w:basedOn w:val="a5"/>
    <w:next w:val="aff"/>
    <w:rsid w:val="00B52F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9">
    <w:name w:val="Сетка таблицы129"/>
    <w:basedOn w:val="a5"/>
    <w:next w:val="aff"/>
    <w:uiPriority w:val="59"/>
    <w:rsid w:val="00B52F0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8">
    <w:name w:val="Нет списка11118"/>
    <w:next w:val="a6"/>
    <w:semiHidden/>
    <w:rsid w:val="00B52F02"/>
  </w:style>
  <w:style w:type="numbering" w:customStyle="1" w:styleId="2191">
    <w:name w:val="Нет списка219"/>
    <w:next w:val="a6"/>
    <w:uiPriority w:val="99"/>
    <w:semiHidden/>
    <w:unhideWhenUsed/>
    <w:rsid w:val="00B52F02"/>
  </w:style>
  <w:style w:type="numbering" w:customStyle="1" w:styleId="491">
    <w:name w:val="Нет списка49"/>
    <w:next w:val="a6"/>
    <w:uiPriority w:val="99"/>
    <w:semiHidden/>
    <w:unhideWhenUsed/>
    <w:rsid w:val="00B52F02"/>
  </w:style>
  <w:style w:type="table" w:customStyle="1" w:styleId="581">
    <w:name w:val="Сетка таблицы58"/>
    <w:basedOn w:val="a5"/>
    <w:next w:val="aff"/>
    <w:uiPriority w:val="99"/>
    <w:rsid w:val="00B52F02"/>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0">
    <w:name w:val="Нет списка59"/>
    <w:next w:val="a6"/>
    <w:uiPriority w:val="99"/>
    <w:semiHidden/>
    <w:unhideWhenUsed/>
    <w:rsid w:val="00B52F02"/>
  </w:style>
  <w:style w:type="numbering" w:customStyle="1" w:styleId="111111211327">
    <w:name w:val="1 / 1.1 / 1.1.1211327"/>
    <w:rsid w:val="00B52F02"/>
  </w:style>
  <w:style w:type="numbering" w:customStyle="1" w:styleId="670">
    <w:name w:val="Нет списка67"/>
    <w:next w:val="a6"/>
    <w:uiPriority w:val="99"/>
    <w:semiHidden/>
    <w:unhideWhenUsed/>
    <w:rsid w:val="00B52F02"/>
  </w:style>
  <w:style w:type="table" w:customStyle="1" w:styleId="69">
    <w:name w:val="Сетка таблицы69"/>
    <w:basedOn w:val="a5"/>
    <w:next w:val="aff"/>
    <w:uiPriority w:val="59"/>
    <w:rsid w:val="00B52F0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7">
    <w:name w:val="Сетка таблицы137"/>
    <w:basedOn w:val="a5"/>
    <w:next w:val="aff"/>
    <w:uiPriority w:val="3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6"/>
    <w:uiPriority w:val="99"/>
    <w:semiHidden/>
    <w:unhideWhenUsed/>
    <w:rsid w:val="00B52F02"/>
  </w:style>
  <w:style w:type="numbering" w:customStyle="1" w:styleId="228">
    <w:name w:val="Нет списка228"/>
    <w:next w:val="a6"/>
    <w:uiPriority w:val="99"/>
    <w:semiHidden/>
    <w:rsid w:val="00B52F02"/>
  </w:style>
  <w:style w:type="table" w:customStyle="1" w:styleId="2280">
    <w:name w:val="Сетка таблицы228"/>
    <w:basedOn w:val="a5"/>
    <w:next w:val="aff"/>
    <w:uiPriority w:val="99"/>
    <w:rsid w:val="00B52F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
    <w:name w:val="Нет списка1128"/>
    <w:next w:val="a6"/>
    <w:semiHidden/>
    <w:rsid w:val="00B52F02"/>
  </w:style>
  <w:style w:type="table" w:customStyle="1" w:styleId="2128">
    <w:name w:val="Сетка таблицы2128"/>
    <w:basedOn w:val="a5"/>
    <w:next w:val="aff"/>
    <w:uiPriority w:val="59"/>
    <w:rsid w:val="00B52F02"/>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9">
    <w:name w:val="Сетка таблицы319"/>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80">
    <w:name w:val="Нет списка2118"/>
    <w:next w:val="a6"/>
    <w:uiPriority w:val="99"/>
    <w:semiHidden/>
    <w:unhideWhenUsed/>
    <w:rsid w:val="00B52F02"/>
  </w:style>
  <w:style w:type="numbering" w:customStyle="1" w:styleId="111117">
    <w:name w:val="Нет списка111117"/>
    <w:next w:val="a6"/>
    <w:uiPriority w:val="99"/>
    <w:semiHidden/>
    <w:unhideWhenUsed/>
    <w:rsid w:val="00B52F02"/>
  </w:style>
  <w:style w:type="table" w:customStyle="1" w:styleId="21118">
    <w:name w:val="Сетка таблицы21118"/>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8">
    <w:name w:val="Сетка таблицы3118"/>
    <w:basedOn w:val="a5"/>
    <w:next w:val="aff"/>
    <w:locked/>
    <w:rsid w:val="00B52F02"/>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6">
    <w:name w:val="Сетка таблицы326"/>
    <w:basedOn w:val="a5"/>
    <w:next w:val="aff"/>
    <w:uiPriority w:val="59"/>
    <w:rsid w:val="00B52F02"/>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70">
    <w:name w:val="Нет списка317"/>
    <w:next w:val="a6"/>
    <w:uiPriority w:val="99"/>
    <w:semiHidden/>
    <w:rsid w:val="00B52F02"/>
  </w:style>
  <w:style w:type="numbering" w:customStyle="1" w:styleId="1217">
    <w:name w:val="Нет списка1217"/>
    <w:next w:val="a6"/>
    <w:semiHidden/>
    <w:unhideWhenUsed/>
    <w:rsid w:val="00B52F02"/>
  </w:style>
  <w:style w:type="numbering" w:customStyle="1" w:styleId="2217">
    <w:name w:val="Нет списка2217"/>
    <w:next w:val="a6"/>
    <w:uiPriority w:val="99"/>
    <w:semiHidden/>
    <w:rsid w:val="00B52F02"/>
  </w:style>
  <w:style w:type="table" w:customStyle="1" w:styleId="22160">
    <w:name w:val="Сетка таблицы2216"/>
    <w:basedOn w:val="a5"/>
    <w:next w:val="aff"/>
    <w:rsid w:val="00B52F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7">
    <w:name w:val="Нет списка11217"/>
    <w:next w:val="a6"/>
    <w:uiPriority w:val="99"/>
    <w:semiHidden/>
    <w:rsid w:val="00B52F02"/>
  </w:style>
  <w:style w:type="table" w:customStyle="1" w:styleId="21216">
    <w:name w:val="Сетка таблицы21216"/>
    <w:basedOn w:val="a5"/>
    <w:next w:val="aff"/>
    <w:uiPriority w:val="59"/>
    <w:rsid w:val="00B52F02"/>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70">
    <w:name w:val="Нет списка21117"/>
    <w:next w:val="a6"/>
    <w:uiPriority w:val="99"/>
    <w:semiHidden/>
    <w:unhideWhenUsed/>
    <w:rsid w:val="00B52F02"/>
  </w:style>
  <w:style w:type="numbering" w:customStyle="1" w:styleId="1111117">
    <w:name w:val="Нет списка1111117"/>
    <w:next w:val="a6"/>
    <w:semiHidden/>
    <w:unhideWhenUsed/>
    <w:rsid w:val="00B52F02"/>
  </w:style>
  <w:style w:type="table" w:customStyle="1" w:styleId="2111160">
    <w:name w:val="Сетка таблицы211116"/>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61">
    <w:name w:val="Сетка таблицы31116"/>
    <w:basedOn w:val="a5"/>
    <w:next w:val="aff"/>
    <w:uiPriority w:val="99"/>
    <w:locked/>
    <w:rsid w:val="00B52F02"/>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25">
    <w:name w:val="Текущий список22425"/>
    <w:rsid w:val="00B52F02"/>
  </w:style>
  <w:style w:type="numbering" w:customStyle="1" w:styleId="372">
    <w:name w:val="Стиль37"/>
    <w:uiPriority w:val="99"/>
    <w:rsid w:val="00B52F02"/>
  </w:style>
  <w:style w:type="numbering" w:customStyle="1" w:styleId="111725">
    <w:name w:val="Текущий список111725"/>
    <w:rsid w:val="00B52F02"/>
  </w:style>
  <w:style w:type="numbering" w:customStyle="1" w:styleId="3316">
    <w:name w:val="Стиль3316"/>
    <w:uiPriority w:val="99"/>
    <w:rsid w:val="00B52F02"/>
  </w:style>
  <w:style w:type="numbering" w:customStyle="1" w:styleId="2247">
    <w:name w:val="Текущий список2247"/>
    <w:rsid w:val="00B52F02"/>
  </w:style>
  <w:style w:type="numbering" w:customStyle="1" w:styleId="3325">
    <w:name w:val="Стиль3325"/>
    <w:uiPriority w:val="99"/>
    <w:rsid w:val="00B52F02"/>
  </w:style>
  <w:style w:type="numbering" w:customStyle="1" w:styleId="13411">
    <w:name w:val="Статья / Раздел1341"/>
    <w:basedOn w:val="a6"/>
    <w:next w:val="ac"/>
    <w:semiHidden/>
    <w:rsid w:val="00B52F02"/>
  </w:style>
  <w:style w:type="numbering" w:customStyle="1" w:styleId="6a">
    <w:name w:val="Статья / Раздел6"/>
    <w:basedOn w:val="a6"/>
    <w:next w:val="ac"/>
    <w:rsid w:val="00B52F02"/>
  </w:style>
  <w:style w:type="table" w:customStyle="1" w:styleId="166">
    <w:name w:val="Сетка таблицы166"/>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70">
    <w:name w:val="Нет списка77"/>
    <w:next w:val="a6"/>
    <w:uiPriority w:val="99"/>
    <w:semiHidden/>
    <w:unhideWhenUsed/>
    <w:rsid w:val="00B52F02"/>
  </w:style>
  <w:style w:type="numbering" w:customStyle="1" w:styleId="22416">
    <w:name w:val="Текущий список22416"/>
    <w:rsid w:val="00B52F02"/>
  </w:style>
  <w:style w:type="numbering" w:customStyle="1" w:styleId="727">
    <w:name w:val="Статья / Раздел727"/>
    <w:basedOn w:val="a6"/>
    <w:next w:val="ac"/>
    <w:semiHidden/>
    <w:rsid w:val="00B52F02"/>
  </w:style>
  <w:style w:type="numbering" w:customStyle="1" w:styleId="27250">
    <w:name w:val="Текущий список2725"/>
    <w:rsid w:val="00B52F02"/>
  </w:style>
  <w:style w:type="numbering" w:customStyle="1" w:styleId="111528">
    <w:name w:val="Текущий список111528"/>
    <w:rsid w:val="00B52F02"/>
  </w:style>
  <w:style w:type="numbering" w:customStyle="1" w:styleId="111111924">
    <w:name w:val="1 / 1.1 / 1.1.1924"/>
    <w:basedOn w:val="a6"/>
    <w:next w:val="111111"/>
    <w:semiHidden/>
    <w:rsid w:val="00B52F02"/>
  </w:style>
  <w:style w:type="numbering" w:customStyle="1" w:styleId="18240">
    <w:name w:val="Текущий список1824"/>
    <w:rsid w:val="00B52F02"/>
  </w:style>
  <w:style w:type="numbering" w:customStyle="1" w:styleId="2624">
    <w:name w:val="Статья / Раздел2624"/>
    <w:rsid w:val="00B52F02"/>
  </w:style>
  <w:style w:type="numbering" w:customStyle="1" w:styleId="11111150">
    <w:name w:val="1 / 1.1 / 1.1.15"/>
    <w:basedOn w:val="a6"/>
    <w:next w:val="111111"/>
    <w:uiPriority w:val="99"/>
    <w:unhideWhenUsed/>
    <w:rsid w:val="00B52F02"/>
  </w:style>
  <w:style w:type="numbering" w:customStyle="1" w:styleId="1ai5">
    <w:name w:val="1 / a / i5"/>
    <w:basedOn w:val="a6"/>
    <w:next w:val="1ai"/>
    <w:uiPriority w:val="99"/>
    <w:unhideWhenUsed/>
    <w:rsid w:val="00B52F02"/>
  </w:style>
  <w:style w:type="table" w:customStyle="1" w:styleId="771">
    <w:name w:val="Сетка таблицы77"/>
    <w:basedOn w:val="a5"/>
    <w:next w:val="aff"/>
    <w:uiPriority w:val="59"/>
    <w:rsid w:val="00B52F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0">
    <w:name w:val="Нет списка137"/>
    <w:next w:val="a6"/>
    <w:uiPriority w:val="99"/>
    <w:semiHidden/>
    <w:rsid w:val="00B52F02"/>
  </w:style>
  <w:style w:type="table" w:customStyle="1" w:styleId="147">
    <w:name w:val="Сетка таблицы147"/>
    <w:basedOn w:val="a5"/>
    <w:next w:val="aff"/>
    <w:uiPriority w:val="59"/>
    <w:rsid w:val="00B52F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50">
    <w:name w:val="Сетка таблицы1125"/>
    <w:basedOn w:val="a5"/>
    <w:next w:val="aff"/>
    <w:uiPriority w:val="59"/>
    <w:rsid w:val="00B52F0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7">
    <w:name w:val="Нет списка1137"/>
    <w:next w:val="a6"/>
    <w:uiPriority w:val="99"/>
    <w:semiHidden/>
    <w:unhideWhenUsed/>
    <w:rsid w:val="00B52F02"/>
  </w:style>
  <w:style w:type="table" w:customStyle="1" w:styleId="237">
    <w:name w:val="Сетка таблицы237"/>
    <w:basedOn w:val="a5"/>
    <w:next w:val="aff"/>
    <w:uiPriority w:val="59"/>
    <w:rsid w:val="00B52F0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50">
    <w:name w:val="Сетка таблицы11125"/>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7">
    <w:name w:val="Нет списка11127"/>
    <w:next w:val="a6"/>
    <w:uiPriority w:val="99"/>
    <w:semiHidden/>
    <w:rsid w:val="00B52F02"/>
  </w:style>
  <w:style w:type="table" w:customStyle="1" w:styleId="2136">
    <w:name w:val="Сетка таблицы2136"/>
    <w:basedOn w:val="a5"/>
    <w:next w:val="aff"/>
    <w:uiPriority w:val="59"/>
    <w:rsid w:val="00B52F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50">
    <w:name w:val="Сетка таблицы111115"/>
    <w:basedOn w:val="a5"/>
    <w:next w:val="aff"/>
    <w:uiPriority w:val="59"/>
    <w:rsid w:val="00B52F0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70">
    <w:name w:val="Нет списка237"/>
    <w:next w:val="a6"/>
    <w:uiPriority w:val="99"/>
    <w:semiHidden/>
    <w:unhideWhenUsed/>
    <w:rsid w:val="00B52F02"/>
  </w:style>
  <w:style w:type="table" w:customStyle="1" w:styleId="3360">
    <w:name w:val="Сетка таблицы336"/>
    <w:basedOn w:val="a5"/>
    <w:next w:val="aff"/>
    <w:uiPriority w:val="59"/>
    <w:rsid w:val="00B52F02"/>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60">
    <w:name w:val="Нет списка326"/>
    <w:next w:val="a6"/>
    <w:uiPriority w:val="99"/>
    <w:semiHidden/>
    <w:rsid w:val="00B52F02"/>
  </w:style>
  <w:style w:type="table" w:customStyle="1" w:styleId="417">
    <w:name w:val="Сетка таблицы417"/>
    <w:basedOn w:val="a5"/>
    <w:next w:val="aff"/>
    <w:rsid w:val="00B52F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70">
    <w:name w:val="Сетка таблицы1217"/>
    <w:basedOn w:val="a5"/>
    <w:next w:val="aff"/>
    <w:uiPriority w:val="59"/>
    <w:rsid w:val="00B52F0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27">
    <w:name w:val="Нет списка111127"/>
    <w:next w:val="a6"/>
    <w:semiHidden/>
    <w:rsid w:val="00B52F02"/>
  </w:style>
  <w:style w:type="table" w:customStyle="1" w:styleId="21126">
    <w:name w:val="Сетка таблицы21126"/>
    <w:basedOn w:val="a5"/>
    <w:next w:val="aff"/>
    <w:uiPriority w:val="59"/>
    <w:rsid w:val="00B52F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70">
    <w:name w:val="Нет списка2127"/>
    <w:next w:val="a6"/>
    <w:uiPriority w:val="99"/>
    <w:semiHidden/>
    <w:unhideWhenUsed/>
    <w:rsid w:val="00B52F02"/>
  </w:style>
  <w:style w:type="numbering" w:customStyle="1" w:styleId="4170">
    <w:name w:val="Нет списка417"/>
    <w:next w:val="a6"/>
    <w:uiPriority w:val="99"/>
    <w:semiHidden/>
    <w:unhideWhenUsed/>
    <w:rsid w:val="00B52F02"/>
  </w:style>
  <w:style w:type="table" w:customStyle="1" w:styleId="517">
    <w:name w:val="Сетка таблицы517"/>
    <w:basedOn w:val="a5"/>
    <w:next w:val="aff"/>
    <w:uiPriority w:val="99"/>
    <w:rsid w:val="00B52F02"/>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70">
    <w:name w:val="Нет списка517"/>
    <w:next w:val="a6"/>
    <w:uiPriority w:val="99"/>
    <w:semiHidden/>
    <w:unhideWhenUsed/>
    <w:rsid w:val="00B52F02"/>
  </w:style>
  <w:style w:type="numbering" w:customStyle="1" w:styleId="1111112113217">
    <w:name w:val="1 / 1.1 / 1.1.12113217"/>
    <w:rsid w:val="00B52F02"/>
  </w:style>
  <w:style w:type="numbering" w:customStyle="1" w:styleId="617">
    <w:name w:val="Нет списка617"/>
    <w:next w:val="a6"/>
    <w:uiPriority w:val="99"/>
    <w:semiHidden/>
    <w:unhideWhenUsed/>
    <w:rsid w:val="00B52F02"/>
  </w:style>
  <w:style w:type="table" w:customStyle="1" w:styleId="6170">
    <w:name w:val="Сетка таблицы617"/>
    <w:basedOn w:val="a5"/>
    <w:next w:val="aff"/>
    <w:uiPriority w:val="59"/>
    <w:rsid w:val="00B52F0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7">
    <w:name w:val="Сетка таблицы1317"/>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6">
    <w:name w:val="Нет списка1226"/>
    <w:next w:val="a6"/>
    <w:semiHidden/>
    <w:unhideWhenUsed/>
    <w:rsid w:val="00B52F02"/>
  </w:style>
  <w:style w:type="numbering" w:customStyle="1" w:styleId="2226">
    <w:name w:val="Нет списка2226"/>
    <w:next w:val="a6"/>
    <w:uiPriority w:val="99"/>
    <w:semiHidden/>
    <w:rsid w:val="00B52F02"/>
  </w:style>
  <w:style w:type="table" w:customStyle="1" w:styleId="22260">
    <w:name w:val="Сетка таблицы2226"/>
    <w:basedOn w:val="a5"/>
    <w:next w:val="aff"/>
    <w:rsid w:val="00B52F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6">
    <w:name w:val="Нет списка11226"/>
    <w:next w:val="a6"/>
    <w:uiPriority w:val="99"/>
    <w:semiHidden/>
    <w:rsid w:val="00B52F02"/>
  </w:style>
  <w:style w:type="table" w:customStyle="1" w:styleId="21226">
    <w:name w:val="Сетка таблицы21226"/>
    <w:basedOn w:val="a5"/>
    <w:next w:val="aff"/>
    <w:uiPriority w:val="59"/>
    <w:rsid w:val="00B52F02"/>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6">
    <w:name w:val="Сетка таблицы3126"/>
    <w:basedOn w:val="a5"/>
    <w:next w:val="aff"/>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60">
    <w:name w:val="Нет списка21126"/>
    <w:next w:val="a6"/>
    <w:uiPriority w:val="99"/>
    <w:semiHidden/>
    <w:unhideWhenUsed/>
    <w:rsid w:val="00B52F02"/>
  </w:style>
  <w:style w:type="numbering" w:customStyle="1" w:styleId="11111117">
    <w:name w:val="Нет списка11111117"/>
    <w:next w:val="a6"/>
    <w:uiPriority w:val="99"/>
    <w:semiHidden/>
    <w:unhideWhenUsed/>
    <w:rsid w:val="00B52F02"/>
  </w:style>
  <w:style w:type="table" w:customStyle="1" w:styleId="211126">
    <w:name w:val="Сетка таблицы211126"/>
    <w:basedOn w:val="a5"/>
    <w:next w:val="aff"/>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6">
    <w:name w:val="Сетка таблицы31126"/>
    <w:basedOn w:val="a5"/>
    <w:next w:val="aff"/>
    <w:uiPriority w:val="59"/>
    <w:locked/>
    <w:rsid w:val="00B52F02"/>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
    <w:name w:val="Table Normal10"/>
    <w:uiPriority w:val="2"/>
    <w:semiHidden/>
    <w:unhideWhenUsed/>
    <w:qFormat/>
    <w:rsid w:val="00B52F02"/>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B52F02"/>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5">
    <w:name w:val="Table Normal25"/>
    <w:uiPriority w:val="2"/>
    <w:semiHidden/>
    <w:unhideWhenUsed/>
    <w:qFormat/>
    <w:rsid w:val="00B52F02"/>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5">
    <w:name w:val="Table Normal35"/>
    <w:uiPriority w:val="2"/>
    <w:semiHidden/>
    <w:unhideWhenUsed/>
    <w:qFormat/>
    <w:rsid w:val="00B52F02"/>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17">
    <w:name w:val="Сетка таблицы717"/>
    <w:basedOn w:val="a5"/>
    <w:next w:val="aff"/>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0">
    <w:name w:val="Сетка таблицы87"/>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
    <w:name w:val="Сетка таблицы98"/>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70">
    <w:name w:val="Нет списка717"/>
    <w:next w:val="a6"/>
    <w:uiPriority w:val="99"/>
    <w:semiHidden/>
    <w:rsid w:val="00B52F02"/>
  </w:style>
  <w:style w:type="table" w:customStyle="1" w:styleId="107">
    <w:name w:val="Сетка таблицы107"/>
    <w:basedOn w:val="a5"/>
    <w:next w:val="aff"/>
    <w:uiPriority w:val="59"/>
    <w:rsid w:val="00B52F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5">
    <w:name w:val="Сетка таблицы1415"/>
    <w:basedOn w:val="a5"/>
    <w:next w:val="aff"/>
    <w:uiPriority w:val="59"/>
    <w:rsid w:val="00B52F0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50">
    <w:name w:val="Нет списка1315"/>
    <w:next w:val="a6"/>
    <w:uiPriority w:val="99"/>
    <w:semiHidden/>
    <w:unhideWhenUsed/>
    <w:rsid w:val="00B52F02"/>
  </w:style>
  <w:style w:type="table" w:customStyle="1" w:styleId="112122">
    <w:name w:val="Сетка таблицы11212"/>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5">
    <w:name w:val="Нет списка11315"/>
    <w:next w:val="a6"/>
    <w:semiHidden/>
    <w:rsid w:val="00B52F02"/>
  </w:style>
  <w:style w:type="table" w:customStyle="1" w:styleId="1112120">
    <w:name w:val="Сетка таблицы111212"/>
    <w:basedOn w:val="a5"/>
    <w:next w:val="aff"/>
    <w:uiPriority w:val="59"/>
    <w:rsid w:val="00B52F0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5">
    <w:name w:val="Нет списка2315"/>
    <w:next w:val="a6"/>
    <w:uiPriority w:val="99"/>
    <w:semiHidden/>
    <w:unhideWhenUsed/>
    <w:rsid w:val="00B52F02"/>
  </w:style>
  <w:style w:type="table" w:customStyle="1" w:styleId="32120">
    <w:name w:val="Сетка таблицы3212"/>
    <w:basedOn w:val="a5"/>
    <w:next w:val="aff"/>
    <w:uiPriority w:val="59"/>
    <w:rsid w:val="00B52F02"/>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70">
    <w:name w:val="Нет списка3117"/>
    <w:next w:val="a6"/>
    <w:semiHidden/>
    <w:rsid w:val="00B52F02"/>
  </w:style>
  <w:style w:type="numbering" w:customStyle="1" w:styleId="111215">
    <w:name w:val="Нет списка111215"/>
    <w:next w:val="a6"/>
    <w:semiHidden/>
    <w:rsid w:val="00B52F02"/>
  </w:style>
  <w:style w:type="numbering" w:customStyle="1" w:styleId="212150">
    <w:name w:val="Нет списка21215"/>
    <w:next w:val="a6"/>
    <w:uiPriority w:val="99"/>
    <w:semiHidden/>
    <w:unhideWhenUsed/>
    <w:rsid w:val="00B52F02"/>
  </w:style>
  <w:style w:type="numbering" w:customStyle="1" w:styleId="4117">
    <w:name w:val="Нет списка4117"/>
    <w:next w:val="a6"/>
    <w:uiPriority w:val="99"/>
    <w:semiHidden/>
    <w:unhideWhenUsed/>
    <w:rsid w:val="00B52F02"/>
  </w:style>
  <w:style w:type="numbering" w:customStyle="1" w:styleId="5117">
    <w:name w:val="Нет списка5117"/>
    <w:next w:val="a6"/>
    <w:uiPriority w:val="99"/>
    <w:semiHidden/>
    <w:unhideWhenUsed/>
    <w:rsid w:val="00B52F02"/>
  </w:style>
  <w:style w:type="numbering" w:customStyle="1" w:styleId="11111121132115">
    <w:name w:val="1 / 1.1 / 1.1.121132115"/>
    <w:rsid w:val="00B52F02"/>
  </w:style>
  <w:style w:type="numbering" w:customStyle="1" w:styleId="61150">
    <w:name w:val="Нет списка6115"/>
    <w:next w:val="a6"/>
    <w:uiPriority w:val="99"/>
    <w:semiHidden/>
    <w:unhideWhenUsed/>
    <w:rsid w:val="00B52F02"/>
  </w:style>
  <w:style w:type="numbering" w:customStyle="1" w:styleId="12117">
    <w:name w:val="Нет списка12117"/>
    <w:next w:val="a6"/>
    <w:uiPriority w:val="99"/>
    <w:semiHidden/>
    <w:unhideWhenUsed/>
    <w:rsid w:val="00B52F02"/>
  </w:style>
  <w:style w:type="numbering" w:customStyle="1" w:styleId="22117">
    <w:name w:val="Нет списка22117"/>
    <w:next w:val="a6"/>
    <w:uiPriority w:val="99"/>
    <w:semiHidden/>
    <w:rsid w:val="00B52F02"/>
  </w:style>
  <w:style w:type="table" w:customStyle="1" w:styleId="221122">
    <w:name w:val="Сетка таблицы22112"/>
    <w:basedOn w:val="a5"/>
    <w:next w:val="aff"/>
    <w:rsid w:val="00B52F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17">
    <w:name w:val="Нет списка112117"/>
    <w:next w:val="a6"/>
    <w:uiPriority w:val="99"/>
    <w:semiHidden/>
    <w:rsid w:val="00B52F02"/>
  </w:style>
  <w:style w:type="table" w:customStyle="1" w:styleId="212112">
    <w:name w:val="Сетка таблицы212112"/>
    <w:basedOn w:val="a5"/>
    <w:next w:val="aff"/>
    <w:uiPriority w:val="59"/>
    <w:rsid w:val="00B52F02"/>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7">
    <w:name w:val="Нет списка211117"/>
    <w:next w:val="a6"/>
    <w:uiPriority w:val="99"/>
    <w:semiHidden/>
    <w:unhideWhenUsed/>
    <w:rsid w:val="00B52F02"/>
  </w:style>
  <w:style w:type="numbering" w:customStyle="1" w:styleId="1111215">
    <w:name w:val="Нет списка1111215"/>
    <w:next w:val="a6"/>
    <w:semiHidden/>
    <w:unhideWhenUsed/>
    <w:rsid w:val="00B52F02"/>
  </w:style>
  <w:style w:type="table" w:customStyle="1" w:styleId="21111120">
    <w:name w:val="Сетка таблицы2111112"/>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0">
    <w:name w:val="Сетка таблицы311112"/>
    <w:basedOn w:val="a5"/>
    <w:next w:val="aff"/>
    <w:uiPriority w:val="99"/>
    <w:locked/>
    <w:rsid w:val="00B52F02"/>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7">
    <w:name w:val="Нет списка31117"/>
    <w:next w:val="a6"/>
    <w:semiHidden/>
    <w:rsid w:val="00B52F02"/>
  </w:style>
  <w:style w:type="numbering" w:customStyle="1" w:styleId="121115">
    <w:name w:val="Нет списка121115"/>
    <w:next w:val="a6"/>
    <w:semiHidden/>
    <w:unhideWhenUsed/>
    <w:rsid w:val="00B52F02"/>
  </w:style>
  <w:style w:type="numbering" w:customStyle="1" w:styleId="221115">
    <w:name w:val="Нет списка221115"/>
    <w:next w:val="a6"/>
    <w:uiPriority w:val="99"/>
    <w:semiHidden/>
    <w:rsid w:val="00B52F02"/>
  </w:style>
  <w:style w:type="numbering" w:customStyle="1" w:styleId="1121115">
    <w:name w:val="Нет списка1121115"/>
    <w:next w:val="a6"/>
    <w:semiHidden/>
    <w:rsid w:val="00B52F02"/>
  </w:style>
  <w:style w:type="numbering" w:customStyle="1" w:styleId="2111115">
    <w:name w:val="Нет списка2111115"/>
    <w:next w:val="a6"/>
    <w:uiPriority w:val="99"/>
    <w:semiHidden/>
    <w:unhideWhenUsed/>
    <w:rsid w:val="00B52F02"/>
  </w:style>
  <w:style w:type="numbering" w:customStyle="1" w:styleId="111111115">
    <w:name w:val="Нет списка111111115"/>
    <w:next w:val="a6"/>
    <w:semiHidden/>
    <w:unhideWhenUsed/>
    <w:rsid w:val="00B52F02"/>
  </w:style>
  <w:style w:type="numbering" w:customStyle="1" w:styleId="224213">
    <w:name w:val="Текущий список224213"/>
    <w:rsid w:val="00B52F02"/>
  </w:style>
  <w:style w:type="numbering" w:customStyle="1" w:styleId="3132">
    <w:name w:val="Стиль313"/>
    <w:uiPriority w:val="99"/>
    <w:rsid w:val="00B52F02"/>
  </w:style>
  <w:style w:type="table" w:customStyle="1" w:styleId="176">
    <w:name w:val="Сетка таблицы176"/>
    <w:basedOn w:val="a5"/>
    <w:next w:val="aff"/>
    <w:uiPriority w:val="99"/>
    <w:rsid w:val="00B52F02"/>
    <w:pPr>
      <w:widowControl w:val="0"/>
      <w:autoSpaceDE w:val="0"/>
      <w:autoSpaceDN w:val="0"/>
      <w:adjustRightInd w:val="0"/>
      <w:spacing w:after="0" w:line="240" w:lineRule="auto"/>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5">
    <w:name w:val="Сетка таблицы7115"/>
    <w:basedOn w:val="a5"/>
    <w:next w:val="aff"/>
    <w:uiPriority w:val="59"/>
    <w:rsid w:val="00B52F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17">
    <w:name w:val="Нет списка41117"/>
    <w:next w:val="a6"/>
    <w:uiPriority w:val="99"/>
    <w:semiHidden/>
    <w:unhideWhenUsed/>
    <w:rsid w:val="00B52F02"/>
  </w:style>
  <w:style w:type="table" w:customStyle="1" w:styleId="71112">
    <w:name w:val="Сетка таблицы71112"/>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50">
    <w:name w:val="Нет списка7115"/>
    <w:next w:val="a6"/>
    <w:uiPriority w:val="99"/>
    <w:semiHidden/>
    <w:unhideWhenUsed/>
    <w:rsid w:val="00B52F02"/>
  </w:style>
  <w:style w:type="numbering" w:customStyle="1" w:styleId="1111111113">
    <w:name w:val="Нет списка1111111113"/>
    <w:next w:val="a6"/>
    <w:uiPriority w:val="99"/>
    <w:semiHidden/>
    <w:rsid w:val="00B52F02"/>
  </w:style>
  <w:style w:type="numbering" w:customStyle="1" w:styleId="311115">
    <w:name w:val="Нет списка311115"/>
    <w:next w:val="a6"/>
    <w:semiHidden/>
    <w:rsid w:val="00B52F02"/>
  </w:style>
  <w:style w:type="numbering" w:customStyle="1" w:styleId="11111111112">
    <w:name w:val="Нет списка11111111112"/>
    <w:next w:val="a6"/>
    <w:semiHidden/>
    <w:rsid w:val="00B52F02"/>
  </w:style>
  <w:style w:type="numbering" w:customStyle="1" w:styleId="411115">
    <w:name w:val="Нет списка411115"/>
    <w:next w:val="a6"/>
    <w:uiPriority w:val="99"/>
    <w:semiHidden/>
    <w:unhideWhenUsed/>
    <w:rsid w:val="00B52F02"/>
  </w:style>
  <w:style w:type="numbering" w:customStyle="1" w:styleId="51115">
    <w:name w:val="Нет списка51115"/>
    <w:next w:val="a6"/>
    <w:uiPriority w:val="99"/>
    <w:semiHidden/>
    <w:unhideWhenUsed/>
    <w:rsid w:val="00B52F02"/>
  </w:style>
  <w:style w:type="numbering" w:customStyle="1" w:styleId="61112">
    <w:name w:val="Нет списка61112"/>
    <w:next w:val="a6"/>
    <w:uiPriority w:val="99"/>
    <w:semiHidden/>
    <w:unhideWhenUsed/>
    <w:rsid w:val="00B52F02"/>
  </w:style>
  <w:style w:type="table" w:customStyle="1" w:styleId="6116">
    <w:name w:val="Сетка таблицы6116"/>
    <w:basedOn w:val="a5"/>
    <w:next w:val="aff"/>
    <w:uiPriority w:val="59"/>
    <w:rsid w:val="00B52F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5">
    <w:name w:val="Сетка таблицы13115"/>
    <w:basedOn w:val="a5"/>
    <w:next w:val="aff"/>
    <w:uiPriority w:val="59"/>
    <w:rsid w:val="00B52F0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120">
    <w:name w:val="Нет списка1211112"/>
    <w:next w:val="a6"/>
    <w:semiHidden/>
    <w:unhideWhenUsed/>
    <w:rsid w:val="00B52F02"/>
  </w:style>
  <w:style w:type="numbering" w:customStyle="1" w:styleId="3111112">
    <w:name w:val="Нет списка3111112"/>
    <w:next w:val="a6"/>
    <w:semiHidden/>
    <w:rsid w:val="00B52F02"/>
  </w:style>
  <w:style w:type="numbering" w:customStyle="1" w:styleId="1112112">
    <w:name w:val="Нет списка1112112"/>
    <w:next w:val="a6"/>
    <w:semiHidden/>
    <w:rsid w:val="00B52F02"/>
  </w:style>
  <w:style w:type="numbering" w:customStyle="1" w:styleId="21111112">
    <w:name w:val="Нет списка21111112"/>
    <w:next w:val="a6"/>
    <w:uiPriority w:val="99"/>
    <w:semiHidden/>
    <w:unhideWhenUsed/>
    <w:rsid w:val="00B52F02"/>
  </w:style>
  <w:style w:type="numbering" w:customStyle="1" w:styleId="4111112">
    <w:name w:val="Нет списка4111112"/>
    <w:next w:val="a6"/>
    <w:uiPriority w:val="99"/>
    <w:semiHidden/>
    <w:unhideWhenUsed/>
    <w:rsid w:val="00B52F02"/>
  </w:style>
  <w:style w:type="numbering" w:customStyle="1" w:styleId="511112">
    <w:name w:val="Нет списка511112"/>
    <w:next w:val="a6"/>
    <w:uiPriority w:val="99"/>
    <w:semiHidden/>
    <w:unhideWhenUsed/>
    <w:rsid w:val="00B52F02"/>
  </w:style>
  <w:style w:type="numbering" w:customStyle="1" w:styleId="711120">
    <w:name w:val="Нет списка71112"/>
    <w:next w:val="a6"/>
    <w:uiPriority w:val="99"/>
    <w:semiHidden/>
    <w:unhideWhenUsed/>
    <w:rsid w:val="00B52F02"/>
  </w:style>
  <w:style w:type="table" w:customStyle="1" w:styleId="815">
    <w:name w:val="Сетка таблицы815"/>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51">
    <w:name w:val="Текущий список1215"/>
    <w:rsid w:val="00B52F02"/>
  </w:style>
  <w:style w:type="numbering" w:customStyle="1" w:styleId="861">
    <w:name w:val="Нет списка86"/>
    <w:next w:val="a6"/>
    <w:uiPriority w:val="99"/>
    <w:semiHidden/>
    <w:unhideWhenUsed/>
    <w:rsid w:val="00B52F02"/>
  </w:style>
  <w:style w:type="table" w:customStyle="1" w:styleId="917">
    <w:name w:val="Сетка таблицы917"/>
    <w:basedOn w:val="a5"/>
    <w:next w:val="aff"/>
    <w:uiPriority w:val="59"/>
    <w:rsid w:val="00B52F0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20">
    <w:name w:val="Нет списка13112"/>
    <w:next w:val="a6"/>
    <w:uiPriority w:val="99"/>
    <w:semiHidden/>
    <w:unhideWhenUsed/>
    <w:rsid w:val="00B52F02"/>
  </w:style>
  <w:style w:type="numbering" w:customStyle="1" w:styleId="23112">
    <w:name w:val="Нет списка23112"/>
    <w:next w:val="a6"/>
    <w:uiPriority w:val="99"/>
    <w:semiHidden/>
    <w:unhideWhenUsed/>
    <w:rsid w:val="00B52F02"/>
  </w:style>
  <w:style w:type="table" w:customStyle="1" w:styleId="14112">
    <w:name w:val="Сетка таблицы14112"/>
    <w:basedOn w:val="a5"/>
    <w:next w:val="aff"/>
    <w:uiPriority w:val="59"/>
    <w:rsid w:val="00B52F02"/>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50">
    <w:name w:val="Сетка таблицы2315"/>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60">
    <w:name w:val="Сетка таблицы4116"/>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60">
    <w:name w:val="Сетка таблицы5116"/>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6">
    <w:name w:val="Сетка таблицы626"/>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21">
    <w:name w:val="Нет списка3212"/>
    <w:next w:val="a6"/>
    <w:uiPriority w:val="99"/>
    <w:semiHidden/>
    <w:unhideWhenUsed/>
    <w:rsid w:val="00B52F02"/>
  </w:style>
  <w:style w:type="table" w:customStyle="1" w:styleId="9115">
    <w:name w:val="Сетка таблицы9115"/>
    <w:basedOn w:val="a5"/>
    <w:next w:val="aff"/>
    <w:uiPriority w:val="59"/>
    <w:rsid w:val="00B52F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6">
    <w:name w:val="Нет списка426"/>
    <w:next w:val="a6"/>
    <w:uiPriority w:val="99"/>
    <w:semiHidden/>
    <w:unhideWhenUsed/>
    <w:rsid w:val="00B52F02"/>
  </w:style>
  <w:style w:type="table" w:customStyle="1" w:styleId="1015">
    <w:name w:val="Сетка таблицы1015"/>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6">
    <w:name w:val="Нет списка526"/>
    <w:next w:val="a6"/>
    <w:uiPriority w:val="99"/>
    <w:semiHidden/>
    <w:unhideWhenUsed/>
    <w:rsid w:val="00B52F02"/>
  </w:style>
  <w:style w:type="table" w:customStyle="1" w:styleId="121150">
    <w:name w:val="Сетка таблицы12115"/>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60">
    <w:name w:val="Нет списка96"/>
    <w:next w:val="a6"/>
    <w:uiPriority w:val="99"/>
    <w:semiHidden/>
    <w:unhideWhenUsed/>
    <w:rsid w:val="00B52F02"/>
  </w:style>
  <w:style w:type="table" w:customStyle="1" w:styleId="156">
    <w:name w:val="Сетка таблицы156"/>
    <w:basedOn w:val="a5"/>
    <w:next w:val="aff"/>
    <w:uiPriority w:val="59"/>
    <w:rsid w:val="00B52F0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60">
    <w:name w:val="Нет списка146"/>
    <w:next w:val="a6"/>
    <w:uiPriority w:val="99"/>
    <w:semiHidden/>
    <w:unhideWhenUsed/>
    <w:rsid w:val="00B52F02"/>
  </w:style>
  <w:style w:type="numbering" w:customStyle="1" w:styleId="246">
    <w:name w:val="Нет списка246"/>
    <w:next w:val="a6"/>
    <w:uiPriority w:val="99"/>
    <w:semiHidden/>
    <w:unhideWhenUsed/>
    <w:rsid w:val="00B52F02"/>
  </w:style>
  <w:style w:type="table" w:customStyle="1" w:styleId="1612">
    <w:name w:val="Сетка таблицы1612"/>
    <w:basedOn w:val="a5"/>
    <w:next w:val="aff"/>
    <w:uiPriority w:val="59"/>
    <w:rsid w:val="00B52F02"/>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60">
    <w:name w:val="Сетка таблицы246"/>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2">
    <w:name w:val="Сетка таблицы3312"/>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60">
    <w:name w:val="Сетка таблицы426"/>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60">
    <w:name w:val="Сетка таблицы526"/>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6">
    <w:name w:val="Сетка таблицы636"/>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62">
    <w:name w:val="Нет списка336"/>
    <w:next w:val="a6"/>
    <w:uiPriority w:val="99"/>
    <w:semiHidden/>
    <w:unhideWhenUsed/>
    <w:rsid w:val="00B52F02"/>
  </w:style>
  <w:style w:type="table" w:customStyle="1" w:styleId="926">
    <w:name w:val="Сетка таблицы926"/>
    <w:basedOn w:val="a5"/>
    <w:next w:val="aff"/>
    <w:uiPriority w:val="59"/>
    <w:rsid w:val="00B52F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6">
    <w:name w:val="Нет списка436"/>
    <w:next w:val="a6"/>
    <w:uiPriority w:val="99"/>
    <w:semiHidden/>
    <w:unhideWhenUsed/>
    <w:rsid w:val="00B52F02"/>
  </w:style>
  <w:style w:type="numbering" w:customStyle="1" w:styleId="536">
    <w:name w:val="Нет списка536"/>
    <w:next w:val="a6"/>
    <w:uiPriority w:val="99"/>
    <w:semiHidden/>
    <w:unhideWhenUsed/>
    <w:rsid w:val="00B52F02"/>
  </w:style>
  <w:style w:type="table" w:customStyle="1" w:styleId="12260">
    <w:name w:val="Сетка таблицы1226"/>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61">
    <w:name w:val="Нет списка106"/>
    <w:next w:val="a6"/>
    <w:uiPriority w:val="99"/>
    <w:semiHidden/>
    <w:rsid w:val="00B52F02"/>
  </w:style>
  <w:style w:type="numbering" w:customStyle="1" w:styleId="1560">
    <w:name w:val="Нет списка156"/>
    <w:next w:val="a6"/>
    <w:uiPriority w:val="99"/>
    <w:semiHidden/>
    <w:unhideWhenUsed/>
    <w:rsid w:val="00B52F02"/>
  </w:style>
  <w:style w:type="table" w:customStyle="1" w:styleId="186">
    <w:name w:val="Сетка таблицы186"/>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2">
    <w:name w:val="Нет списка113112"/>
    <w:next w:val="a6"/>
    <w:semiHidden/>
    <w:rsid w:val="00B52F02"/>
  </w:style>
  <w:style w:type="numbering" w:customStyle="1" w:styleId="2121120">
    <w:name w:val="Нет списка212112"/>
    <w:next w:val="a6"/>
    <w:uiPriority w:val="99"/>
    <w:semiHidden/>
    <w:unhideWhenUsed/>
    <w:rsid w:val="00B52F02"/>
  </w:style>
  <w:style w:type="numbering" w:customStyle="1" w:styleId="12212">
    <w:name w:val="Нет списка12212"/>
    <w:next w:val="a6"/>
    <w:semiHidden/>
    <w:unhideWhenUsed/>
    <w:rsid w:val="00B52F02"/>
  </w:style>
  <w:style w:type="numbering" w:customStyle="1" w:styleId="22212">
    <w:name w:val="Нет списка22212"/>
    <w:next w:val="a6"/>
    <w:uiPriority w:val="99"/>
    <w:semiHidden/>
    <w:rsid w:val="00B52F02"/>
  </w:style>
  <w:style w:type="numbering" w:customStyle="1" w:styleId="112212">
    <w:name w:val="Нет списка112212"/>
    <w:next w:val="a6"/>
    <w:uiPriority w:val="99"/>
    <w:semiHidden/>
    <w:rsid w:val="00B52F02"/>
  </w:style>
  <w:style w:type="numbering" w:customStyle="1" w:styleId="211212">
    <w:name w:val="Нет списка211212"/>
    <w:next w:val="a6"/>
    <w:uiPriority w:val="99"/>
    <w:semiHidden/>
    <w:unhideWhenUsed/>
    <w:rsid w:val="00B52F02"/>
  </w:style>
  <w:style w:type="numbering" w:customStyle="1" w:styleId="11112112">
    <w:name w:val="Нет списка11112112"/>
    <w:next w:val="a6"/>
    <w:semiHidden/>
    <w:unhideWhenUsed/>
    <w:rsid w:val="00B52F02"/>
  </w:style>
  <w:style w:type="numbering" w:customStyle="1" w:styleId="2211112">
    <w:name w:val="Нет списка2211112"/>
    <w:next w:val="a6"/>
    <w:uiPriority w:val="99"/>
    <w:semiHidden/>
    <w:rsid w:val="00B52F02"/>
  </w:style>
  <w:style w:type="numbering" w:customStyle="1" w:styleId="11211112">
    <w:name w:val="Нет списка11211112"/>
    <w:next w:val="a6"/>
    <w:semiHidden/>
    <w:rsid w:val="00B52F02"/>
  </w:style>
  <w:style w:type="table" w:customStyle="1" w:styleId="TableNormal45">
    <w:name w:val="Table Normal45"/>
    <w:rsid w:val="00B52F0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34">
    <w:name w:val="Стиль3334"/>
    <w:uiPriority w:val="99"/>
    <w:rsid w:val="00B52F02"/>
  </w:style>
  <w:style w:type="numbering" w:customStyle="1" w:styleId="224114">
    <w:name w:val="Текущий список224114"/>
    <w:rsid w:val="00B52F02"/>
  </w:style>
  <w:style w:type="numbering" w:customStyle="1" w:styleId="1111112113225">
    <w:name w:val="1 / 1.1 / 1.1.12113225"/>
    <w:rsid w:val="00B52F02"/>
  </w:style>
  <w:style w:type="table" w:customStyle="1" w:styleId="-15">
    <w:name w:val="Светлая сетка - Акцент 15"/>
    <w:basedOn w:val="a5"/>
    <w:next w:val="-1"/>
    <w:uiPriority w:val="62"/>
    <w:rsid w:val="00B52F02"/>
    <w:pPr>
      <w:spacing w:after="0" w:line="240" w:lineRule="auto"/>
    </w:pPr>
    <w:rPr>
      <w:rFonts w:ascii="Calibri" w:eastAsia="Calibri" w:hAnsi="Calibri" w:cs="Times New Roman"/>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8">
    <w:name w:val="Текущий список2928"/>
    <w:rsid w:val="00B52F02"/>
  </w:style>
  <w:style w:type="numbering" w:customStyle="1" w:styleId="2111728">
    <w:name w:val="Текущий список2111728"/>
    <w:rsid w:val="00B52F02"/>
  </w:style>
  <w:style w:type="numbering" w:customStyle="1" w:styleId="2727">
    <w:name w:val="Статья / Раздел2727"/>
    <w:rsid w:val="00B52F02"/>
  </w:style>
  <w:style w:type="numbering" w:customStyle="1" w:styleId="29215">
    <w:name w:val="Текущий список29215"/>
    <w:rsid w:val="00B52F02"/>
  </w:style>
  <w:style w:type="numbering" w:customStyle="1" w:styleId="1ai18215">
    <w:name w:val="1 / a / i18215"/>
    <w:basedOn w:val="a6"/>
    <w:next w:val="1ai"/>
    <w:semiHidden/>
    <w:rsid w:val="00B52F02"/>
  </w:style>
  <w:style w:type="numbering" w:customStyle="1" w:styleId="118215">
    <w:name w:val="Текущий список118215"/>
    <w:rsid w:val="00B52F02"/>
  </w:style>
  <w:style w:type="numbering" w:customStyle="1" w:styleId="1111111216215">
    <w:name w:val="1 / 1.1 / 1.1.11216215"/>
    <w:rsid w:val="00B52F02"/>
  </w:style>
  <w:style w:type="numbering" w:customStyle="1" w:styleId="21117215">
    <w:name w:val="Текущий список21117215"/>
    <w:rsid w:val="00B52F02"/>
  </w:style>
  <w:style w:type="numbering" w:customStyle="1" w:styleId="19215">
    <w:name w:val="Текущий список19215"/>
    <w:rsid w:val="00B52F02"/>
  </w:style>
  <w:style w:type="numbering" w:customStyle="1" w:styleId="27215">
    <w:name w:val="Статья / Раздел27215"/>
    <w:rsid w:val="00B52F02"/>
  </w:style>
  <w:style w:type="numbering" w:customStyle="1" w:styleId="7215">
    <w:name w:val="Статья / Раздел7215"/>
    <w:basedOn w:val="a6"/>
    <w:next w:val="ac"/>
    <w:semiHidden/>
    <w:rsid w:val="00B52F02"/>
  </w:style>
  <w:style w:type="numbering" w:customStyle="1" w:styleId="1ai1115216">
    <w:name w:val="1 / a / i1115216"/>
    <w:rsid w:val="00B52F02"/>
  </w:style>
  <w:style w:type="numbering" w:customStyle="1" w:styleId="1ai11152115">
    <w:name w:val="1 / a / i11152115"/>
    <w:rsid w:val="00B52F02"/>
  </w:style>
  <w:style w:type="numbering" w:customStyle="1" w:styleId="21395">
    <w:name w:val="Текущий список21395"/>
    <w:rsid w:val="00B52F02"/>
  </w:style>
  <w:style w:type="numbering" w:customStyle="1" w:styleId="1ai36213">
    <w:name w:val="1 / a / i36213"/>
    <w:rsid w:val="00B52F02"/>
  </w:style>
  <w:style w:type="numbering" w:customStyle="1" w:styleId="1115214">
    <w:name w:val="Текущий список1115214"/>
    <w:rsid w:val="00B52F02"/>
  </w:style>
  <w:style w:type="numbering" w:customStyle="1" w:styleId="332120">
    <w:name w:val="Стиль33212"/>
    <w:uiPriority w:val="99"/>
    <w:rsid w:val="00B52F02"/>
  </w:style>
  <w:style w:type="numbering" w:customStyle="1" w:styleId="21117225">
    <w:name w:val="Текущий список21117225"/>
    <w:rsid w:val="00B52F02"/>
  </w:style>
  <w:style w:type="numbering" w:customStyle="1" w:styleId="1630">
    <w:name w:val="Нет списка163"/>
    <w:next w:val="a6"/>
    <w:uiPriority w:val="99"/>
    <w:semiHidden/>
    <w:unhideWhenUsed/>
    <w:rsid w:val="00B52F02"/>
  </w:style>
  <w:style w:type="numbering" w:customStyle="1" w:styleId="1730">
    <w:name w:val="Нет списка173"/>
    <w:next w:val="a6"/>
    <w:uiPriority w:val="99"/>
    <w:semiHidden/>
    <w:unhideWhenUsed/>
    <w:rsid w:val="00B52F02"/>
  </w:style>
  <w:style w:type="numbering" w:customStyle="1" w:styleId="1832">
    <w:name w:val="Нет списка183"/>
    <w:next w:val="a6"/>
    <w:uiPriority w:val="99"/>
    <w:semiHidden/>
    <w:unhideWhenUsed/>
    <w:rsid w:val="00B52F02"/>
  </w:style>
  <w:style w:type="numbering" w:customStyle="1" w:styleId="1111111101">
    <w:name w:val="1 / 1.1 / 1.1.11101"/>
    <w:basedOn w:val="a6"/>
    <w:next w:val="111111"/>
    <w:semiHidden/>
    <w:rsid w:val="00B52F02"/>
  </w:style>
  <w:style w:type="numbering" w:customStyle="1" w:styleId="211172212">
    <w:name w:val="Текущий список211172212"/>
    <w:rsid w:val="00B52F02"/>
  </w:style>
  <w:style w:type="numbering" w:customStyle="1" w:styleId="12a">
    <w:name w:val="Стиль нумерацияя12"/>
    <w:uiPriority w:val="99"/>
    <w:rsid w:val="00B52F02"/>
  </w:style>
  <w:style w:type="numbering" w:customStyle="1" w:styleId="1930">
    <w:name w:val="Нет списка193"/>
    <w:next w:val="a6"/>
    <w:uiPriority w:val="99"/>
    <w:semiHidden/>
    <w:unhideWhenUsed/>
    <w:rsid w:val="00B52F02"/>
  </w:style>
  <w:style w:type="numbering" w:customStyle="1" w:styleId="22432">
    <w:name w:val="Текущий список22432"/>
    <w:rsid w:val="00B52F02"/>
  </w:style>
  <w:style w:type="numbering" w:customStyle="1" w:styleId="7222">
    <w:name w:val="Статья / Раздел7222"/>
    <w:basedOn w:val="a6"/>
    <w:next w:val="ac"/>
    <w:semiHidden/>
    <w:rsid w:val="00B52F02"/>
  </w:style>
  <w:style w:type="numbering" w:customStyle="1" w:styleId="272130">
    <w:name w:val="Текущий список27213"/>
    <w:rsid w:val="00B52F02"/>
  </w:style>
  <w:style w:type="numbering" w:customStyle="1" w:styleId="11111116212">
    <w:name w:val="1 / 1.1 / 1.1.116212"/>
    <w:basedOn w:val="a6"/>
    <w:next w:val="111111"/>
    <w:semiHidden/>
    <w:rsid w:val="00B52F02"/>
  </w:style>
  <w:style w:type="numbering" w:customStyle="1" w:styleId="1115222">
    <w:name w:val="Текущий список1115222"/>
    <w:rsid w:val="00B52F02"/>
  </w:style>
  <w:style w:type="numbering" w:customStyle="1" w:styleId="18212">
    <w:name w:val="Текущий список18212"/>
    <w:rsid w:val="00B52F02"/>
  </w:style>
  <w:style w:type="numbering" w:customStyle="1" w:styleId="26212">
    <w:name w:val="Статья / Раздел26212"/>
    <w:rsid w:val="00B52F02"/>
  </w:style>
  <w:style w:type="numbering" w:customStyle="1" w:styleId="229">
    <w:name w:val="Статья / Раздел22"/>
    <w:basedOn w:val="a6"/>
    <w:next w:val="ac"/>
    <w:uiPriority w:val="99"/>
    <w:semiHidden/>
    <w:unhideWhenUsed/>
    <w:rsid w:val="00B52F02"/>
  </w:style>
  <w:style w:type="numbering" w:customStyle="1" w:styleId="111111130">
    <w:name w:val="1 / 1.1 / 1.1.113"/>
    <w:basedOn w:val="a6"/>
    <w:next w:val="111111"/>
    <w:uiPriority w:val="99"/>
    <w:semiHidden/>
    <w:unhideWhenUsed/>
    <w:rsid w:val="00B52F02"/>
  </w:style>
  <w:style w:type="numbering" w:customStyle="1" w:styleId="1ai12">
    <w:name w:val="1 / a / i12"/>
    <w:basedOn w:val="a6"/>
    <w:next w:val="1ai"/>
    <w:uiPriority w:val="99"/>
    <w:semiHidden/>
    <w:unhideWhenUsed/>
    <w:rsid w:val="00B52F02"/>
  </w:style>
  <w:style w:type="table" w:customStyle="1" w:styleId="194">
    <w:name w:val="Сетка таблицы194"/>
    <w:basedOn w:val="a5"/>
    <w:next w:val="aff"/>
    <w:uiPriority w:val="59"/>
    <w:rsid w:val="00B52F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0">
    <w:name w:val="Нет списка1102"/>
    <w:next w:val="a6"/>
    <w:uiPriority w:val="99"/>
    <w:semiHidden/>
    <w:rsid w:val="00B52F02"/>
  </w:style>
  <w:style w:type="table" w:customStyle="1" w:styleId="1103">
    <w:name w:val="Сетка таблицы1103"/>
    <w:basedOn w:val="a5"/>
    <w:next w:val="aff"/>
    <w:uiPriority w:val="59"/>
    <w:rsid w:val="00B52F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2">
    <w:name w:val="Сетка таблицы1132"/>
    <w:basedOn w:val="a5"/>
    <w:next w:val="aff"/>
    <w:uiPriority w:val="59"/>
    <w:rsid w:val="00B52F0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2">
    <w:name w:val="Нет списка1142"/>
    <w:next w:val="a6"/>
    <w:semiHidden/>
    <w:unhideWhenUsed/>
    <w:rsid w:val="00B52F02"/>
  </w:style>
  <w:style w:type="table" w:customStyle="1" w:styleId="252">
    <w:name w:val="Сетка таблицы252"/>
    <w:basedOn w:val="a5"/>
    <w:next w:val="aff"/>
    <w:uiPriority w:val="59"/>
    <w:rsid w:val="00B52F0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2">
    <w:name w:val="Сетка таблицы11132"/>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20">
    <w:name w:val="Нет списка11132"/>
    <w:next w:val="a6"/>
    <w:uiPriority w:val="99"/>
    <w:semiHidden/>
    <w:rsid w:val="00B52F02"/>
  </w:style>
  <w:style w:type="table" w:customStyle="1" w:styleId="2142">
    <w:name w:val="Сетка таблицы2142"/>
    <w:basedOn w:val="a5"/>
    <w:next w:val="aff"/>
    <w:uiPriority w:val="59"/>
    <w:rsid w:val="00B52F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20">
    <w:name w:val="Сетка таблицы111122"/>
    <w:basedOn w:val="a5"/>
    <w:next w:val="aff"/>
    <w:uiPriority w:val="59"/>
    <w:rsid w:val="00B52F0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20">
    <w:name w:val="Нет списка252"/>
    <w:next w:val="a6"/>
    <w:uiPriority w:val="99"/>
    <w:semiHidden/>
    <w:unhideWhenUsed/>
    <w:rsid w:val="00B52F02"/>
  </w:style>
  <w:style w:type="table" w:customStyle="1" w:styleId="3420">
    <w:name w:val="Сетка таблицы342"/>
    <w:basedOn w:val="a5"/>
    <w:next w:val="aff"/>
    <w:uiPriority w:val="99"/>
    <w:rsid w:val="00B52F02"/>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21">
    <w:name w:val="Нет списка342"/>
    <w:next w:val="a6"/>
    <w:semiHidden/>
    <w:rsid w:val="00B52F02"/>
  </w:style>
  <w:style w:type="table" w:customStyle="1" w:styleId="4320">
    <w:name w:val="Сетка таблицы432"/>
    <w:basedOn w:val="a5"/>
    <w:next w:val="aff"/>
    <w:rsid w:val="00B52F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2">
    <w:name w:val="Сетка таблицы1232"/>
    <w:basedOn w:val="a5"/>
    <w:next w:val="aff"/>
    <w:uiPriority w:val="59"/>
    <w:rsid w:val="00B52F0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2">
    <w:name w:val="Нет списка111132"/>
    <w:next w:val="a6"/>
    <w:semiHidden/>
    <w:rsid w:val="00B52F02"/>
  </w:style>
  <w:style w:type="table" w:customStyle="1" w:styleId="21132">
    <w:name w:val="Сетка таблицы21132"/>
    <w:basedOn w:val="a5"/>
    <w:next w:val="aff"/>
    <w:rsid w:val="00B52F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20">
    <w:name w:val="Нет списка2132"/>
    <w:next w:val="a6"/>
    <w:uiPriority w:val="99"/>
    <w:semiHidden/>
    <w:unhideWhenUsed/>
    <w:rsid w:val="00B52F02"/>
  </w:style>
  <w:style w:type="numbering" w:customStyle="1" w:styleId="442">
    <w:name w:val="Нет списка442"/>
    <w:next w:val="a6"/>
    <w:uiPriority w:val="99"/>
    <w:semiHidden/>
    <w:unhideWhenUsed/>
    <w:rsid w:val="00B52F02"/>
  </w:style>
  <w:style w:type="table" w:customStyle="1" w:styleId="5320">
    <w:name w:val="Сетка таблицы532"/>
    <w:basedOn w:val="a5"/>
    <w:next w:val="aff"/>
    <w:uiPriority w:val="99"/>
    <w:rsid w:val="00B52F02"/>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2">
    <w:name w:val="Нет списка542"/>
    <w:next w:val="a6"/>
    <w:uiPriority w:val="99"/>
    <w:semiHidden/>
    <w:unhideWhenUsed/>
    <w:rsid w:val="00B52F02"/>
  </w:style>
  <w:style w:type="numbering" w:customStyle="1" w:styleId="6220">
    <w:name w:val="Нет списка622"/>
    <w:next w:val="a6"/>
    <w:uiPriority w:val="99"/>
    <w:semiHidden/>
    <w:unhideWhenUsed/>
    <w:rsid w:val="00B52F02"/>
  </w:style>
  <w:style w:type="table" w:customStyle="1" w:styleId="642">
    <w:name w:val="Сетка таблицы642"/>
    <w:basedOn w:val="a5"/>
    <w:next w:val="aff"/>
    <w:uiPriority w:val="59"/>
    <w:rsid w:val="00B52F0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2">
    <w:name w:val="Сетка таблицы1322"/>
    <w:basedOn w:val="a5"/>
    <w:next w:val="aff"/>
    <w:uiPriority w:val="3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20">
    <w:name w:val="Нет списка1232"/>
    <w:next w:val="a6"/>
    <w:uiPriority w:val="99"/>
    <w:semiHidden/>
    <w:unhideWhenUsed/>
    <w:rsid w:val="00B52F02"/>
  </w:style>
  <w:style w:type="numbering" w:customStyle="1" w:styleId="2232">
    <w:name w:val="Нет списка2232"/>
    <w:next w:val="a6"/>
    <w:uiPriority w:val="99"/>
    <w:semiHidden/>
    <w:rsid w:val="00B52F02"/>
  </w:style>
  <w:style w:type="table" w:customStyle="1" w:styleId="22320">
    <w:name w:val="Сетка таблицы2232"/>
    <w:basedOn w:val="a5"/>
    <w:next w:val="aff"/>
    <w:uiPriority w:val="99"/>
    <w:rsid w:val="00B52F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2">
    <w:name w:val="Нет списка11232"/>
    <w:next w:val="a6"/>
    <w:semiHidden/>
    <w:rsid w:val="00B52F02"/>
  </w:style>
  <w:style w:type="table" w:customStyle="1" w:styleId="21232">
    <w:name w:val="Сетка таблицы21232"/>
    <w:basedOn w:val="a5"/>
    <w:next w:val="aff"/>
    <w:uiPriority w:val="59"/>
    <w:rsid w:val="00B52F02"/>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20">
    <w:name w:val="Сетка таблицы3132"/>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20">
    <w:name w:val="Нет списка21132"/>
    <w:next w:val="a6"/>
    <w:uiPriority w:val="99"/>
    <w:semiHidden/>
    <w:unhideWhenUsed/>
    <w:rsid w:val="00B52F02"/>
  </w:style>
  <w:style w:type="numbering" w:customStyle="1" w:styleId="1111122">
    <w:name w:val="Нет списка1111122"/>
    <w:next w:val="a6"/>
    <w:uiPriority w:val="99"/>
    <w:semiHidden/>
    <w:unhideWhenUsed/>
    <w:rsid w:val="00B52F02"/>
  </w:style>
  <w:style w:type="table" w:customStyle="1" w:styleId="211132">
    <w:name w:val="Сетка таблицы211132"/>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2">
    <w:name w:val="Сетка таблицы31132"/>
    <w:basedOn w:val="a5"/>
    <w:next w:val="aff"/>
    <w:locked/>
    <w:rsid w:val="00B52F02"/>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4">
    <w:name w:val="Table Normal54"/>
    <w:uiPriority w:val="2"/>
    <w:semiHidden/>
    <w:unhideWhenUsed/>
    <w:qFormat/>
    <w:rsid w:val="00B52F02"/>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2">
    <w:name w:val="Table Normal112"/>
    <w:uiPriority w:val="2"/>
    <w:semiHidden/>
    <w:unhideWhenUsed/>
    <w:qFormat/>
    <w:rsid w:val="00B52F02"/>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12">
    <w:name w:val="Table Normal212"/>
    <w:uiPriority w:val="2"/>
    <w:semiHidden/>
    <w:unhideWhenUsed/>
    <w:qFormat/>
    <w:rsid w:val="00B52F02"/>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12">
    <w:name w:val="Table Normal312"/>
    <w:uiPriority w:val="2"/>
    <w:semiHidden/>
    <w:unhideWhenUsed/>
    <w:qFormat/>
    <w:rsid w:val="00B52F02"/>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220">
    <w:name w:val="Сетка таблицы722"/>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2">
    <w:name w:val="Сетка таблицы822"/>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2">
    <w:name w:val="Сетка таблицы932"/>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23">
    <w:name w:val="Нет списка722"/>
    <w:next w:val="a6"/>
    <w:uiPriority w:val="99"/>
    <w:semiHidden/>
    <w:rsid w:val="00B52F02"/>
  </w:style>
  <w:style w:type="table" w:customStyle="1" w:styleId="1022">
    <w:name w:val="Сетка таблицы1022"/>
    <w:basedOn w:val="a5"/>
    <w:next w:val="aff"/>
    <w:uiPriority w:val="59"/>
    <w:rsid w:val="00B52F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2">
    <w:name w:val="Сетка таблицы1422"/>
    <w:basedOn w:val="a5"/>
    <w:next w:val="aff"/>
    <w:uiPriority w:val="59"/>
    <w:rsid w:val="00B52F0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20">
    <w:name w:val="Нет списка1322"/>
    <w:next w:val="a6"/>
    <w:uiPriority w:val="99"/>
    <w:semiHidden/>
    <w:unhideWhenUsed/>
    <w:rsid w:val="00B52F02"/>
  </w:style>
  <w:style w:type="table" w:customStyle="1" w:styleId="2322">
    <w:name w:val="Сетка таблицы2322"/>
    <w:basedOn w:val="a5"/>
    <w:next w:val="aff"/>
    <w:uiPriority w:val="59"/>
    <w:rsid w:val="00B52F0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20">
    <w:name w:val="Сетка таблицы11222"/>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20">
    <w:name w:val="Нет списка11322"/>
    <w:next w:val="a6"/>
    <w:uiPriority w:val="99"/>
    <w:semiHidden/>
    <w:rsid w:val="00B52F02"/>
  </w:style>
  <w:style w:type="table" w:customStyle="1" w:styleId="21312">
    <w:name w:val="Сетка таблицы21312"/>
    <w:basedOn w:val="a5"/>
    <w:next w:val="aff"/>
    <w:uiPriority w:val="59"/>
    <w:rsid w:val="00B52F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2">
    <w:name w:val="Сетка таблицы111222"/>
    <w:basedOn w:val="a5"/>
    <w:next w:val="aff"/>
    <w:uiPriority w:val="59"/>
    <w:rsid w:val="00B52F0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220">
    <w:name w:val="Нет списка2322"/>
    <w:next w:val="a6"/>
    <w:uiPriority w:val="99"/>
    <w:semiHidden/>
    <w:unhideWhenUsed/>
    <w:rsid w:val="00B52F02"/>
  </w:style>
  <w:style w:type="table" w:customStyle="1" w:styleId="3222">
    <w:name w:val="Сетка таблицы3222"/>
    <w:basedOn w:val="a5"/>
    <w:next w:val="aff"/>
    <w:uiPriority w:val="59"/>
    <w:rsid w:val="00B52F02"/>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2">
    <w:name w:val="Нет списка3122"/>
    <w:next w:val="a6"/>
    <w:uiPriority w:val="99"/>
    <w:semiHidden/>
    <w:rsid w:val="00B52F02"/>
  </w:style>
  <w:style w:type="table" w:customStyle="1" w:styleId="4122">
    <w:name w:val="Сетка таблицы4122"/>
    <w:basedOn w:val="a5"/>
    <w:next w:val="aff"/>
    <w:rsid w:val="00B52F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21">
    <w:name w:val="Сетка таблицы12122"/>
    <w:basedOn w:val="a5"/>
    <w:next w:val="aff"/>
    <w:uiPriority w:val="59"/>
    <w:rsid w:val="00B52F0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220">
    <w:name w:val="Нет списка111222"/>
    <w:next w:val="a6"/>
    <w:uiPriority w:val="99"/>
    <w:semiHidden/>
    <w:rsid w:val="00B52F02"/>
  </w:style>
  <w:style w:type="table" w:customStyle="1" w:styleId="2112120">
    <w:name w:val="Сетка таблицы211212"/>
    <w:basedOn w:val="a5"/>
    <w:next w:val="aff"/>
    <w:uiPriority w:val="59"/>
    <w:rsid w:val="00B52F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22">
    <w:name w:val="Сетка таблицы1111112"/>
    <w:basedOn w:val="a5"/>
    <w:next w:val="aff"/>
    <w:uiPriority w:val="59"/>
    <w:rsid w:val="00B52F0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220">
    <w:name w:val="Нет списка21222"/>
    <w:next w:val="a6"/>
    <w:uiPriority w:val="99"/>
    <w:semiHidden/>
    <w:unhideWhenUsed/>
    <w:rsid w:val="00B52F02"/>
  </w:style>
  <w:style w:type="numbering" w:customStyle="1" w:styleId="41220">
    <w:name w:val="Нет списка4122"/>
    <w:next w:val="a6"/>
    <w:uiPriority w:val="99"/>
    <w:semiHidden/>
    <w:unhideWhenUsed/>
    <w:rsid w:val="00B52F02"/>
  </w:style>
  <w:style w:type="table" w:customStyle="1" w:styleId="5122">
    <w:name w:val="Сетка таблицы5122"/>
    <w:basedOn w:val="a5"/>
    <w:next w:val="aff"/>
    <w:uiPriority w:val="99"/>
    <w:rsid w:val="00B52F02"/>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20">
    <w:name w:val="Нет списка5122"/>
    <w:next w:val="a6"/>
    <w:uiPriority w:val="99"/>
    <w:semiHidden/>
    <w:unhideWhenUsed/>
    <w:rsid w:val="00B52F02"/>
  </w:style>
  <w:style w:type="numbering" w:customStyle="1" w:styleId="11111121132123">
    <w:name w:val="1 / 1.1 / 1.1.121132123"/>
    <w:rsid w:val="00B52F02"/>
  </w:style>
  <w:style w:type="numbering" w:customStyle="1" w:styleId="6122">
    <w:name w:val="Нет списка6122"/>
    <w:next w:val="a6"/>
    <w:uiPriority w:val="99"/>
    <w:semiHidden/>
    <w:unhideWhenUsed/>
    <w:rsid w:val="00B52F02"/>
  </w:style>
  <w:style w:type="table" w:customStyle="1" w:styleId="61220">
    <w:name w:val="Сетка таблицы6122"/>
    <w:basedOn w:val="a5"/>
    <w:next w:val="aff"/>
    <w:uiPriority w:val="59"/>
    <w:rsid w:val="00B52F0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22">
    <w:name w:val="Сетка таблицы13122"/>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22">
    <w:name w:val="Нет списка12122"/>
    <w:next w:val="a6"/>
    <w:semiHidden/>
    <w:unhideWhenUsed/>
    <w:rsid w:val="00B52F02"/>
  </w:style>
  <w:style w:type="numbering" w:customStyle="1" w:styleId="22122">
    <w:name w:val="Нет списка22122"/>
    <w:next w:val="a6"/>
    <w:uiPriority w:val="99"/>
    <w:semiHidden/>
    <w:rsid w:val="00B52F02"/>
  </w:style>
  <w:style w:type="table" w:customStyle="1" w:styleId="221220">
    <w:name w:val="Сетка таблицы22122"/>
    <w:basedOn w:val="a5"/>
    <w:next w:val="aff"/>
    <w:rsid w:val="00B52F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220">
    <w:name w:val="Нет списка112122"/>
    <w:next w:val="a6"/>
    <w:uiPriority w:val="99"/>
    <w:semiHidden/>
    <w:rsid w:val="00B52F02"/>
  </w:style>
  <w:style w:type="table" w:customStyle="1" w:styleId="212122">
    <w:name w:val="Сетка таблицы212122"/>
    <w:basedOn w:val="a5"/>
    <w:next w:val="aff"/>
    <w:uiPriority w:val="59"/>
    <w:rsid w:val="00B52F02"/>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2">
    <w:name w:val="Сетка таблицы31212"/>
    <w:basedOn w:val="a5"/>
    <w:next w:val="aff"/>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220">
    <w:name w:val="Нет списка211122"/>
    <w:next w:val="a6"/>
    <w:uiPriority w:val="99"/>
    <w:semiHidden/>
    <w:unhideWhenUsed/>
    <w:rsid w:val="00B52F02"/>
  </w:style>
  <w:style w:type="numbering" w:customStyle="1" w:styleId="1111222">
    <w:name w:val="Нет списка1111222"/>
    <w:next w:val="a6"/>
    <w:semiHidden/>
    <w:unhideWhenUsed/>
    <w:rsid w:val="00B52F02"/>
  </w:style>
  <w:style w:type="table" w:customStyle="1" w:styleId="2111122">
    <w:name w:val="Сетка таблицы2111122"/>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2">
    <w:name w:val="Сетка таблицы311122"/>
    <w:basedOn w:val="a5"/>
    <w:next w:val="aff"/>
    <w:uiPriority w:val="99"/>
    <w:locked/>
    <w:rsid w:val="00B52F02"/>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0">
    <w:name w:val="Нет списка31122"/>
    <w:next w:val="a6"/>
    <w:semiHidden/>
    <w:rsid w:val="00B52F02"/>
  </w:style>
  <w:style w:type="numbering" w:customStyle="1" w:styleId="121122">
    <w:name w:val="Нет списка121122"/>
    <w:next w:val="a6"/>
    <w:uiPriority w:val="99"/>
    <w:semiHidden/>
    <w:unhideWhenUsed/>
    <w:rsid w:val="00B52F02"/>
  </w:style>
  <w:style w:type="numbering" w:customStyle="1" w:styleId="2211220">
    <w:name w:val="Нет списка221122"/>
    <w:next w:val="a6"/>
    <w:uiPriority w:val="99"/>
    <w:semiHidden/>
    <w:rsid w:val="00B52F02"/>
  </w:style>
  <w:style w:type="numbering" w:customStyle="1" w:styleId="1121122">
    <w:name w:val="Нет списка1121122"/>
    <w:next w:val="a6"/>
    <w:uiPriority w:val="99"/>
    <w:semiHidden/>
    <w:rsid w:val="00B52F02"/>
  </w:style>
  <w:style w:type="numbering" w:customStyle="1" w:styleId="21111220">
    <w:name w:val="Нет списка2111122"/>
    <w:next w:val="a6"/>
    <w:uiPriority w:val="99"/>
    <w:semiHidden/>
    <w:unhideWhenUsed/>
    <w:rsid w:val="00B52F02"/>
  </w:style>
  <w:style w:type="numbering" w:customStyle="1" w:styleId="111111220">
    <w:name w:val="Нет списка11111122"/>
    <w:next w:val="a6"/>
    <w:semiHidden/>
    <w:unhideWhenUsed/>
    <w:rsid w:val="00B52F02"/>
  </w:style>
  <w:style w:type="numbering" w:customStyle="1" w:styleId="3223">
    <w:name w:val="Стиль322"/>
    <w:uiPriority w:val="99"/>
    <w:rsid w:val="00B52F02"/>
  </w:style>
  <w:style w:type="table" w:customStyle="1" w:styleId="1712">
    <w:name w:val="Сетка таблицы1712"/>
    <w:basedOn w:val="a5"/>
    <w:next w:val="aff"/>
    <w:uiPriority w:val="99"/>
    <w:rsid w:val="00B52F02"/>
    <w:pPr>
      <w:widowControl w:val="0"/>
      <w:autoSpaceDE w:val="0"/>
      <w:autoSpaceDN w:val="0"/>
      <w:adjustRightInd w:val="0"/>
      <w:spacing w:after="0" w:line="240" w:lineRule="auto"/>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2">
    <w:name w:val="Сетка таблицы7122"/>
    <w:basedOn w:val="a5"/>
    <w:next w:val="aff"/>
    <w:rsid w:val="00B52F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22">
    <w:name w:val="Нет списка41122"/>
    <w:next w:val="a6"/>
    <w:uiPriority w:val="99"/>
    <w:semiHidden/>
    <w:unhideWhenUsed/>
    <w:rsid w:val="00B52F02"/>
  </w:style>
  <w:style w:type="table" w:customStyle="1" w:styleId="71122">
    <w:name w:val="Сетка таблицы71122"/>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20">
    <w:name w:val="Нет списка7122"/>
    <w:next w:val="a6"/>
    <w:uiPriority w:val="99"/>
    <w:semiHidden/>
    <w:unhideWhenUsed/>
    <w:rsid w:val="00B52F02"/>
  </w:style>
  <w:style w:type="numbering" w:customStyle="1" w:styleId="111111122">
    <w:name w:val="Нет списка111111122"/>
    <w:next w:val="a6"/>
    <w:uiPriority w:val="99"/>
    <w:semiHidden/>
    <w:rsid w:val="00B52F02"/>
  </w:style>
  <w:style w:type="numbering" w:customStyle="1" w:styleId="3111220">
    <w:name w:val="Нет списка311122"/>
    <w:next w:val="a6"/>
    <w:semiHidden/>
    <w:rsid w:val="00B52F02"/>
  </w:style>
  <w:style w:type="numbering" w:customStyle="1" w:styleId="1111111122">
    <w:name w:val="Нет списка1111111122"/>
    <w:next w:val="a6"/>
    <w:semiHidden/>
    <w:rsid w:val="00B52F02"/>
  </w:style>
  <w:style w:type="numbering" w:customStyle="1" w:styleId="411122">
    <w:name w:val="Нет списка411122"/>
    <w:next w:val="a6"/>
    <w:uiPriority w:val="99"/>
    <w:semiHidden/>
    <w:unhideWhenUsed/>
    <w:rsid w:val="00B52F02"/>
  </w:style>
  <w:style w:type="numbering" w:customStyle="1" w:styleId="51122">
    <w:name w:val="Нет списка51122"/>
    <w:next w:val="a6"/>
    <w:uiPriority w:val="99"/>
    <w:semiHidden/>
    <w:unhideWhenUsed/>
    <w:rsid w:val="00B52F02"/>
  </w:style>
  <w:style w:type="numbering" w:customStyle="1" w:styleId="61122">
    <w:name w:val="Нет списка61122"/>
    <w:next w:val="a6"/>
    <w:uiPriority w:val="99"/>
    <w:semiHidden/>
    <w:unhideWhenUsed/>
    <w:rsid w:val="00B52F02"/>
  </w:style>
  <w:style w:type="table" w:customStyle="1" w:styleId="611120">
    <w:name w:val="Сетка таблицы61112"/>
    <w:basedOn w:val="a5"/>
    <w:next w:val="aff"/>
    <w:uiPriority w:val="59"/>
    <w:rsid w:val="00B52F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2">
    <w:name w:val="Сетка таблицы131112"/>
    <w:basedOn w:val="a5"/>
    <w:next w:val="aff"/>
    <w:uiPriority w:val="59"/>
    <w:rsid w:val="00B52F0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22">
    <w:name w:val="Нет списка1211122"/>
    <w:next w:val="a6"/>
    <w:semiHidden/>
    <w:unhideWhenUsed/>
    <w:rsid w:val="00B52F02"/>
  </w:style>
  <w:style w:type="numbering" w:customStyle="1" w:styleId="3111122">
    <w:name w:val="Нет списка3111122"/>
    <w:next w:val="a6"/>
    <w:semiHidden/>
    <w:rsid w:val="00B52F02"/>
  </w:style>
  <w:style w:type="numbering" w:customStyle="1" w:styleId="1112122">
    <w:name w:val="Нет списка1112122"/>
    <w:next w:val="a6"/>
    <w:semiHidden/>
    <w:rsid w:val="00B52F02"/>
  </w:style>
  <w:style w:type="numbering" w:customStyle="1" w:styleId="21111122">
    <w:name w:val="Нет списка21111122"/>
    <w:next w:val="a6"/>
    <w:uiPriority w:val="99"/>
    <w:semiHidden/>
    <w:unhideWhenUsed/>
    <w:rsid w:val="00B52F02"/>
  </w:style>
  <w:style w:type="numbering" w:customStyle="1" w:styleId="4111122">
    <w:name w:val="Нет списка4111122"/>
    <w:next w:val="a6"/>
    <w:uiPriority w:val="99"/>
    <w:semiHidden/>
    <w:unhideWhenUsed/>
    <w:rsid w:val="00B52F02"/>
  </w:style>
  <w:style w:type="numbering" w:customStyle="1" w:styleId="511122">
    <w:name w:val="Нет списка511122"/>
    <w:next w:val="a6"/>
    <w:uiPriority w:val="99"/>
    <w:semiHidden/>
    <w:unhideWhenUsed/>
    <w:rsid w:val="00B52F02"/>
  </w:style>
  <w:style w:type="numbering" w:customStyle="1" w:styleId="711220">
    <w:name w:val="Нет списка71122"/>
    <w:next w:val="a6"/>
    <w:uiPriority w:val="99"/>
    <w:semiHidden/>
    <w:unhideWhenUsed/>
    <w:rsid w:val="00B52F02"/>
  </w:style>
  <w:style w:type="table" w:customStyle="1" w:styleId="8112">
    <w:name w:val="Сетка таблицы8112"/>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3">
    <w:name w:val="Текущий список12112"/>
    <w:rsid w:val="00B52F02"/>
  </w:style>
  <w:style w:type="numbering" w:customStyle="1" w:styleId="8122">
    <w:name w:val="Нет списка812"/>
    <w:next w:val="a6"/>
    <w:uiPriority w:val="99"/>
    <w:semiHidden/>
    <w:unhideWhenUsed/>
    <w:rsid w:val="00B52F02"/>
  </w:style>
  <w:style w:type="table" w:customStyle="1" w:styleId="9122">
    <w:name w:val="Сетка таблицы9122"/>
    <w:basedOn w:val="a5"/>
    <w:next w:val="aff"/>
    <w:uiPriority w:val="59"/>
    <w:rsid w:val="00B52F0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20">
    <w:name w:val="Нет списка13122"/>
    <w:next w:val="a6"/>
    <w:uiPriority w:val="99"/>
    <w:semiHidden/>
    <w:unhideWhenUsed/>
    <w:rsid w:val="00B52F02"/>
  </w:style>
  <w:style w:type="numbering" w:customStyle="1" w:styleId="23122">
    <w:name w:val="Нет списка23122"/>
    <w:next w:val="a6"/>
    <w:uiPriority w:val="99"/>
    <w:semiHidden/>
    <w:unhideWhenUsed/>
    <w:rsid w:val="00B52F02"/>
  </w:style>
  <w:style w:type="table" w:customStyle="1" w:styleId="14122">
    <w:name w:val="Сетка таблицы14122"/>
    <w:basedOn w:val="a5"/>
    <w:next w:val="aff"/>
    <w:uiPriority w:val="59"/>
    <w:rsid w:val="00B52F02"/>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20">
    <w:name w:val="Сетка таблицы23112"/>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20">
    <w:name w:val="Сетка таблицы41112"/>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20">
    <w:name w:val="Сетка таблицы51112"/>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2">
    <w:name w:val="Сетка таблицы6212"/>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20">
    <w:name w:val="Нет списка3222"/>
    <w:next w:val="a6"/>
    <w:uiPriority w:val="99"/>
    <w:semiHidden/>
    <w:unhideWhenUsed/>
    <w:rsid w:val="00B52F02"/>
  </w:style>
  <w:style w:type="table" w:customStyle="1" w:styleId="91112">
    <w:name w:val="Сетка таблицы91112"/>
    <w:basedOn w:val="a5"/>
    <w:next w:val="aff"/>
    <w:uiPriority w:val="59"/>
    <w:rsid w:val="00B52F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2">
    <w:name w:val="Нет списка4212"/>
    <w:next w:val="a6"/>
    <w:uiPriority w:val="99"/>
    <w:semiHidden/>
    <w:unhideWhenUsed/>
    <w:rsid w:val="00B52F02"/>
  </w:style>
  <w:style w:type="table" w:customStyle="1" w:styleId="10112">
    <w:name w:val="Сетка таблицы10112"/>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2">
    <w:name w:val="Нет списка5212"/>
    <w:next w:val="a6"/>
    <w:uiPriority w:val="99"/>
    <w:semiHidden/>
    <w:unhideWhenUsed/>
    <w:rsid w:val="00B52F02"/>
  </w:style>
  <w:style w:type="table" w:customStyle="1" w:styleId="1211120">
    <w:name w:val="Сетка таблицы121112"/>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20">
    <w:name w:val="Нет списка912"/>
    <w:next w:val="a6"/>
    <w:uiPriority w:val="99"/>
    <w:semiHidden/>
    <w:unhideWhenUsed/>
    <w:rsid w:val="00B52F02"/>
  </w:style>
  <w:style w:type="table" w:customStyle="1" w:styleId="1512">
    <w:name w:val="Сетка таблицы1512"/>
    <w:basedOn w:val="a5"/>
    <w:next w:val="aff"/>
    <w:uiPriority w:val="59"/>
    <w:rsid w:val="00B52F0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23">
    <w:name w:val="Нет списка1412"/>
    <w:next w:val="a6"/>
    <w:uiPriority w:val="99"/>
    <w:semiHidden/>
    <w:unhideWhenUsed/>
    <w:rsid w:val="00B52F02"/>
  </w:style>
  <w:style w:type="numbering" w:customStyle="1" w:styleId="2412">
    <w:name w:val="Нет списка2412"/>
    <w:next w:val="a6"/>
    <w:uiPriority w:val="99"/>
    <w:semiHidden/>
    <w:unhideWhenUsed/>
    <w:rsid w:val="00B52F02"/>
  </w:style>
  <w:style w:type="table" w:customStyle="1" w:styleId="16220">
    <w:name w:val="Сетка таблицы1622"/>
    <w:basedOn w:val="a5"/>
    <w:next w:val="aff"/>
    <w:uiPriority w:val="59"/>
    <w:rsid w:val="00B52F02"/>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20">
    <w:name w:val="Сетка таблицы2412"/>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22">
    <w:name w:val="Сетка таблицы3322"/>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20">
    <w:name w:val="Сетка таблицы4212"/>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20">
    <w:name w:val="Сетка таблицы5212"/>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2">
    <w:name w:val="Сетка таблицы6312"/>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23">
    <w:name w:val="Нет списка3312"/>
    <w:next w:val="a6"/>
    <w:uiPriority w:val="99"/>
    <w:semiHidden/>
    <w:unhideWhenUsed/>
    <w:rsid w:val="00B52F02"/>
  </w:style>
  <w:style w:type="table" w:customStyle="1" w:styleId="9212">
    <w:name w:val="Сетка таблицы9212"/>
    <w:basedOn w:val="a5"/>
    <w:next w:val="aff"/>
    <w:uiPriority w:val="59"/>
    <w:rsid w:val="00B52F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2">
    <w:name w:val="Нет списка4312"/>
    <w:next w:val="a6"/>
    <w:uiPriority w:val="99"/>
    <w:semiHidden/>
    <w:unhideWhenUsed/>
    <w:rsid w:val="00B52F02"/>
  </w:style>
  <w:style w:type="numbering" w:customStyle="1" w:styleId="5312">
    <w:name w:val="Нет списка5312"/>
    <w:next w:val="a6"/>
    <w:uiPriority w:val="99"/>
    <w:semiHidden/>
    <w:unhideWhenUsed/>
    <w:rsid w:val="00B52F02"/>
  </w:style>
  <w:style w:type="table" w:customStyle="1" w:styleId="122120">
    <w:name w:val="Сетка таблицы12212"/>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20">
    <w:name w:val="Нет списка1012"/>
    <w:next w:val="a6"/>
    <w:uiPriority w:val="99"/>
    <w:semiHidden/>
    <w:rsid w:val="00B52F02"/>
  </w:style>
  <w:style w:type="numbering" w:customStyle="1" w:styleId="15120">
    <w:name w:val="Нет списка1512"/>
    <w:next w:val="a6"/>
    <w:uiPriority w:val="99"/>
    <w:semiHidden/>
    <w:unhideWhenUsed/>
    <w:rsid w:val="00B52F02"/>
  </w:style>
  <w:style w:type="table" w:customStyle="1" w:styleId="1812">
    <w:name w:val="Сетка таблицы1812"/>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22">
    <w:name w:val="Нет списка113122"/>
    <w:next w:val="a6"/>
    <w:semiHidden/>
    <w:rsid w:val="00B52F02"/>
  </w:style>
  <w:style w:type="numbering" w:customStyle="1" w:styleId="2121220">
    <w:name w:val="Нет списка212122"/>
    <w:next w:val="a6"/>
    <w:uiPriority w:val="99"/>
    <w:semiHidden/>
    <w:unhideWhenUsed/>
    <w:rsid w:val="00B52F02"/>
  </w:style>
  <w:style w:type="numbering" w:customStyle="1" w:styleId="111111211321122">
    <w:name w:val="1 / 1.1 / 1.1.1211321122"/>
    <w:rsid w:val="00B52F02"/>
  </w:style>
  <w:style w:type="numbering" w:customStyle="1" w:styleId="12222">
    <w:name w:val="Нет списка12222"/>
    <w:next w:val="a6"/>
    <w:semiHidden/>
    <w:unhideWhenUsed/>
    <w:rsid w:val="00B52F02"/>
  </w:style>
  <w:style w:type="numbering" w:customStyle="1" w:styleId="22222">
    <w:name w:val="Нет списка22222"/>
    <w:next w:val="a6"/>
    <w:uiPriority w:val="99"/>
    <w:semiHidden/>
    <w:rsid w:val="00B52F02"/>
  </w:style>
  <w:style w:type="table" w:customStyle="1" w:styleId="222120">
    <w:name w:val="Сетка таблицы22212"/>
    <w:basedOn w:val="a5"/>
    <w:next w:val="aff"/>
    <w:rsid w:val="00B52F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22">
    <w:name w:val="Нет списка112222"/>
    <w:next w:val="a6"/>
    <w:uiPriority w:val="99"/>
    <w:semiHidden/>
    <w:rsid w:val="00B52F02"/>
  </w:style>
  <w:style w:type="table" w:customStyle="1" w:styleId="212212">
    <w:name w:val="Сетка таблицы212212"/>
    <w:basedOn w:val="a5"/>
    <w:next w:val="aff"/>
    <w:uiPriority w:val="59"/>
    <w:rsid w:val="00B52F02"/>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22">
    <w:name w:val="Нет списка211222"/>
    <w:next w:val="a6"/>
    <w:uiPriority w:val="99"/>
    <w:semiHidden/>
    <w:unhideWhenUsed/>
    <w:rsid w:val="00B52F02"/>
  </w:style>
  <w:style w:type="numbering" w:customStyle="1" w:styleId="11112122">
    <w:name w:val="Нет списка11112122"/>
    <w:next w:val="a6"/>
    <w:semiHidden/>
    <w:unhideWhenUsed/>
    <w:rsid w:val="00B52F02"/>
  </w:style>
  <w:style w:type="table" w:customStyle="1" w:styleId="2111212">
    <w:name w:val="Сетка таблицы2111212"/>
    <w:basedOn w:val="a5"/>
    <w:next w:val="aff"/>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2">
    <w:name w:val="Сетка таблицы311212"/>
    <w:basedOn w:val="a5"/>
    <w:next w:val="aff"/>
    <w:uiPriority w:val="59"/>
    <w:locked/>
    <w:rsid w:val="00B52F02"/>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22">
    <w:name w:val="Нет списка2211122"/>
    <w:next w:val="a6"/>
    <w:uiPriority w:val="99"/>
    <w:semiHidden/>
    <w:rsid w:val="00B52F02"/>
  </w:style>
  <w:style w:type="numbering" w:customStyle="1" w:styleId="11211122">
    <w:name w:val="Нет списка11211122"/>
    <w:next w:val="a6"/>
    <w:semiHidden/>
    <w:rsid w:val="00B52F02"/>
  </w:style>
  <w:style w:type="table" w:customStyle="1" w:styleId="TableNormal412">
    <w:name w:val="Table Normal412"/>
    <w:rsid w:val="00B52F0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42">
    <w:name w:val="Стиль3342"/>
    <w:uiPriority w:val="99"/>
    <w:rsid w:val="00B52F02"/>
  </w:style>
  <w:style w:type="numbering" w:customStyle="1" w:styleId="224122">
    <w:name w:val="Текущий список224122"/>
    <w:rsid w:val="00B52F02"/>
  </w:style>
  <w:style w:type="numbering" w:customStyle="1" w:styleId="331220">
    <w:name w:val="Стиль33122"/>
    <w:uiPriority w:val="99"/>
    <w:rsid w:val="00B52F02"/>
  </w:style>
  <w:style w:type="numbering" w:customStyle="1" w:styleId="11111121132212">
    <w:name w:val="1 / 1.1 / 1.1.121132212"/>
    <w:rsid w:val="00B52F02"/>
  </w:style>
  <w:style w:type="table" w:customStyle="1" w:styleId="-112">
    <w:name w:val="Светлая сетка - Акцент 112"/>
    <w:basedOn w:val="a5"/>
    <w:next w:val="-1"/>
    <w:uiPriority w:val="62"/>
    <w:rsid w:val="00B52F02"/>
    <w:pPr>
      <w:spacing w:after="0" w:line="240" w:lineRule="auto"/>
    </w:pPr>
    <w:rPr>
      <w:rFonts w:ascii="Calibri" w:eastAsia="Calibri" w:hAnsi="Calibri" w:cs="Times New Roman"/>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1111111216224">
    <w:name w:val="1 / 1.1 / 1.1.11216224"/>
    <w:rsid w:val="00B52F02"/>
  </w:style>
  <w:style w:type="numbering" w:customStyle="1" w:styleId="21117234">
    <w:name w:val="Текущий список21117234"/>
    <w:rsid w:val="00B52F02"/>
  </w:style>
  <w:style w:type="numbering" w:customStyle="1" w:styleId="27224">
    <w:name w:val="Статья / Раздел27224"/>
    <w:rsid w:val="00B52F02"/>
  </w:style>
  <w:style w:type="numbering" w:customStyle="1" w:styleId="292112">
    <w:name w:val="Текущий список292112"/>
    <w:rsid w:val="00B52F02"/>
  </w:style>
  <w:style w:type="numbering" w:customStyle="1" w:styleId="1ai182112">
    <w:name w:val="1 / a / i182112"/>
    <w:basedOn w:val="a6"/>
    <w:next w:val="1ai"/>
    <w:semiHidden/>
    <w:rsid w:val="00B52F02"/>
  </w:style>
  <w:style w:type="numbering" w:customStyle="1" w:styleId="1182112">
    <w:name w:val="Текущий список1182112"/>
    <w:rsid w:val="00B52F02"/>
  </w:style>
  <w:style w:type="numbering" w:customStyle="1" w:styleId="11111112162112">
    <w:name w:val="1 / 1.1 / 1.1.112162112"/>
    <w:rsid w:val="00B52F02"/>
  </w:style>
  <w:style w:type="numbering" w:customStyle="1" w:styleId="211172112">
    <w:name w:val="Текущий список211172112"/>
    <w:rsid w:val="00B52F02"/>
  </w:style>
  <w:style w:type="numbering" w:customStyle="1" w:styleId="192112">
    <w:name w:val="Текущий список192112"/>
    <w:rsid w:val="00B52F02"/>
  </w:style>
  <w:style w:type="numbering" w:customStyle="1" w:styleId="272112">
    <w:name w:val="Статья / Раздел272112"/>
    <w:rsid w:val="00B52F02"/>
  </w:style>
  <w:style w:type="numbering" w:customStyle="1" w:styleId="72112">
    <w:name w:val="Статья / Раздел72112"/>
    <w:basedOn w:val="a6"/>
    <w:next w:val="ac"/>
    <w:semiHidden/>
    <w:rsid w:val="00B52F02"/>
  </w:style>
  <w:style w:type="numbering" w:customStyle="1" w:styleId="1ai11152122">
    <w:name w:val="1 / a / i11152122"/>
    <w:rsid w:val="00B52F02"/>
  </w:style>
  <w:style w:type="numbering" w:customStyle="1" w:styleId="1ai111521112">
    <w:name w:val="1 / a / i111521112"/>
    <w:rsid w:val="00B52F02"/>
  </w:style>
  <w:style w:type="numbering" w:customStyle="1" w:styleId="1ai362112">
    <w:name w:val="1 / a / i362112"/>
    <w:rsid w:val="00B52F02"/>
  </w:style>
  <w:style w:type="numbering" w:customStyle="1" w:styleId="11152112">
    <w:name w:val="Текущий список11152112"/>
    <w:rsid w:val="00B52F02"/>
  </w:style>
  <w:style w:type="numbering" w:customStyle="1" w:styleId="332220">
    <w:name w:val="Стиль33222"/>
    <w:uiPriority w:val="99"/>
    <w:rsid w:val="00B52F02"/>
  </w:style>
  <w:style w:type="numbering" w:customStyle="1" w:styleId="1ai11152212">
    <w:name w:val="1 / a / i11152212"/>
    <w:rsid w:val="00B52F02"/>
  </w:style>
  <w:style w:type="numbering" w:customStyle="1" w:styleId="2111722211">
    <w:name w:val="Текущий список2111722211"/>
    <w:rsid w:val="00B52F02"/>
  </w:style>
  <w:style w:type="numbering" w:customStyle="1" w:styleId="16120">
    <w:name w:val="Нет списка1612"/>
    <w:next w:val="a6"/>
    <w:uiPriority w:val="99"/>
    <w:semiHidden/>
    <w:unhideWhenUsed/>
    <w:rsid w:val="00B52F02"/>
  </w:style>
  <w:style w:type="numbering" w:customStyle="1" w:styleId="17120">
    <w:name w:val="Нет списка1712"/>
    <w:next w:val="a6"/>
    <w:uiPriority w:val="99"/>
    <w:semiHidden/>
    <w:unhideWhenUsed/>
    <w:rsid w:val="00B52F02"/>
  </w:style>
  <w:style w:type="numbering" w:customStyle="1" w:styleId="18120">
    <w:name w:val="Нет списка1812"/>
    <w:next w:val="a6"/>
    <w:uiPriority w:val="99"/>
    <w:semiHidden/>
    <w:unhideWhenUsed/>
    <w:rsid w:val="00B52F02"/>
  </w:style>
  <w:style w:type="numbering" w:customStyle="1" w:styleId="1912">
    <w:name w:val="Нет списка1912"/>
    <w:next w:val="a6"/>
    <w:uiPriority w:val="99"/>
    <w:semiHidden/>
    <w:unhideWhenUsed/>
    <w:rsid w:val="00B52F02"/>
  </w:style>
  <w:style w:type="table" w:customStyle="1" w:styleId="19120">
    <w:name w:val="Сетка таблицы1912"/>
    <w:basedOn w:val="a5"/>
    <w:next w:val="aff"/>
    <w:uiPriority w:val="39"/>
    <w:rsid w:val="00B52F02"/>
    <w:pPr>
      <w:spacing w:after="0" w:line="240" w:lineRule="auto"/>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11">
    <w:name w:val="Таблица-сетка 4 — акцент 6111"/>
    <w:basedOn w:val="a5"/>
    <w:next w:val="-461"/>
    <w:uiPriority w:val="49"/>
    <w:rsid w:val="00B52F02"/>
    <w:pPr>
      <w:spacing w:after="0" w:line="240" w:lineRule="auto"/>
    </w:pPr>
    <w:rPr>
      <w:rFonts w:ascii="Calibri" w:eastAsia="Calibri" w:hAnsi="Calibri" w:cs="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11012">
    <w:name w:val="Сетка таблицы11012"/>
    <w:basedOn w:val="a5"/>
    <w:next w:val="aff"/>
    <w:uiPriority w:val="3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1">
    <w:name w:val="Таблица-сетка 4 — акцент 621"/>
    <w:basedOn w:val="a5"/>
    <w:next w:val="-461"/>
    <w:uiPriority w:val="49"/>
    <w:rsid w:val="00B52F02"/>
    <w:pPr>
      <w:spacing w:after="0" w:line="240" w:lineRule="auto"/>
    </w:pPr>
    <w:rPr>
      <w:rFonts w:ascii="Calibri" w:eastAsia="Calibri" w:hAnsi="Calibri" w:cs="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numbering" w:customStyle="1" w:styleId="224132">
    <w:name w:val="Текущий список224132"/>
    <w:rsid w:val="00B52F02"/>
  </w:style>
  <w:style w:type="table" w:customStyle="1" w:styleId="203">
    <w:name w:val="Сетка таблицы203"/>
    <w:basedOn w:val="a5"/>
    <w:next w:val="aff"/>
    <w:uiPriority w:val="59"/>
    <w:rsid w:val="00B52F0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321212">
    <w:name w:val="1 / 1.1 / 1.1.1211321212"/>
    <w:rsid w:val="00B52F02"/>
  </w:style>
  <w:style w:type="table" w:customStyle="1" w:styleId="2620">
    <w:name w:val="Сетка таблицы262"/>
    <w:basedOn w:val="a5"/>
    <w:next w:val="aff"/>
    <w:uiPriority w:val="59"/>
    <w:rsid w:val="00B52F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6223">
    <w:name w:val="1 / a / i16223"/>
    <w:basedOn w:val="a6"/>
    <w:next w:val="1ai"/>
    <w:semiHidden/>
    <w:rsid w:val="00B52F02"/>
  </w:style>
  <w:style w:type="numbering" w:customStyle="1" w:styleId="213922">
    <w:name w:val="Текущий список213922"/>
    <w:rsid w:val="00B52F02"/>
  </w:style>
  <w:style w:type="numbering" w:customStyle="1" w:styleId="29234">
    <w:name w:val="Текущий список29234"/>
    <w:rsid w:val="00B52F02"/>
  </w:style>
  <w:style w:type="numbering" w:customStyle="1" w:styleId="118234">
    <w:name w:val="Текущий список118234"/>
    <w:rsid w:val="00B52F02"/>
  </w:style>
  <w:style w:type="numbering" w:customStyle="1" w:styleId="1111111216234">
    <w:name w:val="1 / 1.1 / 1.1.11216234"/>
    <w:rsid w:val="00B52F02"/>
  </w:style>
  <w:style w:type="numbering" w:customStyle="1" w:styleId="27234">
    <w:name w:val="Статья / Раздел27234"/>
    <w:rsid w:val="00B52F02"/>
  </w:style>
  <w:style w:type="numbering" w:customStyle="1" w:styleId="118244">
    <w:name w:val="Текущий список118244"/>
    <w:rsid w:val="00B52F02"/>
  </w:style>
  <w:style w:type="numbering" w:customStyle="1" w:styleId="118254">
    <w:name w:val="Текущий список118254"/>
    <w:rsid w:val="00B52F02"/>
  </w:style>
  <w:style w:type="numbering" w:customStyle="1" w:styleId="12623">
    <w:name w:val="Статья / Раздел12623"/>
    <w:basedOn w:val="a6"/>
    <w:next w:val="ac"/>
    <w:semiHidden/>
    <w:rsid w:val="00B52F02"/>
  </w:style>
  <w:style w:type="numbering" w:customStyle="1" w:styleId="27243">
    <w:name w:val="Статья / Раздел27243"/>
    <w:rsid w:val="00B52F02"/>
  </w:style>
  <w:style w:type="numbering" w:customStyle="1" w:styleId="21117243">
    <w:name w:val="Текущий список21117243"/>
    <w:rsid w:val="00B52F02"/>
  </w:style>
  <w:style w:type="table" w:customStyle="1" w:styleId="TableGrid2">
    <w:name w:val="TableGrid2"/>
    <w:rsid w:val="00B52F02"/>
    <w:pPr>
      <w:spacing w:after="0" w:line="240" w:lineRule="auto"/>
    </w:pPr>
    <w:rPr>
      <w:rFonts w:eastAsiaTheme="minorEastAsia"/>
      <w:sz w:val="24"/>
      <w:szCs w:val="24"/>
      <w:lang w:eastAsia="en-GB"/>
    </w:rPr>
    <w:tblPr>
      <w:tblCellMar>
        <w:top w:w="0" w:type="dxa"/>
        <w:left w:w="0" w:type="dxa"/>
        <w:bottom w:w="0" w:type="dxa"/>
        <w:right w:w="0" w:type="dxa"/>
      </w:tblCellMar>
    </w:tblPr>
  </w:style>
  <w:style w:type="table" w:customStyle="1" w:styleId="2728">
    <w:name w:val="Сетка таблицы272"/>
    <w:basedOn w:val="a5"/>
    <w:next w:val="aff"/>
    <w:uiPriority w:val="59"/>
    <w:rsid w:val="00B52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4">
    <w:name w:val="Сетка таблицы294"/>
    <w:basedOn w:val="a5"/>
    <w:next w:val="aff"/>
    <w:uiPriority w:val="59"/>
    <w:rsid w:val="00B52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32">
    <w:name w:val="Текущий список19232"/>
    <w:rsid w:val="00B52F02"/>
  </w:style>
  <w:style w:type="numbering" w:customStyle="1" w:styleId="1ai162211">
    <w:name w:val="1 / a / i162211"/>
    <w:basedOn w:val="a6"/>
    <w:next w:val="1ai"/>
    <w:semiHidden/>
    <w:rsid w:val="00B52F02"/>
  </w:style>
  <w:style w:type="numbering" w:customStyle="1" w:styleId="33512">
    <w:name w:val="Стиль33512"/>
    <w:uiPriority w:val="99"/>
    <w:rsid w:val="00B52F02"/>
  </w:style>
  <w:style w:type="table" w:customStyle="1" w:styleId="29210">
    <w:name w:val="Сетка таблицы2921"/>
    <w:basedOn w:val="a5"/>
    <w:uiPriority w:val="59"/>
    <w:rsid w:val="00B52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20">
    <w:name w:val="Нет списка202"/>
    <w:next w:val="a6"/>
    <w:uiPriority w:val="99"/>
    <w:semiHidden/>
    <w:unhideWhenUsed/>
    <w:rsid w:val="00B52F02"/>
  </w:style>
  <w:style w:type="numbering" w:customStyle="1" w:styleId="22442">
    <w:name w:val="Текущий список22442"/>
    <w:rsid w:val="00B52F02"/>
  </w:style>
  <w:style w:type="numbering" w:customStyle="1" w:styleId="7233">
    <w:name w:val="Статья / Раздел7233"/>
    <w:basedOn w:val="a6"/>
    <w:next w:val="ac"/>
    <w:semiHidden/>
    <w:rsid w:val="00B52F02"/>
  </w:style>
  <w:style w:type="numbering" w:customStyle="1" w:styleId="272220">
    <w:name w:val="Текущий список27222"/>
    <w:rsid w:val="00B52F02"/>
  </w:style>
  <w:style w:type="numbering" w:customStyle="1" w:styleId="11111116222">
    <w:name w:val="1 / 1.1 / 1.1.116222"/>
    <w:basedOn w:val="a6"/>
    <w:next w:val="111111"/>
    <w:semiHidden/>
    <w:rsid w:val="00B52F02"/>
  </w:style>
  <w:style w:type="numbering" w:customStyle="1" w:styleId="1ai16231">
    <w:name w:val="1 / a / i16231"/>
    <w:basedOn w:val="a6"/>
    <w:next w:val="1ai"/>
    <w:semiHidden/>
    <w:rsid w:val="00B52F02"/>
  </w:style>
  <w:style w:type="numbering" w:customStyle="1" w:styleId="1115233">
    <w:name w:val="Текущий список1115233"/>
    <w:rsid w:val="00B52F02"/>
  </w:style>
  <w:style w:type="numbering" w:customStyle="1" w:styleId="1111119222">
    <w:name w:val="1 / 1.1 / 1.1.19222"/>
    <w:basedOn w:val="a6"/>
    <w:next w:val="111111"/>
    <w:semiHidden/>
    <w:rsid w:val="00B52F02"/>
  </w:style>
  <w:style w:type="numbering" w:customStyle="1" w:styleId="18222">
    <w:name w:val="Текущий список18222"/>
    <w:rsid w:val="00B52F02"/>
  </w:style>
  <w:style w:type="numbering" w:customStyle="1" w:styleId="26222">
    <w:name w:val="Статья / Раздел26222"/>
    <w:rsid w:val="00B52F02"/>
  </w:style>
  <w:style w:type="numbering" w:customStyle="1" w:styleId="418">
    <w:name w:val="Статья / Раздел41"/>
    <w:basedOn w:val="a6"/>
    <w:next w:val="ac"/>
    <w:uiPriority w:val="99"/>
    <w:unhideWhenUsed/>
    <w:rsid w:val="00B52F02"/>
  </w:style>
  <w:style w:type="numbering" w:customStyle="1" w:styleId="111111221">
    <w:name w:val="1 / 1.1 / 1.1.122"/>
    <w:basedOn w:val="a6"/>
    <w:next w:val="111111"/>
    <w:uiPriority w:val="99"/>
    <w:unhideWhenUsed/>
    <w:rsid w:val="00B52F02"/>
  </w:style>
  <w:style w:type="numbering" w:customStyle="1" w:styleId="1ai22">
    <w:name w:val="1 / a / i22"/>
    <w:basedOn w:val="a6"/>
    <w:next w:val="1ai"/>
    <w:uiPriority w:val="99"/>
    <w:unhideWhenUsed/>
    <w:rsid w:val="00B52F02"/>
  </w:style>
  <w:style w:type="table" w:customStyle="1" w:styleId="OTR11">
    <w:name w:val="OTR11"/>
    <w:basedOn w:val="a5"/>
    <w:next w:val="aff"/>
    <w:uiPriority w:val="39"/>
    <w:rsid w:val="00B52F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2">
    <w:name w:val="Нет списка1152"/>
    <w:next w:val="a6"/>
    <w:uiPriority w:val="99"/>
    <w:semiHidden/>
    <w:rsid w:val="00B52F02"/>
  </w:style>
  <w:style w:type="table" w:customStyle="1" w:styleId="11420">
    <w:name w:val="Сетка таблицы1142"/>
    <w:basedOn w:val="a5"/>
    <w:next w:val="aff"/>
    <w:uiPriority w:val="59"/>
    <w:rsid w:val="00B52F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0">
    <w:name w:val="Сетка таблицы1152"/>
    <w:basedOn w:val="a5"/>
    <w:next w:val="aff"/>
    <w:uiPriority w:val="59"/>
    <w:rsid w:val="00B52F02"/>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2">
    <w:name w:val="Нет списка1162"/>
    <w:next w:val="a6"/>
    <w:semiHidden/>
    <w:unhideWhenUsed/>
    <w:rsid w:val="00B52F02"/>
  </w:style>
  <w:style w:type="table" w:customStyle="1" w:styleId="282">
    <w:name w:val="Сетка таблицы282"/>
    <w:basedOn w:val="a5"/>
    <w:next w:val="aff"/>
    <w:uiPriority w:val="59"/>
    <w:rsid w:val="00B52F02"/>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42">
    <w:name w:val="Сетка таблицы11142"/>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20">
    <w:name w:val="Нет списка11142"/>
    <w:next w:val="a6"/>
    <w:uiPriority w:val="99"/>
    <w:semiHidden/>
    <w:rsid w:val="00B52F02"/>
  </w:style>
  <w:style w:type="table" w:customStyle="1" w:styleId="2152">
    <w:name w:val="Сетка таблицы2152"/>
    <w:basedOn w:val="a5"/>
    <w:next w:val="aff"/>
    <w:rsid w:val="00B52F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20">
    <w:name w:val="Сетка таблицы111132"/>
    <w:basedOn w:val="a5"/>
    <w:next w:val="aff"/>
    <w:uiPriority w:val="59"/>
    <w:rsid w:val="00B52F02"/>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625">
    <w:name w:val="Нет списка262"/>
    <w:next w:val="a6"/>
    <w:uiPriority w:val="99"/>
    <w:semiHidden/>
    <w:unhideWhenUsed/>
    <w:rsid w:val="00B52F02"/>
  </w:style>
  <w:style w:type="table" w:customStyle="1" w:styleId="3520">
    <w:name w:val="Сетка таблицы352"/>
    <w:basedOn w:val="a5"/>
    <w:next w:val="aff"/>
    <w:uiPriority w:val="59"/>
    <w:rsid w:val="00B52F02"/>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21">
    <w:name w:val="Нет списка352"/>
    <w:next w:val="a6"/>
    <w:semiHidden/>
    <w:rsid w:val="00B52F02"/>
  </w:style>
  <w:style w:type="table" w:customStyle="1" w:styleId="4420">
    <w:name w:val="Сетка таблицы442"/>
    <w:basedOn w:val="a5"/>
    <w:next w:val="aff"/>
    <w:uiPriority w:val="59"/>
    <w:rsid w:val="00B52F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2">
    <w:name w:val="Сетка таблицы1242"/>
    <w:basedOn w:val="a5"/>
    <w:next w:val="aff"/>
    <w:uiPriority w:val="59"/>
    <w:rsid w:val="00B52F02"/>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2">
    <w:name w:val="Нет списка111142"/>
    <w:next w:val="a6"/>
    <w:semiHidden/>
    <w:rsid w:val="00B52F02"/>
  </w:style>
  <w:style w:type="table" w:customStyle="1" w:styleId="21142">
    <w:name w:val="Сетка таблицы21142"/>
    <w:basedOn w:val="a5"/>
    <w:next w:val="aff"/>
    <w:rsid w:val="00B52F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20">
    <w:name w:val="Нет списка2142"/>
    <w:next w:val="a6"/>
    <w:uiPriority w:val="99"/>
    <w:semiHidden/>
    <w:unhideWhenUsed/>
    <w:rsid w:val="00B52F02"/>
  </w:style>
  <w:style w:type="numbering" w:customStyle="1" w:styleId="452">
    <w:name w:val="Нет списка452"/>
    <w:next w:val="a6"/>
    <w:uiPriority w:val="99"/>
    <w:semiHidden/>
    <w:unhideWhenUsed/>
    <w:rsid w:val="00B52F02"/>
  </w:style>
  <w:style w:type="table" w:customStyle="1" w:styleId="5420">
    <w:name w:val="Сетка таблицы542"/>
    <w:basedOn w:val="a5"/>
    <w:next w:val="aff"/>
    <w:uiPriority w:val="59"/>
    <w:rsid w:val="00B52F02"/>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2">
    <w:name w:val="Нет списка552"/>
    <w:next w:val="a6"/>
    <w:uiPriority w:val="99"/>
    <w:semiHidden/>
    <w:unhideWhenUsed/>
    <w:rsid w:val="00B52F02"/>
  </w:style>
  <w:style w:type="numbering" w:customStyle="1" w:styleId="1111112113252">
    <w:name w:val="1 / 1.1 / 1.1.12113252"/>
    <w:rsid w:val="00B52F02"/>
  </w:style>
  <w:style w:type="numbering" w:customStyle="1" w:styleId="6322">
    <w:name w:val="Нет списка632"/>
    <w:next w:val="a6"/>
    <w:uiPriority w:val="99"/>
    <w:semiHidden/>
    <w:unhideWhenUsed/>
    <w:rsid w:val="00B52F02"/>
  </w:style>
  <w:style w:type="table" w:customStyle="1" w:styleId="652">
    <w:name w:val="Сетка таблицы652"/>
    <w:basedOn w:val="a5"/>
    <w:next w:val="aff"/>
    <w:rsid w:val="00B52F02"/>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32">
    <w:name w:val="Сетка таблицы1332"/>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20">
    <w:name w:val="Нет списка1242"/>
    <w:next w:val="a6"/>
    <w:uiPriority w:val="99"/>
    <w:semiHidden/>
    <w:unhideWhenUsed/>
    <w:rsid w:val="00B52F02"/>
  </w:style>
  <w:style w:type="numbering" w:customStyle="1" w:styleId="22420">
    <w:name w:val="Нет списка2242"/>
    <w:next w:val="a6"/>
    <w:uiPriority w:val="99"/>
    <w:semiHidden/>
    <w:rsid w:val="00B52F02"/>
  </w:style>
  <w:style w:type="table" w:customStyle="1" w:styleId="22426">
    <w:name w:val="Сетка таблицы2242"/>
    <w:basedOn w:val="a5"/>
    <w:next w:val="aff"/>
    <w:rsid w:val="00B52F02"/>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2">
    <w:name w:val="Нет списка11242"/>
    <w:next w:val="a6"/>
    <w:semiHidden/>
    <w:rsid w:val="00B52F02"/>
  </w:style>
  <w:style w:type="table" w:customStyle="1" w:styleId="21242">
    <w:name w:val="Сетка таблицы21242"/>
    <w:basedOn w:val="a5"/>
    <w:next w:val="aff"/>
    <w:uiPriority w:val="59"/>
    <w:rsid w:val="00B52F02"/>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2">
    <w:name w:val="Сетка таблицы3142"/>
    <w:basedOn w:val="a5"/>
    <w:next w:val="aff"/>
    <w:uiPriority w:val="9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20">
    <w:name w:val="Нет списка21142"/>
    <w:next w:val="a6"/>
    <w:uiPriority w:val="99"/>
    <w:semiHidden/>
    <w:unhideWhenUsed/>
    <w:rsid w:val="00B52F02"/>
  </w:style>
  <w:style w:type="numbering" w:customStyle="1" w:styleId="1111132">
    <w:name w:val="Нет списка1111132"/>
    <w:next w:val="a6"/>
    <w:uiPriority w:val="99"/>
    <w:semiHidden/>
    <w:unhideWhenUsed/>
    <w:rsid w:val="00B52F02"/>
  </w:style>
  <w:style w:type="table" w:customStyle="1" w:styleId="211142">
    <w:name w:val="Сетка таблицы211142"/>
    <w:basedOn w:val="a5"/>
    <w:next w:val="aff"/>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2">
    <w:name w:val="Сетка таблицы31142"/>
    <w:basedOn w:val="a5"/>
    <w:next w:val="aff"/>
    <w:uiPriority w:val="99"/>
    <w:locked/>
    <w:rsid w:val="00B52F02"/>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2">
    <w:name w:val="Table Normal62"/>
    <w:uiPriority w:val="2"/>
    <w:unhideWhenUsed/>
    <w:qFormat/>
    <w:rsid w:val="00B52F02"/>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22">
    <w:name w:val="Table Normal122"/>
    <w:uiPriority w:val="2"/>
    <w:semiHidden/>
    <w:unhideWhenUsed/>
    <w:qFormat/>
    <w:rsid w:val="00B52F02"/>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22">
    <w:name w:val="Table Normal222"/>
    <w:uiPriority w:val="2"/>
    <w:semiHidden/>
    <w:unhideWhenUsed/>
    <w:qFormat/>
    <w:rsid w:val="00B52F02"/>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22">
    <w:name w:val="Table Normal322"/>
    <w:uiPriority w:val="2"/>
    <w:semiHidden/>
    <w:unhideWhenUsed/>
    <w:qFormat/>
    <w:rsid w:val="00B52F02"/>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32">
    <w:name w:val="Сетка таблицы732"/>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2">
    <w:name w:val="Сетка таблицы832"/>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2">
    <w:name w:val="Сетка таблицы942"/>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20">
    <w:name w:val="Нет списка732"/>
    <w:next w:val="a6"/>
    <w:uiPriority w:val="99"/>
    <w:semiHidden/>
    <w:rsid w:val="00B52F02"/>
  </w:style>
  <w:style w:type="table" w:customStyle="1" w:styleId="1032">
    <w:name w:val="Сетка таблицы1032"/>
    <w:basedOn w:val="a5"/>
    <w:next w:val="aff"/>
    <w:uiPriority w:val="59"/>
    <w:rsid w:val="00B52F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2">
    <w:name w:val="Сетка таблицы1432"/>
    <w:basedOn w:val="a5"/>
    <w:next w:val="aff"/>
    <w:uiPriority w:val="59"/>
    <w:rsid w:val="00B52F02"/>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20">
    <w:name w:val="Нет списка1332"/>
    <w:next w:val="a6"/>
    <w:uiPriority w:val="99"/>
    <w:semiHidden/>
    <w:unhideWhenUsed/>
    <w:rsid w:val="00B52F02"/>
  </w:style>
  <w:style w:type="table" w:customStyle="1" w:styleId="2332">
    <w:name w:val="Сетка таблицы2332"/>
    <w:basedOn w:val="a5"/>
    <w:next w:val="aff"/>
    <w:uiPriority w:val="59"/>
    <w:rsid w:val="00B52F02"/>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310">
    <w:name w:val="Сетка таблицы11231"/>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32">
    <w:name w:val="Нет списка11332"/>
    <w:next w:val="a6"/>
    <w:uiPriority w:val="99"/>
    <w:semiHidden/>
    <w:rsid w:val="00B52F02"/>
  </w:style>
  <w:style w:type="table" w:customStyle="1" w:styleId="21322">
    <w:name w:val="Сетка таблицы21322"/>
    <w:basedOn w:val="a5"/>
    <w:next w:val="aff"/>
    <w:uiPriority w:val="59"/>
    <w:rsid w:val="00B52F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310">
    <w:name w:val="Сетка таблицы111231"/>
    <w:basedOn w:val="a5"/>
    <w:next w:val="aff"/>
    <w:uiPriority w:val="59"/>
    <w:rsid w:val="00B52F02"/>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320">
    <w:name w:val="Нет списка2332"/>
    <w:next w:val="a6"/>
    <w:uiPriority w:val="99"/>
    <w:semiHidden/>
    <w:unhideWhenUsed/>
    <w:rsid w:val="00B52F02"/>
  </w:style>
  <w:style w:type="table" w:customStyle="1" w:styleId="3232">
    <w:name w:val="Сетка таблицы3232"/>
    <w:basedOn w:val="a5"/>
    <w:next w:val="aff"/>
    <w:uiPriority w:val="59"/>
    <w:rsid w:val="00B52F02"/>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21">
    <w:name w:val="Нет списка3132"/>
    <w:next w:val="a6"/>
    <w:uiPriority w:val="99"/>
    <w:semiHidden/>
    <w:rsid w:val="00B52F02"/>
  </w:style>
  <w:style w:type="table" w:customStyle="1" w:styleId="4132">
    <w:name w:val="Сетка таблицы4132"/>
    <w:basedOn w:val="a5"/>
    <w:next w:val="aff"/>
    <w:rsid w:val="00B52F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2">
    <w:name w:val="Сетка таблицы12132"/>
    <w:basedOn w:val="a5"/>
    <w:next w:val="aff"/>
    <w:uiPriority w:val="59"/>
    <w:rsid w:val="00B52F02"/>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32">
    <w:name w:val="Нет списка111232"/>
    <w:next w:val="a6"/>
    <w:uiPriority w:val="99"/>
    <w:semiHidden/>
    <w:rsid w:val="00B52F02"/>
  </w:style>
  <w:style w:type="table" w:customStyle="1" w:styleId="2112220">
    <w:name w:val="Сетка таблицы211222"/>
    <w:basedOn w:val="a5"/>
    <w:next w:val="aff"/>
    <w:uiPriority w:val="59"/>
    <w:rsid w:val="00B52F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20">
    <w:name w:val="Сетка таблицы1111122"/>
    <w:basedOn w:val="a5"/>
    <w:next w:val="aff"/>
    <w:uiPriority w:val="59"/>
    <w:rsid w:val="00B52F02"/>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320">
    <w:name w:val="Нет списка21232"/>
    <w:next w:val="a6"/>
    <w:uiPriority w:val="99"/>
    <w:semiHidden/>
    <w:unhideWhenUsed/>
    <w:rsid w:val="00B52F02"/>
  </w:style>
  <w:style w:type="numbering" w:customStyle="1" w:styleId="41320">
    <w:name w:val="Нет списка4132"/>
    <w:next w:val="a6"/>
    <w:uiPriority w:val="99"/>
    <w:semiHidden/>
    <w:unhideWhenUsed/>
    <w:rsid w:val="00B52F02"/>
  </w:style>
  <w:style w:type="table" w:customStyle="1" w:styleId="5132">
    <w:name w:val="Сетка таблицы5132"/>
    <w:basedOn w:val="a5"/>
    <w:next w:val="aff"/>
    <w:uiPriority w:val="99"/>
    <w:rsid w:val="00B52F02"/>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20">
    <w:name w:val="Нет списка5132"/>
    <w:next w:val="a6"/>
    <w:uiPriority w:val="99"/>
    <w:semiHidden/>
    <w:unhideWhenUsed/>
    <w:rsid w:val="00B52F02"/>
  </w:style>
  <w:style w:type="numbering" w:customStyle="1" w:styleId="11111121132132">
    <w:name w:val="1 / 1.1 / 1.1.121132132"/>
    <w:rsid w:val="00B52F02"/>
  </w:style>
  <w:style w:type="numbering" w:customStyle="1" w:styleId="6132">
    <w:name w:val="Нет списка6132"/>
    <w:next w:val="a6"/>
    <w:uiPriority w:val="99"/>
    <w:semiHidden/>
    <w:unhideWhenUsed/>
    <w:rsid w:val="00B52F02"/>
  </w:style>
  <w:style w:type="table" w:customStyle="1" w:styleId="61320">
    <w:name w:val="Сетка таблицы6132"/>
    <w:basedOn w:val="a5"/>
    <w:next w:val="aff"/>
    <w:uiPriority w:val="59"/>
    <w:rsid w:val="00B52F02"/>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32">
    <w:name w:val="Сетка таблицы13132"/>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20">
    <w:name w:val="Нет списка12132"/>
    <w:next w:val="a6"/>
    <w:semiHidden/>
    <w:unhideWhenUsed/>
    <w:rsid w:val="00B52F02"/>
  </w:style>
  <w:style w:type="numbering" w:customStyle="1" w:styleId="22132">
    <w:name w:val="Нет списка22132"/>
    <w:next w:val="a6"/>
    <w:uiPriority w:val="99"/>
    <w:semiHidden/>
    <w:rsid w:val="00B52F02"/>
  </w:style>
  <w:style w:type="table" w:customStyle="1" w:styleId="221320">
    <w:name w:val="Сетка таблицы22132"/>
    <w:basedOn w:val="a5"/>
    <w:next w:val="aff"/>
    <w:rsid w:val="00B52F02"/>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32">
    <w:name w:val="Нет списка112132"/>
    <w:next w:val="a6"/>
    <w:uiPriority w:val="99"/>
    <w:semiHidden/>
    <w:rsid w:val="00B52F02"/>
  </w:style>
  <w:style w:type="table" w:customStyle="1" w:styleId="212132">
    <w:name w:val="Сетка таблицы212132"/>
    <w:basedOn w:val="a5"/>
    <w:next w:val="aff"/>
    <w:uiPriority w:val="59"/>
    <w:rsid w:val="00B52F02"/>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20">
    <w:name w:val="Сетка таблицы31222"/>
    <w:basedOn w:val="a5"/>
    <w:next w:val="aff"/>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320">
    <w:name w:val="Нет списка211132"/>
    <w:next w:val="a6"/>
    <w:uiPriority w:val="99"/>
    <w:semiHidden/>
    <w:unhideWhenUsed/>
    <w:rsid w:val="00B52F02"/>
  </w:style>
  <w:style w:type="numbering" w:customStyle="1" w:styleId="1111232">
    <w:name w:val="Нет списка1111232"/>
    <w:next w:val="a6"/>
    <w:semiHidden/>
    <w:unhideWhenUsed/>
    <w:rsid w:val="00B52F02"/>
  </w:style>
  <w:style w:type="table" w:customStyle="1" w:styleId="2111132">
    <w:name w:val="Сетка таблицы2111132"/>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32">
    <w:name w:val="Сетка таблицы311132"/>
    <w:basedOn w:val="a5"/>
    <w:next w:val="aff"/>
    <w:uiPriority w:val="99"/>
    <w:locked/>
    <w:rsid w:val="00B52F02"/>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20">
    <w:name w:val="Нет списка31132"/>
    <w:next w:val="a6"/>
    <w:semiHidden/>
    <w:rsid w:val="00B52F02"/>
  </w:style>
  <w:style w:type="numbering" w:customStyle="1" w:styleId="121132">
    <w:name w:val="Нет списка121132"/>
    <w:next w:val="a6"/>
    <w:uiPriority w:val="99"/>
    <w:semiHidden/>
    <w:unhideWhenUsed/>
    <w:rsid w:val="00B52F02"/>
  </w:style>
  <w:style w:type="numbering" w:customStyle="1" w:styleId="221132">
    <w:name w:val="Нет списка221132"/>
    <w:next w:val="a6"/>
    <w:uiPriority w:val="99"/>
    <w:semiHidden/>
    <w:rsid w:val="00B52F02"/>
  </w:style>
  <w:style w:type="numbering" w:customStyle="1" w:styleId="1121132">
    <w:name w:val="Нет списка1121132"/>
    <w:next w:val="a6"/>
    <w:uiPriority w:val="99"/>
    <w:semiHidden/>
    <w:rsid w:val="00B52F02"/>
  </w:style>
  <w:style w:type="numbering" w:customStyle="1" w:styleId="21111320">
    <w:name w:val="Нет списка2111132"/>
    <w:next w:val="a6"/>
    <w:uiPriority w:val="99"/>
    <w:semiHidden/>
    <w:unhideWhenUsed/>
    <w:rsid w:val="00B52F02"/>
  </w:style>
  <w:style w:type="numbering" w:customStyle="1" w:styleId="11111132">
    <w:name w:val="Нет списка11111132"/>
    <w:next w:val="a6"/>
    <w:semiHidden/>
    <w:unhideWhenUsed/>
    <w:rsid w:val="00B52F02"/>
  </w:style>
  <w:style w:type="numbering" w:customStyle="1" w:styleId="224232">
    <w:name w:val="Текущий список224232"/>
    <w:rsid w:val="00B52F02"/>
  </w:style>
  <w:style w:type="numbering" w:customStyle="1" w:styleId="3422">
    <w:name w:val="Стиль342"/>
    <w:uiPriority w:val="99"/>
    <w:rsid w:val="00B52F02"/>
  </w:style>
  <w:style w:type="numbering" w:customStyle="1" w:styleId="1117232">
    <w:name w:val="Текущий список1117232"/>
    <w:rsid w:val="00B52F02"/>
  </w:style>
  <w:style w:type="table" w:customStyle="1" w:styleId="1722">
    <w:name w:val="Сетка таблицы1722"/>
    <w:basedOn w:val="a5"/>
    <w:next w:val="aff"/>
    <w:uiPriority w:val="99"/>
    <w:rsid w:val="00B52F02"/>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2">
    <w:name w:val="Сетка таблицы7132"/>
    <w:basedOn w:val="a5"/>
    <w:next w:val="aff"/>
    <w:rsid w:val="00B52F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32">
    <w:name w:val="Нет списка41132"/>
    <w:next w:val="a6"/>
    <w:uiPriority w:val="99"/>
    <w:semiHidden/>
    <w:unhideWhenUsed/>
    <w:rsid w:val="00B52F02"/>
  </w:style>
  <w:style w:type="table" w:customStyle="1" w:styleId="711310">
    <w:name w:val="Сетка таблицы71131"/>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320">
    <w:name w:val="Нет списка7132"/>
    <w:next w:val="a6"/>
    <w:uiPriority w:val="99"/>
    <w:semiHidden/>
    <w:unhideWhenUsed/>
    <w:rsid w:val="00B52F02"/>
  </w:style>
  <w:style w:type="numbering" w:customStyle="1" w:styleId="111111132">
    <w:name w:val="Нет списка111111132"/>
    <w:next w:val="a6"/>
    <w:uiPriority w:val="99"/>
    <w:semiHidden/>
    <w:rsid w:val="00B52F02"/>
  </w:style>
  <w:style w:type="numbering" w:customStyle="1" w:styleId="3111320">
    <w:name w:val="Нет списка311132"/>
    <w:next w:val="a6"/>
    <w:semiHidden/>
    <w:rsid w:val="00B52F02"/>
  </w:style>
  <w:style w:type="numbering" w:customStyle="1" w:styleId="1111111132">
    <w:name w:val="Нет списка1111111132"/>
    <w:next w:val="a6"/>
    <w:semiHidden/>
    <w:rsid w:val="00B52F02"/>
  </w:style>
  <w:style w:type="numbering" w:customStyle="1" w:styleId="411132">
    <w:name w:val="Нет списка411132"/>
    <w:next w:val="a6"/>
    <w:uiPriority w:val="99"/>
    <w:semiHidden/>
    <w:unhideWhenUsed/>
    <w:rsid w:val="00B52F02"/>
  </w:style>
  <w:style w:type="numbering" w:customStyle="1" w:styleId="51132">
    <w:name w:val="Нет списка51132"/>
    <w:next w:val="a6"/>
    <w:uiPriority w:val="99"/>
    <w:semiHidden/>
    <w:unhideWhenUsed/>
    <w:rsid w:val="00B52F02"/>
  </w:style>
  <w:style w:type="numbering" w:customStyle="1" w:styleId="61132">
    <w:name w:val="Нет списка61132"/>
    <w:next w:val="a6"/>
    <w:uiPriority w:val="99"/>
    <w:semiHidden/>
    <w:unhideWhenUsed/>
    <w:rsid w:val="00B52F02"/>
  </w:style>
  <w:style w:type="table" w:customStyle="1" w:styleId="611220">
    <w:name w:val="Сетка таблицы61122"/>
    <w:basedOn w:val="a5"/>
    <w:next w:val="aff"/>
    <w:uiPriority w:val="59"/>
    <w:rsid w:val="00B52F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2">
    <w:name w:val="Сетка таблицы131122"/>
    <w:basedOn w:val="a5"/>
    <w:next w:val="aff"/>
    <w:uiPriority w:val="59"/>
    <w:rsid w:val="00B52F02"/>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32">
    <w:name w:val="Нет списка1211132"/>
    <w:next w:val="a6"/>
    <w:semiHidden/>
    <w:unhideWhenUsed/>
    <w:rsid w:val="00B52F02"/>
  </w:style>
  <w:style w:type="numbering" w:customStyle="1" w:styleId="3111132">
    <w:name w:val="Нет списка3111132"/>
    <w:next w:val="a6"/>
    <w:semiHidden/>
    <w:rsid w:val="00B52F02"/>
  </w:style>
  <w:style w:type="numbering" w:customStyle="1" w:styleId="1112132">
    <w:name w:val="Нет списка1112132"/>
    <w:next w:val="a6"/>
    <w:semiHidden/>
    <w:rsid w:val="00B52F02"/>
  </w:style>
  <w:style w:type="numbering" w:customStyle="1" w:styleId="21111132">
    <w:name w:val="Нет списка21111132"/>
    <w:next w:val="a6"/>
    <w:uiPriority w:val="99"/>
    <w:semiHidden/>
    <w:unhideWhenUsed/>
    <w:rsid w:val="00B52F02"/>
  </w:style>
  <w:style w:type="numbering" w:customStyle="1" w:styleId="4111132">
    <w:name w:val="Нет списка4111132"/>
    <w:next w:val="a6"/>
    <w:uiPriority w:val="99"/>
    <w:semiHidden/>
    <w:unhideWhenUsed/>
    <w:rsid w:val="00B52F02"/>
  </w:style>
  <w:style w:type="numbering" w:customStyle="1" w:styleId="511132">
    <w:name w:val="Нет списка511132"/>
    <w:next w:val="a6"/>
    <w:uiPriority w:val="99"/>
    <w:semiHidden/>
    <w:unhideWhenUsed/>
    <w:rsid w:val="00B52F02"/>
  </w:style>
  <w:style w:type="numbering" w:customStyle="1" w:styleId="71132">
    <w:name w:val="Нет списка71132"/>
    <w:next w:val="a6"/>
    <w:uiPriority w:val="99"/>
    <w:semiHidden/>
    <w:unhideWhenUsed/>
    <w:rsid w:val="00B52F02"/>
  </w:style>
  <w:style w:type="table" w:customStyle="1" w:styleId="81220">
    <w:name w:val="Сетка таблицы8122"/>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20">
    <w:name w:val="Нет списка822"/>
    <w:next w:val="a6"/>
    <w:uiPriority w:val="99"/>
    <w:semiHidden/>
    <w:unhideWhenUsed/>
    <w:rsid w:val="00B52F02"/>
  </w:style>
  <w:style w:type="table" w:customStyle="1" w:styleId="9132">
    <w:name w:val="Сетка таблицы9132"/>
    <w:basedOn w:val="a5"/>
    <w:next w:val="aff"/>
    <w:uiPriority w:val="59"/>
    <w:rsid w:val="00B52F02"/>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20">
    <w:name w:val="Нет списка13132"/>
    <w:next w:val="a6"/>
    <w:uiPriority w:val="99"/>
    <w:semiHidden/>
    <w:unhideWhenUsed/>
    <w:rsid w:val="00B52F02"/>
  </w:style>
  <w:style w:type="numbering" w:customStyle="1" w:styleId="23132">
    <w:name w:val="Нет списка23132"/>
    <w:next w:val="a6"/>
    <w:uiPriority w:val="99"/>
    <w:semiHidden/>
    <w:unhideWhenUsed/>
    <w:rsid w:val="00B52F02"/>
  </w:style>
  <w:style w:type="table" w:customStyle="1" w:styleId="14131">
    <w:name w:val="Сетка таблицы14131"/>
    <w:basedOn w:val="a5"/>
    <w:next w:val="aff"/>
    <w:uiPriority w:val="59"/>
    <w:rsid w:val="00B52F02"/>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20">
    <w:name w:val="Сетка таблицы23122"/>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20">
    <w:name w:val="Сетка таблицы41122"/>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20">
    <w:name w:val="Сетка таблицы51122"/>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2">
    <w:name w:val="Сетка таблицы6222"/>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20">
    <w:name w:val="Нет списка3232"/>
    <w:next w:val="a6"/>
    <w:uiPriority w:val="99"/>
    <w:semiHidden/>
    <w:unhideWhenUsed/>
    <w:rsid w:val="00B52F02"/>
  </w:style>
  <w:style w:type="table" w:customStyle="1" w:styleId="91122">
    <w:name w:val="Сетка таблицы91122"/>
    <w:basedOn w:val="a5"/>
    <w:next w:val="aff"/>
    <w:uiPriority w:val="59"/>
    <w:rsid w:val="00B52F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22">
    <w:name w:val="Нет списка4222"/>
    <w:next w:val="a6"/>
    <w:uiPriority w:val="99"/>
    <w:semiHidden/>
    <w:unhideWhenUsed/>
    <w:rsid w:val="00B52F02"/>
  </w:style>
  <w:style w:type="table" w:customStyle="1" w:styleId="10122">
    <w:name w:val="Сетка таблицы10122"/>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22">
    <w:name w:val="Нет списка5222"/>
    <w:next w:val="a6"/>
    <w:uiPriority w:val="99"/>
    <w:semiHidden/>
    <w:unhideWhenUsed/>
    <w:rsid w:val="00B52F02"/>
  </w:style>
  <w:style w:type="table" w:customStyle="1" w:styleId="1211220">
    <w:name w:val="Сетка таблицы121122"/>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22">
    <w:name w:val="Нет списка922"/>
    <w:next w:val="a6"/>
    <w:uiPriority w:val="99"/>
    <w:semiHidden/>
    <w:unhideWhenUsed/>
    <w:rsid w:val="00B52F02"/>
  </w:style>
  <w:style w:type="table" w:customStyle="1" w:styleId="1522">
    <w:name w:val="Сетка таблицы1522"/>
    <w:basedOn w:val="a5"/>
    <w:next w:val="aff"/>
    <w:uiPriority w:val="59"/>
    <w:rsid w:val="00B52F02"/>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20">
    <w:name w:val="Нет списка1422"/>
    <w:next w:val="a6"/>
    <w:uiPriority w:val="99"/>
    <w:semiHidden/>
    <w:unhideWhenUsed/>
    <w:rsid w:val="00B52F02"/>
  </w:style>
  <w:style w:type="numbering" w:customStyle="1" w:styleId="2422">
    <w:name w:val="Нет списка2422"/>
    <w:next w:val="a6"/>
    <w:uiPriority w:val="99"/>
    <w:semiHidden/>
    <w:unhideWhenUsed/>
    <w:rsid w:val="00B52F02"/>
  </w:style>
  <w:style w:type="table" w:customStyle="1" w:styleId="1632">
    <w:name w:val="Сетка таблицы1632"/>
    <w:basedOn w:val="a5"/>
    <w:next w:val="aff"/>
    <w:uiPriority w:val="59"/>
    <w:rsid w:val="00B52F02"/>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20">
    <w:name w:val="Сетка таблицы2422"/>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21">
    <w:name w:val="Сетка таблицы3332"/>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20">
    <w:name w:val="Сетка таблицы4222"/>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20">
    <w:name w:val="Сетка таблицы5222"/>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20">
    <w:name w:val="Сетка таблицы6322"/>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23">
    <w:name w:val="Нет списка3322"/>
    <w:next w:val="a6"/>
    <w:uiPriority w:val="99"/>
    <w:semiHidden/>
    <w:unhideWhenUsed/>
    <w:rsid w:val="00B52F02"/>
  </w:style>
  <w:style w:type="table" w:customStyle="1" w:styleId="92220">
    <w:name w:val="Сетка таблицы9222"/>
    <w:basedOn w:val="a5"/>
    <w:next w:val="aff"/>
    <w:uiPriority w:val="59"/>
    <w:rsid w:val="00B52F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22">
    <w:name w:val="Нет списка4322"/>
    <w:next w:val="a6"/>
    <w:uiPriority w:val="99"/>
    <w:semiHidden/>
    <w:unhideWhenUsed/>
    <w:rsid w:val="00B52F02"/>
  </w:style>
  <w:style w:type="numbering" w:customStyle="1" w:styleId="5322">
    <w:name w:val="Нет списка5322"/>
    <w:next w:val="a6"/>
    <w:uiPriority w:val="99"/>
    <w:semiHidden/>
    <w:unhideWhenUsed/>
    <w:rsid w:val="00B52F02"/>
  </w:style>
  <w:style w:type="table" w:customStyle="1" w:styleId="122220">
    <w:name w:val="Сетка таблицы12222"/>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20">
    <w:name w:val="Нет списка1022"/>
    <w:next w:val="a6"/>
    <w:uiPriority w:val="99"/>
    <w:semiHidden/>
    <w:rsid w:val="00B52F02"/>
  </w:style>
  <w:style w:type="numbering" w:customStyle="1" w:styleId="15220">
    <w:name w:val="Нет списка1522"/>
    <w:next w:val="a6"/>
    <w:uiPriority w:val="99"/>
    <w:semiHidden/>
    <w:unhideWhenUsed/>
    <w:rsid w:val="00B52F02"/>
  </w:style>
  <w:style w:type="table" w:customStyle="1" w:styleId="18220">
    <w:name w:val="Сетка таблицы1822"/>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32">
    <w:name w:val="Нет списка113132"/>
    <w:next w:val="a6"/>
    <w:semiHidden/>
    <w:rsid w:val="00B52F02"/>
  </w:style>
  <w:style w:type="numbering" w:customStyle="1" w:styleId="2121320">
    <w:name w:val="Нет списка212132"/>
    <w:next w:val="a6"/>
    <w:uiPriority w:val="99"/>
    <w:semiHidden/>
    <w:unhideWhenUsed/>
    <w:rsid w:val="00B52F02"/>
  </w:style>
  <w:style w:type="numbering" w:customStyle="1" w:styleId="111111211321131">
    <w:name w:val="1 / 1.1 / 1.1.1211321131"/>
    <w:rsid w:val="00B52F02"/>
  </w:style>
  <w:style w:type="numbering" w:customStyle="1" w:styleId="12232">
    <w:name w:val="Нет списка12232"/>
    <w:next w:val="a6"/>
    <w:semiHidden/>
    <w:unhideWhenUsed/>
    <w:rsid w:val="00B52F02"/>
  </w:style>
  <w:style w:type="numbering" w:customStyle="1" w:styleId="22232">
    <w:name w:val="Нет списка22232"/>
    <w:next w:val="a6"/>
    <w:uiPriority w:val="99"/>
    <w:semiHidden/>
    <w:rsid w:val="00B52F02"/>
  </w:style>
  <w:style w:type="table" w:customStyle="1" w:styleId="222220">
    <w:name w:val="Сетка таблицы22222"/>
    <w:basedOn w:val="a5"/>
    <w:next w:val="aff"/>
    <w:rsid w:val="00B52F02"/>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32">
    <w:name w:val="Нет списка112232"/>
    <w:next w:val="a6"/>
    <w:uiPriority w:val="99"/>
    <w:semiHidden/>
    <w:rsid w:val="00B52F02"/>
  </w:style>
  <w:style w:type="table" w:customStyle="1" w:styleId="212222">
    <w:name w:val="Сетка таблицы212222"/>
    <w:basedOn w:val="a5"/>
    <w:next w:val="aff"/>
    <w:uiPriority w:val="59"/>
    <w:rsid w:val="00B52F02"/>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32">
    <w:name w:val="Нет списка211232"/>
    <w:next w:val="a6"/>
    <w:uiPriority w:val="99"/>
    <w:semiHidden/>
    <w:unhideWhenUsed/>
    <w:rsid w:val="00B52F02"/>
  </w:style>
  <w:style w:type="numbering" w:customStyle="1" w:styleId="11112132">
    <w:name w:val="Нет списка11112132"/>
    <w:next w:val="a6"/>
    <w:semiHidden/>
    <w:unhideWhenUsed/>
    <w:rsid w:val="00B52F02"/>
  </w:style>
  <w:style w:type="table" w:customStyle="1" w:styleId="2111222">
    <w:name w:val="Сетка таблицы2111222"/>
    <w:basedOn w:val="a5"/>
    <w:next w:val="aff"/>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22">
    <w:name w:val="Сетка таблицы311222"/>
    <w:basedOn w:val="a5"/>
    <w:next w:val="aff"/>
    <w:uiPriority w:val="59"/>
    <w:locked/>
    <w:rsid w:val="00B52F02"/>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32">
    <w:name w:val="Нет списка2211132"/>
    <w:next w:val="a6"/>
    <w:uiPriority w:val="99"/>
    <w:semiHidden/>
    <w:rsid w:val="00B52F02"/>
  </w:style>
  <w:style w:type="numbering" w:customStyle="1" w:styleId="11211132">
    <w:name w:val="Нет списка11211132"/>
    <w:next w:val="a6"/>
    <w:semiHidden/>
    <w:rsid w:val="00B52F02"/>
  </w:style>
  <w:style w:type="table" w:customStyle="1" w:styleId="TableNormal422">
    <w:name w:val="Table Normal422"/>
    <w:rsid w:val="00B52F0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530">
    <w:name w:val="Стиль3353"/>
    <w:uiPriority w:val="99"/>
    <w:rsid w:val="00B52F02"/>
  </w:style>
  <w:style w:type="numbering" w:customStyle="1" w:styleId="224141">
    <w:name w:val="Текущий список224141"/>
    <w:rsid w:val="00B52F02"/>
  </w:style>
  <w:style w:type="numbering" w:customStyle="1" w:styleId="33132">
    <w:name w:val="Стиль33132"/>
    <w:uiPriority w:val="99"/>
    <w:rsid w:val="00B52F02"/>
  </w:style>
  <w:style w:type="numbering" w:customStyle="1" w:styleId="11111121132222">
    <w:name w:val="1 / 1.1 / 1.1.121132222"/>
    <w:rsid w:val="00B52F02"/>
  </w:style>
  <w:style w:type="numbering" w:customStyle="1" w:styleId="29243">
    <w:name w:val="Текущий список29243"/>
    <w:rsid w:val="00B52F02"/>
  </w:style>
  <w:style w:type="numbering" w:customStyle="1" w:styleId="1ai18232">
    <w:name w:val="1 / a / i18232"/>
    <w:basedOn w:val="a6"/>
    <w:next w:val="1ai"/>
    <w:semiHidden/>
    <w:rsid w:val="00B52F02"/>
  </w:style>
  <w:style w:type="numbering" w:customStyle="1" w:styleId="1111111216242">
    <w:name w:val="1 / 1.1 / 1.1.11216242"/>
    <w:rsid w:val="00B52F02"/>
  </w:style>
  <w:style w:type="numbering" w:customStyle="1" w:styleId="21117252">
    <w:name w:val="Текущий список21117252"/>
    <w:rsid w:val="00B52F02"/>
  </w:style>
  <w:style w:type="numbering" w:customStyle="1" w:styleId="19241">
    <w:name w:val="Текущий список19241"/>
    <w:rsid w:val="00B52F02"/>
  </w:style>
  <w:style w:type="numbering" w:customStyle="1" w:styleId="27252">
    <w:name w:val="Статья / Раздел27252"/>
    <w:rsid w:val="00B52F02"/>
  </w:style>
  <w:style w:type="numbering" w:customStyle="1" w:styleId="292122">
    <w:name w:val="Текущий список292122"/>
    <w:rsid w:val="00B52F02"/>
  </w:style>
  <w:style w:type="numbering" w:customStyle="1" w:styleId="1ai182122">
    <w:name w:val="1 / a / i182122"/>
    <w:basedOn w:val="a6"/>
    <w:next w:val="1ai"/>
    <w:semiHidden/>
    <w:rsid w:val="00B52F02"/>
  </w:style>
  <w:style w:type="numbering" w:customStyle="1" w:styleId="1182122">
    <w:name w:val="Текущий список1182122"/>
    <w:rsid w:val="00B52F02"/>
  </w:style>
  <w:style w:type="numbering" w:customStyle="1" w:styleId="11111112162122">
    <w:name w:val="1 / 1.1 / 1.1.112162122"/>
    <w:rsid w:val="00B52F02"/>
  </w:style>
  <w:style w:type="numbering" w:customStyle="1" w:styleId="211172122">
    <w:name w:val="Текущий список211172122"/>
    <w:rsid w:val="00B52F02"/>
  </w:style>
  <w:style w:type="numbering" w:customStyle="1" w:styleId="192122">
    <w:name w:val="Текущий список192122"/>
    <w:rsid w:val="00B52F02"/>
  </w:style>
  <w:style w:type="numbering" w:customStyle="1" w:styleId="272122">
    <w:name w:val="Статья / Раздел272122"/>
    <w:rsid w:val="00B52F02"/>
  </w:style>
  <w:style w:type="numbering" w:customStyle="1" w:styleId="1ai1115241">
    <w:name w:val="1 / a / i1115241"/>
    <w:rsid w:val="00B52F02"/>
  </w:style>
  <w:style w:type="numbering" w:customStyle="1" w:styleId="1ai11152132">
    <w:name w:val="1 / a / i11152132"/>
    <w:rsid w:val="00B52F02"/>
  </w:style>
  <w:style w:type="numbering" w:customStyle="1" w:styleId="1ai111521122">
    <w:name w:val="1 / a / i111521122"/>
    <w:rsid w:val="00B52F02"/>
  </w:style>
  <w:style w:type="numbering" w:customStyle="1" w:styleId="213931">
    <w:name w:val="Текущий список213931"/>
    <w:rsid w:val="00B52F02"/>
  </w:style>
  <w:style w:type="numbering" w:customStyle="1" w:styleId="2241112">
    <w:name w:val="Текущий список2241112"/>
    <w:rsid w:val="00B52F02"/>
  </w:style>
  <w:style w:type="numbering" w:customStyle="1" w:styleId="11152122">
    <w:name w:val="Текущий список11152122"/>
    <w:rsid w:val="00B52F02"/>
  </w:style>
  <w:style w:type="numbering" w:customStyle="1" w:styleId="33231">
    <w:name w:val="Стиль33231"/>
    <w:uiPriority w:val="99"/>
    <w:rsid w:val="00B52F02"/>
  </w:style>
  <w:style w:type="numbering" w:customStyle="1" w:styleId="292212">
    <w:name w:val="Текущий список292212"/>
    <w:rsid w:val="00B52F02"/>
  </w:style>
  <w:style w:type="numbering" w:customStyle="1" w:styleId="1182212">
    <w:name w:val="Текущий список1182212"/>
    <w:rsid w:val="00B52F02"/>
  </w:style>
  <w:style w:type="numbering" w:customStyle="1" w:styleId="11111112162212">
    <w:name w:val="1 / 1.1 / 1.1.112162212"/>
    <w:rsid w:val="00B52F02"/>
  </w:style>
  <w:style w:type="numbering" w:customStyle="1" w:styleId="211172231">
    <w:name w:val="Текущий список211172231"/>
    <w:rsid w:val="00B52F02"/>
  </w:style>
  <w:style w:type="numbering" w:customStyle="1" w:styleId="272212">
    <w:name w:val="Статья / Раздел272212"/>
    <w:rsid w:val="00B52F02"/>
  </w:style>
  <w:style w:type="numbering" w:customStyle="1" w:styleId="333120">
    <w:name w:val="Стиль33312"/>
    <w:uiPriority w:val="99"/>
    <w:rsid w:val="00B52F02"/>
  </w:style>
  <w:style w:type="numbering" w:customStyle="1" w:styleId="11111112162312">
    <w:name w:val="1 / 1.1 / 1.1.112162312"/>
    <w:rsid w:val="00B52F02"/>
  </w:style>
  <w:style w:type="numbering" w:customStyle="1" w:styleId="1182412">
    <w:name w:val="Текущий список1182412"/>
    <w:rsid w:val="00B52F02"/>
  </w:style>
  <w:style w:type="numbering" w:customStyle="1" w:styleId="1182512">
    <w:name w:val="Текущий список1182512"/>
    <w:rsid w:val="00B52F02"/>
  </w:style>
  <w:style w:type="numbering" w:customStyle="1" w:styleId="721112">
    <w:name w:val="Статья / Раздел721112"/>
    <w:basedOn w:val="a6"/>
    <w:next w:val="ac"/>
    <w:semiHidden/>
    <w:rsid w:val="00B52F02"/>
  </w:style>
  <w:style w:type="numbering" w:customStyle="1" w:styleId="31127">
    <w:name w:val="Стиль3112"/>
    <w:uiPriority w:val="99"/>
    <w:rsid w:val="00B52F02"/>
  </w:style>
  <w:style w:type="table" w:customStyle="1" w:styleId="19210">
    <w:name w:val="Сетка таблицы1921"/>
    <w:basedOn w:val="a5"/>
    <w:next w:val="aff"/>
    <w:uiPriority w:val="59"/>
    <w:rsid w:val="00B52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22">
    <w:name w:val="Нет списка1622"/>
    <w:next w:val="a6"/>
    <w:uiPriority w:val="99"/>
    <w:semiHidden/>
    <w:unhideWhenUsed/>
    <w:rsid w:val="00B52F02"/>
  </w:style>
  <w:style w:type="numbering" w:customStyle="1" w:styleId="72212">
    <w:name w:val="Статья / Раздел72212"/>
    <w:basedOn w:val="a6"/>
    <w:next w:val="ac"/>
    <w:semiHidden/>
    <w:rsid w:val="00B52F02"/>
  </w:style>
  <w:style w:type="numbering" w:customStyle="1" w:styleId="11152212">
    <w:name w:val="Текущий список11152212"/>
    <w:rsid w:val="00B52F02"/>
  </w:style>
  <w:style w:type="numbering" w:customStyle="1" w:styleId="1111111120">
    <w:name w:val="1 / 1.1 / 1.1.1112"/>
    <w:basedOn w:val="a6"/>
    <w:next w:val="111111"/>
    <w:uiPriority w:val="99"/>
    <w:unhideWhenUsed/>
    <w:rsid w:val="00B52F02"/>
  </w:style>
  <w:style w:type="numbering" w:customStyle="1" w:styleId="1ai112">
    <w:name w:val="1 / a / i112"/>
    <w:basedOn w:val="a6"/>
    <w:next w:val="1ai"/>
    <w:uiPriority w:val="99"/>
    <w:semiHidden/>
    <w:unhideWhenUsed/>
    <w:rsid w:val="00B52F02"/>
  </w:style>
  <w:style w:type="table" w:customStyle="1" w:styleId="20111">
    <w:name w:val="Сетка таблицы2011"/>
    <w:basedOn w:val="a5"/>
    <w:next w:val="aff"/>
    <w:uiPriority w:val="59"/>
    <w:rsid w:val="00B52F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10">
    <w:name w:val="Нет списка1721"/>
    <w:next w:val="a6"/>
    <w:uiPriority w:val="99"/>
    <w:semiHidden/>
    <w:rsid w:val="00B52F02"/>
  </w:style>
  <w:style w:type="table" w:customStyle="1" w:styleId="11021">
    <w:name w:val="Сетка таблицы11021"/>
    <w:basedOn w:val="a5"/>
    <w:next w:val="aff"/>
    <w:uiPriority w:val="59"/>
    <w:rsid w:val="00B52F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0">
    <w:name w:val="Сетка таблицы11311"/>
    <w:basedOn w:val="a5"/>
    <w:next w:val="aff"/>
    <w:uiPriority w:val="59"/>
    <w:rsid w:val="00B52F02"/>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12">
    <w:name w:val="Нет списка11412"/>
    <w:next w:val="a6"/>
    <w:semiHidden/>
    <w:unhideWhenUsed/>
    <w:rsid w:val="00B52F02"/>
  </w:style>
  <w:style w:type="table" w:customStyle="1" w:styleId="25120">
    <w:name w:val="Сетка таблицы2512"/>
    <w:basedOn w:val="a5"/>
    <w:next w:val="aff"/>
    <w:rsid w:val="00B52F02"/>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110">
    <w:name w:val="Сетка таблицы111311"/>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2">
    <w:name w:val="Нет списка111312"/>
    <w:next w:val="a6"/>
    <w:uiPriority w:val="99"/>
    <w:semiHidden/>
    <w:rsid w:val="00B52F02"/>
  </w:style>
  <w:style w:type="table" w:customStyle="1" w:styleId="214111">
    <w:name w:val="Сетка таблицы21411"/>
    <w:basedOn w:val="a5"/>
    <w:next w:val="aff"/>
    <w:uiPriority w:val="59"/>
    <w:rsid w:val="00B52F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110">
    <w:name w:val="Сетка таблицы1111211"/>
    <w:basedOn w:val="a5"/>
    <w:next w:val="aff"/>
    <w:uiPriority w:val="59"/>
    <w:rsid w:val="00B52F02"/>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121">
    <w:name w:val="Нет списка2512"/>
    <w:next w:val="a6"/>
    <w:uiPriority w:val="99"/>
    <w:semiHidden/>
    <w:unhideWhenUsed/>
    <w:rsid w:val="00B52F02"/>
  </w:style>
  <w:style w:type="table" w:customStyle="1" w:styleId="34112">
    <w:name w:val="Сетка таблицы3411"/>
    <w:basedOn w:val="a5"/>
    <w:next w:val="aff"/>
    <w:uiPriority w:val="99"/>
    <w:rsid w:val="00B52F02"/>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20">
    <w:name w:val="Нет списка3412"/>
    <w:next w:val="a6"/>
    <w:semiHidden/>
    <w:rsid w:val="00B52F02"/>
  </w:style>
  <w:style w:type="table" w:customStyle="1" w:styleId="43112">
    <w:name w:val="Сетка таблицы4311"/>
    <w:basedOn w:val="a5"/>
    <w:next w:val="aff"/>
    <w:rsid w:val="00B52F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11">
    <w:name w:val="Сетка таблицы12311"/>
    <w:basedOn w:val="a5"/>
    <w:next w:val="aff"/>
    <w:uiPriority w:val="59"/>
    <w:rsid w:val="00B52F02"/>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12">
    <w:name w:val="Нет списка1111312"/>
    <w:next w:val="a6"/>
    <w:semiHidden/>
    <w:rsid w:val="00B52F02"/>
  </w:style>
  <w:style w:type="table" w:customStyle="1" w:styleId="2113110">
    <w:name w:val="Сетка таблицы211311"/>
    <w:basedOn w:val="a5"/>
    <w:next w:val="aff"/>
    <w:rsid w:val="00B52F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120">
    <w:name w:val="Нет списка21312"/>
    <w:next w:val="a6"/>
    <w:uiPriority w:val="99"/>
    <w:semiHidden/>
    <w:unhideWhenUsed/>
    <w:rsid w:val="00B52F02"/>
  </w:style>
  <w:style w:type="numbering" w:customStyle="1" w:styleId="4412">
    <w:name w:val="Нет списка4412"/>
    <w:next w:val="a6"/>
    <w:uiPriority w:val="99"/>
    <w:semiHidden/>
    <w:unhideWhenUsed/>
    <w:rsid w:val="00B52F02"/>
  </w:style>
  <w:style w:type="table" w:customStyle="1" w:styleId="53112">
    <w:name w:val="Сетка таблицы5311"/>
    <w:basedOn w:val="a5"/>
    <w:next w:val="aff"/>
    <w:uiPriority w:val="99"/>
    <w:rsid w:val="00B52F02"/>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12">
    <w:name w:val="Нет списка5412"/>
    <w:next w:val="a6"/>
    <w:uiPriority w:val="99"/>
    <w:semiHidden/>
    <w:unhideWhenUsed/>
    <w:rsid w:val="00B52F02"/>
  </w:style>
  <w:style w:type="numbering" w:customStyle="1" w:styleId="62120">
    <w:name w:val="Нет списка6212"/>
    <w:next w:val="a6"/>
    <w:uiPriority w:val="99"/>
    <w:semiHidden/>
    <w:unhideWhenUsed/>
    <w:rsid w:val="00B52F02"/>
  </w:style>
  <w:style w:type="table" w:customStyle="1" w:styleId="6411">
    <w:name w:val="Сетка таблицы6411"/>
    <w:basedOn w:val="a5"/>
    <w:next w:val="aff"/>
    <w:uiPriority w:val="59"/>
    <w:rsid w:val="00B52F02"/>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110">
    <w:name w:val="Сетка таблицы13211"/>
    <w:basedOn w:val="a5"/>
    <w:next w:val="aff"/>
    <w:uiPriority w:val="3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2">
    <w:name w:val="Нет списка12312"/>
    <w:next w:val="a6"/>
    <w:uiPriority w:val="99"/>
    <w:semiHidden/>
    <w:unhideWhenUsed/>
    <w:rsid w:val="00B52F02"/>
  </w:style>
  <w:style w:type="numbering" w:customStyle="1" w:styleId="22312">
    <w:name w:val="Нет списка22312"/>
    <w:next w:val="a6"/>
    <w:uiPriority w:val="99"/>
    <w:semiHidden/>
    <w:rsid w:val="00B52F02"/>
  </w:style>
  <w:style w:type="table" w:customStyle="1" w:styleId="223110">
    <w:name w:val="Сетка таблицы22311"/>
    <w:basedOn w:val="a5"/>
    <w:next w:val="aff"/>
    <w:uiPriority w:val="99"/>
    <w:rsid w:val="00B52F02"/>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12">
    <w:name w:val="Нет списка112312"/>
    <w:next w:val="a6"/>
    <w:semiHidden/>
    <w:rsid w:val="00B52F02"/>
  </w:style>
  <w:style w:type="table" w:customStyle="1" w:styleId="2123110">
    <w:name w:val="Сетка таблицы212311"/>
    <w:basedOn w:val="a5"/>
    <w:next w:val="aff"/>
    <w:uiPriority w:val="59"/>
    <w:rsid w:val="00B52F02"/>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11">
    <w:name w:val="Сетка таблицы31311"/>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12">
    <w:name w:val="Нет списка211312"/>
    <w:next w:val="a6"/>
    <w:uiPriority w:val="99"/>
    <w:semiHidden/>
    <w:unhideWhenUsed/>
    <w:rsid w:val="00B52F02"/>
  </w:style>
  <w:style w:type="numbering" w:customStyle="1" w:styleId="11111212">
    <w:name w:val="Нет списка11111212"/>
    <w:next w:val="a6"/>
    <w:uiPriority w:val="99"/>
    <w:semiHidden/>
    <w:unhideWhenUsed/>
    <w:rsid w:val="00B52F02"/>
  </w:style>
  <w:style w:type="table" w:customStyle="1" w:styleId="21113110">
    <w:name w:val="Сетка таблицы2111311"/>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110">
    <w:name w:val="Сетка таблицы311311"/>
    <w:basedOn w:val="a5"/>
    <w:next w:val="aff"/>
    <w:locked/>
    <w:rsid w:val="00B52F02"/>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12">
    <w:name w:val="Table Normal512"/>
    <w:uiPriority w:val="2"/>
    <w:semiHidden/>
    <w:unhideWhenUsed/>
    <w:qFormat/>
    <w:rsid w:val="00B52F02"/>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11">
    <w:name w:val="Table Normal1111"/>
    <w:uiPriority w:val="2"/>
    <w:semiHidden/>
    <w:unhideWhenUsed/>
    <w:qFormat/>
    <w:rsid w:val="00B52F02"/>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111">
    <w:name w:val="Table Normal2111"/>
    <w:uiPriority w:val="2"/>
    <w:semiHidden/>
    <w:unhideWhenUsed/>
    <w:qFormat/>
    <w:rsid w:val="00B52F02"/>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111">
    <w:name w:val="Table Normal3111"/>
    <w:uiPriority w:val="2"/>
    <w:semiHidden/>
    <w:unhideWhenUsed/>
    <w:qFormat/>
    <w:rsid w:val="00B52F02"/>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2113">
    <w:name w:val="Сетка таблицы7211"/>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11">
    <w:name w:val="Сетка таблицы8211"/>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1">
    <w:name w:val="Сетка таблицы9311"/>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120">
    <w:name w:val="Нет списка7212"/>
    <w:next w:val="a6"/>
    <w:uiPriority w:val="99"/>
    <w:semiHidden/>
    <w:rsid w:val="00B52F02"/>
  </w:style>
  <w:style w:type="table" w:customStyle="1" w:styleId="102111">
    <w:name w:val="Сетка таблицы10211"/>
    <w:basedOn w:val="a5"/>
    <w:next w:val="aff"/>
    <w:uiPriority w:val="59"/>
    <w:rsid w:val="00B52F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11">
    <w:name w:val="Сетка таблицы14211"/>
    <w:basedOn w:val="a5"/>
    <w:next w:val="aff"/>
    <w:uiPriority w:val="59"/>
    <w:rsid w:val="00B52F02"/>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2">
    <w:name w:val="Нет списка13212"/>
    <w:next w:val="a6"/>
    <w:uiPriority w:val="99"/>
    <w:semiHidden/>
    <w:unhideWhenUsed/>
    <w:rsid w:val="00B52F02"/>
  </w:style>
  <w:style w:type="table" w:customStyle="1" w:styleId="232110">
    <w:name w:val="Сетка таблицы23211"/>
    <w:basedOn w:val="a5"/>
    <w:next w:val="aff"/>
    <w:uiPriority w:val="59"/>
    <w:rsid w:val="00B52F02"/>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110">
    <w:name w:val="Сетка таблицы112111"/>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12">
    <w:name w:val="Нет списка113212"/>
    <w:next w:val="a6"/>
    <w:uiPriority w:val="99"/>
    <w:semiHidden/>
    <w:rsid w:val="00B52F02"/>
  </w:style>
  <w:style w:type="table" w:customStyle="1" w:styleId="213111">
    <w:name w:val="Сетка таблицы213111"/>
    <w:basedOn w:val="a5"/>
    <w:next w:val="aff"/>
    <w:uiPriority w:val="59"/>
    <w:rsid w:val="00B52F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10">
    <w:name w:val="Сетка таблицы1112111"/>
    <w:basedOn w:val="a5"/>
    <w:next w:val="aff"/>
    <w:uiPriority w:val="59"/>
    <w:rsid w:val="00B52F02"/>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212">
    <w:name w:val="Нет списка23212"/>
    <w:next w:val="a6"/>
    <w:uiPriority w:val="99"/>
    <w:semiHidden/>
    <w:unhideWhenUsed/>
    <w:rsid w:val="00B52F02"/>
  </w:style>
  <w:style w:type="table" w:customStyle="1" w:styleId="321111">
    <w:name w:val="Сетка таблицы32111"/>
    <w:basedOn w:val="a5"/>
    <w:next w:val="aff"/>
    <w:uiPriority w:val="59"/>
    <w:rsid w:val="00B52F02"/>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120">
    <w:name w:val="Нет списка31212"/>
    <w:next w:val="a6"/>
    <w:uiPriority w:val="99"/>
    <w:semiHidden/>
    <w:rsid w:val="00B52F02"/>
  </w:style>
  <w:style w:type="table" w:customStyle="1" w:styleId="412110">
    <w:name w:val="Сетка таблицы41211"/>
    <w:basedOn w:val="a5"/>
    <w:next w:val="aff"/>
    <w:rsid w:val="00B52F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12">
    <w:name w:val="Сетка таблицы121211"/>
    <w:basedOn w:val="a5"/>
    <w:next w:val="aff"/>
    <w:uiPriority w:val="59"/>
    <w:rsid w:val="00B52F02"/>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212">
    <w:name w:val="Нет списка1112212"/>
    <w:next w:val="a6"/>
    <w:uiPriority w:val="99"/>
    <w:semiHidden/>
    <w:rsid w:val="00B52F02"/>
  </w:style>
  <w:style w:type="table" w:customStyle="1" w:styleId="21121110">
    <w:name w:val="Сетка таблицы2112111"/>
    <w:basedOn w:val="a5"/>
    <w:next w:val="aff"/>
    <w:uiPriority w:val="59"/>
    <w:rsid w:val="00B52F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116">
    <w:name w:val="Сетка таблицы11111111"/>
    <w:basedOn w:val="a5"/>
    <w:next w:val="aff"/>
    <w:uiPriority w:val="59"/>
    <w:rsid w:val="00B52F02"/>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2120">
    <w:name w:val="Нет списка212212"/>
    <w:next w:val="a6"/>
    <w:uiPriority w:val="99"/>
    <w:semiHidden/>
    <w:unhideWhenUsed/>
    <w:rsid w:val="00B52F02"/>
  </w:style>
  <w:style w:type="numbering" w:customStyle="1" w:styleId="41212">
    <w:name w:val="Нет списка41212"/>
    <w:next w:val="a6"/>
    <w:uiPriority w:val="99"/>
    <w:semiHidden/>
    <w:unhideWhenUsed/>
    <w:rsid w:val="00B52F02"/>
  </w:style>
  <w:style w:type="table" w:customStyle="1" w:styleId="512110">
    <w:name w:val="Сетка таблицы51211"/>
    <w:basedOn w:val="a5"/>
    <w:next w:val="aff"/>
    <w:uiPriority w:val="99"/>
    <w:rsid w:val="00B52F02"/>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12">
    <w:name w:val="Нет списка51212"/>
    <w:next w:val="a6"/>
    <w:uiPriority w:val="99"/>
    <w:semiHidden/>
    <w:unhideWhenUsed/>
    <w:rsid w:val="00B52F02"/>
  </w:style>
  <w:style w:type="numbering" w:customStyle="1" w:styleId="61212">
    <w:name w:val="Нет списка61212"/>
    <w:next w:val="a6"/>
    <w:uiPriority w:val="99"/>
    <w:semiHidden/>
    <w:unhideWhenUsed/>
    <w:rsid w:val="00B52F02"/>
  </w:style>
  <w:style w:type="table" w:customStyle="1" w:styleId="612110">
    <w:name w:val="Сетка таблицы61211"/>
    <w:basedOn w:val="a5"/>
    <w:next w:val="aff"/>
    <w:uiPriority w:val="59"/>
    <w:rsid w:val="00B52F02"/>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2111">
    <w:name w:val="Сетка таблицы131211"/>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120">
    <w:name w:val="Нет списка121212"/>
    <w:next w:val="a6"/>
    <w:semiHidden/>
    <w:unhideWhenUsed/>
    <w:rsid w:val="00B52F02"/>
  </w:style>
  <w:style w:type="numbering" w:customStyle="1" w:styleId="221212">
    <w:name w:val="Нет списка221212"/>
    <w:next w:val="a6"/>
    <w:uiPriority w:val="99"/>
    <w:semiHidden/>
    <w:rsid w:val="00B52F02"/>
  </w:style>
  <w:style w:type="table" w:customStyle="1" w:styleId="2211110">
    <w:name w:val="Сетка таблицы221111"/>
    <w:basedOn w:val="a5"/>
    <w:next w:val="aff"/>
    <w:rsid w:val="00B52F02"/>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212">
    <w:name w:val="Нет списка1121212"/>
    <w:next w:val="a6"/>
    <w:uiPriority w:val="99"/>
    <w:semiHidden/>
    <w:rsid w:val="00B52F02"/>
  </w:style>
  <w:style w:type="table" w:customStyle="1" w:styleId="21211111">
    <w:name w:val="Сетка таблицы2121111"/>
    <w:basedOn w:val="a5"/>
    <w:next w:val="aff"/>
    <w:uiPriority w:val="59"/>
    <w:rsid w:val="00B52F02"/>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110">
    <w:name w:val="Сетка таблицы312111"/>
    <w:basedOn w:val="a5"/>
    <w:next w:val="aff"/>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2120">
    <w:name w:val="Нет списка2111212"/>
    <w:next w:val="a6"/>
    <w:uiPriority w:val="99"/>
    <w:semiHidden/>
    <w:unhideWhenUsed/>
    <w:rsid w:val="00B52F02"/>
  </w:style>
  <w:style w:type="numbering" w:customStyle="1" w:styleId="11112212">
    <w:name w:val="Нет списка11112212"/>
    <w:next w:val="a6"/>
    <w:semiHidden/>
    <w:unhideWhenUsed/>
    <w:rsid w:val="00B52F02"/>
  </w:style>
  <w:style w:type="table" w:customStyle="1" w:styleId="211111112">
    <w:name w:val="Сетка таблицы21111111"/>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10">
    <w:name w:val="Сетка таблицы3111111"/>
    <w:basedOn w:val="a5"/>
    <w:next w:val="aff"/>
    <w:uiPriority w:val="99"/>
    <w:locked/>
    <w:rsid w:val="00B52F02"/>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120">
    <w:name w:val="Нет списка311212"/>
    <w:next w:val="a6"/>
    <w:semiHidden/>
    <w:rsid w:val="00B52F02"/>
  </w:style>
  <w:style w:type="numbering" w:customStyle="1" w:styleId="1211212">
    <w:name w:val="Нет списка1211212"/>
    <w:next w:val="a6"/>
    <w:uiPriority w:val="99"/>
    <w:semiHidden/>
    <w:unhideWhenUsed/>
    <w:rsid w:val="00B52F02"/>
  </w:style>
  <w:style w:type="numbering" w:customStyle="1" w:styleId="2211212">
    <w:name w:val="Нет списка2211212"/>
    <w:next w:val="a6"/>
    <w:uiPriority w:val="99"/>
    <w:semiHidden/>
    <w:rsid w:val="00B52F02"/>
  </w:style>
  <w:style w:type="numbering" w:customStyle="1" w:styleId="11211212">
    <w:name w:val="Нет списка11211212"/>
    <w:next w:val="a6"/>
    <w:uiPriority w:val="99"/>
    <w:semiHidden/>
    <w:rsid w:val="00B52F02"/>
  </w:style>
  <w:style w:type="numbering" w:customStyle="1" w:styleId="21111212">
    <w:name w:val="Нет списка21111212"/>
    <w:next w:val="a6"/>
    <w:uiPriority w:val="99"/>
    <w:semiHidden/>
    <w:unhideWhenUsed/>
    <w:rsid w:val="00B52F02"/>
  </w:style>
  <w:style w:type="numbering" w:customStyle="1" w:styleId="111111212">
    <w:name w:val="Нет списка111111212"/>
    <w:next w:val="a6"/>
    <w:semiHidden/>
    <w:unhideWhenUsed/>
    <w:rsid w:val="00B52F02"/>
  </w:style>
  <w:style w:type="table" w:customStyle="1" w:styleId="171110">
    <w:name w:val="Сетка таблицы17111"/>
    <w:basedOn w:val="a5"/>
    <w:next w:val="aff"/>
    <w:uiPriority w:val="99"/>
    <w:rsid w:val="00B52F02"/>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11">
    <w:name w:val="Сетка таблицы71211"/>
    <w:basedOn w:val="a5"/>
    <w:next w:val="aff"/>
    <w:rsid w:val="00B52F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212">
    <w:name w:val="Нет списка411212"/>
    <w:next w:val="a6"/>
    <w:uiPriority w:val="99"/>
    <w:semiHidden/>
    <w:unhideWhenUsed/>
    <w:rsid w:val="00B52F02"/>
  </w:style>
  <w:style w:type="table" w:customStyle="1" w:styleId="7111110">
    <w:name w:val="Сетка таблицы711111"/>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12">
    <w:name w:val="Нет списка71212"/>
    <w:next w:val="a6"/>
    <w:uiPriority w:val="99"/>
    <w:semiHidden/>
    <w:unhideWhenUsed/>
    <w:rsid w:val="00B52F02"/>
  </w:style>
  <w:style w:type="numbering" w:customStyle="1" w:styleId="1111111212">
    <w:name w:val="Нет списка1111111212"/>
    <w:next w:val="a6"/>
    <w:uiPriority w:val="99"/>
    <w:semiHidden/>
    <w:rsid w:val="00B52F02"/>
  </w:style>
  <w:style w:type="numbering" w:customStyle="1" w:styleId="3111212">
    <w:name w:val="Нет списка3111212"/>
    <w:next w:val="a6"/>
    <w:semiHidden/>
    <w:rsid w:val="00B52F02"/>
  </w:style>
  <w:style w:type="numbering" w:customStyle="1" w:styleId="11111111121">
    <w:name w:val="Нет списка11111111121"/>
    <w:next w:val="a6"/>
    <w:semiHidden/>
    <w:rsid w:val="00B52F02"/>
  </w:style>
  <w:style w:type="numbering" w:customStyle="1" w:styleId="4111212">
    <w:name w:val="Нет списка4111212"/>
    <w:next w:val="a6"/>
    <w:uiPriority w:val="99"/>
    <w:semiHidden/>
    <w:unhideWhenUsed/>
    <w:rsid w:val="00B52F02"/>
  </w:style>
  <w:style w:type="numbering" w:customStyle="1" w:styleId="511212">
    <w:name w:val="Нет списка511212"/>
    <w:next w:val="a6"/>
    <w:uiPriority w:val="99"/>
    <w:semiHidden/>
    <w:unhideWhenUsed/>
    <w:rsid w:val="00B52F02"/>
  </w:style>
  <w:style w:type="numbering" w:customStyle="1" w:styleId="611112">
    <w:name w:val="Нет списка611112"/>
    <w:next w:val="a6"/>
    <w:uiPriority w:val="99"/>
    <w:semiHidden/>
    <w:unhideWhenUsed/>
    <w:rsid w:val="00B52F02"/>
  </w:style>
  <w:style w:type="table" w:customStyle="1" w:styleId="6111111">
    <w:name w:val="Сетка таблицы611111"/>
    <w:basedOn w:val="a5"/>
    <w:next w:val="aff"/>
    <w:uiPriority w:val="59"/>
    <w:rsid w:val="00B52F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11">
    <w:name w:val="Сетка таблицы1311111"/>
    <w:basedOn w:val="a5"/>
    <w:next w:val="aff"/>
    <w:uiPriority w:val="59"/>
    <w:rsid w:val="00B52F02"/>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112">
    <w:name w:val="Нет списка12111112"/>
    <w:next w:val="a6"/>
    <w:semiHidden/>
    <w:unhideWhenUsed/>
    <w:rsid w:val="00B52F02"/>
  </w:style>
  <w:style w:type="numbering" w:customStyle="1" w:styleId="31111112">
    <w:name w:val="Нет списка31111112"/>
    <w:next w:val="a6"/>
    <w:semiHidden/>
    <w:rsid w:val="00B52F02"/>
  </w:style>
  <w:style w:type="numbering" w:customStyle="1" w:styleId="11121112">
    <w:name w:val="Нет списка11121112"/>
    <w:next w:val="a6"/>
    <w:semiHidden/>
    <w:rsid w:val="00B52F02"/>
  </w:style>
  <w:style w:type="numbering" w:customStyle="1" w:styleId="2111111120">
    <w:name w:val="Нет списка211111112"/>
    <w:next w:val="a6"/>
    <w:uiPriority w:val="99"/>
    <w:semiHidden/>
    <w:unhideWhenUsed/>
    <w:rsid w:val="00B52F02"/>
  </w:style>
  <w:style w:type="numbering" w:customStyle="1" w:styleId="41111112">
    <w:name w:val="Нет списка41111112"/>
    <w:next w:val="a6"/>
    <w:uiPriority w:val="99"/>
    <w:semiHidden/>
    <w:unhideWhenUsed/>
    <w:rsid w:val="00B52F02"/>
  </w:style>
  <w:style w:type="numbering" w:customStyle="1" w:styleId="5111112">
    <w:name w:val="Нет списка5111112"/>
    <w:next w:val="a6"/>
    <w:uiPriority w:val="99"/>
    <w:semiHidden/>
    <w:unhideWhenUsed/>
    <w:rsid w:val="00B52F02"/>
  </w:style>
  <w:style w:type="numbering" w:customStyle="1" w:styleId="711112">
    <w:name w:val="Нет списка711112"/>
    <w:next w:val="a6"/>
    <w:uiPriority w:val="99"/>
    <w:semiHidden/>
    <w:unhideWhenUsed/>
    <w:rsid w:val="00B52F02"/>
  </w:style>
  <w:style w:type="table" w:customStyle="1" w:styleId="81111">
    <w:name w:val="Сетка таблицы81111"/>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20">
    <w:name w:val="Нет списка8112"/>
    <w:next w:val="a6"/>
    <w:uiPriority w:val="99"/>
    <w:semiHidden/>
    <w:unhideWhenUsed/>
    <w:rsid w:val="00B52F02"/>
  </w:style>
  <w:style w:type="table" w:customStyle="1" w:styleId="91211">
    <w:name w:val="Сетка таблицы91211"/>
    <w:basedOn w:val="a5"/>
    <w:next w:val="aff"/>
    <w:uiPriority w:val="59"/>
    <w:rsid w:val="00B52F02"/>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20">
    <w:name w:val="Нет списка131112"/>
    <w:next w:val="a6"/>
    <w:uiPriority w:val="99"/>
    <w:semiHidden/>
    <w:unhideWhenUsed/>
    <w:rsid w:val="00B52F02"/>
  </w:style>
  <w:style w:type="numbering" w:customStyle="1" w:styleId="231112">
    <w:name w:val="Нет списка231112"/>
    <w:next w:val="a6"/>
    <w:uiPriority w:val="99"/>
    <w:semiHidden/>
    <w:unhideWhenUsed/>
    <w:rsid w:val="00B52F02"/>
  </w:style>
  <w:style w:type="table" w:customStyle="1" w:styleId="141111">
    <w:name w:val="Сетка таблицы141111"/>
    <w:basedOn w:val="a5"/>
    <w:next w:val="aff"/>
    <w:uiPriority w:val="59"/>
    <w:rsid w:val="00B52F02"/>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11">
    <w:name w:val="Сетка таблицы231111"/>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10">
    <w:name w:val="Сетка таблицы411111"/>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110">
    <w:name w:val="Сетка таблицы511111"/>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0">
    <w:name w:val="Сетка таблицы62111"/>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20">
    <w:name w:val="Нет списка32112"/>
    <w:next w:val="a6"/>
    <w:uiPriority w:val="99"/>
    <w:semiHidden/>
    <w:unhideWhenUsed/>
    <w:rsid w:val="00B52F02"/>
  </w:style>
  <w:style w:type="table" w:customStyle="1" w:styleId="911111">
    <w:name w:val="Сетка таблицы911111"/>
    <w:basedOn w:val="a5"/>
    <w:next w:val="aff"/>
    <w:uiPriority w:val="59"/>
    <w:rsid w:val="00B52F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12">
    <w:name w:val="Нет списка42112"/>
    <w:next w:val="a6"/>
    <w:uiPriority w:val="99"/>
    <w:semiHidden/>
    <w:unhideWhenUsed/>
    <w:rsid w:val="00B52F02"/>
  </w:style>
  <w:style w:type="table" w:customStyle="1" w:styleId="101111">
    <w:name w:val="Сетка таблицы101111"/>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12">
    <w:name w:val="Нет списка52112"/>
    <w:next w:val="a6"/>
    <w:uiPriority w:val="99"/>
    <w:semiHidden/>
    <w:unhideWhenUsed/>
    <w:rsid w:val="00B52F02"/>
  </w:style>
  <w:style w:type="table" w:customStyle="1" w:styleId="12111110">
    <w:name w:val="Сетка таблицы1211111"/>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120">
    <w:name w:val="Нет списка9112"/>
    <w:next w:val="a6"/>
    <w:uiPriority w:val="99"/>
    <w:semiHidden/>
    <w:unhideWhenUsed/>
    <w:rsid w:val="00B52F02"/>
  </w:style>
  <w:style w:type="table" w:customStyle="1" w:styleId="151111">
    <w:name w:val="Сетка таблицы15111"/>
    <w:basedOn w:val="a5"/>
    <w:next w:val="aff"/>
    <w:uiPriority w:val="59"/>
    <w:rsid w:val="00B52F02"/>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20">
    <w:name w:val="Нет списка14112"/>
    <w:next w:val="a6"/>
    <w:uiPriority w:val="99"/>
    <w:semiHidden/>
    <w:unhideWhenUsed/>
    <w:rsid w:val="00B52F02"/>
  </w:style>
  <w:style w:type="numbering" w:customStyle="1" w:styleId="24112">
    <w:name w:val="Нет списка24112"/>
    <w:next w:val="a6"/>
    <w:uiPriority w:val="99"/>
    <w:semiHidden/>
    <w:unhideWhenUsed/>
    <w:rsid w:val="00B52F02"/>
  </w:style>
  <w:style w:type="table" w:customStyle="1" w:styleId="161111">
    <w:name w:val="Сетка таблицы16111"/>
    <w:basedOn w:val="a5"/>
    <w:next w:val="aff"/>
    <w:uiPriority w:val="59"/>
    <w:rsid w:val="00B52F02"/>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11">
    <w:name w:val="Сетка таблицы24111"/>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12">
    <w:name w:val="Сетка таблицы33111"/>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11">
    <w:name w:val="Сетка таблицы42111"/>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11">
    <w:name w:val="Сетка таблицы52111"/>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11">
    <w:name w:val="Сетка таблицы63111"/>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122">
    <w:name w:val="Нет списка33112"/>
    <w:next w:val="a6"/>
    <w:uiPriority w:val="99"/>
    <w:semiHidden/>
    <w:unhideWhenUsed/>
    <w:rsid w:val="00B52F02"/>
  </w:style>
  <w:style w:type="table" w:customStyle="1" w:styleId="92111">
    <w:name w:val="Сетка таблицы92111"/>
    <w:basedOn w:val="a5"/>
    <w:next w:val="aff"/>
    <w:uiPriority w:val="59"/>
    <w:rsid w:val="00B52F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120">
    <w:name w:val="Нет списка43112"/>
    <w:next w:val="a6"/>
    <w:uiPriority w:val="99"/>
    <w:semiHidden/>
    <w:unhideWhenUsed/>
    <w:rsid w:val="00B52F02"/>
  </w:style>
  <w:style w:type="numbering" w:customStyle="1" w:styleId="531120">
    <w:name w:val="Нет списка53112"/>
    <w:next w:val="a6"/>
    <w:uiPriority w:val="99"/>
    <w:semiHidden/>
    <w:unhideWhenUsed/>
    <w:rsid w:val="00B52F02"/>
  </w:style>
  <w:style w:type="table" w:customStyle="1" w:styleId="1221111">
    <w:name w:val="Сетка таблицы122111"/>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20">
    <w:name w:val="Нет списка10112"/>
    <w:next w:val="a6"/>
    <w:uiPriority w:val="99"/>
    <w:semiHidden/>
    <w:rsid w:val="00B52F02"/>
  </w:style>
  <w:style w:type="numbering" w:customStyle="1" w:styleId="15112">
    <w:name w:val="Нет списка15112"/>
    <w:next w:val="a6"/>
    <w:uiPriority w:val="99"/>
    <w:semiHidden/>
    <w:unhideWhenUsed/>
    <w:rsid w:val="00B52F02"/>
  </w:style>
  <w:style w:type="table" w:customStyle="1" w:styleId="18111">
    <w:name w:val="Сетка таблицы18111"/>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2">
    <w:name w:val="Нет списка1131112"/>
    <w:next w:val="a6"/>
    <w:semiHidden/>
    <w:rsid w:val="00B52F02"/>
  </w:style>
  <w:style w:type="numbering" w:customStyle="1" w:styleId="2121112">
    <w:name w:val="Нет списка2121112"/>
    <w:next w:val="a6"/>
    <w:uiPriority w:val="99"/>
    <w:semiHidden/>
    <w:unhideWhenUsed/>
    <w:rsid w:val="00B52F02"/>
  </w:style>
  <w:style w:type="numbering" w:customStyle="1" w:styleId="122112">
    <w:name w:val="Нет списка122112"/>
    <w:next w:val="a6"/>
    <w:semiHidden/>
    <w:unhideWhenUsed/>
    <w:rsid w:val="00B52F02"/>
  </w:style>
  <w:style w:type="numbering" w:customStyle="1" w:styleId="222112">
    <w:name w:val="Нет списка222112"/>
    <w:next w:val="a6"/>
    <w:uiPriority w:val="99"/>
    <w:semiHidden/>
    <w:rsid w:val="00B52F02"/>
  </w:style>
  <w:style w:type="table" w:customStyle="1" w:styleId="2221110">
    <w:name w:val="Сетка таблицы222111"/>
    <w:basedOn w:val="a5"/>
    <w:next w:val="aff"/>
    <w:rsid w:val="00B52F02"/>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112">
    <w:name w:val="Нет списка1122112"/>
    <w:next w:val="a6"/>
    <w:uiPriority w:val="99"/>
    <w:semiHidden/>
    <w:rsid w:val="00B52F02"/>
  </w:style>
  <w:style w:type="table" w:customStyle="1" w:styleId="2122111">
    <w:name w:val="Сетка таблицы2122111"/>
    <w:basedOn w:val="a5"/>
    <w:next w:val="aff"/>
    <w:uiPriority w:val="59"/>
    <w:rsid w:val="00B52F02"/>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112">
    <w:name w:val="Нет списка2112112"/>
    <w:next w:val="a6"/>
    <w:uiPriority w:val="99"/>
    <w:semiHidden/>
    <w:unhideWhenUsed/>
    <w:rsid w:val="00B52F02"/>
  </w:style>
  <w:style w:type="numbering" w:customStyle="1" w:styleId="111121112">
    <w:name w:val="Нет списка111121112"/>
    <w:next w:val="a6"/>
    <w:semiHidden/>
    <w:unhideWhenUsed/>
    <w:rsid w:val="00B52F02"/>
  </w:style>
  <w:style w:type="table" w:customStyle="1" w:styleId="21112111">
    <w:name w:val="Сетка таблицы21112111"/>
    <w:basedOn w:val="a5"/>
    <w:next w:val="aff"/>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110">
    <w:name w:val="Сетка таблицы3112111"/>
    <w:basedOn w:val="a5"/>
    <w:next w:val="aff"/>
    <w:uiPriority w:val="59"/>
    <w:locked/>
    <w:rsid w:val="00B52F02"/>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112">
    <w:name w:val="Нет списка22111112"/>
    <w:next w:val="a6"/>
    <w:uiPriority w:val="99"/>
    <w:semiHidden/>
    <w:rsid w:val="00B52F02"/>
  </w:style>
  <w:style w:type="numbering" w:customStyle="1" w:styleId="112111112">
    <w:name w:val="Нет списка112111112"/>
    <w:next w:val="a6"/>
    <w:semiHidden/>
    <w:rsid w:val="00B52F02"/>
  </w:style>
  <w:style w:type="table" w:customStyle="1" w:styleId="TableNormal4111">
    <w:name w:val="Table Normal4111"/>
    <w:rsid w:val="00B52F0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412">
    <w:name w:val="Стиль33412"/>
    <w:uiPriority w:val="99"/>
    <w:rsid w:val="00B52F02"/>
  </w:style>
  <w:style w:type="numbering" w:customStyle="1" w:styleId="111111211322112">
    <w:name w:val="1 / 1.1 / 1.1.1211322112"/>
    <w:rsid w:val="00B52F02"/>
  </w:style>
  <w:style w:type="table" w:customStyle="1" w:styleId="-1112">
    <w:name w:val="Светлая сетка - Акцент 1112"/>
    <w:basedOn w:val="a5"/>
    <w:next w:val="-1"/>
    <w:uiPriority w:val="62"/>
    <w:rsid w:val="00B52F02"/>
    <w:pPr>
      <w:spacing w:after="0"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1112">
    <w:name w:val="Текущий список2921112"/>
    <w:rsid w:val="00B52F02"/>
  </w:style>
  <w:style w:type="numbering" w:customStyle="1" w:styleId="1ai1821112">
    <w:name w:val="1 / a / i1821112"/>
    <w:basedOn w:val="a6"/>
    <w:next w:val="1ai"/>
    <w:semiHidden/>
    <w:rsid w:val="00B52F02"/>
  </w:style>
  <w:style w:type="numbering" w:customStyle="1" w:styleId="11821112">
    <w:name w:val="Текущий список11821112"/>
    <w:rsid w:val="00B52F02"/>
  </w:style>
  <w:style w:type="numbering" w:customStyle="1" w:styleId="111111121621112">
    <w:name w:val="1 / 1.1 / 1.1.1121621112"/>
    <w:rsid w:val="00B52F02"/>
  </w:style>
  <w:style w:type="numbering" w:customStyle="1" w:styleId="2111721112">
    <w:name w:val="Текущий список2111721112"/>
    <w:rsid w:val="00B52F02"/>
  </w:style>
  <w:style w:type="numbering" w:customStyle="1" w:styleId="1921112">
    <w:name w:val="Текущий список1921112"/>
    <w:rsid w:val="00B52F02"/>
  </w:style>
  <w:style w:type="numbering" w:customStyle="1" w:styleId="2721112">
    <w:name w:val="Статья / Раздел2721112"/>
    <w:rsid w:val="00B52F02"/>
  </w:style>
  <w:style w:type="numbering" w:customStyle="1" w:styleId="1ai111521212">
    <w:name w:val="1 / a / i111521212"/>
    <w:rsid w:val="00B52F02"/>
  </w:style>
  <w:style w:type="numbering" w:customStyle="1" w:styleId="1ai1115211112">
    <w:name w:val="1 / a / i1115211112"/>
    <w:rsid w:val="00B52F02"/>
  </w:style>
  <w:style w:type="numbering" w:customStyle="1" w:styleId="22411112">
    <w:name w:val="Текущий список22411112"/>
    <w:rsid w:val="00B52F02"/>
  </w:style>
  <w:style w:type="numbering" w:customStyle="1" w:styleId="111521112">
    <w:name w:val="Текущий список111521112"/>
    <w:rsid w:val="00B52F02"/>
  </w:style>
  <w:style w:type="numbering" w:customStyle="1" w:styleId="332112">
    <w:name w:val="Стиль332112"/>
    <w:uiPriority w:val="99"/>
    <w:rsid w:val="00B52F02"/>
  </w:style>
  <w:style w:type="numbering" w:customStyle="1" w:styleId="2922112">
    <w:name w:val="Текущий список2922112"/>
    <w:rsid w:val="00B52F02"/>
  </w:style>
  <w:style w:type="numbering" w:customStyle="1" w:styleId="11822112">
    <w:name w:val="Текущий список11822112"/>
    <w:rsid w:val="00B52F02"/>
  </w:style>
  <w:style w:type="numbering" w:customStyle="1" w:styleId="111111121622112">
    <w:name w:val="1 / 1.1 / 1.1.1121622112"/>
    <w:rsid w:val="00B52F02"/>
  </w:style>
  <w:style w:type="numbering" w:customStyle="1" w:styleId="2111722112">
    <w:name w:val="Текущий список2111722112"/>
    <w:rsid w:val="00B52F02"/>
  </w:style>
  <w:style w:type="numbering" w:customStyle="1" w:styleId="2722112">
    <w:name w:val="Статья / Раздел2722112"/>
    <w:rsid w:val="00B52F02"/>
  </w:style>
  <w:style w:type="numbering" w:customStyle="1" w:styleId="333112">
    <w:name w:val="Стиль333112"/>
    <w:uiPriority w:val="99"/>
    <w:rsid w:val="00B52F02"/>
  </w:style>
  <w:style w:type="numbering" w:customStyle="1" w:styleId="2923112">
    <w:name w:val="Текущий список2923112"/>
    <w:rsid w:val="00B52F02"/>
  </w:style>
  <w:style w:type="numbering" w:customStyle="1" w:styleId="11823112">
    <w:name w:val="Текущий список11823112"/>
    <w:rsid w:val="00B52F02"/>
  </w:style>
  <w:style w:type="numbering" w:customStyle="1" w:styleId="111111121623112">
    <w:name w:val="1 / 1.1 / 1.1.1121623112"/>
    <w:rsid w:val="00B52F02"/>
  </w:style>
  <w:style w:type="numbering" w:customStyle="1" w:styleId="2111723112">
    <w:name w:val="Текущий список2111723112"/>
    <w:rsid w:val="00B52F02"/>
  </w:style>
  <w:style w:type="numbering" w:customStyle="1" w:styleId="2723112">
    <w:name w:val="Статья / Раздел2723112"/>
    <w:rsid w:val="00B52F02"/>
  </w:style>
  <w:style w:type="numbering" w:customStyle="1" w:styleId="11824112">
    <w:name w:val="Текущий список11824112"/>
    <w:rsid w:val="00B52F02"/>
  </w:style>
  <w:style w:type="numbering" w:customStyle="1" w:styleId="11825112">
    <w:name w:val="Текущий список11825112"/>
    <w:rsid w:val="00B52F02"/>
  </w:style>
  <w:style w:type="numbering" w:customStyle="1" w:styleId="72312">
    <w:name w:val="Статья / Раздел72312"/>
    <w:basedOn w:val="a6"/>
    <w:next w:val="ac"/>
    <w:semiHidden/>
    <w:rsid w:val="00B52F02"/>
  </w:style>
  <w:style w:type="numbering" w:customStyle="1" w:styleId="11152312">
    <w:name w:val="Текущий список11152312"/>
    <w:rsid w:val="00B52F02"/>
  </w:style>
  <w:style w:type="numbering" w:customStyle="1" w:styleId="211172412">
    <w:name w:val="Текущий список211172412"/>
    <w:rsid w:val="00B52F02"/>
  </w:style>
  <w:style w:type="numbering" w:customStyle="1" w:styleId="1182612">
    <w:name w:val="Текущий список1182612"/>
    <w:rsid w:val="00B52F02"/>
  </w:style>
  <w:style w:type="table" w:customStyle="1" w:styleId="2612">
    <w:name w:val="Сетка таблицы2612"/>
    <w:basedOn w:val="a5"/>
    <w:next w:val="aff"/>
    <w:uiPriority w:val="59"/>
    <w:rsid w:val="00B52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21120">
    <w:name w:val="Текущий список272112"/>
    <w:rsid w:val="00B52F02"/>
  </w:style>
  <w:style w:type="numbering" w:customStyle="1" w:styleId="1115243">
    <w:name w:val="Текущий список1115243"/>
    <w:rsid w:val="00B52F02"/>
  </w:style>
  <w:style w:type="numbering" w:customStyle="1" w:styleId="111111211321222">
    <w:name w:val="1 / 1.1 / 1.1.1211321222"/>
    <w:rsid w:val="00B52F02"/>
  </w:style>
  <w:style w:type="numbering" w:customStyle="1" w:styleId="33522">
    <w:name w:val="Стиль33522"/>
    <w:uiPriority w:val="99"/>
    <w:rsid w:val="00B52F02"/>
  </w:style>
  <w:style w:type="numbering" w:customStyle="1" w:styleId="3311120">
    <w:name w:val="Стиль331112"/>
    <w:uiPriority w:val="99"/>
    <w:rsid w:val="00B52F02"/>
  </w:style>
  <w:style w:type="table" w:customStyle="1" w:styleId="TableNormal5112">
    <w:name w:val="Table Normal5112"/>
    <w:uiPriority w:val="2"/>
    <w:semiHidden/>
    <w:unhideWhenUsed/>
    <w:qFormat/>
    <w:rsid w:val="00B52F0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12">
    <w:name w:val="Table Normal612"/>
    <w:uiPriority w:val="2"/>
    <w:semiHidden/>
    <w:unhideWhenUsed/>
    <w:qFormat/>
    <w:rsid w:val="00B52F0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8213">
    <w:name w:val="Нет списка1821"/>
    <w:next w:val="a6"/>
    <w:uiPriority w:val="99"/>
    <w:semiHidden/>
    <w:unhideWhenUsed/>
    <w:rsid w:val="00B52F02"/>
  </w:style>
  <w:style w:type="table" w:customStyle="1" w:styleId="27110">
    <w:name w:val="Сетка таблицы2711"/>
    <w:basedOn w:val="a5"/>
    <w:next w:val="aff"/>
    <w:uiPriority w:val="59"/>
    <w:rsid w:val="00B52F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1">
    <w:name w:val="Сетка таблицы11411"/>
    <w:basedOn w:val="a5"/>
    <w:next w:val="aff"/>
    <w:uiPriority w:val="59"/>
    <w:rsid w:val="00B52F02"/>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216">
    <w:name w:val="Нет списка1921"/>
    <w:next w:val="a6"/>
    <w:uiPriority w:val="99"/>
    <w:semiHidden/>
    <w:unhideWhenUsed/>
    <w:rsid w:val="00B52F02"/>
  </w:style>
  <w:style w:type="table" w:customStyle="1" w:styleId="115111">
    <w:name w:val="Сетка таблицы11511"/>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2">
    <w:name w:val="Нет списка11512"/>
    <w:next w:val="a6"/>
    <w:uiPriority w:val="99"/>
    <w:semiHidden/>
    <w:rsid w:val="00B52F02"/>
  </w:style>
  <w:style w:type="table" w:customStyle="1" w:styleId="1114110">
    <w:name w:val="Сетка таблицы111411"/>
    <w:basedOn w:val="a5"/>
    <w:next w:val="aff"/>
    <w:uiPriority w:val="59"/>
    <w:rsid w:val="00B52F02"/>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6120">
    <w:name w:val="Нет списка2612"/>
    <w:next w:val="a6"/>
    <w:uiPriority w:val="99"/>
    <w:semiHidden/>
    <w:unhideWhenUsed/>
    <w:rsid w:val="00B52F02"/>
  </w:style>
  <w:style w:type="numbering" w:customStyle="1" w:styleId="3512">
    <w:name w:val="Нет списка3512"/>
    <w:next w:val="a6"/>
    <w:uiPriority w:val="99"/>
    <w:semiHidden/>
    <w:rsid w:val="00B52F02"/>
  </w:style>
  <w:style w:type="numbering" w:customStyle="1" w:styleId="111412">
    <w:name w:val="Нет списка111412"/>
    <w:next w:val="a6"/>
    <w:uiPriority w:val="99"/>
    <w:semiHidden/>
    <w:rsid w:val="00B52F02"/>
  </w:style>
  <w:style w:type="numbering" w:customStyle="1" w:styleId="21412">
    <w:name w:val="Нет списка21412"/>
    <w:next w:val="a6"/>
    <w:uiPriority w:val="99"/>
    <w:semiHidden/>
    <w:unhideWhenUsed/>
    <w:rsid w:val="00B52F02"/>
  </w:style>
  <w:style w:type="numbering" w:customStyle="1" w:styleId="4512">
    <w:name w:val="Нет списка4512"/>
    <w:next w:val="a6"/>
    <w:uiPriority w:val="99"/>
    <w:semiHidden/>
    <w:unhideWhenUsed/>
    <w:rsid w:val="00B52F02"/>
  </w:style>
  <w:style w:type="numbering" w:customStyle="1" w:styleId="5512">
    <w:name w:val="Нет списка5512"/>
    <w:next w:val="a6"/>
    <w:uiPriority w:val="99"/>
    <w:semiHidden/>
    <w:unhideWhenUsed/>
    <w:rsid w:val="00B52F02"/>
  </w:style>
  <w:style w:type="numbering" w:customStyle="1" w:styleId="11111121132312">
    <w:name w:val="1 / 1.1 / 1.1.121132312"/>
    <w:rsid w:val="00B52F02"/>
  </w:style>
  <w:style w:type="numbering" w:customStyle="1" w:styleId="63120">
    <w:name w:val="Нет списка6312"/>
    <w:next w:val="a6"/>
    <w:uiPriority w:val="99"/>
    <w:semiHidden/>
    <w:unhideWhenUsed/>
    <w:rsid w:val="00B52F02"/>
  </w:style>
  <w:style w:type="numbering" w:customStyle="1" w:styleId="12412">
    <w:name w:val="Нет списка12412"/>
    <w:next w:val="a6"/>
    <w:semiHidden/>
    <w:unhideWhenUsed/>
    <w:rsid w:val="00B52F02"/>
  </w:style>
  <w:style w:type="numbering" w:customStyle="1" w:styleId="224120">
    <w:name w:val="Нет списка22412"/>
    <w:next w:val="a6"/>
    <w:uiPriority w:val="99"/>
    <w:semiHidden/>
    <w:rsid w:val="00B52F02"/>
  </w:style>
  <w:style w:type="numbering" w:customStyle="1" w:styleId="112412">
    <w:name w:val="Нет списка112412"/>
    <w:next w:val="a6"/>
    <w:uiPriority w:val="99"/>
    <w:semiHidden/>
    <w:rsid w:val="00B52F02"/>
  </w:style>
  <w:style w:type="numbering" w:customStyle="1" w:styleId="211412">
    <w:name w:val="Нет списка211412"/>
    <w:next w:val="a6"/>
    <w:uiPriority w:val="99"/>
    <w:semiHidden/>
    <w:unhideWhenUsed/>
    <w:rsid w:val="00B52F02"/>
  </w:style>
  <w:style w:type="numbering" w:customStyle="1" w:styleId="1111412">
    <w:name w:val="Нет списка1111412"/>
    <w:next w:val="a6"/>
    <w:semiHidden/>
    <w:unhideWhenUsed/>
    <w:rsid w:val="00B52F02"/>
  </w:style>
  <w:style w:type="table" w:customStyle="1" w:styleId="322110">
    <w:name w:val="Сетка таблицы32211"/>
    <w:basedOn w:val="a5"/>
    <w:next w:val="aff"/>
    <w:uiPriority w:val="59"/>
    <w:rsid w:val="00B52F02"/>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2">
    <w:name w:val="Нет списка31312"/>
    <w:next w:val="a6"/>
    <w:semiHidden/>
    <w:rsid w:val="00B52F02"/>
  </w:style>
  <w:style w:type="numbering" w:customStyle="1" w:styleId="121312">
    <w:name w:val="Нет списка121312"/>
    <w:next w:val="a6"/>
    <w:uiPriority w:val="99"/>
    <w:semiHidden/>
    <w:unhideWhenUsed/>
    <w:rsid w:val="00B52F02"/>
  </w:style>
  <w:style w:type="numbering" w:customStyle="1" w:styleId="221312">
    <w:name w:val="Нет списка221312"/>
    <w:next w:val="a6"/>
    <w:uiPriority w:val="99"/>
    <w:semiHidden/>
    <w:rsid w:val="00B52F02"/>
  </w:style>
  <w:style w:type="table" w:customStyle="1" w:styleId="2212110">
    <w:name w:val="Сетка таблицы221211"/>
    <w:basedOn w:val="a5"/>
    <w:next w:val="aff"/>
    <w:rsid w:val="00B52F02"/>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312">
    <w:name w:val="Нет списка1121312"/>
    <w:next w:val="a6"/>
    <w:uiPriority w:val="99"/>
    <w:semiHidden/>
    <w:rsid w:val="00B52F02"/>
  </w:style>
  <w:style w:type="table" w:customStyle="1" w:styleId="21212110">
    <w:name w:val="Сетка таблицы2121211"/>
    <w:basedOn w:val="a5"/>
    <w:next w:val="aff"/>
    <w:uiPriority w:val="59"/>
    <w:rsid w:val="00B52F02"/>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312">
    <w:name w:val="Нет списка2111312"/>
    <w:next w:val="a6"/>
    <w:uiPriority w:val="99"/>
    <w:semiHidden/>
    <w:unhideWhenUsed/>
    <w:rsid w:val="00B52F02"/>
  </w:style>
  <w:style w:type="numbering" w:customStyle="1" w:styleId="11111312">
    <w:name w:val="Нет списка11111312"/>
    <w:next w:val="a6"/>
    <w:semiHidden/>
    <w:unhideWhenUsed/>
    <w:rsid w:val="00B52F02"/>
  </w:style>
  <w:style w:type="table" w:customStyle="1" w:styleId="211112110">
    <w:name w:val="Сетка таблицы21111211"/>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110">
    <w:name w:val="Сетка таблицы3111211"/>
    <w:basedOn w:val="a5"/>
    <w:next w:val="aff"/>
    <w:uiPriority w:val="99"/>
    <w:locked/>
    <w:rsid w:val="00B52F02"/>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2112">
    <w:name w:val="Текущий список2242112"/>
    <w:rsid w:val="00B52F02"/>
  </w:style>
  <w:style w:type="numbering" w:customStyle="1" w:styleId="32122">
    <w:name w:val="Стиль3212"/>
    <w:uiPriority w:val="99"/>
    <w:rsid w:val="00B52F02"/>
  </w:style>
  <w:style w:type="numbering" w:customStyle="1" w:styleId="11172112">
    <w:name w:val="Текущий список11172112"/>
    <w:rsid w:val="00B52F02"/>
  </w:style>
  <w:style w:type="table" w:customStyle="1" w:styleId="73111">
    <w:name w:val="Сетка таблицы7311"/>
    <w:basedOn w:val="a5"/>
    <w:next w:val="aff"/>
    <w:rsid w:val="00B52F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12">
    <w:name w:val="Нет списка41312"/>
    <w:next w:val="a6"/>
    <w:uiPriority w:val="99"/>
    <w:semiHidden/>
    <w:unhideWhenUsed/>
    <w:rsid w:val="00B52F02"/>
  </w:style>
  <w:style w:type="table" w:customStyle="1" w:styleId="713110">
    <w:name w:val="Сетка таблицы71311"/>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12">
    <w:name w:val="Нет списка7312"/>
    <w:next w:val="a6"/>
    <w:uiPriority w:val="99"/>
    <w:semiHidden/>
    <w:unhideWhenUsed/>
    <w:rsid w:val="00B52F02"/>
  </w:style>
  <w:style w:type="numbering" w:customStyle="1" w:styleId="111111312">
    <w:name w:val="Нет списка111111312"/>
    <w:next w:val="a6"/>
    <w:uiPriority w:val="99"/>
    <w:semiHidden/>
    <w:rsid w:val="00B52F02"/>
  </w:style>
  <w:style w:type="numbering" w:customStyle="1" w:styleId="311312">
    <w:name w:val="Нет списка311312"/>
    <w:next w:val="a6"/>
    <w:semiHidden/>
    <w:rsid w:val="00B52F02"/>
  </w:style>
  <w:style w:type="numbering" w:customStyle="1" w:styleId="1111111312">
    <w:name w:val="Нет списка1111111312"/>
    <w:next w:val="a6"/>
    <w:semiHidden/>
    <w:rsid w:val="00B52F02"/>
  </w:style>
  <w:style w:type="numbering" w:customStyle="1" w:styleId="411312">
    <w:name w:val="Нет списка411312"/>
    <w:next w:val="a6"/>
    <w:uiPriority w:val="99"/>
    <w:semiHidden/>
    <w:unhideWhenUsed/>
    <w:rsid w:val="00B52F02"/>
  </w:style>
  <w:style w:type="numbering" w:customStyle="1" w:styleId="51312">
    <w:name w:val="Нет списка51312"/>
    <w:next w:val="a6"/>
    <w:uiPriority w:val="99"/>
    <w:semiHidden/>
    <w:unhideWhenUsed/>
    <w:rsid w:val="00B52F02"/>
  </w:style>
  <w:style w:type="numbering" w:customStyle="1" w:styleId="61312">
    <w:name w:val="Нет списка61312"/>
    <w:next w:val="a6"/>
    <w:uiPriority w:val="99"/>
    <w:semiHidden/>
    <w:unhideWhenUsed/>
    <w:rsid w:val="00B52F02"/>
  </w:style>
  <w:style w:type="table" w:customStyle="1" w:styleId="131311">
    <w:name w:val="Сетка таблицы131311"/>
    <w:basedOn w:val="a5"/>
    <w:next w:val="aff"/>
    <w:uiPriority w:val="59"/>
    <w:rsid w:val="00B52F02"/>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312">
    <w:name w:val="Нет списка1211312"/>
    <w:next w:val="a6"/>
    <w:semiHidden/>
    <w:unhideWhenUsed/>
    <w:rsid w:val="00B52F02"/>
  </w:style>
  <w:style w:type="numbering" w:customStyle="1" w:styleId="3111312">
    <w:name w:val="Нет списка3111312"/>
    <w:next w:val="a6"/>
    <w:semiHidden/>
    <w:rsid w:val="00B52F02"/>
  </w:style>
  <w:style w:type="numbering" w:customStyle="1" w:styleId="1112312">
    <w:name w:val="Нет списка1112312"/>
    <w:next w:val="a6"/>
    <w:semiHidden/>
    <w:rsid w:val="00B52F02"/>
  </w:style>
  <w:style w:type="numbering" w:customStyle="1" w:styleId="21111312">
    <w:name w:val="Нет списка21111312"/>
    <w:next w:val="a6"/>
    <w:uiPriority w:val="99"/>
    <w:semiHidden/>
    <w:unhideWhenUsed/>
    <w:rsid w:val="00B52F02"/>
  </w:style>
  <w:style w:type="numbering" w:customStyle="1" w:styleId="4111312">
    <w:name w:val="Нет списка4111312"/>
    <w:next w:val="a6"/>
    <w:uiPriority w:val="99"/>
    <w:semiHidden/>
    <w:unhideWhenUsed/>
    <w:rsid w:val="00B52F02"/>
  </w:style>
  <w:style w:type="numbering" w:customStyle="1" w:styleId="511312">
    <w:name w:val="Нет списка511312"/>
    <w:next w:val="a6"/>
    <w:uiPriority w:val="99"/>
    <w:semiHidden/>
    <w:unhideWhenUsed/>
    <w:rsid w:val="00B52F02"/>
  </w:style>
  <w:style w:type="numbering" w:customStyle="1" w:styleId="71312">
    <w:name w:val="Нет списка71312"/>
    <w:next w:val="a6"/>
    <w:uiPriority w:val="99"/>
    <w:semiHidden/>
    <w:unhideWhenUsed/>
    <w:rsid w:val="00B52F02"/>
  </w:style>
  <w:style w:type="numbering" w:customStyle="1" w:styleId="1211123">
    <w:name w:val="Текущий список121112"/>
    <w:rsid w:val="00B52F02"/>
  </w:style>
  <w:style w:type="numbering" w:customStyle="1" w:styleId="8212">
    <w:name w:val="Нет списка8212"/>
    <w:next w:val="a6"/>
    <w:uiPriority w:val="99"/>
    <w:semiHidden/>
    <w:unhideWhenUsed/>
    <w:rsid w:val="00B52F02"/>
  </w:style>
  <w:style w:type="table" w:customStyle="1" w:styleId="9411">
    <w:name w:val="Сетка таблицы9411"/>
    <w:basedOn w:val="a5"/>
    <w:next w:val="aff"/>
    <w:uiPriority w:val="59"/>
    <w:rsid w:val="00B52F02"/>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12">
    <w:name w:val="Нет списка13312"/>
    <w:next w:val="a6"/>
    <w:uiPriority w:val="99"/>
    <w:semiHidden/>
    <w:unhideWhenUsed/>
    <w:rsid w:val="00B52F02"/>
  </w:style>
  <w:style w:type="numbering" w:customStyle="1" w:styleId="23312">
    <w:name w:val="Нет списка23312"/>
    <w:next w:val="a6"/>
    <w:uiPriority w:val="99"/>
    <w:semiHidden/>
    <w:unhideWhenUsed/>
    <w:rsid w:val="00B52F02"/>
  </w:style>
  <w:style w:type="table" w:customStyle="1" w:styleId="14311">
    <w:name w:val="Сетка таблицы14311"/>
    <w:basedOn w:val="a5"/>
    <w:next w:val="aff"/>
    <w:uiPriority w:val="59"/>
    <w:rsid w:val="00B52F02"/>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10">
    <w:name w:val="Сетка таблицы23311"/>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12">
    <w:name w:val="Нет списка32212"/>
    <w:next w:val="a6"/>
    <w:uiPriority w:val="99"/>
    <w:semiHidden/>
    <w:unhideWhenUsed/>
    <w:rsid w:val="00B52F02"/>
  </w:style>
  <w:style w:type="table" w:customStyle="1" w:styleId="91311">
    <w:name w:val="Сетка таблицы91311"/>
    <w:basedOn w:val="a5"/>
    <w:next w:val="aff"/>
    <w:uiPriority w:val="59"/>
    <w:rsid w:val="00B52F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212">
    <w:name w:val="Нет списка42212"/>
    <w:next w:val="a6"/>
    <w:uiPriority w:val="99"/>
    <w:semiHidden/>
    <w:unhideWhenUsed/>
    <w:rsid w:val="00B52F02"/>
  </w:style>
  <w:style w:type="table" w:customStyle="1" w:styleId="10311">
    <w:name w:val="Сетка таблицы10311"/>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212">
    <w:name w:val="Нет списка52212"/>
    <w:next w:val="a6"/>
    <w:uiPriority w:val="99"/>
    <w:semiHidden/>
    <w:unhideWhenUsed/>
    <w:rsid w:val="00B52F02"/>
  </w:style>
  <w:style w:type="table" w:customStyle="1" w:styleId="1213111">
    <w:name w:val="Сетка таблицы121311"/>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120">
    <w:name w:val="Нет списка9212"/>
    <w:next w:val="a6"/>
    <w:uiPriority w:val="99"/>
    <w:semiHidden/>
    <w:unhideWhenUsed/>
    <w:rsid w:val="00B52F02"/>
  </w:style>
  <w:style w:type="numbering" w:customStyle="1" w:styleId="14212">
    <w:name w:val="Нет списка14212"/>
    <w:next w:val="a6"/>
    <w:uiPriority w:val="99"/>
    <w:semiHidden/>
    <w:unhideWhenUsed/>
    <w:rsid w:val="00B52F02"/>
  </w:style>
  <w:style w:type="numbering" w:customStyle="1" w:styleId="24212">
    <w:name w:val="Нет списка24212"/>
    <w:next w:val="a6"/>
    <w:uiPriority w:val="99"/>
    <w:semiHidden/>
    <w:unhideWhenUsed/>
    <w:rsid w:val="00B52F02"/>
  </w:style>
  <w:style w:type="table" w:customStyle="1" w:styleId="162110">
    <w:name w:val="Сетка таблицы16211"/>
    <w:basedOn w:val="a5"/>
    <w:next w:val="aff"/>
    <w:uiPriority w:val="59"/>
    <w:rsid w:val="00B52F02"/>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113">
    <w:name w:val="Сетка таблицы33211"/>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121">
    <w:name w:val="Нет списка33212"/>
    <w:next w:val="a6"/>
    <w:uiPriority w:val="99"/>
    <w:semiHidden/>
    <w:unhideWhenUsed/>
    <w:rsid w:val="00B52F02"/>
  </w:style>
  <w:style w:type="numbering" w:customStyle="1" w:styleId="43212">
    <w:name w:val="Нет списка43212"/>
    <w:next w:val="a6"/>
    <w:uiPriority w:val="99"/>
    <w:semiHidden/>
    <w:unhideWhenUsed/>
    <w:rsid w:val="00B52F02"/>
  </w:style>
  <w:style w:type="numbering" w:customStyle="1" w:styleId="53212">
    <w:name w:val="Нет списка53212"/>
    <w:next w:val="a6"/>
    <w:uiPriority w:val="99"/>
    <w:semiHidden/>
    <w:unhideWhenUsed/>
    <w:rsid w:val="00B52F02"/>
  </w:style>
  <w:style w:type="numbering" w:customStyle="1" w:styleId="10212">
    <w:name w:val="Нет списка10212"/>
    <w:next w:val="a6"/>
    <w:uiPriority w:val="99"/>
    <w:semiHidden/>
    <w:rsid w:val="00B52F02"/>
  </w:style>
  <w:style w:type="numbering" w:customStyle="1" w:styleId="15212">
    <w:name w:val="Нет списка15212"/>
    <w:next w:val="a6"/>
    <w:uiPriority w:val="99"/>
    <w:semiHidden/>
    <w:unhideWhenUsed/>
    <w:rsid w:val="00B52F02"/>
  </w:style>
  <w:style w:type="numbering" w:customStyle="1" w:styleId="113312">
    <w:name w:val="Нет списка113312"/>
    <w:next w:val="a6"/>
    <w:semiHidden/>
    <w:rsid w:val="00B52F02"/>
  </w:style>
  <w:style w:type="numbering" w:customStyle="1" w:styleId="212312">
    <w:name w:val="Нет списка212312"/>
    <w:next w:val="a6"/>
    <w:uiPriority w:val="99"/>
    <w:semiHidden/>
    <w:unhideWhenUsed/>
    <w:rsid w:val="00B52F02"/>
  </w:style>
  <w:style w:type="numbering" w:customStyle="1" w:styleId="111111211321312">
    <w:name w:val="1 / 1.1 / 1.1.1211321312"/>
    <w:rsid w:val="00B52F02"/>
  </w:style>
  <w:style w:type="numbering" w:customStyle="1" w:styleId="122212">
    <w:name w:val="Нет списка122212"/>
    <w:next w:val="a6"/>
    <w:semiHidden/>
    <w:unhideWhenUsed/>
    <w:rsid w:val="00B52F02"/>
  </w:style>
  <w:style w:type="numbering" w:customStyle="1" w:styleId="222212">
    <w:name w:val="Нет списка222212"/>
    <w:next w:val="a6"/>
    <w:uiPriority w:val="99"/>
    <w:semiHidden/>
    <w:rsid w:val="00B52F02"/>
  </w:style>
  <w:style w:type="numbering" w:customStyle="1" w:styleId="1122212">
    <w:name w:val="Нет списка1122212"/>
    <w:next w:val="a6"/>
    <w:uiPriority w:val="99"/>
    <w:semiHidden/>
    <w:rsid w:val="00B52F02"/>
  </w:style>
  <w:style w:type="numbering" w:customStyle="1" w:styleId="2112212">
    <w:name w:val="Нет списка2112212"/>
    <w:next w:val="a6"/>
    <w:uiPriority w:val="99"/>
    <w:semiHidden/>
    <w:unhideWhenUsed/>
    <w:rsid w:val="00B52F02"/>
  </w:style>
  <w:style w:type="numbering" w:customStyle="1" w:styleId="11112312">
    <w:name w:val="Нет списка11112312"/>
    <w:next w:val="a6"/>
    <w:semiHidden/>
    <w:unhideWhenUsed/>
    <w:rsid w:val="00B52F02"/>
  </w:style>
  <w:style w:type="numbering" w:customStyle="1" w:styleId="2211312">
    <w:name w:val="Нет списка2211312"/>
    <w:next w:val="a6"/>
    <w:uiPriority w:val="99"/>
    <w:semiHidden/>
    <w:rsid w:val="00B52F02"/>
  </w:style>
  <w:style w:type="numbering" w:customStyle="1" w:styleId="11211312">
    <w:name w:val="Нет списка11211312"/>
    <w:next w:val="a6"/>
    <w:semiHidden/>
    <w:rsid w:val="00B52F02"/>
  </w:style>
  <w:style w:type="numbering" w:customStyle="1" w:styleId="224312">
    <w:name w:val="Текущий список224312"/>
    <w:rsid w:val="00B52F02"/>
  </w:style>
  <w:style w:type="numbering" w:customStyle="1" w:styleId="331212">
    <w:name w:val="Стиль331212"/>
    <w:uiPriority w:val="99"/>
    <w:rsid w:val="00B52F02"/>
  </w:style>
  <w:style w:type="numbering" w:customStyle="1" w:styleId="11218">
    <w:name w:val="Статья / Раздел1121"/>
    <w:basedOn w:val="a6"/>
    <w:next w:val="ac"/>
    <w:uiPriority w:val="99"/>
    <w:unhideWhenUsed/>
    <w:rsid w:val="00B52F02"/>
  </w:style>
  <w:style w:type="numbering" w:customStyle="1" w:styleId="723112">
    <w:name w:val="Статья / Раздел723112"/>
    <w:basedOn w:val="a6"/>
    <w:next w:val="ac"/>
    <w:semiHidden/>
    <w:rsid w:val="00B52F02"/>
  </w:style>
  <w:style w:type="numbering" w:customStyle="1" w:styleId="111523112">
    <w:name w:val="Текущий список111523112"/>
    <w:rsid w:val="00B52F02"/>
  </w:style>
  <w:style w:type="numbering" w:customStyle="1" w:styleId="11826112">
    <w:name w:val="Текущий список11826112"/>
    <w:rsid w:val="00B52F02"/>
  </w:style>
  <w:style w:type="numbering" w:customStyle="1" w:styleId="27211120">
    <w:name w:val="Текущий список2721112"/>
    <w:rsid w:val="00B52F02"/>
  </w:style>
  <w:style w:type="numbering" w:customStyle="1" w:styleId="11152412">
    <w:name w:val="Текущий список11152412"/>
    <w:rsid w:val="00B52F02"/>
  </w:style>
  <w:style w:type="numbering" w:customStyle="1" w:styleId="1111112113212112">
    <w:name w:val="1 / 1.1 / 1.1.12113212112"/>
    <w:rsid w:val="00B52F02"/>
  </w:style>
  <w:style w:type="numbering" w:customStyle="1" w:styleId="311123">
    <w:name w:val="Стиль31112"/>
    <w:uiPriority w:val="99"/>
    <w:rsid w:val="00B52F02"/>
  </w:style>
  <w:style w:type="numbering" w:customStyle="1" w:styleId="335112">
    <w:name w:val="Стиль335112"/>
    <w:uiPriority w:val="99"/>
    <w:rsid w:val="00B52F02"/>
  </w:style>
  <w:style w:type="numbering" w:customStyle="1" w:styleId="3311112">
    <w:name w:val="Стиль3311112"/>
    <w:uiPriority w:val="99"/>
    <w:rsid w:val="00B52F02"/>
  </w:style>
  <w:style w:type="numbering" w:customStyle="1" w:styleId="2012">
    <w:name w:val="Нет списка2012"/>
    <w:next w:val="a6"/>
    <w:uiPriority w:val="99"/>
    <w:semiHidden/>
    <w:unhideWhenUsed/>
    <w:rsid w:val="00B52F02"/>
  </w:style>
  <w:style w:type="numbering" w:customStyle="1" w:styleId="224412">
    <w:name w:val="Текущий список224412"/>
    <w:rsid w:val="00B52F02"/>
  </w:style>
  <w:style w:type="numbering" w:customStyle="1" w:styleId="7242">
    <w:name w:val="Статья / Раздел7242"/>
    <w:basedOn w:val="a6"/>
    <w:next w:val="ac"/>
    <w:semiHidden/>
    <w:rsid w:val="00B52F02"/>
  </w:style>
  <w:style w:type="numbering" w:customStyle="1" w:styleId="2722120">
    <w:name w:val="Текущий список272212"/>
    <w:rsid w:val="00B52F02"/>
  </w:style>
  <w:style w:type="numbering" w:customStyle="1" w:styleId="111111162112">
    <w:name w:val="1 / 1.1 / 1.1.1162112"/>
    <w:basedOn w:val="a6"/>
    <w:next w:val="111111"/>
    <w:semiHidden/>
    <w:rsid w:val="00B52F02"/>
  </w:style>
  <w:style w:type="numbering" w:customStyle="1" w:styleId="1ai162112">
    <w:name w:val="1 / a / i162112"/>
    <w:basedOn w:val="a6"/>
    <w:next w:val="1ai"/>
    <w:semiHidden/>
    <w:rsid w:val="00B52F02"/>
  </w:style>
  <w:style w:type="numbering" w:customStyle="1" w:styleId="162112">
    <w:name w:val="Статья / Раздел162112"/>
    <w:basedOn w:val="a6"/>
    <w:next w:val="ac"/>
    <w:semiHidden/>
    <w:rsid w:val="00B52F02"/>
  </w:style>
  <w:style w:type="numbering" w:customStyle="1" w:styleId="1115252">
    <w:name w:val="Текущий список1115252"/>
    <w:rsid w:val="00B52F02"/>
  </w:style>
  <w:style w:type="numbering" w:customStyle="1" w:styleId="11111192112">
    <w:name w:val="1 / 1.1 / 1.1.192112"/>
    <w:basedOn w:val="a6"/>
    <w:next w:val="111111"/>
    <w:semiHidden/>
    <w:rsid w:val="00B52F02"/>
  </w:style>
  <w:style w:type="numbering" w:customStyle="1" w:styleId="182112">
    <w:name w:val="Текущий список182112"/>
    <w:rsid w:val="00B52F02"/>
  </w:style>
  <w:style w:type="numbering" w:customStyle="1" w:styleId="262112">
    <w:name w:val="Статья / Раздел262112"/>
    <w:rsid w:val="00B52F02"/>
  </w:style>
  <w:style w:type="numbering" w:customStyle="1" w:styleId="2129">
    <w:name w:val="Статья / Раздел212"/>
    <w:basedOn w:val="a6"/>
    <w:next w:val="ac"/>
    <w:uiPriority w:val="99"/>
    <w:semiHidden/>
    <w:unhideWhenUsed/>
    <w:rsid w:val="00B52F02"/>
  </w:style>
  <w:style w:type="numbering" w:customStyle="1" w:styleId="1111112120">
    <w:name w:val="1 / 1.1 / 1.1.1212"/>
    <w:basedOn w:val="a6"/>
    <w:next w:val="111111"/>
    <w:uiPriority w:val="99"/>
    <w:semiHidden/>
    <w:unhideWhenUsed/>
    <w:rsid w:val="00B52F02"/>
  </w:style>
  <w:style w:type="numbering" w:customStyle="1" w:styleId="1ai212">
    <w:name w:val="1 / a / i212"/>
    <w:basedOn w:val="a6"/>
    <w:next w:val="1ai"/>
    <w:uiPriority w:val="99"/>
    <w:semiHidden/>
    <w:unhideWhenUsed/>
    <w:rsid w:val="00B52F02"/>
  </w:style>
  <w:style w:type="table" w:customStyle="1" w:styleId="2911">
    <w:name w:val="Сетка таблицы2911"/>
    <w:basedOn w:val="a5"/>
    <w:next w:val="aff"/>
    <w:uiPriority w:val="59"/>
    <w:rsid w:val="00B52F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20">
    <w:name w:val="Нет списка11012"/>
    <w:next w:val="a6"/>
    <w:uiPriority w:val="99"/>
    <w:semiHidden/>
    <w:rsid w:val="00B52F02"/>
  </w:style>
  <w:style w:type="table" w:customStyle="1" w:styleId="11620">
    <w:name w:val="Сетка таблицы1162"/>
    <w:basedOn w:val="a5"/>
    <w:next w:val="aff"/>
    <w:uiPriority w:val="59"/>
    <w:rsid w:val="00B52F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2">
    <w:name w:val="Сетка таблицы1172"/>
    <w:basedOn w:val="a5"/>
    <w:next w:val="aff"/>
    <w:uiPriority w:val="59"/>
    <w:rsid w:val="00B52F0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12">
    <w:name w:val="Нет списка11612"/>
    <w:next w:val="a6"/>
    <w:semiHidden/>
    <w:unhideWhenUsed/>
    <w:rsid w:val="00B52F02"/>
  </w:style>
  <w:style w:type="table" w:customStyle="1" w:styleId="21020">
    <w:name w:val="Сетка таблицы2102"/>
    <w:basedOn w:val="a5"/>
    <w:next w:val="aff"/>
    <w:rsid w:val="00B52F0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520">
    <w:name w:val="Сетка таблицы11152"/>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29">
    <w:name w:val="Нет списка11152"/>
    <w:next w:val="a6"/>
    <w:uiPriority w:val="99"/>
    <w:semiHidden/>
    <w:rsid w:val="00B52F02"/>
  </w:style>
  <w:style w:type="table" w:customStyle="1" w:styleId="2162">
    <w:name w:val="Сетка таблицы2162"/>
    <w:basedOn w:val="a5"/>
    <w:next w:val="aff"/>
    <w:uiPriority w:val="59"/>
    <w:rsid w:val="00B52F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420">
    <w:name w:val="Сетка таблицы111142"/>
    <w:basedOn w:val="a5"/>
    <w:next w:val="aff"/>
    <w:uiPriority w:val="59"/>
    <w:rsid w:val="00B52F0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29">
    <w:name w:val="Нет списка272"/>
    <w:next w:val="a6"/>
    <w:uiPriority w:val="99"/>
    <w:semiHidden/>
    <w:unhideWhenUsed/>
    <w:rsid w:val="00B52F02"/>
  </w:style>
  <w:style w:type="table" w:customStyle="1" w:styleId="362">
    <w:name w:val="Сетка таблицы362"/>
    <w:basedOn w:val="a5"/>
    <w:next w:val="aff"/>
    <w:uiPriority w:val="99"/>
    <w:rsid w:val="00B52F02"/>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20">
    <w:name w:val="Нет списка362"/>
    <w:next w:val="a6"/>
    <w:semiHidden/>
    <w:rsid w:val="00B52F02"/>
  </w:style>
  <w:style w:type="table" w:customStyle="1" w:styleId="4520">
    <w:name w:val="Сетка таблицы452"/>
    <w:basedOn w:val="a5"/>
    <w:next w:val="aff"/>
    <w:rsid w:val="00B52F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2">
    <w:name w:val="Сетка таблицы1252"/>
    <w:basedOn w:val="a5"/>
    <w:next w:val="aff"/>
    <w:uiPriority w:val="59"/>
    <w:rsid w:val="00B52F0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2">
    <w:name w:val="Нет списка111152"/>
    <w:next w:val="a6"/>
    <w:semiHidden/>
    <w:rsid w:val="00B52F02"/>
  </w:style>
  <w:style w:type="table" w:customStyle="1" w:styleId="21152">
    <w:name w:val="Сетка таблицы21152"/>
    <w:basedOn w:val="a5"/>
    <w:next w:val="aff"/>
    <w:rsid w:val="00B52F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20">
    <w:name w:val="Нет списка2152"/>
    <w:next w:val="a6"/>
    <w:uiPriority w:val="99"/>
    <w:semiHidden/>
    <w:unhideWhenUsed/>
    <w:rsid w:val="00B52F02"/>
  </w:style>
  <w:style w:type="numbering" w:customStyle="1" w:styleId="462">
    <w:name w:val="Нет списка462"/>
    <w:next w:val="a6"/>
    <w:uiPriority w:val="99"/>
    <w:semiHidden/>
    <w:unhideWhenUsed/>
    <w:rsid w:val="00B52F02"/>
  </w:style>
  <w:style w:type="table" w:customStyle="1" w:styleId="5520">
    <w:name w:val="Сетка таблицы552"/>
    <w:basedOn w:val="a5"/>
    <w:next w:val="aff"/>
    <w:uiPriority w:val="99"/>
    <w:rsid w:val="00B52F02"/>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2">
    <w:name w:val="Нет списка562"/>
    <w:next w:val="a6"/>
    <w:uiPriority w:val="99"/>
    <w:semiHidden/>
    <w:unhideWhenUsed/>
    <w:rsid w:val="00B52F02"/>
  </w:style>
  <w:style w:type="numbering" w:customStyle="1" w:styleId="11111121132412">
    <w:name w:val="1 / 1.1 / 1.1.121132412"/>
    <w:rsid w:val="00B52F02"/>
  </w:style>
  <w:style w:type="numbering" w:customStyle="1" w:styleId="6420">
    <w:name w:val="Нет списка642"/>
    <w:next w:val="a6"/>
    <w:uiPriority w:val="99"/>
    <w:semiHidden/>
    <w:unhideWhenUsed/>
    <w:rsid w:val="00B52F02"/>
  </w:style>
  <w:style w:type="table" w:customStyle="1" w:styleId="662">
    <w:name w:val="Сетка таблицы662"/>
    <w:basedOn w:val="a5"/>
    <w:next w:val="aff"/>
    <w:uiPriority w:val="59"/>
    <w:rsid w:val="00B52F0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420">
    <w:name w:val="Сетка таблицы1342"/>
    <w:basedOn w:val="a5"/>
    <w:next w:val="aff"/>
    <w:uiPriority w:val="3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20">
    <w:name w:val="Нет списка1252"/>
    <w:next w:val="a6"/>
    <w:uiPriority w:val="99"/>
    <w:semiHidden/>
    <w:unhideWhenUsed/>
    <w:rsid w:val="00B52F02"/>
  </w:style>
  <w:style w:type="numbering" w:customStyle="1" w:styleId="2252">
    <w:name w:val="Нет списка2252"/>
    <w:next w:val="a6"/>
    <w:uiPriority w:val="99"/>
    <w:semiHidden/>
    <w:rsid w:val="00B52F02"/>
  </w:style>
  <w:style w:type="table" w:customStyle="1" w:styleId="22520">
    <w:name w:val="Сетка таблицы2252"/>
    <w:basedOn w:val="a5"/>
    <w:next w:val="aff"/>
    <w:uiPriority w:val="99"/>
    <w:rsid w:val="00B52F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52">
    <w:name w:val="Нет списка11252"/>
    <w:next w:val="a6"/>
    <w:semiHidden/>
    <w:rsid w:val="00B52F02"/>
  </w:style>
  <w:style w:type="table" w:customStyle="1" w:styleId="21252">
    <w:name w:val="Сетка таблицы21252"/>
    <w:basedOn w:val="a5"/>
    <w:next w:val="aff"/>
    <w:uiPriority w:val="59"/>
    <w:rsid w:val="00B52F02"/>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
    <w:name w:val="Сетка таблицы3152"/>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20">
    <w:name w:val="Нет списка21152"/>
    <w:next w:val="a6"/>
    <w:uiPriority w:val="99"/>
    <w:semiHidden/>
    <w:unhideWhenUsed/>
    <w:rsid w:val="00B52F02"/>
  </w:style>
  <w:style w:type="numbering" w:customStyle="1" w:styleId="1111142">
    <w:name w:val="Нет списка1111142"/>
    <w:next w:val="a6"/>
    <w:uiPriority w:val="99"/>
    <w:semiHidden/>
    <w:unhideWhenUsed/>
    <w:rsid w:val="00B52F02"/>
  </w:style>
  <w:style w:type="table" w:customStyle="1" w:styleId="211152">
    <w:name w:val="Сетка таблицы211152"/>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2">
    <w:name w:val="Сетка таблицы31152"/>
    <w:basedOn w:val="a5"/>
    <w:next w:val="aff"/>
    <w:locked/>
    <w:rsid w:val="00B52F02"/>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2">
    <w:name w:val="Table Normal72"/>
    <w:uiPriority w:val="2"/>
    <w:semiHidden/>
    <w:unhideWhenUsed/>
    <w:qFormat/>
    <w:rsid w:val="00B52F02"/>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42">
    <w:name w:val="Сетка таблицы742"/>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2">
    <w:name w:val="Сетка таблицы842"/>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2">
    <w:name w:val="Сетка таблицы952"/>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20">
    <w:name w:val="Нет списка742"/>
    <w:next w:val="a6"/>
    <w:uiPriority w:val="99"/>
    <w:semiHidden/>
    <w:rsid w:val="00B52F02"/>
  </w:style>
  <w:style w:type="table" w:customStyle="1" w:styleId="1042">
    <w:name w:val="Сетка таблицы1042"/>
    <w:basedOn w:val="a5"/>
    <w:next w:val="aff"/>
    <w:uiPriority w:val="59"/>
    <w:rsid w:val="00B52F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2">
    <w:name w:val="Сетка таблицы1442"/>
    <w:basedOn w:val="a5"/>
    <w:next w:val="aff"/>
    <w:uiPriority w:val="59"/>
    <w:rsid w:val="00B52F0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21">
    <w:name w:val="Нет списка1342"/>
    <w:next w:val="a6"/>
    <w:uiPriority w:val="99"/>
    <w:semiHidden/>
    <w:unhideWhenUsed/>
    <w:rsid w:val="00B52F02"/>
  </w:style>
  <w:style w:type="table" w:customStyle="1" w:styleId="2342">
    <w:name w:val="Сетка таблицы2342"/>
    <w:basedOn w:val="a5"/>
    <w:next w:val="aff"/>
    <w:uiPriority w:val="59"/>
    <w:rsid w:val="00B52F0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110">
    <w:name w:val="Сетка таблицы112211"/>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42">
    <w:name w:val="Нет списка11342"/>
    <w:next w:val="a6"/>
    <w:uiPriority w:val="99"/>
    <w:semiHidden/>
    <w:rsid w:val="00B52F02"/>
  </w:style>
  <w:style w:type="table" w:customStyle="1" w:styleId="21332">
    <w:name w:val="Сетка таблицы21332"/>
    <w:basedOn w:val="a5"/>
    <w:next w:val="aff"/>
    <w:uiPriority w:val="59"/>
    <w:rsid w:val="00B52F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110">
    <w:name w:val="Сетка таблицы1112211"/>
    <w:basedOn w:val="a5"/>
    <w:next w:val="aff"/>
    <w:uiPriority w:val="59"/>
    <w:rsid w:val="00B52F0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420">
    <w:name w:val="Нет списка2342"/>
    <w:next w:val="a6"/>
    <w:uiPriority w:val="99"/>
    <w:semiHidden/>
    <w:unhideWhenUsed/>
    <w:rsid w:val="00B52F02"/>
  </w:style>
  <w:style w:type="numbering" w:customStyle="1" w:styleId="31420">
    <w:name w:val="Нет списка3142"/>
    <w:next w:val="a6"/>
    <w:uiPriority w:val="99"/>
    <w:semiHidden/>
    <w:rsid w:val="00B52F02"/>
  </w:style>
  <w:style w:type="table" w:customStyle="1" w:styleId="4142">
    <w:name w:val="Сетка таблицы4142"/>
    <w:basedOn w:val="a5"/>
    <w:next w:val="aff"/>
    <w:rsid w:val="00B52F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2">
    <w:name w:val="Сетка таблицы12142"/>
    <w:basedOn w:val="a5"/>
    <w:next w:val="aff"/>
    <w:uiPriority w:val="59"/>
    <w:rsid w:val="00B52F0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42">
    <w:name w:val="Нет списка111242"/>
    <w:next w:val="a6"/>
    <w:uiPriority w:val="99"/>
    <w:semiHidden/>
    <w:rsid w:val="00B52F02"/>
  </w:style>
  <w:style w:type="table" w:customStyle="1" w:styleId="2112320">
    <w:name w:val="Сетка таблицы211232"/>
    <w:basedOn w:val="a5"/>
    <w:next w:val="aff"/>
    <w:uiPriority w:val="59"/>
    <w:rsid w:val="00B52F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420">
    <w:name w:val="Нет списка21242"/>
    <w:next w:val="a6"/>
    <w:uiPriority w:val="99"/>
    <w:semiHidden/>
    <w:unhideWhenUsed/>
    <w:rsid w:val="00B52F02"/>
  </w:style>
  <w:style w:type="numbering" w:customStyle="1" w:styleId="41420">
    <w:name w:val="Нет списка4142"/>
    <w:next w:val="a6"/>
    <w:uiPriority w:val="99"/>
    <w:semiHidden/>
    <w:unhideWhenUsed/>
    <w:rsid w:val="00B52F02"/>
  </w:style>
  <w:style w:type="table" w:customStyle="1" w:styleId="5142">
    <w:name w:val="Сетка таблицы5142"/>
    <w:basedOn w:val="a5"/>
    <w:next w:val="aff"/>
    <w:uiPriority w:val="99"/>
    <w:rsid w:val="00B52F02"/>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20">
    <w:name w:val="Нет списка5142"/>
    <w:next w:val="a6"/>
    <w:uiPriority w:val="99"/>
    <w:semiHidden/>
    <w:unhideWhenUsed/>
    <w:rsid w:val="00B52F02"/>
  </w:style>
  <w:style w:type="numbering" w:customStyle="1" w:styleId="11111121132142">
    <w:name w:val="1 / 1.1 / 1.1.121132142"/>
    <w:rsid w:val="00B52F02"/>
  </w:style>
  <w:style w:type="numbering" w:customStyle="1" w:styleId="6142">
    <w:name w:val="Нет списка6142"/>
    <w:next w:val="a6"/>
    <w:uiPriority w:val="99"/>
    <w:semiHidden/>
    <w:unhideWhenUsed/>
    <w:rsid w:val="00B52F02"/>
  </w:style>
  <w:style w:type="table" w:customStyle="1" w:styleId="61420">
    <w:name w:val="Сетка таблицы6142"/>
    <w:basedOn w:val="a5"/>
    <w:next w:val="aff"/>
    <w:uiPriority w:val="59"/>
    <w:rsid w:val="00B52F0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42">
    <w:name w:val="Сетка таблицы13142"/>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20">
    <w:name w:val="Нет списка12142"/>
    <w:next w:val="a6"/>
    <w:semiHidden/>
    <w:unhideWhenUsed/>
    <w:rsid w:val="00B52F02"/>
  </w:style>
  <w:style w:type="numbering" w:customStyle="1" w:styleId="22142">
    <w:name w:val="Нет списка22142"/>
    <w:next w:val="a6"/>
    <w:uiPriority w:val="99"/>
    <w:semiHidden/>
    <w:rsid w:val="00B52F02"/>
  </w:style>
  <w:style w:type="numbering" w:customStyle="1" w:styleId="112142">
    <w:name w:val="Нет списка112142"/>
    <w:next w:val="a6"/>
    <w:uiPriority w:val="99"/>
    <w:semiHidden/>
    <w:rsid w:val="00B52F02"/>
  </w:style>
  <w:style w:type="table" w:customStyle="1" w:styleId="31232">
    <w:name w:val="Сетка таблицы31232"/>
    <w:basedOn w:val="a5"/>
    <w:next w:val="aff"/>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420">
    <w:name w:val="Нет списка211142"/>
    <w:next w:val="a6"/>
    <w:uiPriority w:val="99"/>
    <w:semiHidden/>
    <w:unhideWhenUsed/>
    <w:rsid w:val="00B52F02"/>
  </w:style>
  <w:style w:type="numbering" w:customStyle="1" w:styleId="1111242">
    <w:name w:val="Нет списка1111242"/>
    <w:next w:val="a6"/>
    <w:semiHidden/>
    <w:unhideWhenUsed/>
    <w:rsid w:val="00B52F02"/>
  </w:style>
  <w:style w:type="numbering" w:customStyle="1" w:styleId="311420">
    <w:name w:val="Нет списка31142"/>
    <w:next w:val="a6"/>
    <w:semiHidden/>
    <w:rsid w:val="00B52F02"/>
  </w:style>
  <w:style w:type="numbering" w:customStyle="1" w:styleId="1211420">
    <w:name w:val="Нет списка121142"/>
    <w:next w:val="a6"/>
    <w:uiPriority w:val="99"/>
    <w:semiHidden/>
    <w:unhideWhenUsed/>
    <w:rsid w:val="00B52F02"/>
  </w:style>
  <w:style w:type="numbering" w:customStyle="1" w:styleId="221142">
    <w:name w:val="Нет списка221142"/>
    <w:next w:val="a6"/>
    <w:uiPriority w:val="99"/>
    <w:semiHidden/>
    <w:rsid w:val="00B52F02"/>
  </w:style>
  <w:style w:type="numbering" w:customStyle="1" w:styleId="1121142">
    <w:name w:val="Нет списка1121142"/>
    <w:next w:val="a6"/>
    <w:uiPriority w:val="99"/>
    <w:semiHidden/>
    <w:rsid w:val="00B52F02"/>
  </w:style>
  <w:style w:type="numbering" w:customStyle="1" w:styleId="2111142">
    <w:name w:val="Нет списка2111142"/>
    <w:next w:val="a6"/>
    <w:uiPriority w:val="99"/>
    <w:semiHidden/>
    <w:unhideWhenUsed/>
    <w:rsid w:val="00B52F02"/>
  </w:style>
  <w:style w:type="numbering" w:customStyle="1" w:styleId="11111142">
    <w:name w:val="Нет списка11111142"/>
    <w:next w:val="a6"/>
    <w:semiHidden/>
    <w:unhideWhenUsed/>
    <w:rsid w:val="00B52F02"/>
  </w:style>
  <w:style w:type="numbering" w:customStyle="1" w:styleId="2242212">
    <w:name w:val="Текущий список2242212"/>
    <w:rsid w:val="00B52F02"/>
  </w:style>
  <w:style w:type="numbering" w:customStyle="1" w:styleId="34121">
    <w:name w:val="Стиль3412"/>
    <w:uiPriority w:val="99"/>
    <w:rsid w:val="00B52F02"/>
  </w:style>
  <w:style w:type="numbering" w:customStyle="1" w:styleId="11172212">
    <w:name w:val="Текущий список11172212"/>
    <w:rsid w:val="00B52F02"/>
  </w:style>
  <w:style w:type="table" w:customStyle="1" w:styleId="1732">
    <w:name w:val="Сетка таблицы1732"/>
    <w:basedOn w:val="a5"/>
    <w:next w:val="aff"/>
    <w:uiPriority w:val="99"/>
    <w:rsid w:val="00B52F02"/>
    <w:pPr>
      <w:widowControl w:val="0"/>
      <w:autoSpaceDE w:val="0"/>
      <w:autoSpaceDN w:val="0"/>
      <w:adjustRightInd w:val="0"/>
      <w:spacing w:after="0" w:line="240" w:lineRule="auto"/>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2">
    <w:name w:val="Сетка таблицы7142"/>
    <w:basedOn w:val="a5"/>
    <w:next w:val="aff"/>
    <w:rsid w:val="00B52F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42">
    <w:name w:val="Нет списка41142"/>
    <w:next w:val="a6"/>
    <w:uiPriority w:val="99"/>
    <w:semiHidden/>
    <w:unhideWhenUsed/>
    <w:rsid w:val="00B52F02"/>
  </w:style>
  <w:style w:type="table" w:customStyle="1" w:styleId="7112110">
    <w:name w:val="Сетка таблицы711211"/>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420">
    <w:name w:val="Нет списка7142"/>
    <w:next w:val="a6"/>
    <w:uiPriority w:val="99"/>
    <w:semiHidden/>
    <w:unhideWhenUsed/>
    <w:rsid w:val="00B52F02"/>
  </w:style>
  <w:style w:type="numbering" w:customStyle="1" w:styleId="111111142">
    <w:name w:val="Нет списка111111142"/>
    <w:next w:val="a6"/>
    <w:uiPriority w:val="99"/>
    <w:semiHidden/>
    <w:rsid w:val="00B52F02"/>
  </w:style>
  <w:style w:type="numbering" w:customStyle="1" w:styleId="311142">
    <w:name w:val="Нет списка311142"/>
    <w:next w:val="a6"/>
    <w:semiHidden/>
    <w:rsid w:val="00B52F02"/>
  </w:style>
  <w:style w:type="numbering" w:customStyle="1" w:styleId="11111111212">
    <w:name w:val="Нет списка11111111212"/>
    <w:next w:val="a6"/>
    <w:semiHidden/>
    <w:rsid w:val="00B52F02"/>
  </w:style>
  <w:style w:type="numbering" w:customStyle="1" w:styleId="411142">
    <w:name w:val="Нет списка411142"/>
    <w:next w:val="a6"/>
    <w:uiPriority w:val="99"/>
    <w:semiHidden/>
    <w:unhideWhenUsed/>
    <w:rsid w:val="00B52F02"/>
  </w:style>
  <w:style w:type="numbering" w:customStyle="1" w:styleId="51142">
    <w:name w:val="Нет списка51142"/>
    <w:next w:val="a6"/>
    <w:uiPriority w:val="99"/>
    <w:semiHidden/>
    <w:unhideWhenUsed/>
    <w:rsid w:val="00B52F02"/>
  </w:style>
  <w:style w:type="numbering" w:customStyle="1" w:styleId="611212">
    <w:name w:val="Нет списка611212"/>
    <w:next w:val="a6"/>
    <w:uiPriority w:val="99"/>
    <w:semiHidden/>
    <w:unhideWhenUsed/>
    <w:rsid w:val="00B52F02"/>
  </w:style>
  <w:style w:type="table" w:customStyle="1" w:styleId="611320">
    <w:name w:val="Сетка таблицы61132"/>
    <w:basedOn w:val="a5"/>
    <w:next w:val="aff"/>
    <w:uiPriority w:val="59"/>
    <w:rsid w:val="00B52F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212">
    <w:name w:val="Нет списка12111212"/>
    <w:next w:val="a6"/>
    <w:semiHidden/>
    <w:unhideWhenUsed/>
    <w:rsid w:val="00B52F02"/>
  </w:style>
  <w:style w:type="numbering" w:customStyle="1" w:styleId="31111212">
    <w:name w:val="Нет списка31111212"/>
    <w:next w:val="a6"/>
    <w:semiHidden/>
    <w:rsid w:val="00B52F02"/>
  </w:style>
  <w:style w:type="numbering" w:customStyle="1" w:styleId="11121212">
    <w:name w:val="Нет списка11121212"/>
    <w:next w:val="a6"/>
    <w:semiHidden/>
    <w:rsid w:val="00B52F02"/>
  </w:style>
  <w:style w:type="numbering" w:customStyle="1" w:styleId="211111212">
    <w:name w:val="Нет списка211111212"/>
    <w:next w:val="a6"/>
    <w:uiPriority w:val="99"/>
    <w:semiHidden/>
    <w:unhideWhenUsed/>
    <w:rsid w:val="00B52F02"/>
  </w:style>
  <w:style w:type="numbering" w:customStyle="1" w:styleId="41111212">
    <w:name w:val="Нет списка41111212"/>
    <w:next w:val="a6"/>
    <w:uiPriority w:val="99"/>
    <w:semiHidden/>
    <w:unhideWhenUsed/>
    <w:rsid w:val="00B52F02"/>
  </w:style>
  <w:style w:type="numbering" w:customStyle="1" w:styleId="5111212">
    <w:name w:val="Нет списка5111212"/>
    <w:next w:val="a6"/>
    <w:uiPriority w:val="99"/>
    <w:semiHidden/>
    <w:unhideWhenUsed/>
    <w:rsid w:val="00B52F02"/>
  </w:style>
  <w:style w:type="numbering" w:customStyle="1" w:styleId="711212">
    <w:name w:val="Нет списка711212"/>
    <w:next w:val="a6"/>
    <w:uiPriority w:val="99"/>
    <w:semiHidden/>
    <w:unhideWhenUsed/>
    <w:rsid w:val="00B52F02"/>
  </w:style>
  <w:style w:type="numbering" w:customStyle="1" w:styleId="1212121">
    <w:name w:val="Текущий список121212"/>
    <w:rsid w:val="00B52F02"/>
  </w:style>
  <w:style w:type="numbering" w:customStyle="1" w:styleId="8320">
    <w:name w:val="Нет списка832"/>
    <w:next w:val="a6"/>
    <w:uiPriority w:val="99"/>
    <w:semiHidden/>
    <w:unhideWhenUsed/>
    <w:rsid w:val="00B52F02"/>
  </w:style>
  <w:style w:type="table" w:customStyle="1" w:styleId="9142">
    <w:name w:val="Сетка таблицы9142"/>
    <w:basedOn w:val="a5"/>
    <w:next w:val="aff"/>
    <w:uiPriority w:val="59"/>
    <w:rsid w:val="00B52F0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12">
    <w:name w:val="Нет списка131212"/>
    <w:next w:val="a6"/>
    <w:uiPriority w:val="99"/>
    <w:semiHidden/>
    <w:unhideWhenUsed/>
    <w:rsid w:val="00B52F02"/>
  </w:style>
  <w:style w:type="numbering" w:customStyle="1" w:styleId="231212">
    <w:name w:val="Нет списка231212"/>
    <w:next w:val="a6"/>
    <w:uiPriority w:val="99"/>
    <w:semiHidden/>
    <w:unhideWhenUsed/>
    <w:rsid w:val="00B52F02"/>
  </w:style>
  <w:style w:type="table" w:customStyle="1" w:styleId="141211">
    <w:name w:val="Сетка таблицы141211"/>
    <w:basedOn w:val="a5"/>
    <w:next w:val="aff"/>
    <w:uiPriority w:val="59"/>
    <w:rsid w:val="00B52F02"/>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320">
    <w:name w:val="Сетка таблицы41132"/>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20">
    <w:name w:val="Сетка таблицы51132"/>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2">
    <w:name w:val="Сетка таблицы6232"/>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12">
    <w:name w:val="Нет списка32312"/>
    <w:next w:val="a6"/>
    <w:uiPriority w:val="99"/>
    <w:semiHidden/>
    <w:unhideWhenUsed/>
    <w:rsid w:val="00B52F02"/>
  </w:style>
  <w:style w:type="numbering" w:customStyle="1" w:styleId="4232">
    <w:name w:val="Нет списка4232"/>
    <w:next w:val="a6"/>
    <w:uiPriority w:val="99"/>
    <w:semiHidden/>
    <w:unhideWhenUsed/>
    <w:rsid w:val="00B52F02"/>
  </w:style>
  <w:style w:type="numbering" w:customStyle="1" w:styleId="5232">
    <w:name w:val="Нет списка5232"/>
    <w:next w:val="a6"/>
    <w:uiPriority w:val="99"/>
    <w:semiHidden/>
    <w:unhideWhenUsed/>
    <w:rsid w:val="00B52F02"/>
  </w:style>
  <w:style w:type="numbering" w:customStyle="1" w:styleId="9320">
    <w:name w:val="Нет списка932"/>
    <w:next w:val="a6"/>
    <w:uiPriority w:val="99"/>
    <w:semiHidden/>
    <w:unhideWhenUsed/>
    <w:rsid w:val="00B52F02"/>
  </w:style>
  <w:style w:type="table" w:customStyle="1" w:styleId="1532">
    <w:name w:val="Сетка таблицы1532"/>
    <w:basedOn w:val="a5"/>
    <w:next w:val="aff"/>
    <w:uiPriority w:val="59"/>
    <w:rsid w:val="00B52F0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20">
    <w:name w:val="Нет списка1432"/>
    <w:next w:val="a6"/>
    <w:uiPriority w:val="99"/>
    <w:semiHidden/>
    <w:unhideWhenUsed/>
    <w:rsid w:val="00B52F02"/>
  </w:style>
  <w:style w:type="numbering" w:customStyle="1" w:styleId="2432">
    <w:name w:val="Нет списка2432"/>
    <w:next w:val="a6"/>
    <w:uiPriority w:val="99"/>
    <w:semiHidden/>
    <w:unhideWhenUsed/>
    <w:rsid w:val="00B52F02"/>
  </w:style>
  <w:style w:type="table" w:customStyle="1" w:styleId="24320">
    <w:name w:val="Сетка таблицы2432"/>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20">
    <w:name w:val="Сетка таблицы4232"/>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20">
    <w:name w:val="Сетка таблицы5232"/>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32">
    <w:name w:val="Сетка таблицы6332"/>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322">
    <w:name w:val="Нет списка3332"/>
    <w:next w:val="a6"/>
    <w:uiPriority w:val="99"/>
    <w:semiHidden/>
    <w:unhideWhenUsed/>
    <w:rsid w:val="00B52F02"/>
  </w:style>
  <w:style w:type="table" w:customStyle="1" w:styleId="9232">
    <w:name w:val="Сетка таблицы9232"/>
    <w:basedOn w:val="a5"/>
    <w:next w:val="aff"/>
    <w:uiPriority w:val="59"/>
    <w:rsid w:val="00B52F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32">
    <w:name w:val="Нет списка4332"/>
    <w:next w:val="a6"/>
    <w:uiPriority w:val="99"/>
    <w:semiHidden/>
    <w:unhideWhenUsed/>
    <w:rsid w:val="00B52F02"/>
  </w:style>
  <w:style w:type="numbering" w:customStyle="1" w:styleId="5332">
    <w:name w:val="Нет списка5332"/>
    <w:next w:val="a6"/>
    <w:uiPriority w:val="99"/>
    <w:semiHidden/>
    <w:unhideWhenUsed/>
    <w:rsid w:val="00B52F02"/>
  </w:style>
  <w:style w:type="table" w:customStyle="1" w:styleId="122320">
    <w:name w:val="Сетка таблицы12232"/>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320">
    <w:name w:val="Нет списка1032"/>
    <w:next w:val="a6"/>
    <w:uiPriority w:val="99"/>
    <w:semiHidden/>
    <w:rsid w:val="00B52F02"/>
  </w:style>
  <w:style w:type="numbering" w:customStyle="1" w:styleId="15320">
    <w:name w:val="Нет списка1532"/>
    <w:next w:val="a6"/>
    <w:uiPriority w:val="99"/>
    <w:semiHidden/>
    <w:unhideWhenUsed/>
    <w:rsid w:val="00B52F02"/>
  </w:style>
  <w:style w:type="table" w:customStyle="1" w:styleId="18320">
    <w:name w:val="Сетка таблицы1832"/>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212">
    <w:name w:val="Нет списка1131212"/>
    <w:next w:val="a6"/>
    <w:semiHidden/>
    <w:rsid w:val="00B52F02"/>
  </w:style>
  <w:style w:type="numbering" w:customStyle="1" w:styleId="2121212">
    <w:name w:val="Нет списка2121212"/>
    <w:next w:val="a6"/>
    <w:uiPriority w:val="99"/>
    <w:semiHidden/>
    <w:unhideWhenUsed/>
    <w:rsid w:val="00B52F02"/>
  </w:style>
  <w:style w:type="numbering" w:customStyle="1" w:styleId="1111112113211112">
    <w:name w:val="1 / 1.1 / 1.1.12113211112"/>
    <w:rsid w:val="00B52F02"/>
  </w:style>
  <w:style w:type="numbering" w:customStyle="1" w:styleId="122312">
    <w:name w:val="Нет списка122312"/>
    <w:next w:val="a6"/>
    <w:semiHidden/>
    <w:unhideWhenUsed/>
    <w:rsid w:val="00B52F02"/>
  </w:style>
  <w:style w:type="numbering" w:customStyle="1" w:styleId="222312">
    <w:name w:val="Нет списка222312"/>
    <w:next w:val="a6"/>
    <w:uiPriority w:val="99"/>
    <w:semiHidden/>
    <w:rsid w:val="00B52F02"/>
  </w:style>
  <w:style w:type="table" w:customStyle="1" w:styleId="222320">
    <w:name w:val="Сетка таблицы22232"/>
    <w:basedOn w:val="a5"/>
    <w:next w:val="aff"/>
    <w:rsid w:val="00B52F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312">
    <w:name w:val="Нет списка1122312"/>
    <w:next w:val="a6"/>
    <w:uiPriority w:val="99"/>
    <w:semiHidden/>
    <w:rsid w:val="00B52F02"/>
  </w:style>
  <w:style w:type="table" w:customStyle="1" w:styleId="212232">
    <w:name w:val="Сетка таблицы212232"/>
    <w:basedOn w:val="a5"/>
    <w:next w:val="aff"/>
    <w:uiPriority w:val="59"/>
    <w:rsid w:val="00B52F02"/>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312">
    <w:name w:val="Нет списка2112312"/>
    <w:next w:val="a6"/>
    <w:uiPriority w:val="99"/>
    <w:semiHidden/>
    <w:unhideWhenUsed/>
    <w:rsid w:val="00B52F02"/>
  </w:style>
  <w:style w:type="numbering" w:customStyle="1" w:styleId="111121212">
    <w:name w:val="Нет списка111121212"/>
    <w:next w:val="a6"/>
    <w:semiHidden/>
    <w:unhideWhenUsed/>
    <w:rsid w:val="00B52F02"/>
  </w:style>
  <w:style w:type="table" w:customStyle="1" w:styleId="2111232">
    <w:name w:val="Сетка таблицы2111232"/>
    <w:basedOn w:val="a5"/>
    <w:next w:val="aff"/>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32">
    <w:name w:val="Сетка таблицы311232"/>
    <w:basedOn w:val="a5"/>
    <w:next w:val="aff"/>
    <w:uiPriority w:val="59"/>
    <w:locked/>
    <w:rsid w:val="00B52F02"/>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212">
    <w:name w:val="Нет списка22111212"/>
    <w:next w:val="a6"/>
    <w:uiPriority w:val="99"/>
    <w:semiHidden/>
    <w:rsid w:val="00B52F02"/>
  </w:style>
  <w:style w:type="numbering" w:customStyle="1" w:styleId="112111212">
    <w:name w:val="Нет списка112111212"/>
    <w:next w:val="a6"/>
    <w:semiHidden/>
    <w:rsid w:val="00B52F02"/>
  </w:style>
  <w:style w:type="numbering" w:customStyle="1" w:styleId="33620">
    <w:name w:val="Стиль3362"/>
    <w:uiPriority w:val="99"/>
    <w:rsid w:val="00B52F02"/>
  </w:style>
  <w:style w:type="numbering" w:customStyle="1" w:styleId="2241212">
    <w:name w:val="Текущий список2241212"/>
    <w:rsid w:val="00B52F02"/>
  </w:style>
  <w:style w:type="numbering" w:customStyle="1" w:styleId="331312">
    <w:name w:val="Стиль331312"/>
    <w:uiPriority w:val="99"/>
    <w:rsid w:val="00B52F02"/>
  </w:style>
  <w:style w:type="numbering" w:customStyle="1" w:styleId="111111211322212">
    <w:name w:val="1 / 1.1 / 1.1.1211322212"/>
    <w:rsid w:val="00B52F02"/>
  </w:style>
  <w:style w:type="numbering" w:customStyle="1" w:styleId="292412">
    <w:name w:val="Текущий список292412"/>
    <w:rsid w:val="00B52F02"/>
  </w:style>
  <w:style w:type="numbering" w:customStyle="1" w:styleId="1ai182212">
    <w:name w:val="1 / a / i182212"/>
    <w:basedOn w:val="a6"/>
    <w:next w:val="1ai"/>
    <w:semiHidden/>
    <w:rsid w:val="00B52F02"/>
  </w:style>
  <w:style w:type="numbering" w:customStyle="1" w:styleId="118272">
    <w:name w:val="Текущий список118272"/>
    <w:rsid w:val="00B52F02"/>
  </w:style>
  <w:style w:type="numbering" w:customStyle="1" w:styleId="11111112162412">
    <w:name w:val="1 / 1.1 / 1.1.112162412"/>
    <w:rsid w:val="00B52F02"/>
  </w:style>
  <w:style w:type="numbering" w:customStyle="1" w:styleId="211172512">
    <w:name w:val="Текущий список211172512"/>
    <w:rsid w:val="00B52F02"/>
  </w:style>
  <w:style w:type="numbering" w:customStyle="1" w:styleId="192212">
    <w:name w:val="Текущий список192212"/>
    <w:rsid w:val="00B52F02"/>
  </w:style>
  <w:style w:type="numbering" w:customStyle="1" w:styleId="272412">
    <w:name w:val="Статья / Раздел272412"/>
    <w:rsid w:val="00B52F02"/>
  </w:style>
  <w:style w:type="numbering" w:customStyle="1" w:styleId="2921212">
    <w:name w:val="Текущий список2921212"/>
    <w:rsid w:val="00B52F02"/>
  </w:style>
  <w:style w:type="numbering" w:customStyle="1" w:styleId="1ai1821212">
    <w:name w:val="1 / a / i1821212"/>
    <w:basedOn w:val="a6"/>
    <w:next w:val="1ai"/>
    <w:semiHidden/>
    <w:rsid w:val="00B52F02"/>
  </w:style>
  <w:style w:type="numbering" w:customStyle="1" w:styleId="11821212">
    <w:name w:val="Текущий список11821212"/>
    <w:rsid w:val="00B52F02"/>
  </w:style>
  <w:style w:type="numbering" w:customStyle="1" w:styleId="111111121621212">
    <w:name w:val="1 / 1.1 / 1.1.1121621212"/>
    <w:rsid w:val="00B52F02"/>
  </w:style>
  <w:style w:type="numbering" w:customStyle="1" w:styleId="2111721212">
    <w:name w:val="Текущий список2111721212"/>
    <w:rsid w:val="00B52F02"/>
  </w:style>
  <w:style w:type="numbering" w:customStyle="1" w:styleId="1921212">
    <w:name w:val="Текущий список1921212"/>
    <w:rsid w:val="00B52F02"/>
  </w:style>
  <w:style w:type="numbering" w:customStyle="1" w:styleId="2721212">
    <w:name w:val="Статья / Раздел2721212"/>
    <w:rsid w:val="00B52F02"/>
  </w:style>
  <w:style w:type="numbering" w:customStyle="1" w:styleId="721212">
    <w:name w:val="Статья / Раздел721212"/>
    <w:basedOn w:val="a6"/>
    <w:next w:val="ac"/>
    <w:semiHidden/>
    <w:rsid w:val="00B52F02"/>
  </w:style>
  <w:style w:type="numbering" w:customStyle="1" w:styleId="1ai11152221">
    <w:name w:val="1 / a / i11152221"/>
    <w:rsid w:val="00B52F02"/>
  </w:style>
  <w:style w:type="numbering" w:customStyle="1" w:styleId="1ai111521312">
    <w:name w:val="1 / a / i111521312"/>
    <w:rsid w:val="00B52F02"/>
  </w:style>
  <w:style w:type="numbering" w:customStyle="1" w:styleId="1ai1115211212">
    <w:name w:val="1 / a / i1115211212"/>
    <w:rsid w:val="00B52F02"/>
  </w:style>
  <w:style w:type="numbering" w:customStyle="1" w:styleId="2139112">
    <w:name w:val="Текущий список2139112"/>
    <w:rsid w:val="00B52F02"/>
  </w:style>
  <w:style w:type="numbering" w:customStyle="1" w:styleId="1ai36231">
    <w:name w:val="1 / a / i36231"/>
    <w:rsid w:val="00B52F02"/>
  </w:style>
  <w:style w:type="numbering" w:customStyle="1" w:styleId="1ai362121">
    <w:name w:val="1 / a / i362121"/>
    <w:rsid w:val="00B52F02"/>
  </w:style>
  <w:style w:type="numbering" w:customStyle="1" w:styleId="16112">
    <w:name w:val="Нет списка16112"/>
    <w:next w:val="a6"/>
    <w:uiPriority w:val="99"/>
    <w:semiHidden/>
    <w:unhideWhenUsed/>
    <w:rsid w:val="00B52F02"/>
  </w:style>
  <w:style w:type="numbering" w:customStyle="1" w:styleId="2811">
    <w:name w:val="Нет списка281"/>
    <w:next w:val="a6"/>
    <w:uiPriority w:val="99"/>
    <w:semiHidden/>
    <w:unhideWhenUsed/>
    <w:rsid w:val="00B52F02"/>
  </w:style>
  <w:style w:type="table" w:customStyle="1" w:styleId="TableNormal81">
    <w:name w:val="Table Normal81"/>
    <w:uiPriority w:val="2"/>
    <w:unhideWhenUsed/>
    <w:qFormat/>
    <w:rsid w:val="00B52F0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3020">
    <w:name w:val="Сетка таблицы302"/>
    <w:basedOn w:val="a5"/>
    <w:next w:val="aff"/>
    <w:uiPriority w:val="39"/>
    <w:rsid w:val="00B52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211">
    <w:name w:val="Статья / Раздел126211"/>
    <w:basedOn w:val="a6"/>
    <w:next w:val="ac"/>
    <w:semiHidden/>
    <w:rsid w:val="00B52F02"/>
  </w:style>
  <w:style w:type="numbering" w:customStyle="1" w:styleId="111118">
    <w:name w:val="Статья / Раздел11111"/>
    <w:uiPriority w:val="99"/>
    <w:rsid w:val="00B52F02"/>
  </w:style>
  <w:style w:type="table" w:customStyle="1" w:styleId="TableGrid11">
    <w:name w:val="TableGrid11"/>
    <w:rsid w:val="00B52F02"/>
    <w:pPr>
      <w:spacing w:after="0" w:line="240" w:lineRule="auto"/>
    </w:pPr>
    <w:rPr>
      <w:rFonts w:eastAsia="Times New Roman"/>
      <w:sz w:val="24"/>
      <w:szCs w:val="24"/>
      <w:lang w:eastAsia="en-GB"/>
    </w:rPr>
    <w:tblPr>
      <w:tblCellMar>
        <w:top w:w="0" w:type="dxa"/>
        <w:left w:w="0" w:type="dxa"/>
        <w:bottom w:w="0" w:type="dxa"/>
        <w:right w:w="0" w:type="dxa"/>
      </w:tblCellMar>
    </w:tblPr>
  </w:style>
  <w:style w:type="table" w:customStyle="1" w:styleId="191110">
    <w:name w:val="Сетка таблицы19111"/>
    <w:basedOn w:val="a5"/>
    <w:next w:val="aff"/>
    <w:uiPriority w:val="59"/>
    <w:rsid w:val="00B52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
    <w:name w:val="Сетка таблицы25111"/>
    <w:basedOn w:val="a5"/>
    <w:next w:val="aff"/>
    <w:uiPriority w:val="59"/>
    <w:rsid w:val="00B52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21111">
    <w:name w:val="Текущий список22421111"/>
    <w:rsid w:val="00B52F02"/>
  </w:style>
  <w:style w:type="numbering" w:customStyle="1" w:styleId="111721111">
    <w:name w:val="Текущий список111721111"/>
    <w:rsid w:val="00B52F02"/>
  </w:style>
  <w:style w:type="numbering" w:customStyle="1" w:styleId="111111921111">
    <w:name w:val="1 / 1.1 / 1.1.1921111"/>
    <w:basedOn w:val="a6"/>
    <w:next w:val="111111"/>
    <w:semiHidden/>
    <w:rsid w:val="00B52F02"/>
  </w:style>
  <w:style w:type="numbering" w:customStyle="1" w:styleId="11111111110">
    <w:name w:val="1 / 1.1 / 1.1.11111"/>
    <w:basedOn w:val="a6"/>
    <w:next w:val="111111"/>
    <w:rsid w:val="00B52F02"/>
  </w:style>
  <w:style w:type="numbering" w:customStyle="1" w:styleId="29251">
    <w:name w:val="Текущий список29251"/>
    <w:rsid w:val="00B52F02"/>
  </w:style>
  <w:style w:type="numbering" w:customStyle="1" w:styleId="2924111">
    <w:name w:val="Текущий список2924111"/>
    <w:rsid w:val="00B52F02"/>
  </w:style>
  <w:style w:type="numbering" w:customStyle="1" w:styleId="22451">
    <w:name w:val="Текущий список22451"/>
    <w:rsid w:val="00B52F02"/>
  </w:style>
  <w:style w:type="numbering" w:customStyle="1" w:styleId="7251">
    <w:name w:val="Статья / Раздел7251"/>
    <w:basedOn w:val="a6"/>
    <w:next w:val="ac"/>
    <w:semiHidden/>
    <w:rsid w:val="00B52F02"/>
  </w:style>
  <w:style w:type="numbering" w:customStyle="1" w:styleId="272310">
    <w:name w:val="Текущий список27231"/>
    <w:rsid w:val="00B52F02"/>
  </w:style>
  <w:style w:type="numbering" w:customStyle="1" w:styleId="111111162211">
    <w:name w:val="1 / 1.1 / 1.1.1162211"/>
    <w:basedOn w:val="a6"/>
    <w:next w:val="111111"/>
    <w:semiHidden/>
    <w:rsid w:val="00B52F02"/>
  </w:style>
  <w:style w:type="numbering" w:customStyle="1" w:styleId="1ai162221">
    <w:name w:val="1 / a / i162221"/>
    <w:basedOn w:val="a6"/>
    <w:next w:val="1ai"/>
    <w:semiHidden/>
    <w:rsid w:val="00B52F02"/>
  </w:style>
  <w:style w:type="numbering" w:customStyle="1" w:styleId="162211">
    <w:name w:val="Статья / Раздел162211"/>
    <w:basedOn w:val="a6"/>
    <w:next w:val="ac"/>
    <w:semiHidden/>
    <w:rsid w:val="00B52F02"/>
  </w:style>
  <w:style w:type="numbering" w:customStyle="1" w:styleId="1115261">
    <w:name w:val="Текущий список1115261"/>
    <w:rsid w:val="00B52F02"/>
  </w:style>
  <w:style w:type="numbering" w:customStyle="1" w:styleId="11111192211">
    <w:name w:val="1 / 1.1 / 1.1.192211"/>
    <w:basedOn w:val="a6"/>
    <w:next w:val="111111"/>
    <w:semiHidden/>
    <w:rsid w:val="00B52F02"/>
  </w:style>
  <w:style w:type="numbering" w:customStyle="1" w:styleId="182211">
    <w:name w:val="Текущий список182211"/>
    <w:rsid w:val="00B52F02"/>
  </w:style>
  <w:style w:type="numbering" w:customStyle="1" w:styleId="262211">
    <w:name w:val="Статья / Раздел262211"/>
    <w:rsid w:val="00B52F02"/>
  </w:style>
  <w:style w:type="numbering" w:customStyle="1" w:styleId="111111310">
    <w:name w:val="1 / 1.1 / 1.1.131"/>
    <w:basedOn w:val="a6"/>
    <w:next w:val="111111"/>
    <w:uiPriority w:val="99"/>
    <w:semiHidden/>
    <w:unhideWhenUsed/>
    <w:rsid w:val="00B52F02"/>
  </w:style>
  <w:style w:type="numbering" w:customStyle="1" w:styleId="1ai31">
    <w:name w:val="1 / a / i31"/>
    <w:basedOn w:val="a6"/>
    <w:next w:val="1ai"/>
    <w:uiPriority w:val="99"/>
    <w:semiHidden/>
    <w:unhideWhenUsed/>
    <w:rsid w:val="00B52F02"/>
  </w:style>
  <w:style w:type="table" w:customStyle="1" w:styleId="3710">
    <w:name w:val="Сетка таблицы371"/>
    <w:basedOn w:val="a5"/>
    <w:next w:val="aff"/>
    <w:uiPriority w:val="59"/>
    <w:rsid w:val="00B52F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10">
    <w:name w:val="Нет списка1171"/>
    <w:next w:val="a6"/>
    <w:uiPriority w:val="99"/>
    <w:semiHidden/>
    <w:rsid w:val="00B52F02"/>
  </w:style>
  <w:style w:type="table" w:customStyle="1" w:styleId="1181">
    <w:name w:val="Сетка таблицы1181"/>
    <w:basedOn w:val="a5"/>
    <w:next w:val="aff"/>
    <w:uiPriority w:val="59"/>
    <w:rsid w:val="00B52F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1">
    <w:name w:val="Сетка таблицы1191"/>
    <w:basedOn w:val="a5"/>
    <w:next w:val="aff"/>
    <w:uiPriority w:val="59"/>
    <w:rsid w:val="00B52F02"/>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810">
    <w:name w:val="Нет списка1181"/>
    <w:next w:val="a6"/>
    <w:semiHidden/>
    <w:unhideWhenUsed/>
    <w:rsid w:val="00B52F02"/>
  </w:style>
  <w:style w:type="table" w:customStyle="1" w:styleId="2171">
    <w:name w:val="Сетка таблицы2171"/>
    <w:basedOn w:val="a5"/>
    <w:next w:val="aff"/>
    <w:rsid w:val="00B52F02"/>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610">
    <w:name w:val="Сетка таблицы11161"/>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11">
    <w:name w:val="Нет списка11161"/>
    <w:next w:val="a6"/>
    <w:uiPriority w:val="99"/>
    <w:semiHidden/>
    <w:rsid w:val="00B52F02"/>
  </w:style>
  <w:style w:type="table" w:customStyle="1" w:styleId="2181">
    <w:name w:val="Сетка таблицы2181"/>
    <w:basedOn w:val="a5"/>
    <w:next w:val="aff"/>
    <w:uiPriority w:val="59"/>
    <w:rsid w:val="00B52F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510">
    <w:name w:val="Сетка таблицы111151"/>
    <w:basedOn w:val="a5"/>
    <w:next w:val="aff"/>
    <w:uiPriority w:val="59"/>
    <w:rsid w:val="00B52F02"/>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912">
    <w:name w:val="Нет списка291"/>
    <w:next w:val="a6"/>
    <w:uiPriority w:val="99"/>
    <w:semiHidden/>
    <w:unhideWhenUsed/>
    <w:rsid w:val="00B52F02"/>
  </w:style>
  <w:style w:type="table" w:customStyle="1" w:styleId="3810">
    <w:name w:val="Сетка таблицы381"/>
    <w:basedOn w:val="a5"/>
    <w:next w:val="aff"/>
    <w:uiPriority w:val="99"/>
    <w:rsid w:val="00B52F02"/>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11">
    <w:name w:val="Нет списка371"/>
    <w:next w:val="a6"/>
    <w:semiHidden/>
    <w:rsid w:val="00B52F02"/>
  </w:style>
  <w:style w:type="table" w:customStyle="1" w:styleId="4610">
    <w:name w:val="Сетка таблицы461"/>
    <w:basedOn w:val="a5"/>
    <w:next w:val="aff"/>
    <w:rsid w:val="00B52F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5"/>
    <w:next w:val="aff"/>
    <w:uiPriority w:val="59"/>
    <w:rsid w:val="00B52F02"/>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61">
    <w:name w:val="Нет списка111161"/>
    <w:next w:val="a6"/>
    <w:semiHidden/>
    <w:rsid w:val="00B52F02"/>
  </w:style>
  <w:style w:type="table" w:customStyle="1" w:styleId="21161">
    <w:name w:val="Сетка таблицы21161"/>
    <w:basedOn w:val="a5"/>
    <w:next w:val="aff"/>
    <w:rsid w:val="00B52F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10">
    <w:name w:val="Нет списка2161"/>
    <w:next w:val="a6"/>
    <w:uiPriority w:val="99"/>
    <w:semiHidden/>
    <w:unhideWhenUsed/>
    <w:rsid w:val="00B52F02"/>
  </w:style>
  <w:style w:type="numbering" w:customStyle="1" w:styleId="4710">
    <w:name w:val="Нет списка471"/>
    <w:next w:val="a6"/>
    <w:uiPriority w:val="99"/>
    <w:semiHidden/>
    <w:unhideWhenUsed/>
    <w:rsid w:val="00B52F02"/>
  </w:style>
  <w:style w:type="table" w:customStyle="1" w:styleId="5610">
    <w:name w:val="Сетка таблицы561"/>
    <w:basedOn w:val="a5"/>
    <w:next w:val="aff"/>
    <w:uiPriority w:val="99"/>
    <w:rsid w:val="00B52F02"/>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1">
    <w:name w:val="Нет списка571"/>
    <w:next w:val="a6"/>
    <w:uiPriority w:val="99"/>
    <w:semiHidden/>
    <w:unhideWhenUsed/>
    <w:rsid w:val="00B52F02"/>
  </w:style>
  <w:style w:type="numbering" w:customStyle="1" w:styleId="11111121132511">
    <w:name w:val="1 / 1.1 / 1.1.121132511"/>
    <w:rsid w:val="00B52F02"/>
  </w:style>
  <w:style w:type="numbering" w:customStyle="1" w:styleId="6510">
    <w:name w:val="Нет списка651"/>
    <w:next w:val="a6"/>
    <w:uiPriority w:val="99"/>
    <w:semiHidden/>
    <w:unhideWhenUsed/>
    <w:rsid w:val="00B52F02"/>
  </w:style>
  <w:style w:type="table" w:customStyle="1" w:styleId="671">
    <w:name w:val="Сетка таблицы671"/>
    <w:basedOn w:val="a5"/>
    <w:next w:val="aff"/>
    <w:uiPriority w:val="59"/>
    <w:rsid w:val="00B52F02"/>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51">
    <w:name w:val="Сетка таблицы1351"/>
    <w:basedOn w:val="a5"/>
    <w:next w:val="aff"/>
    <w:uiPriority w:val="3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11">
    <w:name w:val="Нет списка1261"/>
    <w:next w:val="a6"/>
    <w:uiPriority w:val="99"/>
    <w:semiHidden/>
    <w:unhideWhenUsed/>
    <w:rsid w:val="00B52F02"/>
  </w:style>
  <w:style w:type="numbering" w:customStyle="1" w:styleId="2261">
    <w:name w:val="Нет списка2261"/>
    <w:next w:val="a6"/>
    <w:uiPriority w:val="99"/>
    <w:semiHidden/>
    <w:rsid w:val="00B52F02"/>
  </w:style>
  <w:style w:type="table" w:customStyle="1" w:styleId="22610">
    <w:name w:val="Сетка таблицы2261"/>
    <w:basedOn w:val="a5"/>
    <w:next w:val="aff"/>
    <w:uiPriority w:val="99"/>
    <w:rsid w:val="00B52F02"/>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61">
    <w:name w:val="Нет списка11261"/>
    <w:next w:val="a6"/>
    <w:semiHidden/>
    <w:rsid w:val="00B52F02"/>
  </w:style>
  <w:style w:type="table" w:customStyle="1" w:styleId="21261">
    <w:name w:val="Сетка таблицы21261"/>
    <w:basedOn w:val="a5"/>
    <w:next w:val="aff"/>
    <w:uiPriority w:val="59"/>
    <w:rsid w:val="00B52F02"/>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1">
    <w:name w:val="Сетка таблицы3161"/>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610">
    <w:name w:val="Нет списка21161"/>
    <w:next w:val="a6"/>
    <w:uiPriority w:val="99"/>
    <w:semiHidden/>
    <w:unhideWhenUsed/>
    <w:rsid w:val="00B52F02"/>
  </w:style>
  <w:style w:type="numbering" w:customStyle="1" w:styleId="1111151">
    <w:name w:val="Нет списка1111151"/>
    <w:next w:val="a6"/>
    <w:uiPriority w:val="99"/>
    <w:semiHidden/>
    <w:unhideWhenUsed/>
    <w:rsid w:val="00B52F02"/>
  </w:style>
  <w:style w:type="table" w:customStyle="1" w:styleId="211161">
    <w:name w:val="Сетка таблицы211161"/>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1">
    <w:name w:val="Сетка таблицы31161"/>
    <w:basedOn w:val="a5"/>
    <w:next w:val="aff"/>
    <w:locked/>
    <w:rsid w:val="00B52F02"/>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1">
    <w:name w:val="Table Normal131"/>
    <w:uiPriority w:val="2"/>
    <w:semiHidden/>
    <w:unhideWhenUsed/>
    <w:qFormat/>
    <w:rsid w:val="00B52F02"/>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31">
    <w:name w:val="Table Normal231"/>
    <w:uiPriority w:val="2"/>
    <w:semiHidden/>
    <w:unhideWhenUsed/>
    <w:qFormat/>
    <w:rsid w:val="00B52F02"/>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31">
    <w:name w:val="Table Normal331"/>
    <w:uiPriority w:val="2"/>
    <w:semiHidden/>
    <w:unhideWhenUsed/>
    <w:qFormat/>
    <w:rsid w:val="00B52F02"/>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51">
    <w:name w:val="Сетка таблицы751"/>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10">
    <w:name w:val="Сетка таблицы851"/>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1">
    <w:name w:val="Сетка таблицы961"/>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510">
    <w:name w:val="Нет списка751"/>
    <w:next w:val="a6"/>
    <w:uiPriority w:val="99"/>
    <w:semiHidden/>
    <w:rsid w:val="00B52F02"/>
  </w:style>
  <w:style w:type="table" w:customStyle="1" w:styleId="1051">
    <w:name w:val="Сетка таблицы1051"/>
    <w:basedOn w:val="a5"/>
    <w:next w:val="aff"/>
    <w:uiPriority w:val="59"/>
    <w:rsid w:val="00B52F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1">
    <w:name w:val="Сетка таблицы1451"/>
    <w:basedOn w:val="a5"/>
    <w:next w:val="aff"/>
    <w:uiPriority w:val="59"/>
    <w:rsid w:val="00B52F02"/>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510">
    <w:name w:val="Нет списка1351"/>
    <w:next w:val="a6"/>
    <w:uiPriority w:val="99"/>
    <w:semiHidden/>
    <w:unhideWhenUsed/>
    <w:rsid w:val="00B52F02"/>
  </w:style>
  <w:style w:type="table" w:customStyle="1" w:styleId="2351">
    <w:name w:val="Сетка таблицы2351"/>
    <w:basedOn w:val="a5"/>
    <w:next w:val="aff"/>
    <w:uiPriority w:val="59"/>
    <w:rsid w:val="00B52F02"/>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51">
    <w:name w:val="Нет списка11351"/>
    <w:next w:val="a6"/>
    <w:uiPriority w:val="99"/>
    <w:semiHidden/>
    <w:rsid w:val="00B52F02"/>
  </w:style>
  <w:style w:type="table" w:customStyle="1" w:styleId="21341">
    <w:name w:val="Сетка таблицы21341"/>
    <w:basedOn w:val="a5"/>
    <w:next w:val="aff"/>
    <w:uiPriority w:val="59"/>
    <w:rsid w:val="00B52F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10">
    <w:name w:val="Нет списка2351"/>
    <w:next w:val="a6"/>
    <w:uiPriority w:val="99"/>
    <w:semiHidden/>
    <w:unhideWhenUsed/>
    <w:rsid w:val="00B52F02"/>
  </w:style>
  <w:style w:type="table" w:customStyle="1" w:styleId="3241">
    <w:name w:val="Сетка таблицы3241"/>
    <w:basedOn w:val="a5"/>
    <w:next w:val="aff"/>
    <w:uiPriority w:val="59"/>
    <w:rsid w:val="00B52F02"/>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10">
    <w:name w:val="Нет списка3151"/>
    <w:next w:val="a6"/>
    <w:uiPriority w:val="99"/>
    <w:semiHidden/>
    <w:rsid w:val="00B52F02"/>
  </w:style>
  <w:style w:type="table" w:customStyle="1" w:styleId="4151">
    <w:name w:val="Сетка таблицы4151"/>
    <w:basedOn w:val="a5"/>
    <w:next w:val="aff"/>
    <w:rsid w:val="00B52F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510">
    <w:name w:val="Сетка таблицы12151"/>
    <w:basedOn w:val="a5"/>
    <w:next w:val="aff"/>
    <w:uiPriority w:val="59"/>
    <w:rsid w:val="00B52F02"/>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51">
    <w:name w:val="Нет списка111251"/>
    <w:next w:val="a6"/>
    <w:uiPriority w:val="99"/>
    <w:semiHidden/>
    <w:rsid w:val="00B52F02"/>
  </w:style>
  <w:style w:type="table" w:customStyle="1" w:styleId="211241">
    <w:name w:val="Сетка таблицы211241"/>
    <w:basedOn w:val="a5"/>
    <w:next w:val="aff"/>
    <w:uiPriority w:val="59"/>
    <w:rsid w:val="00B52F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310">
    <w:name w:val="Сетка таблицы1111131"/>
    <w:basedOn w:val="a5"/>
    <w:next w:val="aff"/>
    <w:uiPriority w:val="59"/>
    <w:rsid w:val="00B52F02"/>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510">
    <w:name w:val="Нет списка21251"/>
    <w:next w:val="a6"/>
    <w:uiPriority w:val="99"/>
    <w:semiHidden/>
    <w:unhideWhenUsed/>
    <w:rsid w:val="00B52F02"/>
  </w:style>
  <w:style w:type="numbering" w:customStyle="1" w:styleId="41510">
    <w:name w:val="Нет списка4151"/>
    <w:next w:val="a6"/>
    <w:uiPriority w:val="99"/>
    <w:semiHidden/>
    <w:unhideWhenUsed/>
    <w:rsid w:val="00B52F02"/>
  </w:style>
  <w:style w:type="table" w:customStyle="1" w:styleId="5151">
    <w:name w:val="Сетка таблицы5151"/>
    <w:basedOn w:val="a5"/>
    <w:next w:val="aff"/>
    <w:uiPriority w:val="99"/>
    <w:rsid w:val="00B52F02"/>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510">
    <w:name w:val="Нет списка5151"/>
    <w:next w:val="a6"/>
    <w:uiPriority w:val="99"/>
    <w:semiHidden/>
    <w:unhideWhenUsed/>
    <w:rsid w:val="00B52F02"/>
  </w:style>
  <w:style w:type="numbering" w:customStyle="1" w:styleId="11111121132151">
    <w:name w:val="1 / 1.1 / 1.1.121132151"/>
    <w:rsid w:val="00B52F02"/>
  </w:style>
  <w:style w:type="numbering" w:customStyle="1" w:styleId="6151">
    <w:name w:val="Нет списка6151"/>
    <w:next w:val="a6"/>
    <w:uiPriority w:val="99"/>
    <w:semiHidden/>
    <w:unhideWhenUsed/>
    <w:rsid w:val="00B52F02"/>
  </w:style>
  <w:style w:type="table" w:customStyle="1" w:styleId="61510">
    <w:name w:val="Сетка таблицы6151"/>
    <w:basedOn w:val="a5"/>
    <w:next w:val="aff"/>
    <w:uiPriority w:val="59"/>
    <w:rsid w:val="00B52F02"/>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51">
    <w:name w:val="Сетка таблицы13151"/>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511">
    <w:name w:val="Нет списка12151"/>
    <w:next w:val="a6"/>
    <w:semiHidden/>
    <w:unhideWhenUsed/>
    <w:rsid w:val="00B52F02"/>
  </w:style>
  <w:style w:type="numbering" w:customStyle="1" w:styleId="22151">
    <w:name w:val="Нет списка22151"/>
    <w:next w:val="a6"/>
    <w:uiPriority w:val="99"/>
    <w:semiHidden/>
    <w:rsid w:val="00B52F02"/>
  </w:style>
  <w:style w:type="table" w:customStyle="1" w:styleId="221410">
    <w:name w:val="Сетка таблицы22141"/>
    <w:basedOn w:val="a5"/>
    <w:next w:val="aff"/>
    <w:rsid w:val="00B52F02"/>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51">
    <w:name w:val="Нет списка112151"/>
    <w:next w:val="a6"/>
    <w:uiPriority w:val="99"/>
    <w:semiHidden/>
    <w:rsid w:val="00B52F02"/>
  </w:style>
  <w:style w:type="table" w:customStyle="1" w:styleId="212141">
    <w:name w:val="Сетка таблицы212141"/>
    <w:basedOn w:val="a5"/>
    <w:next w:val="aff"/>
    <w:uiPriority w:val="59"/>
    <w:rsid w:val="00B52F02"/>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41">
    <w:name w:val="Сетка таблицы31241"/>
    <w:basedOn w:val="a5"/>
    <w:next w:val="aff"/>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510">
    <w:name w:val="Нет списка211151"/>
    <w:next w:val="a6"/>
    <w:uiPriority w:val="99"/>
    <w:semiHidden/>
    <w:unhideWhenUsed/>
    <w:rsid w:val="00B52F02"/>
  </w:style>
  <w:style w:type="numbering" w:customStyle="1" w:styleId="1111251">
    <w:name w:val="Нет списка1111251"/>
    <w:next w:val="a6"/>
    <w:semiHidden/>
    <w:unhideWhenUsed/>
    <w:rsid w:val="00B52F02"/>
  </w:style>
  <w:style w:type="table" w:customStyle="1" w:styleId="21111410">
    <w:name w:val="Сетка таблицы2111141"/>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410">
    <w:name w:val="Сетка таблицы311141"/>
    <w:basedOn w:val="a5"/>
    <w:next w:val="aff"/>
    <w:uiPriority w:val="99"/>
    <w:locked/>
    <w:rsid w:val="00B52F02"/>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1">
    <w:name w:val="Нет списка31151"/>
    <w:next w:val="a6"/>
    <w:semiHidden/>
    <w:rsid w:val="00B52F02"/>
  </w:style>
  <w:style w:type="numbering" w:customStyle="1" w:styleId="121151">
    <w:name w:val="Нет списка121151"/>
    <w:next w:val="a6"/>
    <w:uiPriority w:val="99"/>
    <w:semiHidden/>
    <w:unhideWhenUsed/>
    <w:rsid w:val="00B52F02"/>
  </w:style>
  <w:style w:type="numbering" w:customStyle="1" w:styleId="221151">
    <w:name w:val="Нет списка221151"/>
    <w:next w:val="a6"/>
    <w:uiPriority w:val="99"/>
    <w:semiHidden/>
    <w:rsid w:val="00B52F02"/>
  </w:style>
  <w:style w:type="numbering" w:customStyle="1" w:styleId="1121151">
    <w:name w:val="Нет списка1121151"/>
    <w:next w:val="a6"/>
    <w:uiPriority w:val="99"/>
    <w:semiHidden/>
    <w:rsid w:val="00B52F02"/>
  </w:style>
  <w:style w:type="numbering" w:customStyle="1" w:styleId="2111151">
    <w:name w:val="Нет списка2111151"/>
    <w:next w:val="a6"/>
    <w:uiPriority w:val="99"/>
    <w:semiHidden/>
    <w:unhideWhenUsed/>
    <w:rsid w:val="00B52F02"/>
  </w:style>
  <w:style w:type="numbering" w:customStyle="1" w:styleId="11111151">
    <w:name w:val="Нет списка11111151"/>
    <w:next w:val="a6"/>
    <w:semiHidden/>
    <w:unhideWhenUsed/>
    <w:rsid w:val="00B52F02"/>
  </w:style>
  <w:style w:type="numbering" w:customStyle="1" w:styleId="2242311">
    <w:name w:val="Текущий список2242311"/>
    <w:rsid w:val="00B52F02"/>
  </w:style>
  <w:style w:type="numbering" w:customStyle="1" w:styleId="3513">
    <w:name w:val="Стиль351"/>
    <w:uiPriority w:val="99"/>
    <w:rsid w:val="00B52F02"/>
  </w:style>
  <w:style w:type="table" w:customStyle="1" w:styleId="1741">
    <w:name w:val="Сетка таблицы1741"/>
    <w:basedOn w:val="a5"/>
    <w:next w:val="aff"/>
    <w:uiPriority w:val="99"/>
    <w:rsid w:val="00B52F02"/>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1">
    <w:name w:val="Сетка таблицы7151"/>
    <w:basedOn w:val="a5"/>
    <w:next w:val="aff"/>
    <w:rsid w:val="00B52F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51">
    <w:name w:val="Нет списка41151"/>
    <w:next w:val="a6"/>
    <w:uiPriority w:val="99"/>
    <w:semiHidden/>
    <w:unhideWhenUsed/>
    <w:rsid w:val="00B52F02"/>
  </w:style>
  <w:style w:type="numbering" w:customStyle="1" w:styleId="71510">
    <w:name w:val="Нет списка7151"/>
    <w:next w:val="a6"/>
    <w:uiPriority w:val="99"/>
    <w:semiHidden/>
    <w:unhideWhenUsed/>
    <w:rsid w:val="00B52F02"/>
  </w:style>
  <w:style w:type="numbering" w:customStyle="1" w:styleId="111111151">
    <w:name w:val="Нет списка111111151"/>
    <w:next w:val="a6"/>
    <w:uiPriority w:val="99"/>
    <w:semiHidden/>
    <w:rsid w:val="00B52F02"/>
  </w:style>
  <w:style w:type="numbering" w:customStyle="1" w:styleId="311151">
    <w:name w:val="Нет списка311151"/>
    <w:next w:val="a6"/>
    <w:semiHidden/>
    <w:rsid w:val="00B52F02"/>
  </w:style>
  <w:style w:type="numbering" w:customStyle="1" w:styleId="11111111311">
    <w:name w:val="Нет списка11111111311"/>
    <w:next w:val="a6"/>
    <w:semiHidden/>
    <w:rsid w:val="00B52F02"/>
  </w:style>
  <w:style w:type="numbering" w:customStyle="1" w:styleId="411151">
    <w:name w:val="Нет списка411151"/>
    <w:next w:val="a6"/>
    <w:uiPriority w:val="99"/>
    <w:semiHidden/>
    <w:unhideWhenUsed/>
    <w:rsid w:val="00B52F02"/>
  </w:style>
  <w:style w:type="numbering" w:customStyle="1" w:styleId="51151">
    <w:name w:val="Нет списка51151"/>
    <w:next w:val="a6"/>
    <w:uiPriority w:val="99"/>
    <w:semiHidden/>
    <w:unhideWhenUsed/>
    <w:rsid w:val="00B52F02"/>
  </w:style>
  <w:style w:type="numbering" w:customStyle="1" w:styleId="611311">
    <w:name w:val="Нет списка611311"/>
    <w:next w:val="a6"/>
    <w:uiPriority w:val="99"/>
    <w:semiHidden/>
    <w:unhideWhenUsed/>
    <w:rsid w:val="00B52F02"/>
  </w:style>
  <w:style w:type="table" w:customStyle="1" w:styleId="61141">
    <w:name w:val="Сетка таблицы61141"/>
    <w:basedOn w:val="a5"/>
    <w:next w:val="aff"/>
    <w:uiPriority w:val="59"/>
    <w:rsid w:val="00B52F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31">
    <w:name w:val="Сетка таблицы131131"/>
    <w:basedOn w:val="a5"/>
    <w:next w:val="aff"/>
    <w:uiPriority w:val="59"/>
    <w:rsid w:val="00B52F02"/>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311">
    <w:name w:val="Нет списка12111311"/>
    <w:next w:val="a6"/>
    <w:semiHidden/>
    <w:unhideWhenUsed/>
    <w:rsid w:val="00B52F02"/>
  </w:style>
  <w:style w:type="numbering" w:customStyle="1" w:styleId="31111311">
    <w:name w:val="Нет списка31111311"/>
    <w:next w:val="a6"/>
    <w:semiHidden/>
    <w:rsid w:val="00B52F02"/>
  </w:style>
  <w:style w:type="numbering" w:customStyle="1" w:styleId="11121311">
    <w:name w:val="Нет списка11121311"/>
    <w:next w:val="a6"/>
    <w:semiHidden/>
    <w:rsid w:val="00B52F02"/>
  </w:style>
  <w:style w:type="numbering" w:customStyle="1" w:styleId="211111311">
    <w:name w:val="Нет списка211111311"/>
    <w:next w:val="a6"/>
    <w:uiPriority w:val="99"/>
    <w:semiHidden/>
    <w:unhideWhenUsed/>
    <w:rsid w:val="00B52F02"/>
  </w:style>
  <w:style w:type="numbering" w:customStyle="1" w:styleId="41111311">
    <w:name w:val="Нет списка41111311"/>
    <w:next w:val="a6"/>
    <w:uiPriority w:val="99"/>
    <w:semiHidden/>
    <w:unhideWhenUsed/>
    <w:rsid w:val="00B52F02"/>
  </w:style>
  <w:style w:type="numbering" w:customStyle="1" w:styleId="5111311">
    <w:name w:val="Нет списка5111311"/>
    <w:next w:val="a6"/>
    <w:uiPriority w:val="99"/>
    <w:semiHidden/>
    <w:unhideWhenUsed/>
    <w:rsid w:val="00B52F02"/>
  </w:style>
  <w:style w:type="numbering" w:customStyle="1" w:styleId="711311">
    <w:name w:val="Нет списка711311"/>
    <w:next w:val="a6"/>
    <w:uiPriority w:val="99"/>
    <w:semiHidden/>
    <w:unhideWhenUsed/>
    <w:rsid w:val="00B52F02"/>
  </w:style>
  <w:style w:type="table" w:customStyle="1" w:styleId="8131">
    <w:name w:val="Сетка таблицы8131"/>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13">
    <w:name w:val="Текущий список12131"/>
    <w:rsid w:val="00B52F02"/>
  </w:style>
  <w:style w:type="numbering" w:customStyle="1" w:styleId="8410">
    <w:name w:val="Нет списка841"/>
    <w:next w:val="a6"/>
    <w:uiPriority w:val="99"/>
    <w:semiHidden/>
    <w:unhideWhenUsed/>
    <w:rsid w:val="00B52F02"/>
  </w:style>
  <w:style w:type="table" w:customStyle="1" w:styleId="9151">
    <w:name w:val="Сетка таблицы9151"/>
    <w:basedOn w:val="a5"/>
    <w:next w:val="aff"/>
    <w:uiPriority w:val="59"/>
    <w:rsid w:val="00B52F02"/>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110">
    <w:name w:val="Нет списка131311"/>
    <w:next w:val="a6"/>
    <w:uiPriority w:val="99"/>
    <w:semiHidden/>
    <w:unhideWhenUsed/>
    <w:rsid w:val="00B52F02"/>
  </w:style>
  <w:style w:type="numbering" w:customStyle="1" w:styleId="231311">
    <w:name w:val="Нет списка231311"/>
    <w:next w:val="a6"/>
    <w:uiPriority w:val="99"/>
    <w:semiHidden/>
    <w:unhideWhenUsed/>
    <w:rsid w:val="00B52F02"/>
  </w:style>
  <w:style w:type="table" w:customStyle="1" w:styleId="231310">
    <w:name w:val="Сетка таблицы23131"/>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410">
    <w:name w:val="Сетка таблицы41141"/>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410">
    <w:name w:val="Сетка таблицы51141"/>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41">
    <w:name w:val="Сетка таблицы6241"/>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410">
    <w:name w:val="Нет списка3241"/>
    <w:next w:val="a6"/>
    <w:uiPriority w:val="99"/>
    <w:semiHidden/>
    <w:unhideWhenUsed/>
    <w:rsid w:val="00B52F02"/>
  </w:style>
  <w:style w:type="table" w:customStyle="1" w:styleId="91131">
    <w:name w:val="Сетка таблицы91131"/>
    <w:basedOn w:val="a5"/>
    <w:next w:val="aff"/>
    <w:uiPriority w:val="59"/>
    <w:rsid w:val="00B52F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41">
    <w:name w:val="Нет списка4241"/>
    <w:next w:val="a6"/>
    <w:uiPriority w:val="99"/>
    <w:semiHidden/>
    <w:unhideWhenUsed/>
    <w:rsid w:val="00B52F02"/>
  </w:style>
  <w:style w:type="table" w:customStyle="1" w:styleId="10131">
    <w:name w:val="Сетка таблицы10131"/>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41">
    <w:name w:val="Нет списка5241"/>
    <w:next w:val="a6"/>
    <w:uiPriority w:val="99"/>
    <w:semiHidden/>
    <w:unhideWhenUsed/>
    <w:rsid w:val="00B52F02"/>
  </w:style>
  <w:style w:type="table" w:customStyle="1" w:styleId="1211310">
    <w:name w:val="Сетка таблицы121131"/>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410">
    <w:name w:val="Нет списка941"/>
    <w:next w:val="a6"/>
    <w:uiPriority w:val="99"/>
    <w:semiHidden/>
    <w:unhideWhenUsed/>
    <w:rsid w:val="00B52F02"/>
  </w:style>
  <w:style w:type="table" w:customStyle="1" w:styleId="1541">
    <w:name w:val="Сетка таблицы1541"/>
    <w:basedOn w:val="a5"/>
    <w:next w:val="aff"/>
    <w:uiPriority w:val="59"/>
    <w:rsid w:val="00B52F02"/>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410">
    <w:name w:val="Нет списка1441"/>
    <w:next w:val="a6"/>
    <w:uiPriority w:val="99"/>
    <w:semiHidden/>
    <w:unhideWhenUsed/>
    <w:rsid w:val="00B52F02"/>
  </w:style>
  <w:style w:type="numbering" w:customStyle="1" w:styleId="2441">
    <w:name w:val="Нет списка2441"/>
    <w:next w:val="a6"/>
    <w:uiPriority w:val="99"/>
    <w:semiHidden/>
    <w:unhideWhenUsed/>
    <w:rsid w:val="00B52F02"/>
  </w:style>
  <w:style w:type="table" w:customStyle="1" w:styleId="1641">
    <w:name w:val="Сетка таблицы1641"/>
    <w:basedOn w:val="a5"/>
    <w:next w:val="aff"/>
    <w:uiPriority w:val="59"/>
    <w:rsid w:val="00B52F02"/>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10">
    <w:name w:val="Сетка таблицы2441"/>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13">
    <w:name w:val="Сетка таблицы3341"/>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410">
    <w:name w:val="Сетка таблицы4241"/>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410">
    <w:name w:val="Сетка таблицы5241"/>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41">
    <w:name w:val="Сетка таблицы6341"/>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414">
    <w:name w:val="Нет списка3341"/>
    <w:next w:val="a6"/>
    <w:uiPriority w:val="99"/>
    <w:semiHidden/>
    <w:unhideWhenUsed/>
    <w:rsid w:val="00B52F02"/>
  </w:style>
  <w:style w:type="table" w:customStyle="1" w:styleId="9241">
    <w:name w:val="Сетка таблицы9241"/>
    <w:basedOn w:val="a5"/>
    <w:next w:val="aff"/>
    <w:uiPriority w:val="59"/>
    <w:rsid w:val="00B52F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41">
    <w:name w:val="Нет списка4341"/>
    <w:next w:val="a6"/>
    <w:uiPriority w:val="99"/>
    <w:semiHidden/>
    <w:unhideWhenUsed/>
    <w:rsid w:val="00B52F02"/>
  </w:style>
  <w:style w:type="numbering" w:customStyle="1" w:styleId="5341">
    <w:name w:val="Нет списка5341"/>
    <w:next w:val="a6"/>
    <w:uiPriority w:val="99"/>
    <w:semiHidden/>
    <w:unhideWhenUsed/>
    <w:rsid w:val="00B52F02"/>
  </w:style>
  <w:style w:type="table" w:customStyle="1" w:styleId="12241">
    <w:name w:val="Сетка таблицы12241"/>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410">
    <w:name w:val="Нет списка1041"/>
    <w:next w:val="a6"/>
    <w:uiPriority w:val="99"/>
    <w:semiHidden/>
    <w:rsid w:val="00B52F02"/>
  </w:style>
  <w:style w:type="numbering" w:customStyle="1" w:styleId="15410">
    <w:name w:val="Нет списка1541"/>
    <w:next w:val="a6"/>
    <w:uiPriority w:val="99"/>
    <w:semiHidden/>
    <w:unhideWhenUsed/>
    <w:rsid w:val="00B52F02"/>
  </w:style>
  <w:style w:type="table" w:customStyle="1" w:styleId="1841">
    <w:name w:val="Сетка таблицы1841"/>
    <w:basedOn w:val="a5"/>
    <w:next w:val="aff"/>
    <w:uiPriority w:val="59"/>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311">
    <w:name w:val="Нет списка1131311"/>
    <w:next w:val="a6"/>
    <w:semiHidden/>
    <w:rsid w:val="00B52F02"/>
  </w:style>
  <w:style w:type="numbering" w:customStyle="1" w:styleId="2121311">
    <w:name w:val="Нет списка2121311"/>
    <w:next w:val="a6"/>
    <w:uiPriority w:val="99"/>
    <w:semiHidden/>
    <w:unhideWhenUsed/>
    <w:rsid w:val="00B52F02"/>
  </w:style>
  <w:style w:type="numbering" w:customStyle="1" w:styleId="1111112113211211">
    <w:name w:val="1 / 1.1 / 1.1.12113211211"/>
    <w:rsid w:val="00B52F02"/>
  </w:style>
  <w:style w:type="numbering" w:customStyle="1" w:styleId="122410">
    <w:name w:val="Нет списка12241"/>
    <w:next w:val="a6"/>
    <w:semiHidden/>
    <w:unhideWhenUsed/>
    <w:rsid w:val="00B52F02"/>
  </w:style>
  <w:style w:type="numbering" w:customStyle="1" w:styleId="22241">
    <w:name w:val="Нет списка22241"/>
    <w:next w:val="a6"/>
    <w:uiPriority w:val="99"/>
    <w:semiHidden/>
    <w:rsid w:val="00B52F02"/>
  </w:style>
  <w:style w:type="table" w:customStyle="1" w:styleId="222410">
    <w:name w:val="Сетка таблицы22241"/>
    <w:basedOn w:val="a5"/>
    <w:next w:val="aff"/>
    <w:rsid w:val="00B52F02"/>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41">
    <w:name w:val="Нет списка112241"/>
    <w:next w:val="a6"/>
    <w:uiPriority w:val="99"/>
    <w:semiHidden/>
    <w:rsid w:val="00B52F02"/>
  </w:style>
  <w:style w:type="table" w:customStyle="1" w:styleId="212241">
    <w:name w:val="Сетка таблицы212241"/>
    <w:basedOn w:val="a5"/>
    <w:next w:val="aff"/>
    <w:uiPriority w:val="59"/>
    <w:rsid w:val="00B52F02"/>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410">
    <w:name w:val="Нет списка211241"/>
    <w:next w:val="a6"/>
    <w:uiPriority w:val="99"/>
    <w:semiHidden/>
    <w:unhideWhenUsed/>
    <w:rsid w:val="00B52F02"/>
  </w:style>
  <w:style w:type="numbering" w:customStyle="1" w:styleId="111121311">
    <w:name w:val="Нет списка111121311"/>
    <w:next w:val="a6"/>
    <w:semiHidden/>
    <w:unhideWhenUsed/>
    <w:rsid w:val="00B52F02"/>
  </w:style>
  <w:style w:type="table" w:customStyle="1" w:styleId="2111241">
    <w:name w:val="Сетка таблицы2111241"/>
    <w:basedOn w:val="a5"/>
    <w:next w:val="aff"/>
    <w:rsid w:val="00B52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41">
    <w:name w:val="Сетка таблицы311241"/>
    <w:basedOn w:val="a5"/>
    <w:next w:val="aff"/>
    <w:uiPriority w:val="59"/>
    <w:locked/>
    <w:rsid w:val="00B52F02"/>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311">
    <w:name w:val="Нет списка22111311"/>
    <w:next w:val="a6"/>
    <w:uiPriority w:val="99"/>
    <w:semiHidden/>
    <w:rsid w:val="00B52F02"/>
  </w:style>
  <w:style w:type="numbering" w:customStyle="1" w:styleId="112111311">
    <w:name w:val="Нет списка112111311"/>
    <w:next w:val="a6"/>
    <w:semiHidden/>
    <w:rsid w:val="00B52F02"/>
  </w:style>
  <w:style w:type="table" w:customStyle="1" w:styleId="TableNormal431">
    <w:name w:val="Table Normal431"/>
    <w:rsid w:val="00B52F0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71">
    <w:name w:val="Стиль3371"/>
    <w:uiPriority w:val="99"/>
    <w:rsid w:val="00B52F02"/>
  </w:style>
  <w:style w:type="numbering" w:customStyle="1" w:styleId="2241311">
    <w:name w:val="Текущий список2241311"/>
    <w:rsid w:val="00B52F02"/>
  </w:style>
  <w:style w:type="numbering" w:customStyle="1" w:styleId="33141">
    <w:name w:val="Стиль33141"/>
    <w:uiPriority w:val="99"/>
    <w:rsid w:val="00B52F02"/>
  </w:style>
  <w:style w:type="numbering" w:customStyle="1" w:styleId="11111121132231">
    <w:name w:val="1 / 1.1 / 1.1.121132231"/>
    <w:rsid w:val="00B52F02"/>
  </w:style>
  <w:style w:type="table" w:customStyle="1" w:styleId="-131">
    <w:name w:val="Светлая сетка - Акцент 131"/>
    <w:basedOn w:val="a5"/>
    <w:next w:val="-1"/>
    <w:uiPriority w:val="62"/>
    <w:rsid w:val="00B52F02"/>
    <w:pPr>
      <w:spacing w:after="0" w:line="240" w:lineRule="auto"/>
    </w:pPr>
    <w:rPr>
      <w:rFonts w:ascii="Calibri" w:eastAsia="Calibri" w:hAnsi="Calibri"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ALS Granate Italic" w:eastAsia="Times New Roman" w:hAnsi="ALS Granate Italic"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ALS Granate Italic" w:eastAsia="Times New Roman" w:hAnsi="ALS Granate Italic"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LS Granate Italic" w:eastAsia="Times New Roman" w:hAnsi="ALS Granate Italic" w:cs="Times New Roman"/>
        <w:b/>
        <w:bCs/>
      </w:rPr>
    </w:tblStylePr>
    <w:tblStylePr w:type="lastCol">
      <w:rPr>
        <w:rFonts w:ascii="ALS Granate Italic" w:eastAsia="Times New Roman" w:hAnsi="ALS Granate Italic"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29261">
    <w:name w:val="Текущий список29261"/>
    <w:rsid w:val="00B52F02"/>
  </w:style>
  <w:style w:type="numbering" w:customStyle="1" w:styleId="1ai182311">
    <w:name w:val="1 / a / i182311"/>
    <w:basedOn w:val="a6"/>
    <w:next w:val="1ai"/>
    <w:semiHidden/>
    <w:rsid w:val="00B52F02"/>
  </w:style>
  <w:style w:type="numbering" w:customStyle="1" w:styleId="1111111216251">
    <w:name w:val="1 / 1.1 / 1.1.11216251"/>
    <w:rsid w:val="00B52F02"/>
  </w:style>
  <w:style w:type="numbering" w:customStyle="1" w:styleId="21117261">
    <w:name w:val="Текущий список21117261"/>
    <w:rsid w:val="00B52F02"/>
  </w:style>
  <w:style w:type="numbering" w:customStyle="1" w:styleId="192311">
    <w:name w:val="Текущий список192311"/>
    <w:rsid w:val="00B52F02"/>
  </w:style>
  <w:style w:type="numbering" w:customStyle="1" w:styleId="272511">
    <w:name w:val="Статья / Раздел272511"/>
    <w:rsid w:val="00B52F02"/>
  </w:style>
  <w:style w:type="numbering" w:customStyle="1" w:styleId="292131">
    <w:name w:val="Текущий список292131"/>
    <w:rsid w:val="00B52F02"/>
  </w:style>
  <w:style w:type="numbering" w:customStyle="1" w:styleId="1ai182131">
    <w:name w:val="1 / a / i182131"/>
    <w:basedOn w:val="a6"/>
    <w:next w:val="1ai"/>
    <w:semiHidden/>
    <w:rsid w:val="00B52F02"/>
  </w:style>
  <w:style w:type="numbering" w:customStyle="1" w:styleId="1182131">
    <w:name w:val="Текущий список1182131"/>
    <w:rsid w:val="00B52F02"/>
  </w:style>
  <w:style w:type="numbering" w:customStyle="1" w:styleId="11111112162131">
    <w:name w:val="1 / 1.1 / 1.1.112162131"/>
    <w:rsid w:val="00B52F02"/>
  </w:style>
  <w:style w:type="numbering" w:customStyle="1" w:styleId="211172131">
    <w:name w:val="Текущий список211172131"/>
    <w:rsid w:val="00B52F02"/>
  </w:style>
  <w:style w:type="numbering" w:customStyle="1" w:styleId="192131">
    <w:name w:val="Текущий список192131"/>
    <w:rsid w:val="00B52F02"/>
  </w:style>
  <w:style w:type="numbering" w:customStyle="1" w:styleId="272131">
    <w:name w:val="Статья / Раздел272131"/>
    <w:rsid w:val="00B52F02"/>
  </w:style>
  <w:style w:type="numbering" w:customStyle="1" w:styleId="72131">
    <w:name w:val="Статья / Раздел72131"/>
    <w:basedOn w:val="a6"/>
    <w:next w:val="ac"/>
    <w:semiHidden/>
    <w:rsid w:val="00B52F02"/>
  </w:style>
  <w:style w:type="numbering" w:customStyle="1" w:styleId="1ai11152141">
    <w:name w:val="1 / a / i11152141"/>
    <w:rsid w:val="00B52F02"/>
  </w:style>
  <w:style w:type="numbering" w:customStyle="1" w:styleId="1ai111521131">
    <w:name w:val="1 / a / i111521131"/>
    <w:rsid w:val="00B52F02"/>
  </w:style>
  <w:style w:type="numbering" w:customStyle="1" w:styleId="2241121">
    <w:name w:val="Текущий список2241121"/>
    <w:rsid w:val="00B52F02"/>
  </w:style>
  <w:style w:type="numbering" w:customStyle="1" w:styleId="111521211">
    <w:name w:val="Текущий список111521211"/>
    <w:rsid w:val="00B52F02"/>
  </w:style>
  <w:style w:type="numbering" w:customStyle="1" w:styleId="332211">
    <w:name w:val="Стиль332211"/>
    <w:uiPriority w:val="99"/>
    <w:rsid w:val="00B52F02"/>
  </w:style>
  <w:style w:type="numbering" w:customStyle="1" w:styleId="292221">
    <w:name w:val="Текущий список292221"/>
    <w:rsid w:val="00B52F02"/>
  </w:style>
  <w:style w:type="numbering" w:customStyle="1" w:styleId="1182221">
    <w:name w:val="Текущий список1182221"/>
    <w:rsid w:val="00B52F02"/>
  </w:style>
  <w:style w:type="numbering" w:customStyle="1" w:styleId="11111112162221">
    <w:name w:val="1 / 1.1 / 1.1.112162221"/>
    <w:rsid w:val="00B52F02"/>
  </w:style>
  <w:style w:type="numbering" w:customStyle="1" w:styleId="2111722221">
    <w:name w:val="Текущий список2111722221"/>
    <w:rsid w:val="00B52F02"/>
  </w:style>
  <w:style w:type="numbering" w:customStyle="1" w:styleId="272221">
    <w:name w:val="Статья / Раздел272221"/>
    <w:rsid w:val="00B52F02"/>
  </w:style>
  <w:style w:type="numbering" w:customStyle="1" w:styleId="333210">
    <w:name w:val="Стиль33321"/>
    <w:uiPriority w:val="99"/>
    <w:rsid w:val="00B52F02"/>
  </w:style>
  <w:style w:type="numbering" w:customStyle="1" w:styleId="292321">
    <w:name w:val="Текущий список292321"/>
    <w:rsid w:val="00B52F02"/>
  </w:style>
  <w:style w:type="numbering" w:customStyle="1" w:styleId="1182321">
    <w:name w:val="Текущий список1182321"/>
    <w:rsid w:val="00B52F02"/>
  </w:style>
  <w:style w:type="numbering" w:customStyle="1" w:styleId="11111112162321">
    <w:name w:val="1 / 1.1 / 1.1.112162321"/>
    <w:rsid w:val="00B52F02"/>
  </w:style>
  <w:style w:type="numbering" w:customStyle="1" w:styleId="211172321">
    <w:name w:val="Текущий список211172321"/>
    <w:rsid w:val="00B52F02"/>
  </w:style>
  <w:style w:type="numbering" w:customStyle="1" w:styleId="272321">
    <w:name w:val="Статья / Раздел272321"/>
    <w:rsid w:val="00B52F02"/>
  </w:style>
  <w:style w:type="numbering" w:customStyle="1" w:styleId="1182421">
    <w:name w:val="Текущий список1182421"/>
    <w:rsid w:val="00B52F02"/>
  </w:style>
  <w:style w:type="numbering" w:customStyle="1" w:styleId="1182521">
    <w:name w:val="Текущий список1182521"/>
    <w:rsid w:val="00B52F02"/>
  </w:style>
  <w:style w:type="numbering" w:customStyle="1" w:styleId="7211111">
    <w:name w:val="Статья / Раздел7211111"/>
    <w:basedOn w:val="a6"/>
    <w:next w:val="ac"/>
    <w:semiHidden/>
    <w:rsid w:val="00B52F02"/>
  </w:style>
  <w:style w:type="numbering" w:customStyle="1" w:styleId="162113">
    <w:name w:val="Нет списка16211"/>
    <w:next w:val="a6"/>
    <w:uiPriority w:val="99"/>
    <w:semiHidden/>
    <w:unhideWhenUsed/>
    <w:rsid w:val="00B52F02"/>
  </w:style>
  <w:style w:type="numbering" w:customStyle="1" w:styleId="722111">
    <w:name w:val="Статья / Раздел722111"/>
    <w:basedOn w:val="a6"/>
    <w:next w:val="ac"/>
    <w:semiHidden/>
    <w:rsid w:val="00B52F02"/>
  </w:style>
  <w:style w:type="numbering" w:customStyle="1" w:styleId="111522111">
    <w:name w:val="Текущий список111522111"/>
    <w:rsid w:val="00B52F02"/>
  </w:style>
  <w:style w:type="numbering" w:customStyle="1" w:styleId="1111111210">
    <w:name w:val="1 / 1.1 / 1.1.1121"/>
    <w:basedOn w:val="a6"/>
    <w:next w:val="111111"/>
    <w:uiPriority w:val="99"/>
    <w:semiHidden/>
    <w:unhideWhenUsed/>
    <w:rsid w:val="00B52F02"/>
  </w:style>
  <w:style w:type="numbering" w:customStyle="1" w:styleId="1ai1111">
    <w:name w:val="1 / a / i1111"/>
    <w:basedOn w:val="a6"/>
    <w:next w:val="1ai"/>
    <w:uiPriority w:val="99"/>
    <w:semiHidden/>
    <w:unhideWhenUsed/>
    <w:rsid w:val="00B52F02"/>
  </w:style>
  <w:style w:type="numbering" w:customStyle="1" w:styleId="171111">
    <w:name w:val="Нет списка17111"/>
    <w:next w:val="a6"/>
    <w:uiPriority w:val="99"/>
    <w:semiHidden/>
    <w:rsid w:val="00B52F02"/>
  </w:style>
  <w:style w:type="table" w:customStyle="1" w:styleId="1101110">
    <w:name w:val="Сетка таблицы110111"/>
    <w:basedOn w:val="a5"/>
    <w:next w:val="aff"/>
    <w:uiPriority w:val="59"/>
    <w:rsid w:val="00B52F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1110">
    <w:name w:val="Нет списка114111"/>
    <w:next w:val="a6"/>
    <w:semiHidden/>
    <w:unhideWhenUsed/>
    <w:rsid w:val="00B52F02"/>
  </w:style>
  <w:style w:type="numbering" w:customStyle="1" w:styleId="1113111">
    <w:name w:val="Нет списка1113111"/>
    <w:next w:val="a6"/>
    <w:uiPriority w:val="99"/>
    <w:semiHidden/>
    <w:rsid w:val="00B52F02"/>
  </w:style>
  <w:style w:type="numbering" w:customStyle="1" w:styleId="251110">
    <w:name w:val="Нет списка25111"/>
    <w:next w:val="a6"/>
    <w:uiPriority w:val="99"/>
    <w:semiHidden/>
    <w:unhideWhenUsed/>
    <w:rsid w:val="00B52F02"/>
  </w:style>
  <w:style w:type="numbering" w:customStyle="1" w:styleId="341110">
    <w:name w:val="Нет списка34111"/>
    <w:next w:val="a6"/>
    <w:semiHidden/>
    <w:rsid w:val="00B52F02"/>
  </w:style>
  <w:style w:type="numbering" w:customStyle="1" w:styleId="11113111">
    <w:name w:val="Нет списка11113111"/>
    <w:next w:val="a6"/>
    <w:semiHidden/>
    <w:rsid w:val="00B52F02"/>
  </w:style>
  <w:style w:type="numbering" w:customStyle="1" w:styleId="2131110">
    <w:name w:val="Нет списка213111"/>
    <w:next w:val="a6"/>
    <w:uiPriority w:val="99"/>
    <w:semiHidden/>
    <w:unhideWhenUsed/>
    <w:rsid w:val="00B52F02"/>
  </w:style>
  <w:style w:type="numbering" w:customStyle="1" w:styleId="44111">
    <w:name w:val="Нет списка44111"/>
    <w:next w:val="a6"/>
    <w:uiPriority w:val="99"/>
    <w:semiHidden/>
    <w:unhideWhenUsed/>
    <w:rsid w:val="00B52F02"/>
  </w:style>
  <w:style w:type="numbering" w:customStyle="1" w:styleId="54111">
    <w:name w:val="Нет списка54111"/>
    <w:next w:val="a6"/>
    <w:uiPriority w:val="99"/>
    <w:semiHidden/>
    <w:unhideWhenUsed/>
    <w:rsid w:val="00B52F02"/>
  </w:style>
  <w:style w:type="numbering" w:customStyle="1" w:styleId="621111">
    <w:name w:val="Нет списка62111"/>
    <w:next w:val="a6"/>
    <w:uiPriority w:val="99"/>
    <w:semiHidden/>
    <w:unhideWhenUsed/>
    <w:rsid w:val="00B52F02"/>
  </w:style>
  <w:style w:type="numbering" w:customStyle="1" w:styleId="1231110">
    <w:name w:val="Нет списка123111"/>
    <w:next w:val="a6"/>
    <w:uiPriority w:val="99"/>
    <w:semiHidden/>
    <w:unhideWhenUsed/>
    <w:rsid w:val="00B52F02"/>
  </w:style>
  <w:style w:type="numbering" w:customStyle="1" w:styleId="223111">
    <w:name w:val="Нет списка223111"/>
    <w:next w:val="a6"/>
    <w:uiPriority w:val="99"/>
    <w:semiHidden/>
    <w:rsid w:val="00B52F02"/>
  </w:style>
  <w:style w:type="numbering" w:customStyle="1" w:styleId="1123111">
    <w:name w:val="Нет списка1123111"/>
    <w:next w:val="a6"/>
    <w:semiHidden/>
    <w:rsid w:val="00B52F02"/>
  </w:style>
  <w:style w:type="numbering" w:customStyle="1" w:styleId="2113111">
    <w:name w:val="Нет списка2113111"/>
    <w:next w:val="a6"/>
    <w:uiPriority w:val="99"/>
    <w:semiHidden/>
    <w:unhideWhenUsed/>
    <w:rsid w:val="00B52F02"/>
  </w:style>
  <w:style w:type="numbering" w:customStyle="1" w:styleId="111112111">
    <w:name w:val="Нет списка111112111"/>
    <w:next w:val="a6"/>
    <w:uiPriority w:val="99"/>
    <w:semiHidden/>
    <w:unhideWhenUsed/>
    <w:rsid w:val="00B52F02"/>
  </w:style>
  <w:style w:type="table" w:customStyle="1" w:styleId="TableNormal531">
    <w:name w:val="Table Normal531"/>
    <w:uiPriority w:val="2"/>
    <w:semiHidden/>
    <w:unhideWhenUsed/>
    <w:qFormat/>
    <w:rsid w:val="00B52F02"/>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721110">
    <w:name w:val="Нет списка72111"/>
    <w:next w:val="a6"/>
    <w:uiPriority w:val="99"/>
    <w:semiHidden/>
    <w:rsid w:val="00B52F02"/>
  </w:style>
  <w:style w:type="numbering" w:customStyle="1" w:styleId="132111">
    <w:name w:val="Нет списка132111"/>
    <w:next w:val="a6"/>
    <w:uiPriority w:val="99"/>
    <w:semiHidden/>
    <w:unhideWhenUsed/>
    <w:rsid w:val="00B52F02"/>
  </w:style>
  <w:style w:type="numbering" w:customStyle="1" w:styleId="1132111">
    <w:name w:val="Нет списка1132111"/>
    <w:next w:val="a6"/>
    <w:uiPriority w:val="99"/>
    <w:semiHidden/>
    <w:rsid w:val="00B52F02"/>
  </w:style>
  <w:style w:type="numbering" w:customStyle="1" w:styleId="232111">
    <w:name w:val="Нет списка232111"/>
    <w:next w:val="a6"/>
    <w:uiPriority w:val="99"/>
    <w:semiHidden/>
    <w:unhideWhenUsed/>
    <w:rsid w:val="00B52F02"/>
  </w:style>
  <w:style w:type="numbering" w:customStyle="1" w:styleId="3121111">
    <w:name w:val="Нет списка312111"/>
    <w:next w:val="a6"/>
    <w:uiPriority w:val="99"/>
    <w:semiHidden/>
    <w:rsid w:val="00B52F02"/>
  </w:style>
  <w:style w:type="numbering" w:customStyle="1" w:styleId="11122111">
    <w:name w:val="Нет списка11122111"/>
    <w:next w:val="a6"/>
    <w:uiPriority w:val="99"/>
    <w:semiHidden/>
    <w:rsid w:val="00B52F02"/>
  </w:style>
  <w:style w:type="numbering" w:customStyle="1" w:styleId="21221110">
    <w:name w:val="Нет списка2122111"/>
    <w:next w:val="a6"/>
    <w:uiPriority w:val="99"/>
    <w:semiHidden/>
    <w:unhideWhenUsed/>
    <w:rsid w:val="00B52F02"/>
  </w:style>
  <w:style w:type="numbering" w:customStyle="1" w:styleId="412111">
    <w:name w:val="Нет списка412111"/>
    <w:next w:val="a6"/>
    <w:uiPriority w:val="99"/>
    <w:semiHidden/>
    <w:unhideWhenUsed/>
    <w:rsid w:val="00B52F02"/>
  </w:style>
  <w:style w:type="numbering" w:customStyle="1" w:styleId="512111">
    <w:name w:val="Нет списка512111"/>
    <w:next w:val="a6"/>
    <w:uiPriority w:val="99"/>
    <w:semiHidden/>
    <w:unhideWhenUsed/>
    <w:rsid w:val="00B52F02"/>
  </w:style>
  <w:style w:type="numbering" w:customStyle="1" w:styleId="612111">
    <w:name w:val="Нет списка612111"/>
    <w:next w:val="a6"/>
    <w:uiPriority w:val="99"/>
    <w:semiHidden/>
    <w:unhideWhenUsed/>
    <w:rsid w:val="00B52F02"/>
  </w:style>
  <w:style w:type="numbering" w:customStyle="1" w:styleId="12121110">
    <w:name w:val="Нет списка1212111"/>
    <w:next w:val="a6"/>
    <w:semiHidden/>
    <w:unhideWhenUsed/>
    <w:rsid w:val="00B52F02"/>
  </w:style>
  <w:style w:type="numbering" w:customStyle="1" w:styleId="2212111">
    <w:name w:val="Нет списка2212111"/>
    <w:next w:val="a6"/>
    <w:uiPriority w:val="99"/>
    <w:semiHidden/>
    <w:rsid w:val="00B52F02"/>
  </w:style>
  <w:style w:type="numbering" w:customStyle="1" w:styleId="11212111">
    <w:name w:val="Нет списка11212111"/>
    <w:next w:val="a6"/>
    <w:uiPriority w:val="99"/>
    <w:semiHidden/>
    <w:rsid w:val="00B52F02"/>
  </w:style>
  <w:style w:type="numbering" w:customStyle="1" w:styleId="211121110">
    <w:name w:val="Нет списка21112111"/>
    <w:next w:val="a6"/>
    <w:uiPriority w:val="99"/>
    <w:semiHidden/>
    <w:unhideWhenUsed/>
    <w:rsid w:val="00B52F02"/>
  </w:style>
  <w:style w:type="numbering" w:customStyle="1" w:styleId="111122111">
    <w:name w:val="Нет списка111122111"/>
    <w:next w:val="a6"/>
    <w:semiHidden/>
    <w:unhideWhenUsed/>
    <w:rsid w:val="00B52F02"/>
  </w:style>
  <w:style w:type="numbering" w:customStyle="1" w:styleId="31121111">
    <w:name w:val="Нет списка3112111"/>
    <w:next w:val="a6"/>
    <w:semiHidden/>
    <w:rsid w:val="00B52F02"/>
  </w:style>
  <w:style w:type="numbering" w:customStyle="1" w:styleId="12112111">
    <w:name w:val="Нет списка12112111"/>
    <w:next w:val="a6"/>
    <w:uiPriority w:val="99"/>
    <w:semiHidden/>
    <w:unhideWhenUsed/>
    <w:rsid w:val="00B52F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908123">
      <w:bodyDiv w:val="1"/>
      <w:marLeft w:val="0"/>
      <w:marRight w:val="0"/>
      <w:marTop w:val="0"/>
      <w:marBottom w:val="0"/>
      <w:divBdr>
        <w:top w:val="none" w:sz="0" w:space="0" w:color="auto"/>
        <w:left w:val="none" w:sz="0" w:space="0" w:color="auto"/>
        <w:bottom w:val="none" w:sz="0" w:space="0" w:color="auto"/>
        <w:right w:val="none" w:sz="0" w:space="0" w:color="auto"/>
      </w:divBdr>
    </w:div>
    <w:div w:id="103967014">
      <w:bodyDiv w:val="1"/>
      <w:marLeft w:val="0"/>
      <w:marRight w:val="0"/>
      <w:marTop w:val="0"/>
      <w:marBottom w:val="0"/>
      <w:divBdr>
        <w:top w:val="none" w:sz="0" w:space="0" w:color="auto"/>
        <w:left w:val="none" w:sz="0" w:space="0" w:color="auto"/>
        <w:bottom w:val="none" w:sz="0" w:space="0" w:color="auto"/>
        <w:right w:val="none" w:sz="0" w:space="0" w:color="auto"/>
      </w:divBdr>
    </w:div>
    <w:div w:id="132215274">
      <w:bodyDiv w:val="1"/>
      <w:marLeft w:val="0"/>
      <w:marRight w:val="0"/>
      <w:marTop w:val="0"/>
      <w:marBottom w:val="0"/>
      <w:divBdr>
        <w:top w:val="none" w:sz="0" w:space="0" w:color="auto"/>
        <w:left w:val="none" w:sz="0" w:space="0" w:color="auto"/>
        <w:bottom w:val="none" w:sz="0" w:space="0" w:color="auto"/>
        <w:right w:val="none" w:sz="0" w:space="0" w:color="auto"/>
      </w:divBdr>
    </w:div>
    <w:div w:id="154417022">
      <w:bodyDiv w:val="1"/>
      <w:marLeft w:val="0"/>
      <w:marRight w:val="0"/>
      <w:marTop w:val="0"/>
      <w:marBottom w:val="0"/>
      <w:divBdr>
        <w:top w:val="none" w:sz="0" w:space="0" w:color="auto"/>
        <w:left w:val="none" w:sz="0" w:space="0" w:color="auto"/>
        <w:bottom w:val="none" w:sz="0" w:space="0" w:color="auto"/>
        <w:right w:val="none" w:sz="0" w:space="0" w:color="auto"/>
      </w:divBdr>
    </w:div>
    <w:div w:id="204605698">
      <w:bodyDiv w:val="1"/>
      <w:marLeft w:val="0"/>
      <w:marRight w:val="0"/>
      <w:marTop w:val="0"/>
      <w:marBottom w:val="0"/>
      <w:divBdr>
        <w:top w:val="none" w:sz="0" w:space="0" w:color="auto"/>
        <w:left w:val="none" w:sz="0" w:space="0" w:color="auto"/>
        <w:bottom w:val="none" w:sz="0" w:space="0" w:color="auto"/>
        <w:right w:val="none" w:sz="0" w:space="0" w:color="auto"/>
      </w:divBdr>
    </w:div>
    <w:div w:id="292911134">
      <w:bodyDiv w:val="1"/>
      <w:marLeft w:val="0"/>
      <w:marRight w:val="0"/>
      <w:marTop w:val="0"/>
      <w:marBottom w:val="0"/>
      <w:divBdr>
        <w:top w:val="none" w:sz="0" w:space="0" w:color="auto"/>
        <w:left w:val="none" w:sz="0" w:space="0" w:color="auto"/>
        <w:bottom w:val="none" w:sz="0" w:space="0" w:color="auto"/>
        <w:right w:val="none" w:sz="0" w:space="0" w:color="auto"/>
      </w:divBdr>
    </w:div>
    <w:div w:id="335302204">
      <w:bodyDiv w:val="1"/>
      <w:marLeft w:val="0"/>
      <w:marRight w:val="0"/>
      <w:marTop w:val="0"/>
      <w:marBottom w:val="0"/>
      <w:divBdr>
        <w:top w:val="none" w:sz="0" w:space="0" w:color="auto"/>
        <w:left w:val="none" w:sz="0" w:space="0" w:color="auto"/>
        <w:bottom w:val="none" w:sz="0" w:space="0" w:color="auto"/>
        <w:right w:val="none" w:sz="0" w:space="0" w:color="auto"/>
      </w:divBdr>
    </w:div>
    <w:div w:id="370889003">
      <w:bodyDiv w:val="1"/>
      <w:marLeft w:val="0"/>
      <w:marRight w:val="0"/>
      <w:marTop w:val="0"/>
      <w:marBottom w:val="0"/>
      <w:divBdr>
        <w:top w:val="none" w:sz="0" w:space="0" w:color="auto"/>
        <w:left w:val="none" w:sz="0" w:space="0" w:color="auto"/>
        <w:bottom w:val="none" w:sz="0" w:space="0" w:color="auto"/>
        <w:right w:val="none" w:sz="0" w:space="0" w:color="auto"/>
      </w:divBdr>
    </w:div>
    <w:div w:id="437871296">
      <w:bodyDiv w:val="1"/>
      <w:marLeft w:val="0"/>
      <w:marRight w:val="0"/>
      <w:marTop w:val="0"/>
      <w:marBottom w:val="0"/>
      <w:divBdr>
        <w:top w:val="none" w:sz="0" w:space="0" w:color="auto"/>
        <w:left w:val="none" w:sz="0" w:space="0" w:color="auto"/>
        <w:bottom w:val="none" w:sz="0" w:space="0" w:color="auto"/>
        <w:right w:val="none" w:sz="0" w:space="0" w:color="auto"/>
      </w:divBdr>
    </w:div>
    <w:div w:id="452872899">
      <w:bodyDiv w:val="1"/>
      <w:marLeft w:val="0"/>
      <w:marRight w:val="0"/>
      <w:marTop w:val="0"/>
      <w:marBottom w:val="0"/>
      <w:divBdr>
        <w:top w:val="none" w:sz="0" w:space="0" w:color="auto"/>
        <w:left w:val="none" w:sz="0" w:space="0" w:color="auto"/>
        <w:bottom w:val="none" w:sz="0" w:space="0" w:color="auto"/>
        <w:right w:val="none" w:sz="0" w:space="0" w:color="auto"/>
      </w:divBdr>
    </w:div>
    <w:div w:id="463235001">
      <w:bodyDiv w:val="1"/>
      <w:marLeft w:val="0"/>
      <w:marRight w:val="0"/>
      <w:marTop w:val="0"/>
      <w:marBottom w:val="0"/>
      <w:divBdr>
        <w:top w:val="none" w:sz="0" w:space="0" w:color="auto"/>
        <w:left w:val="none" w:sz="0" w:space="0" w:color="auto"/>
        <w:bottom w:val="none" w:sz="0" w:space="0" w:color="auto"/>
        <w:right w:val="none" w:sz="0" w:space="0" w:color="auto"/>
      </w:divBdr>
    </w:div>
    <w:div w:id="490488115">
      <w:bodyDiv w:val="1"/>
      <w:marLeft w:val="0"/>
      <w:marRight w:val="0"/>
      <w:marTop w:val="0"/>
      <w:marBottom w:val="0"/>
      <w:divBdr>
        <w:top w:val="none" w:sz="0" w:space="0" w:color="auto"/>
        <w:left w:val="none" w:sz="0" w:space="0" w:color="auto"/>
        <w:bottom w:val="none" w:sz="0" w:space="0" w:color="auto"/>
        <w:right w:val="none" w:sz="0" w:space="0" w:color="auto"/>
      </w:divBdr>
    </w:div>
    <w:div w:id="577400604">
      <w:bodyDiv w:val="1"/>
      <w:marLeft w:val="0"/>
      <w:marRight w:val="0"/>
      <w:marTop w:val="0"/>
      <w:marBottom w:val="0"/>
      <w:divBdr>
        <w:top w:val="none" w:sz="0" w:space="0" w:color="auto"/>
        <w:left w:val="none" w:sz="0" w:space="0" w:color="auto"/>
        <w:bottom w:val="none" w:sz="0" w:space="0" w:color="auto"/>
        <w:right w:val="none" w:sz="0" w:space="0" w:color="auto"/>
      </w:divBdr>
    </w:div>
    <w:div w:id="585765758">
      <w:bodyDiv w:val="1"/>
      <w:marLeft w:val="0"/>
      <w:marRight w:val="0"/>
      <w:marTop w:val="0"/>
      <w:marBottom w:val="0"/>
      <w:divBdr>
        <w:top w:val="none" w:sz="0" w:space="0" w:color="auto"/>
        <w:left w:val="none" w:sz="0" w:space="0" w:color="auto"/>
        <w:bottom w:val="none" w:sz="0" w:space="0" w:color="auto"/>
        <w:right w:val="none" w:sz="0" w:space="0" w:color="auto"/>
      </w:divBdr>
    </w:div>
    <w:div w:id="638340556">
      <w:bodyDiv w:val="1"/>
      <w:marLeft w:val="0"/>
      <w:marRight w:val="0"/>
      <w:marTop w:val="0"/>
      <w:marBottom w:val="0"/>
      <w:divBdr>
        <w:top w:val="none" w:sz="0" w:space="0" w:color="auto"/>
        <w:left w:val="none" w:sz="0" w:space="0" w:color="auto"/>
        <w:bottom w:val="none" w:sz="0" w:space="0" w:color="auto"/>
        <w:right w:val="none" w:sz="0" w:space="0" w:color="auto"/>
      </w:divBdr>
    </w:div>
    <w:div w:id="706106037">
      <w:bodyDiv w:val="1"/>
      <w:marLeft w:val="0"/>
      <w:marRight w:val="0"/>
      <w:marTop w:val="0"/>
      <w:marBottom w:val="0"/>
      <w:divBdr>
        <w:top w:val="none" w:sz="0" w:space="0" w:color="auto"/>
        <w:left w:val="none" w:sz="0" w:space="0" w:color="auto"/>
        <w:bottom w:val="none" w:sz="0" w:space="0" w:color="auto"/>
        <w:right w:val="none" w:sz="0" w:space="0" w:color="auto"/>
      </w:divBdr>
    </w:div>
    <w:div w:id="753941476">
      <w:bodyDiv w:val="1"/>
      <w:marLeft w:val="0"/>
      <w:marRight w:val="0"/>
      <w:marTop w:val="0"/>
      <w:marBottom w:val="0"/>
      <w:divBdr>
        <w:top w:val="none" w:sz="0" w:space="0" w:color="auto"/>
        <w:left w:val="none" w:sz="0" w:space="0" w:color="auto"/>
        <w:bottom w:val="none" w:sz="0" w:space="0" w:color="auto"/>
        <w:right w:val="none" w:sz="0" w:space="0" w:color="auto"/>
      </w:divBdr>
    </w:div>
    <w:div w:id="754471527">
      <w:bodyDiv w:val="1"/>
      <w:marLeft w:val="0"/>
      <w:marRight w:val="0"/>
      <w:marTop w:val="0"/>
      <w:marBottom w:val="0"/>
      <w:divBdr>
        <w:top w:val="none" w:sz="0" w:space="0" w:color="auto"/>
        <w:left w:val="none" w:sz="0" w:space="0" w:color="auto"/>
        <w:bottom w:val="none" w:sz="0" w:space="0" w:color="auto"/>
        <w:right w:val="none" w:sz="0" w:space="0" w:color="auto"/>
      </w:divBdr>
    </w:div>
    <w:div w:id="912273331">
      <w:bodyDiv w:val="1"/>
      <w:marLeft w:val="0"/>
      <w:marRight w:val="0"/>
      <w:marTop w:val="0"/>
      <w:marBottom w:val="0"/>
      <w:divBdr>
        <w:top w:val="none" w:sz="0" w:space="0" w:color="auto"/>
        <w:left w:val="none" w:sz="0" w:space="0" w:color="auto"/>
        <w:bottom w:val="none" w:sz="0" w:space="0" w:color="auto"/>
        <w:right w:val="none" w:sz="0" w:space="0" w:color="auto"/>
      </w:divBdr>
    </w:div>
    <w:div w:id="950673397">
      <w:bodyDiv w:val="1"/>
      <w:marLeft w:val="0"/>
      <w:marRight w:val="0"/>
      <w:marTop w:val="0"/>
      <w:marBottom w:val="0"/>
      <w:divBdr>
        <w:top w:val="none" w:sz="0" w:space="0" w:color="auto"/>
        <w:left w:val="none" w:sz="0" w:space="0" w:color="auto"/>
        <w:bottom w:val="none" w:sz="0" w:space="0" w:color="auto"/>
        <w:right w:val="none" w:sz="0" w:space="0" w:color="auto"/>
      </w:divBdr>
    </w:div>
    <w:div w:id="970138328">
      <w:bodyDiv w:val="1"/>
      <w:marLeft w:val="0"/>
      <w:marRight w:val="0"/>
      <w:marTop w:val="0"/>
      <w:marBottom w:val="0"/>
      <w:divBdr>
        <w:top w:val="none" w:sz="0" w:space="0" w:color="auto"/>
        <w:left w:val="none" w:sz="0" w:space="0" w:color="auto"/>
        <w:bottom w:val="none" w:sz="0" w:space="0" w:color="auto"/>
        <w:right w:val="none" w:sz="0" w:space="0" w:color="auto"/>
      </w:divBdr>
    </w:div>
    <w:div w:id="1009479970">
      <w:bodyDiv w:val="1"/>
      <w:marLeft w:val="0"/>
      <w:marRight w:val="0"/>
      <w:marTop w:val="0"/>
      <w:marBottom w:val="0"/>
      <w:divBdr>
        <w:top w:val="none" w:sz="0" w:space="0" w:color="auto"/>
        <w:left w:val="none" w:sz="0" w:space="0" w:color="auto"/>
        <w:bottom w:val="none" w:sz="0" w:space="0" w:color="auto"/>
        <w:right w:val="none" w:sz="0" w:space="0" w:color="auto"/>
      </w:divBdr>
    </w:div>
    <w:div w:id="1028674880">
      <w:bodyDiv w:val="1"/>
      <w:marLeft w:val="0"/>
      <w:marRight w:val="0"/>
      <w:marTop w:val="0"/>
      <w:marBottom w:val="0"/>
      <w:divBdr>
        <w:top w:val="none" w:sz="0" w:space="0" w:color="auto"/>
        <w:left w:val="none" w:sz="0" w:space="0" w:color="auto"/>
        <w:bottom w:val="none" w:sz="0" w:space="0" w:color="auto"/>
        <w:right w:val="none" w:sz="0" w:space="0" w:color="auto"/>
      </w:divBdr>
    </w:div>
    <w:div w:id="1131098620">
      <w:bodyDiv w:val="1"/>
      <w:marLeft w:val="0"/>
      <w:marRight w:val="0"/>
      <w:marTop w:val="0"/>
      <w:marBottom w:val="0"/>
      <w:divBdr>
        <w:top w:val="none" w:sz="0" w:space="0" w:color="auto"/>
        <w:left w:val="none" w:sz="0" w:space="0" w:color="auto"/>
        <w:bottom w:val="none" w:sz="0" w:space="0" w:color="auto"/>
        <w:right w:val="none" w:sz="0" w:space="0" w:color="auto"/>
      </w:divBdr>
    </w:div>
    <w:div w:id="1175193773">
      <w:bodyDiv w:val="1"/>
      <w:marLeft w:val="0"/>
      <w:marRight w:val="0"/>
      <w:marTop w:val="0"/>
      <w:marBottom w:val="0"/>
      <w:divBdr>
        <w:top w:val="none" w:sz="0" w:space="0" w:color="auto"/>
        <w:left w:val="none" w:sz="0" w:space="0" w:color="auto"/>
        <w:bottom w:val="none" w:sz="0" w:space="0" w:color="auto"/>
        <w:right w:val="none" w:sz="0" w:space="0" w:color="auto"/>
      </w:divBdr>
    </w:div>
    <w:div w:id="1385837180">
      <w:bodyDiv w:val="1"/>
      <w:marLeft w:val="0"/>
      <w:marRight w:val="0"/>
      <w:marTop w:val="0"/>
      <w:marBottom w:val="0"/>
      <w:divBdr>
        <w:top w:val="none" w:sz="0" w:space="0" w:color="auto"/>
        <w:left w:val="none" w:sz="0" w:space="0" w:color="auto"/>
        <w:bottom w:val="none" w:sz="0" w:space="0" w:color="auto"/>
        <w:right w:val="none" w:sz="0" w:space="0" w:color="auto"/>
      </w:divBdr>
    </w:div>
    <w:div w:id="1513687232">
      <w:bodyDiv w:val="1"/>
      <w:marLeft w:val="0"/>
      <w:marRight w:val="0"/>
      <w:marTop w:val="0"/>
      <w:marBottom w:val="0"/>
      <w:divBdr>
        <w:top w:val="none" w:sz="0" w:space="0" w:color="auto"/>
        <w:left w:val="none" w:sz="0" w:space="0" w:color="auto"/>
        <w:bottom w:val="none" w:sz="0" w:space="0" w:color="auto"/>
        <w:right w:val="none" w:sz="0" w:space="0" w:color="auto"/>
      </w:divBdr>
    </w:div>
    <w:div w:id="1539930814">
      <w:bodyDiv w:val="1"/>
      <w:marLeft w:val="0"/>
      <w:marRight w:val="0"/>
      <w:marTop w:val="0"/>
      <w:marBottom w:val="0"/>
      <w:divBdr>
        <w:top w:val="none" w:sz="0" w:space="0" w:color="auto"/>
        <w:left w:val="none" w:sz="0" w:space="0" w:color="auto"/>
        <w:bottom w:val="none" w:sz="0" w:space="0" w:color="auto"/>
        <w:right w:val="none" w:sz="0" w:space="0" w:color="auto"/>
      </w:divBdr>
    </w:div>
    <w:div w:id="1577738212">
      <w:bodyDiv w:val="1"/>
      <w:marLeft w:val="0"/>
      <w:marRight w:val="0"/>
      <w:marTop w:val="0"/>
      <w:marBottom w:val="0"/>
      <w:divBdr>
        <w:top w:val="none" w:sz="0" w:space="0" w:color="auto"/>
        <w:left w:val="none" w:sz="0" w:space="0" w:color="auto"/>
        <w:bottom w:val="none" w:sz="0" w:space="0" w:color="auto"/>
        <w:right w:val="none" w:sz="0" w:space="0" w:color="auto"/>
      </w:divBdr>
    </w:div>
    <w:div w:id="1601790446">
      <w:bodyDiv w:val="1"/>
      <w:marLeft w:val="0"/>
      <w:marRight w:val="0"/>
      <w:marTop w:val="0"/>
      <w:marBottom w:val="0"/>
      <w:divBdr>
        <w:top w:val="none" w:sz="0" w:space="0" w:color="auto"/>
        <w:left w:val="none" w:sz="0" w:space="0" w:color="auto"/>
        <w:bottom w:val="none" w:sz="0" w:space="0" w:color="auto"/>
        <w:right w:val="none" w:sz="0" w:space="0" w:color="auto"/>
      </w:divBdr>
    </w:div>
    <w:div w:id="1609653580">
      <w:bodyDiv w:val="1"/>
      <w:marLeft w:val="0"/>
      <w:marRight w:val="0"/>
      <w:marTop w:val="0"/>
      <w:marBottom w:val="0"/>
      <w:divBdr>
        <w:top w:val="none" w:sz="0" w:space="0" w:color="auto"/>
        <w:left w:val="none" w:sz="0" w:space="0" w:color="auto"/>
        <w:bottom w:val="none" w:sz="0" w:space="0" w:color="auto"/>
        <w:right w:val="none" w:sz="0" w:space="0" w:color="auto"/>
      </w:divBdr>
    </w:div>
    <w:div w:id="1622685875">
      <w:bodyDiv w:val="1"/>
      <w:marLeft w:val="0"/>
      <w:marRight w:val="0"/>
      <w:marTop w:val="0"/>
      <w:marBottom w:val="0"/>
      <w:divBdr>
        <w:top w:val="none" w:sz="0" w:space="0" w:color="auto"/>
        <w:left w:val="none" w:sz="0" w:space="0" w:color="auto"/>
        <w:bottom w:val="none" w:sz="0" w:space="0" w:color="auto"/>
        <w:right w:val="none" w:sz="0" w:space="0" w:color="auto"/>
      </w:divBdr>
    </w:div>
    <w:div w:id="1678194799">
      <w:bodyDiv w:val="1"/>
      <w:marLeft w:val="0"/>
      <w:marRight w:val="0"/>
      <w:marTop w:val="0"/>
      <w:marBottom w:val="0"/>
      <w:divBdr>
        <w:top w:val="none" w:sz="0" w:space="0" w:color="auto"/>
        <w:left w:val="none" w:sz="0" w:space="0" w:color="auto"/>
        <w:bottom w:val="none" w:sz="0" w:space="0" w:color="auto"/>
        <w:right w:val="none" w:sz="0" w:space="0" w:color="auto"/>
      </w:divBdr>
    </w:div>
    <w:div w:id="1689066287">
      <w:bodyDiv w:val="1"/>
      <w:marLeft w:val="0"/>
      <w:marRight w:val="0"/>
      <w:marTop w:val="0"/>
      <w:marBottom w:val="0"/>
      <w:divBdr>
        <w:top w:val="none" w:sz="0" w:space="0" w:color="auto"/>
        <w:left w:val="none" w:sz="0" w:space="0" w:color="auto"/>
        <w:bottom w:val="none" w:sz="0" w:space="0" w:color="auto"/>
        <w:right w:val="none" w:sz="0" w:space="0" w:color="auto"/>
      </w:divBdr>
    </w:div>
    <w:div w:id="1716586431">
      <w:bodyDiv w:val="1"/>
      <w:marLeft w:val="0"/>
      <w:marRight w:val="0"/>
      <w:marTop w:val="0"/>
      <w:marBottom w:val="0"/>
      <w:divBdr>
        <w:top w:val="none" w:sz="0" w:space="0" w:color="auto"/>
        <w:left w:val="none" w:sz="0" w:space="0" w:color="auto"/>
        <w:bottom w:val="none" w:sz="0" w:space="0" w:color="auto"/>
        <w:right w:val="none" w:sz="0" w:space="0" w:color="auto"/>
      </w:divBdr>
    </w:div>
    <w:div w:id="1718310621">
      <w:bodyDiv w:val="1"/>
      <w:marLeft w:val="0"/>
      <w:marRight w:val="0"/>
      <w:marTop w:val="0"/>
      <w:marBottom w:val="0"/>
      <w:divBdr>
        <w:top w:val="none" w:sz="0" w:space="0" w:color="auto"/>
        <w:left w:val="none" w:sz="0" w:space="0" w:color="auto"/>
        <w:bottom w:val="none" w:sz="0" w:space="0" w:color="auto"/>
        <w:right w:val="none" w:sz="0" w:space="0" w:color="auto"/>
      </w:divBdr>
    </w:div>
    <w:div w:id="1744990729">
      <w:bodyDiv w:val="1"/>
      <w:marLeft w:val="0"/>
      <w:marRight w:val="0"/>
      <w:marTop w:val="0"/>
      <w:marBottom w:val="0"/>
      <w:divBdr>
        <w:top w:val="none" w:sz="0" w:space="0" w:color="auto"/>
        <w:left w:val="none" w:sz="0" w:space="0" w:color="auto"/>
        <w:bottom w:val="none" w:sz="0" w:space="0" w:color="auto"/>
        <w:right w:val="none" w:sz="0" w:space="0" w:color="auto"/>
      </w:divBdr>
    </w:div>
    <w:div w:id="1791975976">
      <w:bodyDiv w:val="1"/>
      <w:marLeft w:val="0"/>
      <w:marRight w:val="0"/>
      <w:marTop w:val="0"/>
      <w:marBottom w:val="0"/>
      <w:divBdr>
        <w:top w:val="none" w:sz="0" w:space="0" w:color="auto"/>
        <w:left w:val="none" w:sz="0" w:space="0" w:color="auto"/>
        <w:bottom w:val="none" w:sz="0" w:space="0" w:color="auto"/>
        <w:right w:val="none" w:sz="0" w:space="0" w:color="auto"/>
      </w:divBdr>
    </w:div>
    <w:div w:id="1815023099">
      <w:bodyDiv w:val="1"/>
      <w:marLeft w:val="0"/>
      <w:marRight w:val="0"/>
      <w:marTop w:val="0"/>
      <w:marBottom w:val="0"/>
      <w:divBdr>
        <w:top w:val="none" w:sz="0" w:space="0" w:color="auto"/>
        <w:left w:val="none" w:sz="0" w:space="0" w:color="auto"/>
        <w:bottom w:val="none" w:sz="0" w:space="0" w:color="auto"/>
        <w:right w:val="none" w:sz="0" w:space="0" w:color="auto"/>
      </w:divBdr>
    </w:div>
    <w:div w:id="1872065685">
      <w:bodyDiv w:val="1"/>
      <w:marLeft w:val="0"/>
      <w:marRight w:val="0"/>
      <w:marTop w:val="0"/>
      <w:marBottom w:val="0"/>
      <w:divBdr>
        <w:top w:val="none" w:sz="0" w:space="0" w:color="auto"/>
        <w:left w:val="none" w:sz="0" w:space="0" w:color="auto"/>
        <w:bottom w:val="none" w:sz="0" w:space="0" w:color="auto"/>
        <w:right w:val="none" w:sz="0" w:space="0" w:color="auto"/>
      </w:divBdr>
    </w:div>
    <w:div w:id="1883905062">
      <w:bodyDiv w:val="1"/>
      <w:marLeft w:val="0"/>
      <w:marRight w:val="0"/>
      <w:marTop w:val="0"/>
      <w:marBottom w:val="0"/>
      <w:divBdr>
        <w:top w:val="none" w:sz="0" w:space="0" w:color="auto"/>
        <w:left w:val="none" w:sz="0" w:space="0" w:color="auto"/>
        <w:bottom w:val="none" w:sz="0" w:space="0" w:color="auto"/>
        <w:right w:val="none" w:sz="0" w:space="0" w:color="auto"/>
      </w:divBdr>
    </w:div>
    <w:div w:id="1900046285">
      <w:bodyDiv w:val="1"/>
      <w:marLeft w:val="0"/>
      <w:marRight w:val="0"/>
      <w:marTop w:val="0"/>
      <w:marBottom w:val="0"/>
      <w:divBdr>
        <w:top w:val="none" w:sz="0" w:space="0" w:color="auto"/>
        <w:left w:val="none" w:sz="0" w:space="0" w:color="auto"/>
        <w:bottom w:val="none" w:sz="0" w:space="0" w:color="auto"/>
        <w:right w:val="none" w:sz="0" w:space="0" w:color="auto"/>
      </w:divBdr>
    </w:div>
    <w:div w:id="1931766568">
      <w:bodyDiv w:val="1"/>
      <w:marLeft w:val="0"/>
      <w:marRight w:val="0"/>
      <w:marTop w:val="0"/>
      <w:marBottom w:val="0"/>
      <w:divBdr>
        <w:top w:val="none" w:sz="0" w:space="0" w:color="auto"/>
        <w:left w:val="none" w:sz="0" w:space="0" w:color="auto"/>
        <w:bottom w:val="none" w:sz="0" w:space="0" w:color="auto"/>
        <w:right w:val="none" w:sz="0" w:space="0" w:color="auto"/>
      </w:divBdr>
    </w:div>
    <w:div w:id="1951694084">
      <w:bodyDiv w:val="1"/>
      <w:marLeft w:val="0"/>
      <w:marRight w:val="0"/>
      <w:marTop w:val="0"/>
      <w:marBottom w:val="0"/>
      <w:divBdr>
        <w:top w:val="none" w:sz="0" w:space="0" w:color="auto"/>
        <w:left w:val="none" w:sz="0" w:space="0" w:color="auto"/>
        <w:bottom w:val="none" w:sz="0" w:space="0" w:color="auto"/>
        <w:right w:val="none" w:sz="0" w:space="0" w:color="auto"/>
      </w:divBdr>
    </w:div>
    <w:div w:id="2051760283">
      <w:bodyDiv w:val="1"/>
      <w:marLeft w:val="0"/>
      <w:marRight w:val="0"/>
      <w:marTop w:val="0"/>
      <w:marBottom w:val="0"/>
      <w:divBdr>
        <w:top w:val="none" w:sz="0" w:space="0" w:color="auto"/>
        <w:left w:val="none" w:sz="0" w:space="0" w:color="auto"/>
        <w:bottom w:val="none" w:sz="0" w:space="0" w:color="auto"/>
        <w:right w:val="none" w:sz="0" w:space="0" w:color="auto"/>
      </w:divBdr>
    </w:div>
    <w:div w:id="2074303620">
      <w:bodyDiv w:val="1"/>
      <w:marLeft w:val="0"/>
      <w:marRight w:val="0"/>
      <w:marTop w:val="0"/>
      <w:marBottom w:val="0"/>
      <w:divBdr>
        <w:top w:val="none" w:sz="0" w:space="0" w:color="auto"/>
        <w:left w:val="none" w:sz="0" w:space="0" w:color="auto"/>
        <w:bottom w:val="none" w:sz="0" w:space="0" w:color="auto"/>
        <w:right w:val="none" w:sz="0" w:space="0" w:color="auto"/>
      </w:divBdr>
    </w:div>
    <w:div w:id="2122415115">
      <w:bodyDiv w:val="1"/>
      <w:marLeft w:val="0"/>
      <w:marRight w:val="0"/>
      <w:marTop w:val="0"/>
      <w:marBottom w:val="0"/>
      <w:divBdr>
        <w:top w:val="none" w:sz="0" w:space="0" w:color="auto"/>
        <w:left w:val="none" w:sz="0" w:space="0" w:color="auto"/>
        <w:bottom w:val="none" w:sz="0" w:space="0" w:color="auto"/>
        <w:right w:val="none" w:sz="0" w:space="0" w:color="auto"/>
      </w:divBdr>
    </w:div>
    <w:div w:id="2122452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fabrikant.ru" TargetMode="External"/><Relationship Id="rId18" Type="http://schemas.openxmlformats.org/officeDocument/2006/relationships/hyperlink" Target="consultantplus://offline/ref=74F3D2F615C47546AE11B8D03C7FFDBACE43353266462733B88B38177B7CCC915204F712F518H026H" TargetMode="External"/><Relationship Id="rId26" Type="http://schemas.openxmlformats.org/officeDocument/2006/relationships/footer" Target="footer3.xml"/><Relationship Id="rId21" Type="http://schemas.openxmlformats.org/officeDocument/2006/relationships/hyperlink" Target="consultantplus://offline/ref=74F3D2F615C47546AE11B8D03C7FFDBACE43353266462733B88B38177B7CCC915204F712F51AH020H" TargetMode="External"/><Relationship Id="rId34" Type="http://schemas.openxmlformats.org/officeDocument/2006/relationships/footer" Target="footer11.xml"/><Relationship Id="rId7" Type="http://schemas.openxmlformats.org/officeDocument/2006/relationships/endnotes" Target="endnotes.xml"/><Relationship Id="rId12" Type="http://schemas.openxmlformats.org/officeDocument/2006/relationships/hyperlink" Target="https://etp-ets.ru/" TargetMode="External"/><Relationship Id="rId17" Type="http://schemas.openxmlformats.org/officeDocument/2006/relationships/hyperlink" Target="consultantplus://offline/ref=74F3D2F615C47546AE11B8D03C7FFDBACE43353266462733B88B38177B7CCC915204F712F51AH020H" TargetMode="External"/><Relationship Id="rId25" Type="http://schemas.openxmlformats.org/officeDocument/2006/relationships/footer" Target="footer2.xml"/><Relationship Id="rId33"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hyperlink" Target="consultantplus://offline/ref=74F3D2F615C47546AE11B8D03C7FFDBACE43353266462733B88B38177B7CCC915204F711F51E0CA3HC2DH" TargetMode="External"/><Relationship Id="rId20" Type="http://schemas.openxmlformats.org/officeDocument/2006/relationships/hyperlink" Target="consultantplus://offline/ref=74F3D2F615C47546AE11B8D03C7FFDBACE43353266462733B88B38177B7CCC915204F711F51E0CA3HC2DH" TargetMode="Externa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24" Type="http://schemas.openxmlformats.org/officeDocument/2006/relationships/footer" Target="footer1.xml"/><Relationship Id="rId32" Type="http://schemas.openxmlformats.org/officeDocument/2006/relationships/footer" Target="footer9.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fabrikant.ru" TargetMode="External"/><Relationship Id="rId23" Type="http://schemas.openxmlformats.org/officeDocument/2006/relationships/hyperlink" Target="consultantplus://offline/ref=74F3D2F615C47546AE11B8D03C7FFDBACE43353266462733B88B38177B7CCC915204F712F517H022H" TargetMode="External"/><Relationship Id="rId28" Type="http://schemas.openxmlformats.org/officeDocument/2006/relationships/footer" Target="footer5.xml"/><Relationship Id="rId36" Type="http://schemas.openxmlformats.org/officeDocument/2006/relationships/fontTable" Target="fontTable.xml"/><Relationship Id="rId10" Type="http://schemas.openxmlformats.org/officeDocument/2006/relationships/hyperlink" Target="file:///C:\Users\butov\AppData\Local\AppData\Local\AppData\Local\Microsoft\Windows\INetCache\Content.Outlook\XY98UXBT\&#1086;&#1073;&#1088;&#1072;&#1079;&#1077;&#1094;\&#1086;&#1073;&#1088;&#1072;&#1079;&#1077;&#1094;\www.ncrc.ru" TargetMode="External"/><Relationship Id="rId19" Type="http://schemas.openxmlformats.org/officeDocument/2006/relationships/hyperlink" Target="consultantplus://offline/ref=74F3D2F615C47546AE11B8D03C7FFDBACE43353266462733B88B38177B7CCC915204F712F517H022H" TargetMode="Externa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yperlink" Target="file:///C:\Users\butov\AppData\Local\AppData\Local\AppData\Local\Microsoft\Windows\INetCache\Content.Outlook\XY98UXBT\&#1086;&#1073;&#1088;&#1072;&#1079;&#1077;&#1094;\&#1086;&#1073;&#1088;&#1072;&#1079;&#1077;&#1094;\security@ncrc.ru" TargetMode="External"/><Relationship Id="rId14" Type="http://schemas.openxmlformats.org/officeDocument/2006/relationships/hyperlink" Target="http://www.fabrikant.ru" TargetMode="External"/><Relationship Id="rId22" Type="http://schemas.openxmlformats.org/officeDocument/2006/relationships/hyperlink" Target="consultantplus://offline/ref=74F3D2F615C47546AE11B8D03C7FFDBACE43353266462733B88B38177B7CCC915204F712F518H026H" TargetMode="External"/><Relationship Id="rId27" Type="http://schemas.openxmlformats.org/officeDocument/2006/relationships/footer" Target="footer4.xml"/><Relationship Id="rId30" Type="http://schemas.openxmlformats.org/officeDocument/2006/relationships/footer" Target="footer7.xml"/><Relationship Id="rId35" Type="http://schemas.openxmlformats.org/officeDocument/2006/relationships/footer" Target="footer12.xml"/><Relationship Id="rId8" Type="http://schemas.openxmlformats.org/officeDocument/2006/relationships/hyperlink" Target="file:///C:\Users\butov\AppData\Local\AppData\Local\AppData\Local\Microsoft\Windows\INetCache\Content.Outlook\XY98UXBT\&#1086;&#1073;&#1088;&#1072;&#1079;&#1077;&#1094;\&#1086;&#1073;&#1088;&#1072;&#1079;&#1077;&#1094;\info@ncrc.ru"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3088EA-7D8F-403F-80C4-F82A3CDC6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3964</TotalTime>
  <Pages>73</Pages>
  <Words>22708</Words>
  <Characters>162609</Characters>
  <Application>Microsoft Office Word</Application>
  <DocSecurity>0</DocSecurity>
  <Lines>1355</Lines>
  <Paragraphs>369</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184948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Лагутин Сергей Иванович</dc:creator>
  <cp:lastModifiedBy>Лагутин Сергей Иванович</cp:lastModifiedBy>
  <cp:revision>18</cp:revision>
  <cp:lastPrinted>2023-08-07T11:38:00Z</cp:lastPrinted>
  <dcterms:created xsi:type="dcterms:W3CDTF">2026-06-17T12:49:00Z</dcterms:created>
  <dcterms:modified xsi:type="dcterms:W3CDTF">2026-08-20T09:59:00Z</dcterms:modified>
</cp:coreProperties>
</file>