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4670F" w14:textId="58082415" w:rsidR="001C379D" w:rsidRPr="001C379D" w:rsidRDefault="001C379D" w:rsidP="001C379D">
      <w:pPr>
        <w:jc w:val="center"/>
        <w:rPr>
          <w:rFonts w:eastAsia="Calibri"/>
          <w:b/>
          <w:lang w:eastAsia="en-US"/>
        </w:rPr>
      </w:pPr>
      <w:bookmarkStart w:id="0" w:name="_GoBack"/>
      <w:bookmarkEnd w:id="0"/>
      <w:r w:rsidRPr="001C379D">
        <w:rPr>
          <w:rFonts w:eastAsia="Calibri"/>
          <w:b/>
          <w:lang w:eastAsia="en-US"/>
        </w:rPr>
        <w:t xml:space="preserve">Разъяснения положений документации о закупке от </w:t>
      </w:r>
      <w:r>
        <w:rPr>
          <w:rFonts w:eastAsia="Calibri"/>
          <w:b/>
          <w:lang w:eastAsia="en-US"/>
        </w:rPr>
        <w:t>03.03.2026</w:t>
      </w:r>
      <w:r w:rsidRPr="001C379D">
        <w:rPr>
          <w:rFonts w:eastAsia="Calibri"/>
          <w:b/>
          <w:lang w:eastAsia="en-US"/>
        </w:rPr>
        <w:t xml:space="preserve"> г. № 1 </w:t>
      </w:r>
    </w:p>
    <w:p w14:paraId="3E426BB6" w14:textId="243DF261" w:rsidR="001C379D" w:rsidRPr="001C379D" w:rsidRDefault="001C379D" w:rsidP="001C379D">
      <w:pPr>
        <w:spacing w:after="120"/>
        <w:jc w:val="center"/>
        <w:rPr>
          <w:rFonts w:eastAsia="Calibri"/>
          <w:b/>
          <w:lang w:eastAsia="en-US"/>
        </w:rPr>
      </w:pPr>
      <w:r w:rsidRPr="001C379D">
        <w:rPr>
          <w:rFonts w:eastAsia="Calibri"/>
          <w:b/>
          <w:lang w:eastAsia="en-US"/>
        </w:rPr>
        <w:t>(</w:t>
      </w:r>
      <w:r w:rsidRPr="001C379D">
        <w:rPr>
          <w:rFonts w:eastAsia="Times New Roman"/>
          <w:b/>
          <w:bCs/>
        </w:rPr>
        <w:t>от 27.02.2026 г. № ЗКЭФ-ДЭУК-1271</w:t>
      </w:r>
      <w:r w:rsidRPr="001C379D">
        <w:rPr>
          <w:rFonts w:eastAsia="Calibri"/>
          <w:b/>
          <w:lang w:eastAsia="en-US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5670"/>
      </w:tblGrid>
      <w:tr w:rsidR="001C379D" w:rsidRPr="001D2A6A" w14:paraId="05687257" w14:textId="77777777" w:rsidTr="00D854CC">
        <w:tc>
          <w:tcPr>
            <w:tcW w:w="540" w:type="dxa"/>
            <w:shd w:val="clear" w:color="auto" w:fill="auto"/>
            <w:vAlign w:val="center"/>
          </w:tcPr>
          <w:p w14:paraId="2736DA35" w14:textId="77777777" w:rsidR="001C379D" w:rsidRPr="001C379D" w:rsidRDefault="001C379D" w:rsidP="00D854CC">
            <w:pPr>
              <w:contextualSpacing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 w:rsidRPr="001C379D">
              <w:rPr>
                <w:rFonts w:eastAsia="Times New Roman"/>
                <w:kern w:val="2"/>
                <w:sz w:val="22"/>
                <w:szCs w:val="22"/>
              </w:rPr>
              <w:t>№ п/п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E5DF7EB" w14:textId="77777777" w:rsidR="001C379D" w:rsidRPr="001D2A6A" w:rsidRDefault="001C379D" w:rsidP="00D854CC">
            <w:pPr>
              <w:contextualSpacing/>
              <w:jc w:val="center"/>
              <w:rPr>
                <w:rFonts w:eastAsia="Times New Roman"/>
                <w:kern w:val="2"/>
              </w:rPr>
            </w:pPr>
            <w:r w:rsidRPr="001D2A6A">
              <w:t>Вопрос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5FCFC50" w14:textId="77777777" w:rsidR="001C379D" w:rsidRPr="001D2A6A" w:rsidRDefault="001C379D" w:rsidP="00D854CC">
            <w:pPr>
              <w:contextualSpacing/>
              <w:jc w:val="center"/>
              <w:rPr>
                <w:rFonts w:eastAsia="Times New Roman"/>
                <w:kern w:val="2"/>
              </w:rPr>
            </w:pPr>
            <w:r w:rsidRPr="001D2A6A">
              <w:rPr>
                <w:rFonts w:eastAsia="Times New Roman"/>
                <w:kern w:val="2"/>
              </w:rPr>
              <w:t>Разъяснения</w:t>
            </w:r>
          </w:p>
        </w:tc>
      </w:tr>
      <w:tr w:rsidR="001C379D" w:rsidRPr="001D2A6A" w14:paraId="32C44D74" w14:textId="77777777" w:rsidTr="003D02F3">
        <w:tc>
          <w:tcPr>
            <w:tcW w:w="10065" w:type="dxa"/>
            <w:gridSpan w:val="3"/>
            <w:shd w:val="clear" w:color="auto" w:fill="auto"/>
            <w:vAlign w:val="center"/>
          </w:tcPr>
          <w:p w14:paraId="4C820345" w14:textId="5D725366" w:rsidR="001C379D" w:rsidRPr="001C379D" w:rsidRDefault="001C379D" w:rsidP="001C379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 w:rsidRPr="001C379D">
              <w:rPr>
                <w:rFonts w:eastAsia="Times New Roman"/>
                <w:color w:val="000000"/>
                <w:sz w:val="22"/>
                <w:szCs w:val="22"/>
              </w:rPr>
              <w:t>Состав и формат исходных данных:</w:t>
            </w:r>
          </w:p>
        </w:tc>
      </w:tr>
      <w:tr w:rsidR="001C379D" w:rsidRPr="001D2A6A" w14:paraId="64C2A7BF" w14:textId="77777777" w:rsidTr="00D854CC">
        <w:tc>
          <w:tcPr>
            <w:tcW w:w="540" w:type="dxa"/>
            <w:shd w:val="clear" w:color="auto" w:fill="auto"/>
            <w:vAlign w:val="center"/>
          </w:tcPr>
          <w:p w14:paraId="26FF9C69" w14:textId="0D05515B" w:rsidR="001C379D" w:rsidRPr="001C379D" w:rsidRDefault="001C379D" w:rsidP="00D854CC">
            <w:pPr>
              <w:contextualSpacing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 w:rsidRPr="001C379D">
              <w:rPr>
                <w:rFonts w:eastAsia="Times New Roman"/>
                <w:kern w:val="2"/>
                <w:sz w:val="22"/>
                <w:szCs w:val="22"/>
              </w:rPr>
              <w:t>1.1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7203DDD" w14:textId="7B0FA770" w:rsidR="001C379D" w:rsidRPr="001D2A6A" w:rsidRDefault="001C379D" w:rsidP="001C379D">
            <w:pPr>
              <w:contextualSpacing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В каком виде и объеме будут предоставлены исходные данные для выполнения проверочного расчета продольного профиля канатной дороги </w:t>
            </w:r>
            <w:r>
              <w:rPr>
                <w:rFonts w:eastAsia="Times New Roman"/>
                <w:color w:val="000000"/>
                <w:sz w:val="22"/>
                <w:szCs w:val="22"/>
                <w:lang w:val="en-US"/>
              </w:rPr>
              <w:t>EL</w:t>
            </w:r>
            <w:r>
              <w:rPr>
                <w:rFonts w:eastAsia="Times New Roman"/>
                <w:color w:val="000000"/>
                <w:sz w:val="22"/>
                <w:szCs w:val="22"/>
              </w:rPr>
              <w:t>3?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02D5CAE" w14:textId="02F254F5" w:rsidR="001C379D" w:rsidRPr="0040358A" w:rsidRDefault="001C379D" w:rsidP="001C379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0358A">
              <w:rPr>
                <w:rFonts w:eastAsia="Times New Roman"/>
                <w:sz w:val="22"/>
                <w:szCs w:val="22"/>
              </w:rPr>
              <w:t xml:space="preserve">В соответствии с п. 9 </w:t>
            </w:r>
            <w:r w:rsidR="00051647">
              <w:rPr>
                <w:rFonts w:eastAsia="Times New Roman"/>
                <w:sz w:val="22"/>
                <w:szCs w:val="22"/>
              </w:rPr>
              <w:t>Технического задания Приложение №1 к Проекту договора (Приложение №5 к извещению)</w:t>
            </w:r>
            <w:r w:rsidR="00051647" w:rsidRPr="0040358A">
              <w:rPr>
                <w:rFonts w:eastAsia="Times New Roman"/>
                <w:sz w:val="22"/>
                <w:szCs w:val="22"/>
              </w:rPr>
              <w:t xml:space="preserve"> </w:t>
            </w:r>
            <w:r w:rsidR="00051647">
              <w:rPr>
                <w:rFonts w:eastAsia="Times New Roman"/>
                <w:sz w:val="22"/>
                <w:szCs w:val="22"/>
              </w:rPr>
              <w:t>(далее – Техническое задание)</w:t>
            </w:r>
            <w:r w:rsidR="00784440">
              <w:rPr>
                <w:rFonts w:eastAsia="Times New Roman"/>
                <w:sz w:val="22"/>
                <w:szCs w:val="22"/>
              </w:rPr>
              <w:t xml:space="preserve"> </w:t>
            </w:r>
            <w:r w:rsidRPr="0040358A">
              <w:rPr>
                <w:rFonts w:eastAsia="Times New Roman"/>
                <w:sz w:val="22"/>
                <w:szCs w:val="22"/>
              </w:rPr>
              <w:t>в качестве исходных данных предоставляется техническая документация, разработанная заводом-изготовителем канатной дороги - продольный профиль канатной дороги, поверочные расчеты завода-изготовителя канатной дороги с указанием действующих нагрузок в режиме эксплуатации предусмотренном заводом-изготовителем канатной дороги.</w:t>
            </w:r>
          </w:p>
          <w:p w14:paraId="6AF21954" w14:textId="25B1DE39" w:rsidR="001C379D" w:rsidRPr="0040358A" w:rsidRDefault="001C379D" w:rsidP="00784440">
            <w:pPr>
              <w:contextualSpacing/>
              <w:rPr>
                <w:rFonts w:eastAsia="Times New Roman"/>
                <w:kern w:val="2"/>
              </w:rPr>
            </w:pPr>
            <w:r w:rsidRPr="0040358A">
              <w:rPr>
                <w:rFonts w:eastAsia="Times New Roman"/>
                <w:sz w:val="22"/>
                <w:szCs w:val="22"/>
              </w:rPr>
              <w:t xml:space="preserve">Документация </w:t>
            </w:r>
            <w:r w:rsidR="00784440">
              <w:rPr>
                <w:rFonts w:eastAsia="Times New Roman"/>
                <w:sz w:val="22"/>
                <w:szCs w:val="22"/>
              </w:rPr>
              <w:t xml:space="preserve">будет </w:t>
            </w:r>
            <w:r w:rsidRPr="0040358A">
              <w:rPr>
                <w:rFonts w:eastAsia="Times New Roman"/>
                <w:sz w:val="22"/>
                <w:szCs w:val="22"/>
              </w:rPr>
              <w:t>предоставля</w:t>
            </w:r>
            <w:r w:rsidR="00784440">
              <w:rPr>
                <w:rFonts w:eastAsia="Times New Roman"/>
                <w:sz w:val="22"/>
                <w:szCs w:val="22"/>
              </w:rPr>
              <w:t>ть</w:t>
            </w:r>
            <w:r w:rsidRPr="0040358A">
              <w:rPr>
                <w:rFonts w:eastAsia="Times New Roman"/>
                <w:sz w:val="22"/>
                <w:szCs w:val="22"/>
              </w:rPr>
              <w:t>ся</w:t>
            </w:r>
            <w:r w:rsidR="00784440">
              <w:rPr>
                <w:rFonts w:eastAsia="Times New Roman"/>
                <w:sz w:val="22"/>
                <w:szCs w:val="22"/>
              </w:rPr>
              <w:t xml:space="preserve"> </w:t>
            </w:r>
            <w:r w:rsidR="00784440" w:rsidRPr="00784440">
              <w:rPr>
                <w:rFonts w:eastAsia="Times New Roman"/>
                <w:sz w:val="22"/>
                <w:szCs w:val="22"/>
              </w:rPr>
              <w:t xml:space="preserve">Заказчиком </w:t>
            </w:r>
            <w:r w:rsidR="00784440">
              <w:rPr>
                <w:rFonts w:eastAsia="Times New Roman"/>
                <w:sz w:val="22"/>
                <w:szCs w:val="22"/>
              </w:rPr>
              <w:t xml:space="preserve">по </w:t>
            </w:r>
            <w:r w:rsidR="00784440" w:rsidRPr="00784440">
              <w:rPr>
                <w:rFonts w:eastAsia="Times New Roman"/>
                <w:sz w:val="22"/>
                <w:szCs w:val="22"/>
              </w:rPr>
              <w:t>письменному запросу Исполнителя</w:t>
            </w:r>
            <w:r w:rsidRPr="0040358A">
              <w:rPr>
                <w:rFonts w:eastAsia="Times New Roman"/>
                <w:sz w:val="22"/>
                <w:szCs w:val="22"/>
              </w:rPr>
              <w:t xml:space="preserve"> в электронном виде.</w:t>
            </w:r>
          </w:p>
        </w:tc>
      </w:tr>
      <w:tr w:rsidR="001C379D" w:rsidRPr="001D2A6A" w14:paraId="70D39EC1" w14:textId="77777777" w:rsidTr="00D854CC">
        <w:tc>
          <w:tcPr>
            <w:tcW w:w="540" w:type="dxa"/>
            <w:shd w:val="clear" w:color="auto" w:fill="auto"/>
            <w:vAlign w:val="center"/>
          </w:tcPr>
          <w:p w14:paraId="70A591C3" w14:textId="200ECE8D" w:rsidR="001C379D" w:rsidRPr="001C379D" w:rsidRDefault="001C379D" w:rsidP="00D854CC">
            <w:pPr>
              <w:contextualSpacing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 w:rsidRPr="001C379D">
              <w:rPr>
                <w:rFonts w:eastAsia="Times New Roman"/>
                <w:kern w:val="2"/>
                <w:sz w:val="22"/>
                <w:szCs w:val="22"/>
              </w:rPr>
              <w:t>2.1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AD5E30C" w14:textId="3456E95B" w:rsidR="001C379D" w:rsidRPr="001D2A6A" w:rsidRDefault="001C379D" w:rsidP="001C379D">
            <w:pPr>
              <w:contextualSpacing/>
            </w:pPr>
            <w:r>
              <w:rPr>
                <w:rFonts w:eastAsia="Times New Roman"/>
                <w:color w:val="000000"/>
                <w:sz w:val="22"/>
                <w:szCs w:val="22"/>
              </w:rPr>
              <w:t>Планируется ли передача информации о несущей способности роликов и роликовых балансиров (в сборе) от завода-изготовителя?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9CC89E3" w14:textId="77777777" w:rsidR="001C379D" w:rsidRPr="0040358A" w:rsidRDefault="001C379D" w:rsidP="001C379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0358A">
              <w:rPr>
                <w:rFonts w:eastAsia="Times New Roman"/>
                <w:sz w:val="22"/>
                <w:szCs w:val="22"/>
              </w:rPr>
              <w:t xml:space="preserve">Допустимое давление </w:t>
            </w:r>
            <w:proofErr w:type="spellStart"/>
            <w:r w:rsidRPr="0040358A">
              <w:rPr>
                <w:rFonts w:eastAsia="Times New Roman"/>
                <w:sz w:val="22"/>
                <w:szCs w:val="22"/>
              </w:rPr>
              <w:t>несуще</w:t>
            </w:r>
            <w:proofErr w:type="spellEnd"/>
            <w:r w:rsidRPr="0040358A">
              <w:rPr>
                <w:rFonts w:eastAsia="Times New Roman"/>
                <w:sz w:val="22"/>
                <w:szCs w:val="22"/>
              </w:rPr>
              <w:t>-тягового каната на ролики и роликовые балансиры определяется при проведении расчета.</w:t>
            </w:r>
          </w:p>
          <w:p w14:paraId="1A740AEB" w14:textId="66B62BE0" w:rsidR="001C379D" w:rsidRPr="0040358A" w:rsidRDefault="001C379D" w:rsidP="001C379D">
            <w:pPr>
              <w:jc w:val="both"/>
              <w:rPr>
                <w:rFonts w:eastAsia="Times New Roman"/>
                <w:kern w:val="2"/>
              </w:rPr>
            </w:pPr>
            <w:r w:rsidRPr="0040358A">
              <w:rPr>
                <w:rFonts w:eastAsia="Times New Roman"/>
                <w:sz w:val="22"/>
                <w:szCs w:val="22"/>
              </w:rPr>
              <w:t xml:space="preserve">В качестве исходных данных </w:t>
            </w:r>
            <w:r w:rsidR="00784440">
              <w:rPr>
                <w:rFonts w:eastAsia="Times New Roman"/>
                <w:sz w:val="22"/>
                <w:szCs w:val="22"/>
              </w:rPr>
              <w:t xml:space="preserve">Исполнителю </w:t>
            </w:r>
            <w:r w:rsidRPr="0040358A">
              <w:rPr>
                <w:rFonts w:eastAsia="Times New Roman"/>
                <w:sz w:val="22"/>
                <w:szCs w:val="22"/>
              </w:rPr>
              <w:t>предоставляется техническая документация, разработанная заводом-изготовителем канатной дороги в том числе</w:t>
            </w:r>
            <w:r w:rsidR="00784440">
              <w:rPr>
                <w:rFonts w:eastAsia="Times New Roman"/>
                <w:sz w:val="22"/>
                <w:szCs w:val="22"/>
              </w:rPr>
              <w:t>,</w:t>
            </w:r>
            <w:r w:rsidRPr="0040358A">
              <w:rPr>
                <w:rFonts w:eastAsia="Times New Roman"/>
                <w:sz w:val="22"/>
                <w:szCs w:val="22"/>
              </w:rPr>
              <w:t xml:space="preserve"> поверочные расчеты завода-изготовителя канатной дороги.</w:t>
            </w:r>
          </w:p>
        </w:tc>
      </w:tr>
      <w:tr w:rsidR="001C379D" w:rsidRPr="001D2A6A" w14:paraId="65E654C2" w14:textId="77777777" w:rsidTr="00C5226C">
        <w:tc>
          <w:tcPr>
            <w:tcW w:w="10065" w:type="dxa"/>
            <w:gridSpan w:val="3"/>
            <w:shd w:val="clear" w:color="auto" w:fill="auto"/>
            <w:vAlign w:val="center"/>
          </w:tcPr>
          <w:p w14:paraId="02BE9EFF" w14:textId="2CC87236" w:rsidR="001C379D" w:rsidRPr="0040358A" w:rsidRDefault="001C379D" w:rsidP="001C379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 w:rsidRPr="0040358A">
              <w:rPr>
                <w:rFonts w:eastAsia="Times New Roman"/>
                <w:sz w:val="22"/>
                <w:szCs w:val="22"/>
              </w:rPr>
              <w:t>Объем проектных работ и критерии достаточности:</w:t>
            </w:r>
          </w:p>
        </w:tc>
      </w:tr>
      <w:tr w:rsidR="001C379D" w:rsidRPr="001D2A6A" w14:paraId="6E0E8A63" w14:textId="77777777" w:rsidTr="00D854CC">
        <w:tc>
          <w:tcPr>
            <w:tcW w:w="540" w:type="dxa"/>
            <w:shd w:val="clear" w:color="auto" w:fill="auto"/>
            <w:vAlign w:val="center"/>
          </w:tcPr>
          <w:p w14:paraId="1F1C86C3" w14:textId="7316BD6D" w:rsidR="001C379D" w:rsidRPr="001C379D" w:rsidRDefault="001C379D" w:rsidP="00D854CC">
            <w:pPr>
              <w:contextualSpacing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 w:rsidRPr="001C379D">
              <w:rPr>
                <w:rFonts w:eastAsia="Times New Roman"/>
                <w:kern w:val="2"/>
                <w:sz w:val="22"/>
                <w:szCs w:val="22"/>
              </w:rPr>
              <w:t>2.1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46AAE40" w14:textId="473CCF7C" w:rsidR="001C379D" w:rsidRPr="001D2A6A" w:rsidRDefault="001C379D" w:rsidP="001C379D">
            <w:pPr>
              <w:contextualSpacing/>
            </w:pPr>
            <w:r>
              <w:rPr>
                <w:rFonts w:eastAsia="Times New Roman"/>
                <w:color w:val="000000"/>
                <w:sz w:val="22"/>
                <w:szCs w:val="22"/>
              </w:rPr>
              <w:t>Просим уточнить критерии завершенности этапа по определению необходимости разработки дополнительных технических решений. Будет ли достаточным предоставление выводов о необходимости/отсутствии необходимости замены роликовых балансиров, либо требуется также поиск оптимальной пропускной способности на спуск при существующей конструкции балансиров и стволов опор?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5919C16" w14:textId="201A784D" w:rsidR="001C379D" w:rsidRPr="0040358A" w:rsidRDefault="001C379D" w:rsidP="001C379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0358A">
              <w:rPr>
                <w:rFonts w:eastAsia="Times New Roman"/>
                <w:sz w:val="22"/>
                <w:szCs w:val="22"/>
              </w:rPr>
              <w:t xml:space="preserve">Согласно п.6 </w:t>
            </w:r>
            <w:r w:rsidR="00051647">
              <w:rPr>
                <w:rFonts w:eastAsia="Times New Roman"/>
                <w:sz w:val="22"/>
                <w:szCs w:val="22"/>
              </w:rPr>
              <w:t>Технического задания</w:t>
            </w:r>
            <w:r w:rsidR="00784440">
              <w:rPr>
                <w:rFonts w:eastAsia="Times New Roman"/>
                <w:sz w:val="22"/>
                <w:szCs w:val="22"/>
              </w:rPr>
              <w:t>,</w:t>
            </w:r>
            <w:r w:rsidRPr="0040358A">
              <w:rPr>
                <w:rFonts w:eastAsia="Times New Roman"/>
                <w:sz w:val="22"/>
                <w:szCs w:val="22"/>
              </w:rPr>
              <w:t xml:space="preserve"> </w:t>
            </w:r>
            <w:r w:rsidR="00051647">
              <w:rPr>
                <w:rFonts w:eastAsia="Times New Roman"/>
                <w:sz w:val="22"/>
                <w:szCs w:val="22"/>
              </w:rPr>
              <w:t>р</w:t>
            </w:r>
            <w:r w:rsidR="00051647" w:rsidRPr="0040358A">
              <w:rPr>
                <w:rFonts w:eastAsia="Times New Roman"/>
                <w:sz w:val="22"/>
                <w:szCs w:val="22"/>
              </w:rPr>
              <w:t xml:space="preserve">асчет </w:t>
            </w:r>
            <w:r w:rsidRPr="0040358A">
              <w:rPr>
                <w:rFonts w:eastAsia="Times New Roman"/>
                <w:sz w:val="22"/>
                <w:szCs w:val="22"/>
              </w:rPr>
              <w:t>продольного профиля должен выполняться для загрузки стороны подъема и стороны спуска на 100%, с дальнейшим снижением нагрузки в процентном отношении на стороне спуска (по согласованию с Заказчиком) - при невозможности эксплуатации канатной дороги с загрузкой стороны спуска на 100%. Выводы по результатам расчета продольного профиля должны быть достаточными для определения необходимости разработки дополнительных технических решений (для дальнейшей разработки документации на техническое перевооружение ОПО) или разработки проекта модернизации канатной дороги.</w:t>
            </w:r>
          </w:p>
          <w:p w14:paraId="0EE4269F" w14:textId="77777777" w:rsidR="001C379D" w:rsidRPr="0040358A" w:rsidRDefault="001C379D" w:rsidP="001C379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0358A">
              <w:rPr>
                <w:rFonts w:eastAsia="Times New Roman"/>
                <w:sz w:val="22"/>
                <w:szCs w:val="22"/>
              </w:rPr>
              <w:t>Соответственно при невозможности эксплуатации канатной дороги с загрузкой стороны спуска на 100% в выводах после проведения расчета необходимо указать возможные варианты эксплуатации канатной дороги. Например:</w:t>
            </w:r>
          </w:p>
          <w:p w14:paraId="61AA58FB" w14:textId="77777777" w:rsidR="001C379D" w:rsidRPr="0040358A" w:rsidRDefault="001C379D" w:rsidP="001C379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0358A">
              <w:rPr>
                <w:rFonts w:eastAsia="Times New Roman"/>
                <w:sz w:val="22"/>
                <w:szCs w:val="22"/>
              </w:rPr>
              <w:t>- при загрузке канатной дороги в режиме 100/100 – требуется произвести замену…</w:t>
            </w:r>
            <w:proofErr w:type="gramStart"/>
            <w:r w:rsidRPr="0040358A">
              <w:rPr>
                <w:rFonts w:eastAsia="Times New Roman"/>
                <w:sz w:val="22"/>
                <w:szCs w:val="22"/>
              </w:rPr>
              <w:t>… .</w:t>
            </w:r>
            <w:proofErr w:type="gramEnd"/>
          </w:p>
          <w:p w14:paraId="5F24905D" w14:textId="77777777" w:rsidR="001C379D" w:rsidRPr="0040358A" w:rsidRDefault="001C379D" w:rsidP="001C379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0358A">
              <w:rPr>
                <w:rFonts w:eastAsia="Times New Roman"/>
                <w:sz w:val="22"/>
                <w:szCs w:val="22"/>
              </w:rPr>
              <w:t>- при загрузке канатной дороги в режиме 100/75 – требуется произвести замену…</w:t>
            </w:r>
            <w:proofErr w:type="gramStart"/>
            <w:r w:rsidRPr="0040358A">
              <w:rPr>
                <w:rFonts w:eastAsia="Times New Roman"/>
                <w:sz w:val="22"/>
                <w:szCs w:val="22"/>
              </w:rPr>
              <w:t>… .</w:t>
            </w:r>
            <w:proofErr w:type="gramEnd"/>
          </w:p>
          <w:p w14:paraId="2BAB84B3" w14:textId="134737EF" w:rsidR="001C379D" w:rsidRPr="0040358A" w:rsidRDefault="001C379D" w:rsidP="001C379D">
            <w:pPr>
              <w:jc w:val="both"/>
              <w:rPr>
                <w:rFonts w:eastAsia="Times New Roman"/>
                <w:kern w:val="2"/>
              </w:rPr>
            </w:pPr>
            <w:r w:rsidRPr="0040358A">
              <w:rPr>
                <w:rFonts w:eastAsia="Times New Roman"/>
                <w:sz w:val="22"/>
                <w:szCs w:val="22"/>
              </w:rPr>
              <w:t>-  и т.д.</w:t>
            </w:r>
          </w:p>
        </w:tc>
      </w:tr>
      <w:tr w:rsidR="001C379D" w:rsidRPr="001D2A6A" w14:paraId="7C35C27F" w14:textId="77777777" w:rsidTr="007579C5">
        <w:tc>
          <w:tcPr>
            <w:tcW w:w="10065" w:type="dxa"/>
            <w:gridSpan w:val="3"/>
            <w:shd w:val="clear" w:color="auto" w:fill="auto"/>
            <w:vAlign w:val="center"/>
          </w:tcPr>
          <w:p w14:paraId="1A3B9E54" w14:textId="5F24E82F" w:rsidR="001C379D" w:rsidRPr="001C379D" w:rsidRDefault="001C379D" w:rsidP="001C379D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 w:rsidRPr="001C379D">
              <w:rPr>
                <w:rFonts w:eastAsia="Times New Roman"/>
                <w:color w:val="000000"/>
                <w:sz w:val="22"/>
                <w:szCs w:val="22"/>
              </w:rPr>
              <w:t>Необходимость смежных расчетов и данных:</w:t>
            </w:r>
          </w:p>
        </w:tc>
      </w:tr>
      <w:tr w:rsidR="001C379D" w:rsidRPr="001D2A6A" w14:paraId="7D2D1A27" w14:textId="77777777" w:rsidTr="00D854CC">
        <w:tc>
          <w:tcPr>
            <w:tcW w:w="540" w:type="dxa"/>
            <w:shd w:val="clear" w:color="auto" w:fill="auto"/>
            <w:vAlign w:val="center"/>
          </w:tcPr>
          <w:p w14:paraId="442E6519" w14:textId="4A6E065E" w:rsidR="001C379D" w:rsidRPr="001C379D" w:rsidRDefault="001C379D" w:rsidP="00D854CC">
            <w:pPr>
              <w:contextualSpacing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 w:rsidRPr="001C379D">
              <w:rPr>
                <w:rFonts w:eastAsia="Times New Roman"/>
                <w:kern w:val="2"/>
                <w:sz w:val="22"/>
                <w:szCs w:val="22"/>
              </w:rPr>
              <w:t>3.1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2E9493F" w14:textId="69461A19" w:rsidR="001C379D" w:rsidRPr="001D2A6A" w:rsidRDefault="001C379D" w:rsidP="001C379D">
            <w:pPr>
              <w:contextualSpacing/>
            </w:pPr>
            <w:r>
              <w:rPr>
                <w:rFonts w:eastAsia="Times New Roman"/>
                <w:color w:val="000000"/>
                <w:sz w:val="22"/>
                <w:szCs w:val="22"/>
              </w:rPr>
              <w:t>Входит ли в объем работ проверочный расчет фундаментов на предмет изменения нагрузок?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AABD593" w14:textId="05102D39" w:rsidR="001C379D" w:rsidRPr="0040358A" w:rsidRDefault="00051647" w:rsidP="00784440">
            <w:pPr>
              <w:contextualSpacing/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  <w:sz w:val="22"/>
                <w:szCs w:val="22"/>
              </w:rPr>
              <w:t>В</w:t>
            </w:r>
            <w:r w:rsidRPr="00051647">
              <w:rPr>
                <w:rFonts w:eastAsia="Times New Roman"/>
                <w:sz w:val="22"/>
                <w:szCs w:val="22"/>
              </w:rPr>
              <w:t xml:space="preserve"> объем работ</w:t>
            </w:r>
            <w:r>
              <w:rPr>
                <w:rFonts w:eastAsia="Times New Roman"/>
                <w:sz w:val="22"/>
                <w:szCs w:val="22"/>
              </w:rPr>
              <w:t xml:space="preserve"> входит</w:t>
            </w:r>
            <w:r w:rsidRPr="00051647">
              <w:rPr>
                <w:rFonts w:eastAsia="Times New Roman"/>
                <w:sz w:val="22"/>
                <w:szCs w:val="22"/>
              </w:rPr>
              <w:t xml:space="preserve"> проверочный расчет фундаментов на предмет изменения нагрузок</w:t>
            </w:r>
            <w:r w:rsidR="001C379D" w:rsidRPr="0040358A">
              <w:rPr>
                <w:rFonts w:eastAsia="Times New Roman"/>
                <w:sz w:val="22"/>
                <w:szCs w:val="22"/>
              </w:rPr>
              <w:t xml:space="preserve">. Согласно п.6 </w:t>
            </w:r>
            <w:r w:rsidRPr="00051647">
              <w:rPr>
                <w:rFonts w:eastAsia="Times New Roman"/>
                <w:sz w:val="22"/>
                <w:szCs w:val="22"/>
              </w:rPr>
              <w:t>Технического задания</w:t>
            </w:r>
            <w:r w:rsidR="00784440">
              <w:rPr>
                <w:rFonts w:eastAsia="Times New Roman"/>
                <w:sz w:val="22"/>
                <w:szCs w:val="22"/>
              </w:rPr>
              <w:t>,</w:t>
            </w:r>
            <w:r w:rsidR="001C379D" w:rsidRPr="0040358A">
              <w:rPr>
                <w:rFonts w:eastAsia="Times New Roman"/>
                <w:sz w:val="22"/>
                <w:szCs w:val="22"/>
              </w:rPr>
              <w:t xml:space="preserve"> </w:t>
            </w:r>
            <w:r w:rsidR="00784440">
              <w:rPr>
                <w:rFonts w:eastAsia="Times New Roman"/>
                <w:sz w:val="22"/>
                <w:szCs w:val="22"/>
              </w:rPr>
              <w:t>Исполнителю</w:t>
            </w:r>
            <w:r w:rsidR="00784440" w:rsidRPr="0040358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 w:rsidRPr="0040358A">
              <w:rPr>
                <w:rFonts w:eastAsia="Times New Roman"/>
                <w:sz w:val="22"/>
                <w:szCs w:val="22"/>
              </w:rPr>
              <w:t xml:space="preserve"> </w:t>
            </w:r>
            <w:r w:rsidR="001C379D" w:rsidRPr="0040358A">
              <w:rPr>
                <w:rFonts w:eastAsia="Times New Roman"/>
                <w:sz w:val="22"/>
                <w:szCs w:val="22"/>
              </w:rPr>
              <w:t xml:space="preserve">расчете </w:t>
            </w:r>
            <w:r>
              <w:rPr>
                <w:rFonts w:eastAsia="Times New Roman"/>
                <w:sz w:val="22"/>
                <w:szCs w:val="22"/>
              </w:rPr>
              <w:t>нужно</w:t>
            </w:r>
            <w:r w:rsidRPr="0040358A">
              <w:rPr>
                <w:rFonts w:eastAsia="Times New Roman"/>
                <w:sz w:val="22"/>
                <w:szCs w:val="22"/>
              </w:rPr>
              <w:t xml:space="preserve"> </w:t>
            </w:r>
            <w:r w:rsidR="001C379D" w:rsidRPr="0040358A">
              <w:rPr>
                <w:rFonts w:eastAsia="Times New Roman"/>
                <w:sz w:val="22"/>
                <w:szCs w:val="22"/>
              </w:rPr>
              <w:t xml:space="preserve">определить необходимость разработки технических решений на усиление фундаментов при превышении </w:t>
            </w:r>
            <w:r w:rsidR="001C379D" w:rsidRPr="0040358A">
              <w:rPr>
                <w:rFonts w:eastAsia="Times New Roman"/>
                <w:sz w:val="22"/>
                <w:szCs w:val="22"/>
              </w:rPr>
              <w:lastRenderedPageBreak/>
              <w:t>установленных заводом-изготовителем канатной дороги нагрузок на фундамент.</w:t>
            </w:r>
          </w:p>
        </w:tc>
      </w:tr>
      <w:tr w:rsidR="001C379D" w:rsidRPr="001D2A6A" w14:paraId="0DBB9F9E" w14:textId="77777777" w:rsidTr="00D854CC">
        <w:tc>
          <w:tcPr>
            <w:tcW w:w="540" w:type="dxa"/>
            <w:shd w:val="clear" w:color="auto" w:fill="auto"/>
            <w:vAlign w:val="center"/>
          </w:tcPr>
          <w:p w14:paraId="52D2A8CB" w14:textId="79F72314" w:rsidR="001C379D" w:rsidRPr="001C379D" w:rsidRDefault="001C379D" w:rsidP="00D854CC">
            <w:pPr>
              <w:contextualSpacing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 w:rsidRPr="001C379D">
              <w:rPr>
                <w:rFonts w:eastAsia="Times New Roman"/>
                <w:kern w:val="2"/>
                <w:sz w:val="22"/>
                <w:szCs w:val="22"/>
              </w:rPr>
              <w:lastRenderedPageBreak/>
              <w:t>3.2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2281E80" w14:textId="77777777" w:rsidR="001C379D" w:rsidRDefault="001C379D" w:rsidP="001C379D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Будут ли предоставлены исходные данные по опорам и фундаментам для выполнения вышеуказанных расчетов?</w:t>
            </w:r>
          </w:p>
          <w:p w14:paraId="76A24DA8" w14:textId="77777777" w:rsidR="001C379D" w:rsidRPr="001D2A6A" w:rsidRDefault="001C379D" w:rsidP="00D854CC">
            <w:pPr>
              <w:contextualSpacing/>
              <w:jc w:val="center"/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B8A2509" w14:textId="58A39AC7" w:rsidR="001C379D" w:rsidRPr="0040358A" w:rsidRDefault="001C379D" w:rsidP="00784440">
            <w:pPr>
              <w:contextualSpacing/>
              <w:jc w:val="both"/>
              <w:rPr>
                <w:rFonts w:eastAsia="Times New Roman"/>
                <w:kern w:val="2"/>
              </w:rPr>
            </w:pPr>
            <w:r w:rsidRPr="0040358A">
              <w:rPr>
                <w:rFonts w:eastAsia="Times New Roman"/>
                <w:sz w:val="22"/>
                <w:szCs w:val="22"/>
              </w:rPr>
              <w:t xml:space="preserve">Исходные данные по фундаментам, металлоконструкции опор </w:t>
            </w:r>
            <w:r w:rsidR="00051647">
              <w:rPr>
                <w:rFonts w:eastAsia="Times New Roman"/>
                <w:sz w:val="22"/>
                <w:szCs w:val="22"/>
              </w:rPr>
              <w:t>будут предоставлены</w:t>
            </w:r>
            <w:r w:rsidR="00784440">
              <w:rPr>
                <w:rFonts w:eastAsia="Times New Roman"/>
                <w:sz w:val="22"/>
                <w:szCs w:val="22"/>
              </w:rPr>
              <w:t xml:space="preserve"> Исполнителю</w:t>
            </w:r>
            <w:r w:rsidRPr="0040358A">
              <w:rPr>
                <w:rFonts w:eastAsia="Times New Roman"/>
                <w:sz w:val="22"/>
                <w:szCs w:val="22"/>
              </w:rPr>
              <w:t xml:space="preserve"> в объеме проектной и технической документации на катаную дорогу</w:t>
            </w:r>
          </w:p>
        </w:tc>
      </w:tr>
    </w:tbl>
    <w:p w14:paraId="307043FF" w14:textId="77777777" w:rsidR="001C379D" w:rsidRDefault="001C379D" w:rsidP="001C379D">
      <w:pPr>
        <w:pStyle w:val="a3"/>
        <w:rPr>
          <w:color w:val="000000"/>
          <w:sz w:val="22"/>
          <w:szCs w:val="22"/>
        </w:rPr>
      </w:pPr>
    </w:p>
    <w:sectPr w:rsidR="001C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81D"/>
    <w:multiLevelType w:val="hybridMultilevel"/>
    <w:tmpl w:val="10225870"/>
    <w:lvl w:ilvl="0" w:tplc="3462F0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A7DDF"/>
    <w:multiLevelType w:val="multilevel"/>
    <w:tmpl w:val="3914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62"/>
    <w:rsid w:val="00051647"/>
    <w:rsid w:val="000F1457"/>
    <w:rsid w:val="001C379D"/>
    <w:rsid w:val="002424C7"/>
    <w:rsid w:val="002A7738"/>
    <w:rsid w:val="002E2AF8"/>
    <w:rsid w:val="003F1567"/>
    <w:rsid w:val="0040358A"/>
    <w:rsid w:val="004516EF"/>
    <w:rsid w:val="005F0EA5"/>
    <w:rsid w:val="00784440"/>
    <w:rsid w:val="009142F4"/>
    <w:rsid w:val="00933271"/>
    <w:rsid w:val="00973A7A"/>
    <w:rsid w:val="009A4730"/>
    <w:rsid w:val="00A54310"/>
    <w:rsid w:val="00B2620B"/>
    <w:rsid w:val="00D6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77B5"/>
  <w15:docId w15:val="{95E14783-8001-407A-997C-4CF5E4B4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7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271"/>
  </w:style>
  <w:style w:type="paragraph" w:styleId="a4">
    <w:name w:val="List Paragraph"/>
    <w:basedOn w:val="a"/>
    <w:uiPriority w:val="34"/>
    <w:qFormat/>
    <w:rsid w:val="001C37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16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64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Канн Марина Сергеевна</dc:creator>
  <cp:lastModifiedBy>Бутов Константин Николаевич</cp:lastModifiedBy>
  <cp:revision>4</cp:revision>
  <dcterms:created xsi:type="dcterms:W3CDTF">2026-03-03T12:33:00Z</dcterms:created>
  <dcterms:modified xsi:type="dcterms:W3CDTF">2026-03-03T14:42:00Z</dcterms:modified>
</cp:coreProperties>
</file>