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ADE" w:rsidRPr="00AA53E6" w:rsidRDefault="000D4ADE" w:rsidP="0057089E">
      <w:pPr>
        <w:pStyle w:val="11"/>
        <w:keepNext w:val="0"/>
        <w:widowControl w:val="0"/>
        <w:jc w:val="center"/>
        <w:rPr>
          <w:b/>
          <w:bCs/>
          <w:color w:val="000000"/>
          <w:sz w:val="24"/>
        </w:rPr>
      </w:pPr>
      <w:r w:rsidRPr="00AA53E6">
        <w:rPr>
          <w:b/>
          <w:bCs/>
          <w:color w:val="000000"/>
          <w:sz w:val="24"/>
        </w:rPr>
        <w:t>ИЗВЕЩЕНИ</w:t>
      </w:r>
      <w:r w:rsidR="00FD7904" w:rsidRPr="00AA53E6">
        <w:rPr>
          <w:b/>
          <w:bCs/>
          <w:color w:val="000000"/>
          <w:sz w:val="24"/>
        </w:rPr>
        <w:t>Е</w:t>
      </w:r>
    </w:p>
    <w:p w:rsidR="0057089E" w:rsidRPr="00AA53E6" w:rsidRDefault="00E74AE3" w:rsidP="0057089E">
      <w:pPr>
        <w:widowControl w:val="0"/>
        <w:ind w:right="34"/>
        <w:jc w:val="center"/>
        <w:rPr>
          <w:b/>
          <w:bCs/>
          <w:color w:val="000000"/>
        </w:rPr>
      </w:pPr>
      <w:r w:rsidRPr="00AA53E6">
        <w:rPr>
          <w:b/>
          <w:color w:val="000000"/>
        </w:rPr>
        <w:t xml:space="preserve">о проведении </w:t>
      </w:r>
      <w:r w:rsidR="0070403A" w:rsidRPr="00AA53E6">
        <w:rPr>
          <w:b/>
          <w:bCs/>
          <w:color w:val="000000"/>
        </w:rPr>
        <w:t>аукциона</w:t>
      </w:r>
      <w:r w:rsidR="002E1CB9" w:rsidRPr="00AA53E6">
        <w:rPr>
          <w:b/>
          <w:bCs/>
          <w:color w:val="000000"/>
        </w:rPr>
        <w:t xml:space="preserve"> в электронной форме</w:t>
      </w:r>
    </w:p>
    <w:p w:rsidR="0092584D" w:rsidRPr="00AA53E6" w:rsidRDefault="00687597" w:rsidP="0057089E">
      <w:pPr>
        <w:widowControl w:val="0"/>
        <w:ind w:right="34"/>
        <w:jc w:val="center"/>
        <w:rPr>
          <w:b/>
          <w:bCs/>
          <w:color w:val="000000"/>
        </w:rPr>
      </w:pPr>
      <w:r w:rsidRPr="00AA53E6">
        <w:rPr>
          <w:b/>
          <w:bCs/>
          <w:color w:val="000000"/>
        </w:rPr>
        <w:t xml:space="preserve">от </w:t>
      </w:r>
      <w:r w:rsidR="00157887">
        <w:rPr>
          <w:b/>
          <w:bCs/>
          <w:color w:val="000000"/>
        </w:rPr>
        <w:t>28.04</w:t>
      </w:r>
      <w:r w:rsidRPr="00AA53E6">
        <w:rPr>
          <w:b/>
          <w:bCs/>
          <w:color w:val="000000"/>
        </w:rPr>
        <w:t xml:space="preserve">.2025 г. № </w:t>
      </w:r>
      <w:r w:rsidR="001F52B5" w:rsidRPr="00AA53E6">
        <w:rPr>
          <w:b/>
          <w:bCs/>
          <w:color w:val="000000"/>
        </w:rPr>
        <w:t>АЭФ-ДЭУК-34</w:t>
      </w:r>
      <w:r w:rsidR="00974CEF" w:rsidRPr="00AA53E6">
        <w:rPr>
          <w:b/>
          <w:bCs/>
          <w:color w:val="000000"/>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4484"/>
        <w:gridCol w:w="5098"/>
      </w:tblGrid>
      <w:tr w:rsidR="00CA1C6C" w:rsidRPr="00AA53E6" w:rsidTr="00E67A49">
        <w:trPr>
          <w:trHeight w:val="449"/>
        </w:trPr>
        <w:tc>
          <w:tcPr>
            <w:tcW w:w="301" w:type="pct"/>
            <w:shd w:val="clear" w:color="auto" w:fill="auto"/>
            <w:vAlign w:val="center"/>
          </w:tcPr>
          <w:p w:rsidR="002E648A" w:rsidRPr="00AA53E6" w:rsidRDefault="002E648A" w:rsidP="00E3431C">
            <w:pPr>
              <w:widowControl w:val="0"/>
              <w:ind w:right="34"/>
              <w:jc w:val="center"/>
              <w:rPr>
                <w:b/>
                <w:color w:val="000000"/>
              </w:rPr>
            </w:pPr>
            <w:r w:rsidRPr="00AA53E6">
              <w:rPr>
                <w:b/>
                <w:color w:val="000000"/>
              </w:rPr>
              <w:t>№ п/п</w:t>
            </w:r>
          </w:p>
        </w:tc>
        <w:tc>
          <w:tcPr>
            <w:tcW w:w="2199" w:type="pct"/>
            <w:shd w:val="clear" w:color="auto" w:fill="auto"/>
            <w:vAlign w:val="center"/>
          </w:tcPr>
          <w:p w:rsidR="002E648A" w:rsidRPr="00AA53E6" w:rsidRDefault="002E648A" w:rsidP="00E3431C">
            <w:pPr>
              <w:widowControl w:val="0"/>
              <w:ind w:right="34"/>
              <w:jc w:val="center"/>
              <w:rPr>
                <w:b/>
                <w:color w:val="000000"/>
              </w:rPr>
            </w:pPr>
            <w:r w:rsidRPr="00AA53E6">
              <w:rPr>
                <w:b/>
                <w:color w:val="000000"/>
              </w:rPr>
              <w:t>Наименование</w:t>
            </w:r>
          </w:p>
        </w:tc>
        <w:tc>
          <w:tcPr>
            <w:tcW w:w="2500" w:type="pct"/>
            <w:shd w:val="clear" w:color="auto" w:fill="auto"/>
            <w:vAlign w:val="center"/>
          </w:tcPr>
          <w:p w:rsidR="002E648A" w:rsidRPr="00AA53E6" w:rsidRDefault="00BB441E" w:rsidP="00710477">
            <w:pPr>
              <w:widowControl w:val="0"/>
              <w:ind w:right="34"/>
              <w:jc w:val="center"/>
              <w:rPr>
                <w:b/>
                <w:color w:val="000000"/>
              </w:rPr>
            </w:pPr>
            <w:r w:rsidRPr="00AA53E6">
              <w:rPr>
                <w:b/>
                <w:color w:val="000000"/>
              </w:rPr>
              <w:t xml:space="preserve">Содержание </w:t>
            </w:r>
          </w:p>
        </w:tc>
      </w:tr>
      <w:tr w:rsidR="00811AFC" w:rsidRPr="00AA53E6" w:rsidTr="00BE2A10">
        <w:tc>
          <w:tcPr>
            <w:tcW w:w="301" w:type="pct"/>
            <w:shd w:val="clear" w:color="auto" w:fill="auto"/>
            <w:vAlign w:val="center"/>
          </w:tcPr>
          <w:p w:rsidR="008B08B1" w:rsidRPr="00AA53E6" w:rsidRDefault="008B08B1" w:rsidP="00E116B8">
            <w:pPr>
              <w:widowControl w:val="0"/>
              <w:numPr>
                <w:ilvl w:val="0"/>
                <w:numId w:val="30"/>
              </w:numPr>
              <w:tabs>
                <w:tab w:val="left" w:pos="1276"/>
                <w:tab w:val="left" w:pos="1560"/>
              </w:tabs>
              <w:ind w:left="0" w:firstLine="0"/>
              <w:jc w:val="center"/>
              <w:rPr>
                <w:b/>
                <w:color w:val="000000"/>
              </w:rPr>
            </w:pPr>
          </w:p>
        </w:tc>
        <w:tc>
          <w:tcPr>
            <w:tcW w:w="4699" w:type="pct"/>
            <w:gridSpan w:val="2"/>
            <w:shd w:val="clear" w:color="auto" w:fill="auto"/>
            <w:vAlign w:val="center"/>
          </w:tcPr>
          <w:p w:rsidR="008B08B1" w:rsidRPr="00AA53E6" w:rsidRDefault="0070403A" w:rsidP="0070403A">
            <w:pPr>
              <w:widowControl w:val="0"/>
              <w:tabs>
                <w:tab w:val="left" w:pos="1134"/>
                <w:tab w:val="left" w:pos="1276"/>
                <w:tab w:val="left" w:pos="1560"/>
              </w:tabs>
              <w:ind w:left="41"/>
              <w:jc w:val="center"/>
              <w:rPr>
                <w:b/>
                <w:color w:val="000000"/>
              </w:rPr>
            </w:pPr>
            <w:r w:rsidRPr="00AA53E6">
              <w:rPr>
                <w:b/>
                <w:color w:val="000000"/>
              </w:rPr>
              <w:t>С</w:t>
            </w:r>
            <w:r w:rsidR="00B73363" w:rsidRPr="00AA53E6">
              <w:rPr>
                <w:b/>
                <w:color w:val="000000"/>
              </w:rPr>
              <w:t>ведения</w:t>
            </w:r>
            <w:r w:rsidRPr="00AA53E6">
              <w:rPr>
                <w:b/>
                <w:color w:val="000000"/>
              </w:rPr>
              <w:t xml:space="preserve"> о заказчике</w:t>
            </w:r>
          </w:p>
        </w:tc>
      </w:tr>
      <w:tr w:rsidR="00CA1C6C" w:rsidRPr="00AA53E6" w:rsidTr="00E67A49">
        <w:tc>
          <w:tcPr>
            <w:tcW w:w="301" w:type="pct"/>
            <w:shd w:val="clear" w:color="auto" w:fill="auto"/>
          </w:tcPr>
          <w:p w:rsidR="00E3431C" w:rsidRPr="00AA53E6" w:rsidRDefault="00E3431C" w:rsidP="00E116B8">
            <w:pPr>
              <w:widowControl w:val="0"/>
              <w:numPr>
                <w:ilvl w:val="0"/>
                <w:numId w:val="29"/>
              </w:numPr>
              <w:ind w:left="0" w:right="1026" w:firstLine="0"/>
              <w:rPr>
                <w:color w:val="000000"/>
              </w:rPr>
            </w:pPr>
          </w:p>
        </w:tc>
        <w:tc>
          <w:tcPr>
            <w:tcW w:w="2199" w:type="pct"/>
            <w:shd w:val="clear" w:color="auto" w:fill="auto"/>
          </w:tcPr>
          <w:p w:rsidR="002E648A" w:rsidRPr="00AA53E6" w:rsidRDefault="0070403A" w:rsidP="00E3431C">
            <w:pPr>
              <w:pStyle w:val="11"/>
              <w:keepNext w:val="0"/>
              <w:widowControl w:val="0"/>
              <w:tabs>
                <w:tab w:val="left" w:pos="284"/>
                <w:tab w:val="left" w:pos="426"/>
                <w:tab w:val="left" w:pos="1134"/>
              </w:tabs>
              <w:jc w:val="both"/>
              <w:rPr>
                <w:b/>
                <w:color w:val="000000"/>
                <w:sz w:val="24"/>
              </w:rPr>
            </w:pPr>
            <w:r w:rsidRPr="00AA53E6">
              <w:rPr>
                <w:color w:val="000000"/>
                <w:sz w:val="24"/>
              </w:rPr>
              <w:t>Наименование заказчика</w:t>
            </w:r>
          </w:p>
        </w:tc>
        <w:tc>
          <w:tcPr>
            <w:tcW w:w="2500" w:type="pct"/>
            <w:shd w:val="clear" w:color="auto" w:fill="auto"/>
          </w:tcPr>
          <w:p w:rsidR="002E648A" w:rsidRPr="00AA53E6" w:rsidRDefault="00B73363" w:rsidP="00F8720F">
            <w:pPr>
              <w:pStyle w:val="11"/>
              <w:keepNext w:val="0"/>
              <w:widowControl w:val="0"/>
              <w:tabs>
                <w:tab w:val="left" w:pos="284"/>
                <w:tab w:val="left" w:pos="426"/>
              </w:tabs>
              <w:jc w:val="both"/>
              <w:rPr>
                <w:color w:val="000000"/>
                <w:sz w:val="24"/>
              </w:rPr>
            </w:pPr>
            <w:r w:rsidRPr="00AA53E6">
              <w:rPr>
                <w:color w:val="000000"/>
                <w:sz w:val="24"/>
              </w:rPr>
              <w:t>А</w:t>
            </w:r>
            <w:r w:rsidR="00E3431C" w:rsidRPr="00AA53E6">
              <w:rPr>
                <w:color w:val="000000"/>
                <w:sz w:val="24"/>
              </w:rPr>
              <w:t>кционерное общество «</w:t>
            </w:r>
            <w:r w:rsidR="00E0105F" w:rsidRPr="00AA53E6">
              <w:rPr>
                <w:bCs/>
                <w:color w:val="000000"/>
                <w:sz w:val="24"/>
              </w:rPr>
              <w:t>КАВКАЗ.РФ</w:t>
            </w:r>
            <w:r w:rsidR="00E3431C" w:rsidRPr="00AA53E6">
              <w:rPr>
                <w:color w:val="000000"/>
                <w:sz w:val="24"/>
              </w:rPr>
              <w:t>»</w:t>
            </w:r>
            <w:r w:rsidR="00F8720F" w:rsidRPr="00AA53E6">
              <w:rPr>
                <w:color w:val="000000"/>
                <w:sz w:val="24"/>
              </w:rPr>
              <w:t xml:space="preserve"> </w:t>
            </w:r>
            <w:r w:rsidR="00E0105F" w:rsidRPr="00AA53E6">
              <w:rPr>
                <w:color w:val="000000"/>
                <w:sz w:val="24"/>
              </w:rPr>
              <w:br/>
            </w:r>
            <w:r w:rsidR="00E3431C" w:rsidRPr="00AA53E6">
              <w:rPr>
                <w:color w:val="000000"/>
                <w:sz w:val="24"/>
              </w:rPr>
              <w:t>(АО «</w:t>
            </w:r>
            <w:r w:rsidR="00E0105F" w:rsidRPr="00AA53E6">
              <w:rPr>
                <w:bCs/>
                <w:color w:val="000000"/>
                <w:sz w:val="24"/>
              </w:rPr>
              <w:t>КАВКАЗ.РФ</w:t>
            </w:r>
            <w:r w:rsidR="00E3431C" w:rsidRPr="00AA53E6">
              <w:rPr>
                <w:color w:val="000000"/>
                <w:sz w:val="24"/>
              </w:rPr>
              <w:t>», ИН</w:t>
            </w:r>
            <w:r w:rsidR="00E569B5" w:rsidRPr="00AA53E6">
              <w:rPr>
                <w:color w:val="000000"/>
                <w:sz w:val="24"/>
              </w:rPr>
              <w:t>Н 2632100740)</w:t>
            </w:r>
          </w:p>
        </w:tc>
      </w:tr>
      <w:tr w:rsidR="00406BDF" w:rsidRPr="00AA53E6" w:rsidTr="00E67A49">
        <w:tc>
          <w:tcPr>
            <w:tcW w:w="301" w:type="pct"/>
            <w:shd w:val="clear" w:color="auto" w:fill="auto"/>
          </w:tcPr>
          <w:p w:rsidR="00406BDF" w:rsidRPr="00AA53E6" w:rsidRDefault="00406BDF" w:rsidP="00E116B8">
            <w:pPr>
              <w:widowControl w:val="0"/>
              <w:numPr>
                <w:ilvl w:val="0"/>
                <w:numId w:val="29"/>
              </w:numPr>
              <w:ind w:left="0" w:right="1026" w:firstLine="0"/>
              <w:rPr>
                <w:color w:val="000000"/>
              </w:rPr>
            </w:pPr>
          </w:p>
        </w:tc>
        <w:tc>
          <w:tcPr>
            <w:tcW w:w="2199" w:type="pct"/>
            <w:shd w:val="clear" w:color="auto" w:fill="auto"/>
          </w:tcPr>
          <w:p w:rsidR="00406BDF" w:rsidRPr="00AA53E6" w:rsidRDefault="00406BDF" w:rsidP="00E3431C">
            <w:pPr>
              <w:pStyle w:val="11"/>
              <w:keepNext w:val="0"/>
              <w:widowControl w:val="0"/>
              <w:tabs>
                <w:tab w:val="left" w:pos="284"/>
                <w:tab w:val="left" w:pos="426"/>
                <w:tab w:val="left" w:pos="1134"/>
              </w:tabs>
              <w:jc w:val="both"/>
              <w:rPr>
                <w:color w:val="000000"/>
                <w:sz w:val="24"/>
              </w:rPr>
            </w:pPr>
            <w:r w:rsidRPr="00AA53E6">
              <w:rPr>
                <w:color w:val="000000"/>
                <w:sz w:val="24"/>
              </w:rPr>
              <w:t>Место нахождения</w:t>
            </w:r>
          </w:p>
        </w:tc>
        <w:tc>
          <w:tcPr>
            <w:tcW w:w="2500" w:type="pct"/>
            <w:shd w:val="clear" w:color="auto" w:fill="auto"/>
          </w:tcPr>
          <w:p w:rsidR="00406BDF" w:rsidRPr="00AA53E6" w:rsidRDefault="00F8720F" w:rsidP="00B5462E">
            <w:pPr>
              <w:pStyle w:val="11"/>
              <w:keepNext w:val="0"/>
              <w:widowControl w:val="0"/>
              <w:tabs>
                <w:tab w:val="left" w:pos="284"/>
                <w:tab w:val="left" w:pos="426"/>
                <w:tab w:val="left" w:pos="1134"/>
              </w:tabs>
              <w:rPr>
                <w:color w:val="000000"/>
                <w:sz w:val="24"/>
              </w:rPr>
            </w:pPr>
            <w:r w:rsidRPr="00AA53E6">
              <w:rPr>
                <w:color w:val="000000"/>
                <w:sz w:val="24"/>
              </w:rPr>
              <w:t>123112, Российская Федерация, г.</w:t>
            </w:r>
            <w:r w:rsidR="007C3C88" w:rsidRPr="00AA53E6">
              <w:rPr>
                <w:color w:val="000000"/>
                <w:sz w:val="24"/>
              </w:rPr>
              <w:t xml:space="preserve"> Москва,</w:t>
            </w:r>
            <w:r w:rsidR="00B5462E" w:rsidRPr="00AA53E6">
              <w:rPr>
                <w:color w:val="000000"/>
                <w:sz w:val="24"/>
              </w:rPr>
              <w:br/>
            </w:r>
            <w:r w:rsidR="007C3C88" w:rsidRPr="00AA53E6">
              <w:rPr>
                <w:color w:val="000000"/>
                <w:sz w:val="24"/>
              </w:rPr>
              <w:t xml:space="preserve"> ул. </w:t>
            </w:r>
            <w:proofErr w:type="spellStart"/>
            <w:r w:rsidR="007C3C88" w:rsidRPr="00AA53E6">
              <w:rPr>
                <w:color w:val="000000"/>
                <w:sz w:val="24"/>
              </w:rPr>
              <w:t>Тестовская</w:t>
            </w:r>
            <w:proofErr w:type="spellEnd"/>
            <w:r w:rsidR="007C3C88" w:rsidRPr="00AA53E6">
              <w:rPr>
                <w:color w:val="000000"/>
                <w:sz w:val="24"/>
              </w:rPr>
              <w:t>, дом 10</w:t>
            </w:r>
          </w:p>
        </w:tc>
      </w:tr>
      <w:tr w:rsidR="00406BDF" w:rsidRPr="00AA53E6" w:rsidTr="00E67A49">
        <w:tc>
          <w:tcPr>
            <w:tcW w:w="301" w:type="pct"/>
            <w:shd w:val="clear" w:color="auto" w:fill="auto"/>
          </w:tcPr>
          <w:p w:rsidR="00406BDF" w:rsidRPr="00AA53E6" w:rsidRDefault="00406BDF" w:rsidP="00E116B8">
            <w:pPr>
              <w:widowControl w:val="0"/>
              <w:numPr>
                <w:ilvl w:val="0"/>
                <w:numId w:val="29"/>
              </w:numPr>
              <w:ind w:left="0" w:right="1026" w:firstLine="0"/>
              <w:rPr>
                <w:color w:val="000000"/>
              </w:rPr>
            </w:pPr>
          </w:p>
        </w:tc>
        <w:tc>
          <w:tcPr>
            <w:tcW w:w="2199" w:type="pct"/>
            <w:shd w:val="clear" w:color="auto" w:fill="auto"/>
          </w:tcPr>
          <w:p w:rsidR="00406BDF" w:rsidRPr="00AA53E6" w:rsidRDefault="00406BDF" w:rsidP="00E3431C">
            <w:pPr>
              <w:pStyle w:val="11"/>
              <w:keepNext w:val="0"/>
              <w:widowControl w:val="0"/>
              <w:tabs>
                <w:tab w:val="left" w:pos="284"/>
                <w:tab w:val="left" w:pos="426"/>
                <w:tab w:val="left" w:pos="1134"/>
              </w:tabs>
              <w:jc w:val="both"/>
              <w:rPr>
                <w:color w:val="000000"/>
                <w:sz w:val="24"/>
              </w:rPr>
            </w:pPr>
            <w:r w:rsidRPr="00AA53E6">
              <w:rPr>
                <w:color w:val="000000"/>
                <w:sz w:val="24"/>
              </w:rPr>
              <w:t>Почтовый адрес</w:t>
            </w:r>
          </w:p>
        </w:tc>
        <w:tc>
          <w:tcPr>
            <w:tcW w:w="2500" w:type="pct"/>
            <w:shd w:val="clear" w:color="auto" w:fill="auto"/>
          </w:tcPr>
          <w:p w:rsidR="00406BDF" w:rsidRPr="00AA53E6" w:rsidRDefault="00E61C65" w:rsidP="00E61C65">
            <w:pPr>
              <w:pStyle w:val="11"/>
              <w:keepNext w:val="0"/>
              <w:widowControl w:val="0"/>
              <w:tabs>
                <w:tab w:val="left" w:pos="284"/>
                <w:tab w:val="left" w:pos="426"/>
              </w:tabs>
              <w:jc w:val="both"/>
              <w:rPr>
                <w:color w:val="000000"/>
                <w:sz w:val="24"/>
              </w:rPr>
            </w:pPr>
            <w:r w:rsidRPr="00AA53E6">
              <w:rPr>
                <w:color w:val="000000"/>
                <w:sz w:val="24"/>
              </w:rPr>
              <w:t xml:space="preserve">ул. </w:t>
            </w:r>
            <w:proofErr w:type="spellStart"/>
            <w:r w:rsidRPr="00AA53E6">
              <w:rPr>
                <w:color w:val="000000"/>
                <w:sz w:val="24"/>
              </w:rPr>
              <w:t>Тестовская</w:t>
            </w:r>
            <w:proofErr w:type="spellEnd"/>
            <w:r w:rsidRPr="00AA53E6">
              <w:rPr>
                <w:color w:val="000000"/>
                <w:sz w:val="24"/>
              </w:rPr>
              <w:t>, д. 10, г. Москва,</w:t>
            </w:r>
            <w:r w:rsidR="00907DFA" w:rsidRPr="00AA53E6">
              <w:rPr>
                <w:color w:val="000000"/>
                <w:sz w:val="24"/>
              </w:rPr>
              <w:t xml:space="preserve"> 123112</w:t>
            </w:r>
          </w:p>
        </w:tc>
      </w:tr>
      <w:tr w:rsidR="00493FD1" w:rsidRPr="00AA53E6" w:rsidTr="00E67A49">
        <w:tc>
          <w:tcPr>
            <w:tcW w:w="301" w:type="pct"/>
            <w:shd w:val="clear" w:color="auto" w:fill="auto"/>
          </w:tcPr>
          <w:p w:rsidR="00493FD1" w:rsidRPr="00AA53E6" w:rsidRDefault="00493FD1" w:rsidP="00E116B8">
            <w:pPr>
              <w:widowControl w:val="0"/>
              <w:numPr>
                <w:ilvl w:val="0"/>
                <w:numId w:val="29"/>
              </w:numPr>
              <w:ind w:left="0" w:right="1026" w:firstLine="0"/>
              <w:rPr>
                <w:color w:val="000000"/>
              </w:rPr>
            </w:pPr>
          </w:p>
        </w:tc>
        <w:tc>
          <w:tcPr>
            <w:tcW w:w="2199" w:type="pct"/>
            <w:shd w:val="clear" w:color="auto" w:fill="auto"/>
          </w:tcPr>
          <w:p w:rsidR="00493FD1" w:rsidRPr="00AA53E6" w:rsidRDefault="00493FD1" w:rsidP="00E3431C">
            <w:pPr>
              <w:pStyle w:val="11"/>
              <w:keepNext w:val="0"/>
              <w:widowControl w:val="0"/>
              <w:tabs>
                <w:tab w:val="left" w:pos="284"/>
                <w:tab w:val="left" w:pos="426"/>
                <w:tab w:val="left" w:pos="1134"/>
              </w:tabs>
              <w:jc w:val="both"/>
              <w:rPr>
                <w:color w:val="000000"/>
                <w:sz w:val="24"/>
              </w:rPr>
            </w:pPr>
            <w:r w:rsidRPr="00AA53E6">
              <w:rPr>
                <w:color w:val="000000"/>
                <w:sz w:val="24"/>
              </w:rPr>
              <w:t>Адрес сайта заказчика</w:t>
            </w:r>
          </w:p>
        </w:tc>
        <w:tc>
          <w:tcPr>
            <w:tcW w:w="2500" w:type="pct"/>
            <w:shd w:val="clear" w:color="auto" w:fill="auto"/>
          </w:tcPr>
          <w:p w:rsidR="00493FD1" w:rsidRPr="00AA53E6" w:rsidRDefault="00157887" w:rsidP="00E61C65">
            <w:pPr>
              <w:pStyle w:val="11"/>
              <w:keepNext w:val="0"/>
              <w:widowControl w:val="0"/>
              <w:tabs>
                <w:tab w:val="left" w:pos="284"/>
                <w:tab w:val="left" w:pos="426"/>
              </w:tabs>
              <w:jc w:val="both"/>
              <w:rPr>
                <w:color w:val="000000"/>
                <w:sz w:val="24"/>
              </w:rPr>
            </w:pPr>
            <w:hyperlink r:id="rId8" w:history="1">
              <w:r w:rsidR="00493FD1" w:rsidRPr="00AA53E6">
                <w:rPr>
                  <w:rStyle w:val="a3"/>
                  <w:color w:val="000000"/>
                  <w:sz w:val="24"/>
                  <w:lang w:val="en-US"/>
                </w:rPr>
                <w:t>www</w:t>
              </w:r>
              <w:r w:rsidR="00493FD1" w:rsidRPr="00AA53E6">
                <w:rPr>
                  <w:rStyle w:val="a3"/>
                  <w:color w:val="000000"/>
                  <w:sz w:val="24"/>
                </w:rPr>
                <w:t>.</w:t>
              </w:r>
              <w:proofErr w:type="spellStart"/>
              <w:r w:rsidR="00493FD1" w:rsidRPr="00AA53E6">
                <w:rPr>
                  <w:rStyle w:val="a3"/>
                  <w:color w:val="000000"/>
                  <w:sz w:val="24"/>
                  <w:lang w:val="en-US"/>
                </w:rPr>
                <w:t>ncrc</w:t>
              </w:r>
              <w:proofErr w:type="spellEnd"/>
              <w:r w:rsidR="00493FD1" w:rsidRPr="00AA53E6">
                <w:rPr>
                  <w:rStyle w:val="a3"/>
                  <w:color w:val="000000"/>
                  <w:sz w:val="24"/>
                </w:rPr>
                <w:t>.</w:t>
              </w:r>
              <w:proofErr w:type="spellStart"/>
              <w:r w:rsidR="00493FD1" w:rsidRPr="00AA53E6">
                <w:rPr>
                  <w:rStyle w:val="a3"/>
                  <w:color w:val="000000"/>
                  <w:sz w:val="24"/>
                  <w:lang w:val="en-US"/>
                </w:rPr>
                <w:t>ru</w:t>
              </w:r>
              <w:proofErr w:type="spellEnd"/>
            </w:hyperlink>
          </w:p>
        </w:tc>
      </w:tr>
      <w:tr w:rsidR="00116B07" w:rsidRPr="00AA53E6" w:rsidTr="00E67A49">
        <w:tc>
          <w:tcPr>
            <w:tcW w:w="301" w:type="pct"/>
            <w:shd w:val="clear" w:color="auto" w:fill="auto"/>
          </w:tcPr>
          <w:p w:rsidR="00116B07" w:rsidRPr="00AA53E6" w:rsidRDefault="00116B07" w:rsidP="00E116B8">
            <w:pPr>
              <w:widowControl w:val="0"/>
              <w:numPr>
                <w:ilvl w:val="0"/>
                <w:numId w:val="29"/>
              </w:numPr>
              <w:ind w:left="0" w:right="1026" w:firstLine="0"/>
              <w:rPr>
                <w:color w:val="000000"/>
              </w:rPr>
            </w:pPr>
          </w:p>
        </w:tc>
        <w:tc>
          <w:tcPr>
            <w:tcW w:w="2199" w:type="pct"/>
            <w:shd w:val="clear" w:color="auto" w:fill="auto"/>
          </w:tcPr>
          <w:p w:rsidR="00116B07" w:rsidRPr="00AA53E6" w:rsidRDefault="00116B07" w:rsidP="00E3431C">
            <w:pPr>
              <w:pStyle w:val="11"/>
              <w:keepNext w:val="0"/>
              <w:widowControl w:val="0"/>
              <w:tabs>
                <w:tab w:val="left" w:pos="284"/>
                <w:tab w:val="left" w:pos="426"/>
                <w:tab w:val="left" w:pos="1134"/>
              </w:tabs>
              <w:jc w:val="both"/>
              <w:rPr>
                <w:color w:val="000000"/>
                <w:sz w:val="24"/>
              </w:rPr>
            </w:pPr>
            <w:r w:rsidRPr="00AA53E6">
              <w:rPr>
                <w:color w:val="000000"/>
                <w:sz w:val="24"/>
              </w:rPr>
              <w:t>Адрес электронной почты</w:t>
            </w:r>
          </w:p>
        </w:tc>
        <w:tc>
          <w:tcPr>
            <w:tcW w:w="2500" w:type="pct"/>
            <w:shd w:val="clear" w:color="auto" w:fill="auto"/>
          </w:tcPr>
          <w:p w:rsidR="00116B07" w:rsidRPr="00AA53E6" w:rsidRDefault="00157887" w:rsidP="00116B07">
            <w:pPr>
              <w:pStyle w:val="11"/>
              <w:keepNext w:val="0"/>
              <w:widowControl w:val="0"/>
              <w:tabs>
                <w:tab w:val="left" w:pos="284"/>
                <w:tab w:val="left" w:pos="426"/>
                <w:tab w:val="center" w:pos="4677"/>
              </w:tabs>
              <w:jc w:val="both"/>
              <w:rPr>
                <w:color w:val="000000"/>
                <w:sz w:val="24"/>
              </w:rPr>
            </w:pPr>
            <w:hyperlink r:id="rId9" w:history="1">
              <w:r w:rsidR="00116B07" w:rsidRPr="00AA53E6">
                <w:rPr>
                  <w:rStyle w:val="a3"/>
                  <w:color w:val="000000"/>
                  <w:sz w:val="24"/>
                </w:rPr>
                <w:t>info@ncrc.ru</w:t>
              </w:r>
            </w:hyperlink>
            <w:r w:rsidR="00116B07" w:rsidRPr="00AA53E6">
              <w:rPr>
                <w:rStyle w:val="a3"/>
                <w:color w:val="000000"/>
              </w:rPr>
              <w:t xml:space="preserve">, </w:t>
            </w:r>
            <w:hyperlink r:id="rId10" w:history="1">
              <w:r w:rsidR="00116B07" w:rsidRPr="00AA53E6">
                <w:rPr>
                  <w:rStyle w:val="a3"/>
                  <w:color w:val="000000"/>
                  <w:sz w:val="24"/>
                </w:rPr>
                <w:t>security@ncrc.ru</w:t>
              </w:r>
            </w:hyperlink>
          </w:p>
        </w:tc>
      </w:tr>
      <w:tr w:rsidR="00116B07" w:rsidRPr="00AA53E6" w:rsidTr="00E67A49">
        <w:tc>
          <w:tcPr>
            <w:tcW w:w="301" w:type="pct"/>
            <w:shd w:val="clear" w:color="auto" w:fill="auto"/>
          </w:tcPr>
          <w:p w:rsidR="00116B07" w:rsidRPr="00AA53E6" w:rsidRDefault="00116B07" w:rsidP="00E116B8">
            <w:pPr>
              <w:widowControl w:val="0"/>
              <w:numPr>
                <w:ilvl w:val="0"/>
                <w:numId w:val="29"/>
              </w:numPr>
              <w:ind w:left="0" w:right="1026" w:firstLine="0"/>
              <w:rPr>
                <w:color w:val="000000"/>
              </w:rPr>
            </w:pPr>
          </w:p>
        </w:tc>
        <w:tc>
          <w:tcPr>
            <w:tcW w:w="2199" w:type="pct"/>
            <w:shd w:val="clear" w:color="auto" w:fill="auto"/>
          </w:tcPr>
          <w:p w:rsidR="00116B07" w:rsidRPr="00AA53E6" w:rsidRDefault="00116B07" w:rsidP="00E3431C">
            <w:pPr>
              <w:pStyle w:val="11"/>
              <w:keepNext w:val="0"/>
              <w:widowControl w:val="0"/>
              <w:tabs>
                <w:tab w:val="left" w:pos="284"/>
                <w:tab w:val="left" w:pos="426"/>
                <w:tab w:val="left" w:pos="1134"/>
              </w:tabs>
              <w:jc w:val="both"/>
              <w:rPr>
                <w:color w:val="000000"/>
                <w:sz w:val="24"/>
              </w:rPr>
            </w:pPr>
            <w:r w:rsidRPr="00AA53E6">
              <w:rPr>
                <w:color w:val="000000"/>
                <w:sz w:val="24"/>
              </w:rPr>
              <w:t>Контактное лицо</w:t>
            </w:r>
          </w:p>
        </w:tc>
        <w:tc>
          <w:tcPr>
            <w:tcW w:w="2500" w:type="pct"/>
            <w:shd w:val="clear" w:color="auto" w:fill="auto"/>
          </w:tcPr>
          <w:p w:rsidR="00116B07" w:rsidRPr="00AA53E6" w:rsidRDefault="007A441D" w:rsidP="00116B07">
            <w:pPr>
              <w:pStyle w:val="11"/>
              <w:keepNext w:val="0"/>
              <w:widowControl w:val="0"/>
              <w:tabs>
                <w:tab w:val="left" w:pos="284"/>
                <w:tab w:val="left" w:pos="426"/>
                <w:tab w:val="center" w:pos="4677"/>
              </w:tabs>
              <w:jc w:val="both"/>
              <w:rPr>
                <w:color w:val="000000"/>
                <w:sz w:val="24"/>
              </w:rPr>
            </w:pPr>
            <w:r w:rsidRPr="00AA53E6">
              <w:rPr>
                <w:color w:val="000000"/>
                <w:sz w:val="24"/>
              </w:rPr>
              <w:t>Боев Владимир</w:t>
            </w:r>
            <w:r w:rsidR="00116B07" w:rsidRPr="00AA53E6">
              <w:rPr>
                <w:color w:val="000000"/>
                <w:sz w:val="24"/>
              </w:rPr>
              <w:t xml:space="preserve"> Александрович</w:t>
            </w:r>
          </w:p>
        </w:tc>
      </w:tr>
      <w:tr w:rsidR="00E569B5" w:rsidRPr="00AA53E6" w:rsidTr="00E67A49">
        <w:tc>
          <w:tcPr>
            <w:tcW w:w="301" w:type="pct"/>
            <w:shd w:val="clear" w:color="auto" w:fill="auto"/>
          </w:tcPr>
          <w:p w:rsidR="00E569B5" w:rsidRPr="00AA53E6" w:rsidRDefault="00E569B5" w:rsidP="00E116B8">
            <w:pPr>
              <w:widowControl w:val="0"/>
              <w:numPr>
                <w:ilvl w:val="0"/>
                <w:numId w:val="29"/>
              </w:numPr>
              <w:ind w:left="0" w:right="1026" w:firstLine="0"/>
              <w:rPr>
                <w:color w:val="000000"/>
              </w:rPr>
            </w:pPr>
          </w:p>
        </w:tc>
        <w:tc>
          <w:tcPr>
            <w:tcW w:w="2199" w:type="pct"/>
            <w:shd w:val="clear" w:color="auto" w:fill="auto"/>
          </w:tcPr>
          <w:p w:rsidR="00E569B5" w:rsidRPr="00AA53E6" w:rsidRDefault="00E569B5" w:rsidP="00E3431C">
            <w:pPr>
              <w:pStyle w:val="11"/>
              <w:keepNext w:val="0"/>
              <w:widowControl w:val="0"/>
              <w:tabs>
                <w:tab w:val="left" w:pos="284"/>
                <w:tab w:val="left" w:pos="426"/>
                <w:tab w:val="left" w:pos="1134"/>
              </w:tabs>
              <w:jc w:val="both"/>
              <w:rPr>
                <w:color w:val="000000"/>
                <w:sz w:val="24"/>
              </w:rPr>
            </w:pPr>
            <w:r w:rsidRPr="00AA53E6">
              <w:rPr>
                <w:color w:val="000000"/>
                <w:sz w:val="24"/>
              </w:rPr>
              <w:t>Телефон</w:t>
            </w:r>
          </w:p>
        </w:tc>
        <w:tc>
          <w:tcPr>
            <w:tcW w:w="2500" w:type="pct"/>
            <w:shd w:val="clear" w:color="auto" w:fill="auto"/>
          </w:tcPr>
          <w:p w:rsidR="00E569B5" w:rsidRPr="00AA53E6" w:rsidRDefault="00E569B5" w:rsidP="008A28CD">
            <w:pPr>
              <w:pStyle w:val="11"/>
              <w:keepNext w:val="0"/>
              <w:widowControl w:val="0"/>
              <w:tabs>
                <w:tab w:val="left" w:pos="284"/>
                <w:tab w:val="left" w:pos="426"/>
                <w:tab w:val="center" w:pos="4677"/>
              </w:tabs>
              <w:jc w:val="both"/>
              <w:rPr>
                <w:color w:val="000000"/>
                <w:sz w:val="24"/>
              </w:rPr>
            </w:pPr>
            <w:r w:rsidRPr="00AA53E6">
              <w:rPr>
                <w:color w:val="000000"/>
                <w:sz w:val="24"/>
              </w:rPr>
              <w:t xml:space="preserve">+7 (495) 775-91-22, доб.: </w:t>
            </w:r>
            <w:r w:rsidR="008A28CD" w:rsidRPr="00AA53E6">
              <w:rPr>
                <w:color w:val="000000"/>
                <w:sz w:val="24"/>
              </w:rPr>
              <w:t>1497</w:t>
            </w:r>
          </w:p>
        </w:tc>
      </w:tr>
      <w:tr w:rsidR="007F6F0E" w:rsidRPr="00AA53E6" w:rsidTr="00BE2A10">
        <w:tc>
          <w:tcPr>
            <w:tcW w:w="301" w:type="pct"/>
            <w:shd w:val="clear" w:color="auto" w:fill="auto"/>
            <w:vAlign w:val="center"/>
          </w:tcPr>
          <w:p w:rsidR="007F6F0E" w:rsidRPr="00AA53E6" w:rsidRDefault="007F6F0E" w:rsidP="007F6F0E">
            <w:pPr>
              <w:widowControl w:val="0"/>
              <w:numPr>
                <w:ilvl w:val="0"/>
                <w:numId w:val="30"/>
              </w:numPr>
              <w:tabs>
                <w:tab w:val="left" w:pos="1276"/>
                <w:tab w:val="left" w:pos="1560"/>
              </w:tabs>
              <w:ind w:left="0" w:firstLine="0"/>
              <w:jc w:val="center"/>
              <w:rPr>
                <w:b/>
                <w:color w:val="000000"/>
              </w:rPr>
            </w:pPr>
          </w:p>
        </w:tc>
        <w:tc>
          <w:tcPr>
            <w:tcW w:w="4699" w:type="pct"/>
            <w:gridSpan w:val="2"/>
            <w:shd w:val="clear" w:color="auto" w:fill="auto"/>
            <w:vAlign w:val="center"/>
          </w:tcPr>
          <w:p w:rsidR="007F6F0E" w:rsidRPr="00AA53E6" w:rsidRDefault="007F6F0E" w:rsidP="007F6F0E">
            <w:pPr>
              <w:widowControl w:val="0"/>
              <w:tabs>
                <w:tab w:val="left" w:pos="1134"/>
                <w:tab w:val="left" w:pos="1276"/>
                <w:tab w:val="left" w:pos="1560"/>
              </w:tabs>
              <w:ind w:left="41"/>
              <w:jc w:val="center"/>
              <w:rPr>
                <w:b/>
                <w:color w:val="000000"/>
              </w:rPr>
            </w:pPr>
            <w:r w:rsidRPr="00AA53E6">
              <w:rPr>
                <w:b/>
                <w:color w:val="000000"/>
              </w:rPr>
              <w:t>Общие сведения</w:t>
            </w:r>
          </w:p>
        </w:tc>
      </w:tr>
      <w:tr w:rsidR="00E569B5" w:rsidRPr="00AA53E6" w:rsidTr="00E67A49">
        <w:tc>
          <w:tcPr>
            <w:tcW w:w="301" w:type="pct"/>
            <w:shd w:val="clear" w:color="auto" w:fill="auto"/>
          </w:tcPr>
          <w:p w:rsidR="00E569B5" w:rsidRPr="00AA53E6" w:rsidRDefault="00E569B5" w:rsidP="00E7615C">
            <w:pPr>
              <w:widowControl w:val="0"/>
              <w:numPr>
                <w:ilvl w:val="0"/>
                <w:numId w:val="37"/>
              </w:numPr>
              <w:ind w:left="0" w:right="1309" w:firstLine="0"/>
              <w:rPr>
                <w:color w:val="000000"/>
              </w:rPr>
            </w:pPr>
          </w:p>
        </w:tc>
        <w:tc>
          <w:tcPr>
            <w:tcW w:w="2199" w:type="pct"/>
            <w:shd w:val="clear" w:color="auto" w:fill="auto"/>
          </w:tcPr>
          <w:p w:rsidR="00E569B5" w:rsidRPr="00AA53E6" w:rsidRDefault="00493FD1" w:rsidP="00E3431C">
            <w:pPr>
              <w:pStyle w:val="11"/>
              <w:keepNext w:val="0"/>
              <w:widowControl w:val="0"/>
              <w:tabs>
                <w:tab w:val="left" w:pos="284"/>
                <w:tab w:val="left" w:pos="426"/>
                <w:tab w:val="left" w:pos="1134"/>
              </w:tabs>
              <w:jc w:val="both"/>
              <w:rPr>
                <w:color w:val="000000"/>
                <w:sz w:val="24"/>
              </w:rPr>
            </w:pPr>
            <w:r w:rsidRPr="00AA53E6">
              <w:rPr>
                <w:color w:val="000000"/>
                <w:sz w:val="24"/>
              </w:rPr>
              <w:t>Адрес сайта Единой информационной системы в сфере закупок</w:t>
            </w:r>
          </w:p>
        </w:tc>
        <w:tc>
          <w:tcPr>
            <w:tcW w:w="2500" w:type="pct"/>
            <w:shd w:val="clear" w:color="auto" w:fill="auto"/>
          </w:tcPr>
          <w:p w:rsidR="00E569B5" w:rsidRPr="00AA53E6" w:rsidRDefault="00157887" w:rsidP="00E569B5">
            <w:pPr>
              <w:widowControl w:val="0"/>
              <w:tabs>
                <w:tab w:val="left" w:pos="284"/>
                <w:tab w:val="left" w:pos="426"/>
              </w:tabs>
              <w:jc w:val="both"/>
              <w:rPr>
                <w:color w:val="000000"/>
              </w:rPr>
            </w:pPr>
            <w:hyperlink r:id="rId11" w:history="1">
              <w:r w:rsidR="00DB636F" w:rsidRPr="00AA53E6">
                <w:rPr>
                  <w:rStyle w:val="a3"/>
                  <w:color w:val="000000"/>
                </w:rPr>
                <w:t>www.zakupki.gov.ru</w:t>
              </w:r>
            </w:hyperlink>
            <w:r w:rsidR="00DB636F" w:rsidRPr="00AA53E6">
              <w:rPr>
                <w:color w:val="000000"/>
              </w:rPr>
              <w:t xml:space="preserve"> (далее – сайт ЕИС, ЕИС)</w:t>
            </w:r>
          </w:p>
        </w:tc>
      </w:tr>
      <w:tr w:rsidR="00E7615C" w:rsidRPr="00AA53E6" w:rsidTr="00E67A49">
        <w:tc>
          <w:tcPr>
            <w:tcW w:w="301" w:type="pct"/>
            <w:shd w:val="clear" w:color="auto" w:fill="auto"/>
          </w:tcPr>
          <w:p w:rsidR="00E7615C" w:rsidRPr="00AA53E6" w:rsidRDefault="00E7615C" w:rsidP="00E7615C">
            <w:pPr>
              <w:widowControl w:val="0"/>
              <w:numPr>
                <w:ilvl w:val="0"/>
                <w:numId w:val="37"/>
              </w:numPr>
              <w:ind w:left="0" w:right="1309" w:firstLine="0"/>
              <w:rPr>
                <w:color w:val="000000"/>
              </w:rPr>
            </w:pPr>
          </w:p>
        </w:tc>
        <w:tc>
          <w:tcPr>
            <w:tcW w:w="2199" w:type="pct"/>
            <w:shd w:val="clear" w:color="auto" w:fill="auto"/>
          </w:tcPr>
          <w:p w:rsidR="00E7615C" w:rsidRPr="00AA53E6" w:rsidRDefault="00E7615C" w:rsidP="00E3431C">
            <w:pPr>
              <w:pStyle w:val="11"/>
              <w:keepNext w:val="0"/>
              <w:widowControl w:val="0"/>
              <w:tabs>
                <w:tab w:val="left" w:pos="284"/>
                <w:tab w:val="left" w:pos="426"/>
                <w:tab w:val="left" w:pos="1134"/>
              </w:tabs>
              <w:jc w:val="both"/>
              <w:rPr>
                <w:color w:val="000000"/>
                <w:sz w:val="24"/>
              </w:rPr>
            </w:pPr>
            <w:r w:rsidRPr="00AA53E6">
              <w:rPr>
                <w:color w:val="000000"/>
                <w:sz w:val="24"/>
              </w:rPr>
              <w:t>Адрес сайта электронной площадки:</w:t>
            </w:r>
          </w:p>
        </w:tc>
        <w:tc>
          <w:tcPr>
            <w:tcW w:w="2500" w:type="pct"/>
            <w:shd w:val="clear" w:color="auto" w:fill="auto"/>
          </w:tcPr>
          <w:p w:rsidR="00AE7D42" w:rsidRPr="00AA53E6" w:rsidRDefault="00AE7D42" w:rsidP="00AC57C2">
            <w:pPr>
              <w:widowControl w:val="0"/>
              <w:tabs>
                <w:tab w:val="left" w:pos="284"/>
                <w:tab w:val="left" w:pos="426"/>
              </w:tabs>
              <w:jc w:val="both"/>
              <w:rPr>
                <w:color w:val="000000"/>
              </w:rPr>
            </w:pPr>
            <w:r w:rsidRPr="00AA53E6">
              <w:rPr>
                <w:color w:val="000000"/>
              </w:rPr>
              <w:t>Электронная площадка АО «ЭТ</w:t>
            </w:r>
            <w:r w:rsidR="00AC57C2" w:rsidRPr="00AA53E6">
              <w:rPr>
                <w:color w:val="000000"/>
              </w:rPr>
              <w:t>С</w:t>
            </w:r>
            <w:r w:rsidRPr="00AA53E6">
              <w:rPr>
                <w:color w:val="000000"/>
              </w:rPr>
              <w:t xml:space="preserve">» (Фабрикант) </w:t>
            </w:r>
            <w:r w:rsidR="00BE42A3" w:rsidRPr="00AA53E6">
              <w:rPr>
                <w:color w:val="000000"/>
                <w:u w:val="single"/>
              </w:rPr>
              <w:t>www.fabrikant.ru</w:t>
            </w:r>
            <w:r w:rsidRPr="00AA53E6">
              <w:rPr>
                <w:color w:val="000000"/>
              </w:rPr>
              <w:t xml:space="preserve"> (далее – электронная площадка)</w:t>
            </w:r>
          </w:p>
        </w:tc>
      </w:tr>
      <w:tr w:rsidR="00CB098E" w:rsidRPr="00AA53E6" w:rsidTr="00BE2A10">
        <w:tc>
          <w:tcPr>
            <w:tcW w:w="301" w:type="pct"/>
            <w:shd w:val="clear" w:color="auto" w:fill="auto"/>
          </w:tcPr>
          <w:p w:rsidR="008B08B1" w:rsidRPr="00AA53E6" w:rsidRDefault="008B08B1" w:rsidP="00881EE9">
            <w:pPr>
              <w:widowControl w:val="0"/>
              <w:numPr>
                <w:ilvl w:val="0"/>
                <w:numId w:val="30"/>
              </w:numPr>
              <w:tabs>
                <w:tab w:val="left" w:pos="1276"/>
                <w:tab w:val="left" w:pos="1560"/>
              </w:tabs>
              <w:ind w:left="0" w:firstLine="0"/>
              <w:jc w:val="center"/>
              <w:rPr>
                <w:color w:val="000000"/>
              </w:rPr>
            </w:pPr>
          </w:p>
        </w:tc>
        <w:tc>
          <w:tcPr>
            <w:tcW w:w="4699" w:type="pct"/>
            <w:gridSpan w:val="2"/>
            <w:shd w:val="clear" w:color="auto" w:fill="auto"/>
          </w:tcPr>
          <w:p w:rsidR="008B08B1" w:rsidRPr="00AA53E6" w:rsidRDefault="008B08B1" w:rsidP="00881EE9">
            <w:pPr>
              <w:pStyle w:val="11"/>
              <w:keepNext w:val="0"/>
              <w:widowControl w:val="0"/>
              <w:tabs>
                <w:tab w:val="left" w:pos="284"/>
                <w:tab w:val="left" w:pos="426"/>
              </w:tabs>
              <w:jc w:val="center"/>
              <w:rPr>
                <w:color w:val="000000"/>
                <w:sz w:val="24"/>
              </w:rPr>
            </w:pPr>
            <w:r w:rsidRPr="00AA53E6">
              <w:rPr>
                <w:b/>
                <w:color w:val="000000"/>
                <w:sz w:val="24"/>
              </w:rPr>
              <w:t>Информация по предмету закупки</w:t>
            </w:r>
          </w:p>
        </w:tc>
      </w:tr>
      <w:tr w:rsidR="00CB098E" w:rsidRPr="00AA53E6" w:rsidTr="00E67A49">
        <w:tc>
          <w:tcPr>
            <w:tcW w:w="301" w:type="pct"/>
            <w:shd w:val="clear" w:color="auto" w:fill="auto"/>
          </w:tcPr>
          <w:p w:rsidR="00B73363" w:rsidRPr="00AA53E6" w:rsidRDefault="00B73363" w:rsidP="00E116B8">
            <w:pPr>
              <w:widowControl w:val="0"/>
              <w:numPr>
                <w:ilvl w:val="0"/>
                <w:numId w:val="31"/>
              </w:numPr>
              <w:ind w:left="0" w:right="459" w:firstLine="0"/>
              <w:rPr>
                <w:color w:val="000000"/>
              </w:rPr>
            </w:pPr>
          </w:p>
        </w:tc>
        <w:tc>
          <w:tcPr>
            <w:tcW w:w="2199" w:type="pct"/>
            <w:shd w:val="clear" w:color="auto" w:fill="auto"/>
          </w:tcPr>
          <w:p w:rsidR="00E3431C" w:rsidRPr="00AA53E6" w:rsidRDefault="00B73363" w:rsidP="00E3431C">
            <w:pPr>
              <w:pStyle w:val="11"/>
              <w:keepNext w:val="0"/>
              <w:widowControl w:val="0"/>
              <w:tabs>
                <w:tab w:val="left" w:pos="284"/>
                <w:tab w:val="left" w:pos="426"/>
                <w:tab w:val="left" w:pos="1134"/>
              </w:tabs>
              <w:jc w:val="both"/>
              <w:rPr>
                <w:color w:val="000000"/>
                <w:sz w:val="24"/>
              </w:rPr>
            </w:pPr>
            <w:r w:rsidRPr="00AA53E6">
              <w:rPr>
                <w:color w:val="000000"/>
                <w:sz w:val="24"/>
              </w:rPr>
              <w:t>Способ закупки</w:t>
            </w:r>
          </w:p>
        </w:tc>
        <w:tc>
          <w:tcPr>
            <w:tcW w:w="2500" w:type="pct"/>
            <w:shd w:val="clear" w:color="auto" w:fill="auto"/>
          </w:tcPr>
          <w:p w:rsidR="00E3431C" w:rsidRPr="00AA53E6" w:rsidRDefault="003E2FF6" w:rsidP="00F9189E">
            <w:pPr>
              <w:pStyle w:val="11"/>
              <w:widowControl w:val="0"/>
              <w:tabs>
                <w:tab w:val="left" w:pos="284"/>
                <w:tab w:val="left" w:pos="426"/>
                <w:tab w:val="left" w:pos="1134"/>
              </w:tabs>
              <w:jc w:val="both"/>
              <w:rPr>
                <w:color w:val="000000"/>
              </w:rPr>
            </w:pPr>
            <w:r w:rsidRPr="00AA53E6">
              <w:rPr>
                <w:color w:val="000000"/>
                <w:sz w:val="24"/>
              </w:rPr>
              <w:t>Аукцион в электронной форме</w:t>
            </w:r>
          </w:p>
        </w:tc>
      </w:tr>
      <w:tr w:rsidR="006E7ECA" w:rsidRPr="00AA53E6" w:rsidTr="00E67A49">
        <w:tc>
          <w:tcPr>
            <w:tcW w:w="301" w:type="pct"/>
            <w:shd w:val="clear" w:color="auto" w:fill="auto"/>
          </w:tcPr>
          <w:p w:rsidR="006E7ECA" w:rsidRPr="00AA53E6" w:rsidRDefault="006E7ECA" w:rsidP="00E116B8">
            <w:pPr>
              <w:widowControl w:val="0"/>
              <w:numPr>
                <w:ilvl w:val="0"/>
                <w:numId w:val="31"/>
              </w:numPr>
              <w:ind w:left="0" w:right="459" w:firstLine="0"/>
              <w:rPr>
                <w:color w:val="000000"/>
              </w:rPr>
            </w:pPr>
          </w:p>
        </w:tc>
        <w:tc>
          <w:tcPr>
            <w:tcW w:w="2199" w:type="pct"/>
            <w:shd w:val="clear" w:color="auto" w:fill="auto"/>
          </w:tcPr>
          <w:p w:rsidR="006E7ECA" w:rsidRPr="00AA53E6" w:rsidRDefault="006E7ECA" w:rsidP="004B2DC5">
            <w:pPr>
              <w:pStyle w:val="11"/>
              <w:keepNext w:val="0"/>
              <w:widowControl w:val="0"/>
              <w:tabs>
                <w:tab w:val="left" w:pos="284"/>
                <w:tab w:val="left" w:pos="426"/>
                <w:tab w:val="left" w:pos="1134"/>
              </w:tabs>
              <w:jc w:val="both"/>
              <w:rPr>
                <w:color w:val="000000"/>
                <w:sz w:val="24"/>
              </w:rPr>
            </w:pPr>
            <w:r w:rsidRPr="00AA53E6">
              <w:rPr>
                <w:color w:val="000000"/>
                <w:sz w:val="24"/>
              </w:rPr>
              <w:t xml:space="preserve">Срок, место и порядок предоставления </w:t>
            </w:r>
            <w:r w:rsidR="004B2DC5" w:rsidRPr="00AA53E6">
              <w:rPr>
                <w:color w:val="000000"/>
                <w:sz w:val="24"/>
              </w:rPr>
              <w:t xml:space="preserve">закупочной </w:t>
            </w:r>
            <w:r w:rsidRPr="00AA53E6">
              <w:rPr>
                <w:color w:val="000000"/>
                <w:sz w:val="24"/>
              </w:rPr>
              <w:t>документации</w:t>
            </w:r>
          </w:p>
        </w:tc>
        <w:tc>
          <w:tcPr>
            <w:tcW w:w="2500" w:type="pct"/>
            <w:shd w:val="clear" w:color="auto" w:fill="auto"/>
          </w:tcPr>
          <w:p w:rsidR="006E7ECA" w:rsidRPr="00AA53E6" w:rsidRDefault="004B2DC5" w:rsidP="004B2DC5">
            <w:pPr>
              <w:pStyle w:val="11"/>
              <w:keepNext w:val="0"/>
              <w:widowControl w:val="0"/>
              <w:tabs>
                <w:tab w:val="left" w:pos="284"/>
                <w:tab w:val="left" w:pos="426"/>
                <w:tab w:val="left" w:pos="1134"/>
              </w:tabs>
              <w:jc w:val="both"/>
              <w:rPr>
                <w:color w:val="000000"/>
                <w:sz w:val="24"/>
              </w:rPr>
            </w:pPr>
            <w:r w:rsidRPr="00AA53E6">
              <w:rPr>
                <w:color w:val="000000"/>
                <w:sz w:val="24"/>
              </w:rPr>
              <w:t>Закупочная документация в форме электронного документа доступна без взимания платы на официальном сайте ЕИС</w:t>
            </w:r>
            <w:r w:rsidR="00CF06AA" w:rsidRPr="00AA53E6">
              <w:rPr>
                <w:color w:val="000000"/>
                <w:sz w:val="24"/>
              </w:rPr>
              <w:t xml:space="preserve"> и сайте электронной площадки</w:t>
            </w:r>
          </w:p>
        </w:tc>
      </w:tr>
      <w:tr w:rsidR="00B73363" w:rsidRPr="00AA53E6" w:rsidTr="00E67A49">
        <w:tc>
          <w:tcPr>
            <w:tcW w:w="301" w:type="pct"/>
            <w:shd w:val="clear" w:color="auto" w:fill="auto"/>
          </w:tcPr>
          <w:p w:rsidR="00B73363" w:rsidRPr="00AA53E6" w:rsidRDefault="00B73363" w:rsidP="00E116B8">
            <w:pPr>
              <w:widowControl w:val="0"/>
              <w:numPr>
                <w:ilvl w:val="0"/>
                <w:numId w:val="31"/>
              </w:numPr>
              <w:ind w:left="0" w:right="459" w:firstLine="0"/>
              <w:rPr>
                <w:color w:val="000000"/>
              </w:rPr>
            </w:pPr>
          </w:p>
        </w:tc>
        <w:tc>
          <w:tcPr>
            <w:tcW w:w="2199" w:type="pct"/>
            <w:shd w:val="clear" w:color="auto" w:fill="auto"/>
          </w:tcPr>
          <w:p w:rsidR="00B73363" w:rsidRPr="00AA53E6" w:rsidRDefault="00B73363" w:rsidP="00E3431C">
            <w:pPr>
              <w:pStyle w:val="11"/>
              <w:keepNext w:val="0"/>
              <w:widowControl w:val="0"/>
              <w:tabs>
                <w:tab w:val="left" w:pos="284"/>
                <w:tab w:val="left" w:pos="426"/>
                <w:tab w:val="left" w:pos="1134"/>
              </w:tabs>
              <w:jc w:val="both"/>
              <w:rPr>
                <w:color w:val="000000"/>
                <w:sz w:val="24"/>
              </w:rPr>
            </w:pPr>
            <w:r w:rsidRPr="00AA53E6">
              <w:rPr>
                <w:color w:val="000000"/>
                <w:sz w:val="24"/>
              </w:rPr>
              <w:t>Предмет закупки</w:t>
            </w:r>
          </w:p>
        </w:tc>
        <w:tc>
          <w:tcPr>
            <w:tcW w:w="2500" w:type="pct"/>
            <w:shd w:val="clear" w:color="auto" w:fill="auto"/>
          </w:tcPr>
          <w:p w:rsidR="00B73363" w:rsidRPr="00AA53E6" w:rsidRDefault="00974CEF" w:rsidP="00366E21">
            <w:pPr>
              <w:pStyle w:val="11"/>
              <w:keepNext w:val="0"/>
              <w:widowControl w:val="0"/>
              <w:tabs>
                <w:tab w:val="left" w:pos="284"/>
                <w:tab w:val="left" w:pos="426"/>
                <w:tab w:val="left" w:pos="1134"/>
              </w:tabs>
              <w:jc w:val="both"/>
              <w:rPr>
                <w:color w:val="000000"/>
                <w:sz w:val="24"/>
              </w:rPr>
            </w:pPr>
            <w:r w:rsidRPr="00AA53E6">
              <w:rPr>
                <w:color w:val="000000"/>
                <w:sz w:val="24"/>
              </w:rPr>
              <w:t xml:space="preserve">Право заключения договора на поставку дизельного топлива на ВТРК </w:t>
            </w:r>
            <w:r w:rsidRPr="00AA53E6">
              <w:rPr>
                <w:bCs/>
                <w:color w:val="000000"/>
                <w:sz w:val="24"/>
              </w:rPr>
              <w:t>«Эльбрус»</w:t>
            </w:r>
          </w:p>
        </w:tc>
      </w:tr>
      <w:tr w:rsidR="00B73363" w:rsidRPr="00AA53E6" w:rsidTr="00E67A49">
        <w:tc>
          <w:tcPr>
            <w:tcW w:w="301" w:type="pct"/>
            <w:shd w:val="clear" w:color="auto" w:fill="auto"/>
          </w:tcPr>
          <w:p w:rsidR="00B73363" w:rsidRPr="00AA53E6" w:rsidRDefault="00B73363" w:rsidP="00E116B8">
            <w:pPr>
              <w:widowControl w:val="0"/>
              <w:numPr>
                <w:ilvl w:val="0"/>
                <w:numId w:val="31"/>
              </w:numPr>
              <w:ind w:left="0" w:right="459" w:firstLine="0"/>
              <w:rPr>
                <w:color w:val="000000"/>
              </w:rPr>
            </w:pPr>
          </w:p>
        </w:tc>
        <w:tc>
          <w:tcPr>
            <w:tcW w:w="2199" w:type="pct"/>
            <w:shd w:val="clear" w:color="auto" w:fill="auto"/>
          </w:tcPr>
          <w:p w:rsidR="00B73363" w:rsidRPr="00AA53E6" w:rsidRDefault="00B73363" w:rsidP="00B73363">
            <w:pPr>
              <w:pStyle w:val="11"/>
              <w:keepNext w:val="0"/>
              <w:widowControl w:val="0"/>
              <w:tabs>
                <w:tab w:val="left" w:pos="284"/>
                <w:tab w:val="left" w:pos="426"/>
                <w:tab w:val="left" w:pos="1134"/>
              </w:tabs>
              <w:jc w:val="both"/>
              <w:rPr>
                <w:color w:val="000000"/>
                <w:sz w:val="24"/>
              </w:rPr>
            </w:pPr>
            <w:r w:rsidRPr="00AA53E6">
              <w:rPr>
                <w:color w:val="000000"/>
                <w:sz w:val="24"/>
              </w:rPr>
              <w:t>Краткое описание предмета закупки</w:t>
            </w:r>
          </w:p>
        </w:tc>
        <w:tc>
          <w:tcPr>
            <w:tcW w:w="2500" w:type="pct"/>
            <w:shd w:val="clear" w:color="auto" w:fill="auto"/>
          </w:tcPr>
          <w:p w:rsidR="00B73363" w:rsidRPr="00AA53E6" w:rsidRDefault="003E2FF6" w:rsidP="005C4A3A">
            <w:pPr>
              <w:pStyle w:val="11"/>
              <w:keepNext w:val="0"/>
              <w:widowControl w:val="0"/>
              <w:tabs>
                <w:tab w:val="left" w:pos="284"/>
                <w:tab w:val="left" w:pos="426"/>
                <w:tab w:val="left" w:pos="1134"/>
              </w:tabs>
              <w:jc w:val="both"/>
              <w:rPr>
                <w:color w:val="000000"/>
                <w:sz w:val="24"/>
              </w:rPr>
            </w:pPr>
            <w:r w:rsidRPr="00AA53E6">
              <w:rPr>
                <w:color w:val="000000"/>
                <w:sz w:val="24"/>
              </w:rPr>
              <w:t xml:space="preserve">Определено условиями проекта договора (приложение № </w:t>
            </w:r>
            <w:r w:rsidR="00D84364" w:rsidRPr="00AA53E6">
              <w:rPr>
                <w:color w:val="000000"/>
                <w:sz w:val="24"/>
              </w:rPr>
              <w:t>4</w:t>
            </w:r>
            <w:r w:rsidRPr="00AA53E6">
              <w:rPr>
                <w:color w:val="000000"/>
                <w:sz w:val="24"/>
              </w:rPr>
              <w:t xml:space="preserve"> к документации об аукционе)</w:t>
            </w:r>
            <w:r w:rsidR="000F3B24" w:rsidRPr="00AA53E6">
              <w:rPr>
                <w:color w:val="000000"/>
                <w:sz w:val="24"/>
              </w:rPr>
              <w:t>.</w:t>
            </w:r>
          </w:p>
        </w:tc>
      </w:tr>
      <w:tr w:rsidR="00601D53" w:rsidRPr="00AA53E6" w:rsidTr="00E67A49">
        <w:tc>
          <w:tcPr>
            <w:tcW w:w="301" w:type="pct"/>
            <w:shd w:val="clear" w:color="auto" w:fill="auto"/>
          </w:tcPr>
          <w:p w:rsidR="00601D53" w:rsidRPr="00AA53E6" w:rsidRDefault="00601D53" w:rsidP="00601D53">
            <w:pPr>
              <w:widowControl w:val="0"/>
              <w:numPr>
                <w:ilvl w:val="0"/>
                <w:numId w:val="31"/>
              </w:numPr>
              <w:ind w:left="0" w:right="459" w:firstLine="0"/>
              <w:rPr>
                <w:color w:val="000000"/>
              </w:rPr>
            </w:pPr>
          </w:p>
        </w:tc>
        <w:tc>
          <w:tcPr>
            <w:tcW w:w="2199" w:type="pct"/>
            <w:shd w:val="clear" w:color="auto" w:fill="auto"/>
          </w:tcPr>
          <w:p w:rsidR="00601D53" w:rsidRPr="00AA53E6" w:rsidRDefault="00601D53" w:rsidP="00601D53">
            <w:pPr>
              <w:pStyle w:val="11"/>
              <w:keepNext w:val="0"/>
              <w:widowControl w:val="0"/>
              <w:tabs>
                <w:tab w:val="left" w:pos="284"/>
                <w:tab w:val="left" w:pos="426"/>
                <w:tab w:val="left" w:pos="1134"/>
              </w:tabs>
              <w:jc w:val="both"/>
              <w:rPr>
                <w:color w:val="000000"/>
                <w:sz w:val="24"/>
              </w:rPr>
            </w:pPr>
            <w:r w:rsidRPr="00AA53E6">
              <w:rPr>
                <w:color w:val="000000"/>
                <w:sz w:val="24"/>
              </w:rPr>
              <w:t>Предмет договора</w:t>
            </w:r>
          </w:p>
        </w:tc>
        <w:tc>
          <w:tcPr>
            <w:tcW w:w="2500" w:type="pct"/>
            <w:shd w:val="clear" w:color="auto" w:fill="auto"/>
          </w:tcPr>
          <w:p w:rsidR="00601D53" w:rsidRPr="00AA53E6" w:rsidRDefault="00974CEF" w:rsidP="00601D53">
            <w:pPr>
              <w:pStyle w:val="11"/>
              <w:keepNext w:val="0"/>
              <w:widowControl w:val="0"/>
              <w:tabs>
                <w:tab w:val="left" w:pos="284"/>
                <w:tab w:val="left" w:pos="426"/>
                <w:tab w:val="left" w:pos="1134"/>
              </w:tabs>
              <w:jc w:val="both"/>
              <w:rPr>
                <w:color w:val="000000"/>
                <w:sz w:val="24"/>
              </w:rPr>
            </w:pPr>
            <w:r w:rsidRPr="00AA53E6">
              <w:rPr>
                <w:color w:val="000000"/>
                <w:sz w:val="24"/>
              </w:rPr>
              <w:t xml:space="preserve">Поставка дизельного топлива на ВТРК </w:t>
            </w:r>
            <w:r w:rsidRPr="00AA53E6">
              <w:rPr>
                <w:bCs/>
                <w:color w:val="000000"/>
                <w:sz w:val="24"/>
              </w:rPr>
              <w:t>«Эльбрус»</w:t>
            </w:r>
          </w:p>
        </w:tc>
      </w:tr>
      <w:tr w:rsidR="00601D53" w:rsidRPr="00AA53E6" w:rsidTr="00E67A49">
        <w:tc>
          <w:tcPr>
            <w:tcW w:w="301" w:type="pct"/>
            <w:shd w:val="clear" w:color="auto" w:fill="auto"/>
          </w:tcPr>
          <w:p w:rsidR="00601D53" w:rsidRPr="00AA53E6" w:rsidRDefault="00601D53" w:rsidP="00601D53">
            <w:pPr>
              <w:widowControl w:val="0"/>
              <w:numPr>
                <w:ilvl w:val="0"/>
                <w:numId w:val="31"/>
              </w:numPr>
              <w:ind w:left="0" w:right="459" w:firstLine="0"/>
              <w:rPr>
                <w:color w:val="000000"/>
              </w:rPr>
            </w:pPr>
          </w:p>
        </w:tc>
        <w:tc>
          <w:tcPr>
            <w:tcW w:w="2199" w:type="pct"/>
            <w:shd w:val="clear" w:color="auto" w:fill="auto"/>
          </w:tcPr>
          <w:p w:rsidR="00601D53" w:rsidRPr="00AA53E6" w:rsidRDefault="00601D53" w:rsidP="00601D53">
            <w:pPr>
              <w:pStyle w:val="11"/>
              <w:keepNext w:val="0"/>
              <w:widowControl w:val="0"/>
              <w:tabs>
                <w:tab w:val="left" w:pos="284"/>
                <w:tab w:val="left" w:pos="426"/>
                <w:tab w:val="left" w:pos="1134"/>
              </w:tabs>
              <w:jc w:val="both"/>
              <w:rPr>
                <w:color w:val="000000"/>
                <w:sz w:val="24"/>
              </w:rPr>
            </w:pPr>
            <w:r w:rsidRPr="00AA53E6">
              <w:rPr>
                <w:color w:val="000000"/>
                <w:sz w:val="24"/>
              </w:rPr>
              <w:t>Количество поставляемого товара, объема выполняемых работ, оказываемых услуг</w:t>
            </w:r>
          </w:p>
        </w:tc>
        <w:tc>
          <w:tcPr>
            <w:tcW w:w="2500" w:type="pct"/>
            <w:shd w:val="clear" w:color="auto" w:fill="auto"/>
          </w:tcPr>
          <w:p w:rsidR="00601D53" w:rsidRPr="00AA53E6" w:rsidRDefault="00601D53" w:rsidP="00601D53">
            <w:pPr>
              <w:pStyle w:val="11"/>
              <w:keepNext w:val="0"/>
              <w:widowControl w:val="0"/>
              <w:tabs>
                <w:tab w:val="left" w:pos="284"/>
                <w:tab w:val="left" w:pos="426"/>
                <w:tab w:val="left" w:pos="1134"/>
              </w:tabs>
              <w:jc w:val="both"/>
              <w:rPr>
                <w:color w:val="000000"/>
                <w:sz w:val="24"/>
              </w:rPr>
            </w:pPr>
            <w:r w:rsidRPr="00AA53E6">
              <w:rPr>
                <w:color w:val="000000"/>
                <w:sz w:val="24"/>
              </w:rPr>
              <w:t xml:space="preserve">Определяется условиями </w:t>
            </w:r>
            <w:r w:rsidR="00D84364" w:rsidRPr="00AA53E6">
              <w:rPr>
                <w:color w:val="000000"/>
                <w:sz w:val="24"/>
              </w:rPr>
              <w:t>проекта договора (приложение № 4</w:t>
            </w:r>
            <w:r w:rsidRPr="00AA53E6">
              <w:rPr>
                <w:color w:val="000000"/>
                <w:sz w:val="24"/>
              </w:rPr>
              <w:t xml:space="preserve"> к документации об аукционе)</w:t>
            </w:r>
          </w:p>
        </w:tc>
      </w:tr>
      <w:tr w:rsidR="00974CEF" w:rsidRPr="00AA53E6" w:rsidTr="00E67A49">
        <w:tc>
          <w:tcPr>
            <w:tcW w:w="301" w:type="pct"/>
            <w:shd w:val="clear" w:color="auto" w:fill="auto"/>
          </w:tcPr>
          <w:p w:rsidR="00974CEF" w:rsidRPr="00AA53E6" w:rsidRDefault="00974CEF" w:rsidP="00974CEF">
            <w:pPr>
              <w:widowControl w:val="0"/>
              <w:numPr>
                <w:ilvl w:val="0"/>
                <w:numId w:val="31"/>
              </w:numPr>
              <w:ind w:left="0" w:right="459" w:firstLine="0"/>
              <w:rPr>
                <w:color w:val="000000"/>
              </w:rPr>
            </w:pPr>
          </w:p>
        </w:tc>
        <w:tc>
          <w:tcPr>
            <w:tcW w:w="2199" w:type="pct"/>
            <w:shd w:val="clear" w:color="auto" w:fill="auto"/>
          </w:tcPr>
          <w:p w:rsidR="00974CEF" w:rsidRPr="00AA53E6" w:rsidRDefault="00974CEF" w:rsidP="00974CEF">
            <w:pPr>
              <w:pStyle w:val="11"/>
              <w:keepNext w:val="0"/>
              <w:widowControl w:val="0"/>
              <w:tabs>
                <w:tab w:val="left" w:pos="284"/>
                <w:tab w:val="left" w:pos="426"/>
                <w:tab w:val="left" w:pos="1134"/>
              </w:tabs>
              <w:jc w:val="both"/>
              <w:rPr>
                <w:color w:val="000000"/>
                <w:sz w:val="24"/>
              </w:rPr>
            </w:pPr>
            <w:r w:rsidRPr="00AA53E6">
              <w:rPr>
                <w:color w:val="000000"/>
                <w:sz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2500" w:type="pct"/>
            <w:shd w:val="clear" w:color="auto" w:fill="auto"/>
          </w:tcPr>
          <w:p w:rsidR="00974CEF" w:rsidRPr="00AA53E6" w:rsidRDefault="00974CEF" w:rsidP="00974CEF">
            <w:pPr>
              <w:tabs>
                <w:tab w:val="left" w:pos="851"/>
                <w:tab w:val="left" w:pos="1418"/>
              </w:tabs>
              <w:jc w:val="both"/>
              <w:rPr>
                <w:bCs/>
                <w:color w:val="000000"/>
              </w:rPr>
            </w:pPr>
            <w:r w:rsidRPr="00AA53E6">
              <w:rPr>
                <w:bCs/>
                <w:color w:val="000000"/>
              </w:rPr>
              <w:t xml:space="preserve">Цена договора: </w:t>
            </w:r>
          </w:p>
          <w:p w:rsidR="00974CEF" w:rsidRPr="00AA53E6" w:rsidRDefault="00974CEF" w:rsidP="00974CEF">
            <w:pPr>
              <w:widowControl w:val="0"/>
              <w:tabs>
                <w:tab w:val="left" w:pos="0"/>
                <w:tab w:val="left" w:pos="284"/>
                <w:tab w:val="left" w:pos="1134"/>
              </w:tabs>
              <w:jc w:val="both"/>
              <w:outlineLvl w:val="0"/>
              <w:rPr>
                <w:rFonts w:eastAsia="Calibri"/>
                <w:color w:val="000000"/>
                <w:lang w:eastAsia="en-US"/>
              </w:rPr>
            </w:pPr>
            <w:r w:rsidRPr="00AA53E6">
              <w:rPr>
                <w:rFonts w:eastAsia="Calibri"/>
                <w:bCs/>
                <w:color w:val="000000"/>
                <w:lang w:eastAsia="en-US"/>
              </w:rPr>
              <w:t>20 000 000,00 (Двадцать миллионов) рублей 00 копеек, с учетом НДС</w:t>
            </w:r>
            <w:r w:rsidRPr="00AA53E6">
              <w:rPr>
                <w:rFonts w:eastAsia="Calibri"/>
                <w:color w:val="000000"/>
                <w:lang w:eastAsia="en-US"/>
              </w:rPr>
              <w:t>.</w:t>
            </w:r>
          </w:p>
          <w:p w:rsidR="00974CEF" w:rsidRPr="00AA53E6" w:rsidRDefault="00974CEF" w:rsidP="00974CEF">
            <w:pPr>
              <w:tabs>
                <w:tab w:val="left" w:pos="851"/>
                <w:tab w:val="left" w:pos="1418"/>
              </w:tabs>
              <w:jc w:val="both"/>
              <w:rPr>
                <w:bCs/>
                <w:color w:val="000000"/>
              </w:rPr>
            </w:pPr>
            <w:r w:rsidRPr="00AA53E6">
              <w:rPr>
                <w:bCs/>
                <w:color w:val="000000"/>
              </w:rPr>
              <w:t>Начальная (максимальная) стоимость единичных расценок (1 литра) составляет:</w:t>
            </w:r>
          </w:p>
          <w:p w:rsidR="00974CEF" w:rsidRPr="00AA53E6" w:rsidRDefault="00974CEF" w:rsidP="00974CEF">
            <w:pPr>
              <w:tabs>
                <w:tab w:val="left" w:pos="851"/>
                <w:tab w:val="left" w:pos="1418"/>
              </w:tabs>
              <w:jc w:val="both"/>
              <w:rPr>
                <w:bCs/>
                <w:color w:val="000000"/>
              </w:rPr>
            </w:pPr>
            <w:r w:rsidRPr="00AA53E6">
              <w:rPr>
                <w:bCs/>
                <w:color w:val="000000"/>
              </w:rPr>
              <w:t xml:space="preserve">1) дизельное топлива ЕВРО, класс 2, зимнее, ГОСТ 32511-2013, марка ДТ-3-К5, </w:t>
            </w:r>
            <w:r w:rsidRPr="00AA53E6">
              <w:rPr>
                <w:color w:val="000000"/>
              </w:rPr>
              <w:t xml:space="preserve">предельная температура </w:t>
            </w:r>
            <w:proofErr w:type="spellStart"/>
            <w:r w:rsidRPr="00AA53E6">
              <w:rPr>
                <w:color w:val="000000"/>
              </w:rPr>
              <w:t>фильтруемости</w:t>
            </w:r>
            <w:proofErr w:type="spellEnd"/>
            <w:r w:rsidRPr="00AA53E6">
              <w:rPr>
                <w:color w:val="000000"/>
              </w:rPr>
              <w:t xml:space="preserve"> до - 32 °C:</w:t>
            </w:r>
            <w:r w:rsidRPr="00AA53E6">
              <w:rPr>
                <w:bCs/>
                <w:color w:val="000000"/>
              </w:rPr>
              <w:t xml:space="preserve"> 76,00 (Семьдесят шесть) рублей 00 копеек, включая НДС;</w:t>
            </w:r>
          </w:p>
          <w:p w:rsidR="00974CEF" w:rsidRPr="00AA53E6" w:rsidRDefault="00974CEF" w:rsidP="00974CEF">
            <w:pPr>
              <w:tabs>
                <w:tab w:val="left" w:pos="851"/>
                <w:tab w:val="left" w:pos="1418"/>
              </w:tabs>
              <w:jc w:val="both"/>
              <w:rPr>
                <w:bCs/>
                <w:color w:val="000000"/>
              </w:rPr>
            </w:pPr>
            <w:r w:rsidRPr="00AA53E6">
              <w:rPr>
                <w:bCs/>
                <w:color w:val="000000"/>
              </w:rPr>
              <w:t xml:space="preserve">2) дизельное топлива ЕВРО, класс 0, зимнее, ГОСТ 32511-2013, марка ДТ-3-К5, </w:t>
            </w:r>
            <w:r w:rsidRPr="00AA53E6">
              <w:rPr>
                <w:color w:val="000000"/>
              </w:rPr>
              <w:t xml:space="preserve">предельная температура </w:t>
            </w:r>
            <w:proofErr w:type="spellStart"/>
            <w:r w:rsidRPr="00AA53E6">
              <w:rPr>
                <w:color w:val="000000"/>
              </w:rPr>
              <w:t>фильтруемости</w:t>
            </w:r>
            <w:proofErr w:type="spellEnd"/>
            <w:r w:rsidRPr="00AA53E6">
              <w:rPr>
                <w:color w:val="000000"/>
              </w:rPr>
              <w:t xml:space="preserve"> до - 20 °C:</w:t>
            </w:r>
            <w:r w:rsidRPr="00AA53E6">
              <w:rPr>
                <w:bCs/>
                <w:color w:val="000000"/>
              </w:rPr>
              <w:t xml:space="preserve"> 72,25 (Семьдесят два) рубля 25 копеек, включая НДС;</w:t>
            </w:r>
          </w:p>
          <w:p w:rsidR="00974CEF" w:rsidRPr="00AA53E6" w:rsidRDefault="00974CEF" w:rsidP="00974CEF">
            <w:pPr>
              <w:autoSpaceDE w:val="0"/>
              <w:autoSpaceDN w:val="0"/>
              <w:adjustRightInd w:val="0"/>
              <w:jc w:val="both"/>
              <w:rPr>
                <w:bCs/>
                <w:color w:val="000000"/>
              </w:rPr>
            </w:pPr>
            <w:r w:rsidRPr="00AA53E6">
              <w:rPr>
                <w:color w:val="000000"/>
              </w:rPr>
              <w:t xml:space="preserve">3) дизельное топливо ЕВРО, летнее, сорт </w:t>
            </w:r>
            <w:r w:rsidRPr="00AA53E6">
              <w:rPr>
                <w:color w:val="000000"/>
                <w:lang w:val="en-US"/>
              </w:rPr>
              <w:t>D</w:t>
            </w:r>
            <w:r w:rsidRPr="00AA53E6">
              <w:rPr>
                <w:color w:val="000000"/>
              </w:rPr>
              <w:t xml:space="preserve">, ГОСТ 32511-2013, марка ДТ-Л-К5, предельная температура </w:t>
            </w:r>
            <w:proofErr w:type="spellStart"/>
            <w:r w:rsidRPr="00AA53E6">
              <w:rPr>
                <w:color w:val="000000"/>
              </w:rPr>
              <w:t>фильтруемости</w:t>
            </w:r>
            <w:proofErr w:type="spellEnd"/>
            <w:r w:rsidRPr="00AA53E6">
              <w:rPr>
                <w:color w:val="000000"/>
              </w:rPr>
              <w:t xml:space="preserve"> до - 10 °C: </w:t>
            </w:r>
            <w:r w:rsidRPr="00AA53E6">
              <w:rPr>
                <w:bCs/>
                <w:color w:val="000000"/>
              </w:rPr>
              <w:t>67,70 (Шестьдесят семь) рублей 70 копеек, включая НДС.</w:t>
            </w:r>
          </w:p>
          <w:p w:rsidR="00974CEF" w:rsidRPr="00AA53E6" w:rsidRDefault="00974CEF" w:rsidP="00974CEF">
            <w:pPr>
              <w:tabs>
                <w:tab w:val="left" w:pos="851"/>
                <w:tab w:val="left" w:pos="1418"/>
              </w:tabs>
              <w:jc w:val="both"/>
              <w:rPr>
                <w:bCs/>
                <w:color w:val="000000"/>
              </w:rPr>
            </w:pPr>
            <w:r w:rsidRPr="00AA53E6">
              <w:rPr>
                <w:bCs/>
                <w:color w:val="000000"/>
              </w:rPr>
              <w:lastRenderedPageBreak/>
              <w:t xml:space="preserve">Получение заказчиком топлива осуществляется партиями в объеме, определенном заказчиком, путем самовывоза собственным топливозаправщиком объемом 5 002 литров с территории поставщика, расположенной </w:t>
            </w:r>
            <w:r w:rsidRPr="00AA53E6">
              <w:rPr>
                <w:bCs/>
                <w:color w:val="000000"/>
              </w:rPr>
              <w:br/>
              <w:t xml:space="preserve">на территории Кабардино-Балкарской республики, не далее 150 км от адреса местонахождения обособленного подразделения заказчика: Российская Федерация, Кабардино-Балкарская Республика, Эльбрусский район, село </w:t>
            </w:r>
            <w:proofErr w:type="spellStart"/>
            <w:r w:rsidRPr="00AA53E6">
              <w:rPr>
                <w:bCs/>
                <w:color w:val="000000"/>
              </w:rPr>
              <w:t>Терскол</w:t>
            </w:r>
            <w:proofErr w:type="spellEnd"/>
            <w:r w:rsidRPr="00AA53E6">
              <w:rPr>
                <w:bCs/>
                <w:color w:val="000000"/>
              </w:rPr>
              <w:t xml:space="preserve">, поляна </w:t>
            </w:r>
            <w:proofErr w:type="spellStart"/>
            <w:r w:rsidRPr="00AA53E6">
              <w:rPr>
                <w:bCs/>
                <w:color w:val="000000"/>
              </w:rPr>
              <w:t>Азау</w:t>
            </w:r>
            <w:proofErr w:type="spellEnd"/>
            <w:r w:rsidRPr="00AA53E6">
              <w:rPr>
                <w:bCs/>
                <w:color w:val="000000"/>
              </w:rPr>
              <w:t xml:space="preserve"> 12, ВТРК «Эльбрус». </w:t>
            </w:r>
          </w:p>
          <w:p w:rsidR="00974CEF" w:rsidRPr="00AA53E6" w:rsidRDefault="00974CEF" w:rsidP="00974CEF">
            <w:pPr>
              <w:tabs>
                <w:tab w:val="left" w:pos="851"/>
                <w:tab w:val="left" w:pos="1418"/>
              </w:tabs>
              <w:jc w:val="both"/>
              <w:rPr>
                <w:bCs/>
                <w:color w:val="000000"/>
              </w:rPr>
            </w:pPr>
            <w:r w:rsidRPr="00AA53E6">
              <w:rPr>
                <w:bCs/>
                <w:color w:val="000000"/>
              </w:rPr>
              <w:t>В случае необходимости заказчику, доставка топлива осуществляется транспортными средствами поставщика до адреса местонахождения обособленного подразделения покупателя со стоимостью 1 километра доставки топлива 123,33 (Сто двадцать три) рубля 33 копейки, с учетом НДС, при этом оплачиваемое расстояние не может превышать в одну сторону более 150 км от адреса местонахождения обособленного подразделения покупателя, а минимальный объем поставки не может быть менее 9 000 (девяти тысяч) литров.</w:t>
            </w:r>
          </w:p>
          <w:p w:rsidR="00974CEF" w:rsidRPr="00AA53E6" w:rsidRDefault="00974CEF" w:rsidP="00974CEF">
            <w:pPr>
              <w:tabs>
                <w:tab w:val="left" w:pos="851"/>
                <w:tab w:val="left" w:pos="1418"/>
              </w:tabs>
              <w:jc w:val="both"/>
              <w:rPr>
                <w:bCs/>
                <w:color w:val="000000"/>
              </w:rPr>
            </w:pPr>
            <w:r w:rsidRPr="00AA53E6">
              <w:rPr>
                <w:bCs/>
                <w:color w:val="000000"/>
              </w:rPr>
              <w:t>Стоимость 1 (одного) литра дизельного топлива, а также стоимость 1 километра доставки топлива транспортными средствами поставщика до адреса местонахождения обособленного подразделения покупателя, определяется по результатам проведения закупки и остается неизменной в течение всего срока действия договора.</w:t>
            </w:r>
          </w:p>
          <w:p w:rsidR="00974CEF" w:rsidRPr="00AA53E6" w:rsidRDefault="00974CEF" w:rsidP="00974CEF">
            <w:pPr>
              <w:tabs>
                <w:tab w:val="left" w:pos="851"/>
                <w:tab w:val="left" w:pos="1418"/>
              </w:tabs>
              <w:jc w:val="both"/>
              <w:rPr>
                <w:bCs/>
                <w:color w:val="000000"/>
              </w:rPr>
            </w:pPr>
            <w:r w:rsidRPr="00AA53E6">
              <w:rPr>
                <w:bCs/>
                <w:color w:val="000000"/>
              </w:rPr>
              <w:t>Обоснование начальной (максимальной) стоимости услуг в месяц определено приложением № 3 к документации об аукционе.</w:t>
            </w:r>
          </w:p>
        </w:tc>
      </w:tr>
      <w:tr w:rsidR="00974CEF" w:rsidRPr="00AA53E6" w:rsidTr="00E67A49">
        <w:tc>
          <w:tcPr>
            <w:tcW w:w="301" w:type="pct"/>
            <w:shd w:val="clear" w:color="auto" w:fill="auto"/>
          </w:tcPr>
          <w:p w:rsidR="00974CEF" w:rsidRPr="00AA53E6" w:rsidRDefault="00974CEF" w:rsidP="00974CEF">
            <w:pPr>
              <w:widowControl w:val="0"/>
              <w:numPr>
                <w:ilvl w:val="0"/>
                <w:numId w:val="31"/>
              </w:numPr>
              <w:ind w:left="0" w:right="459" w:firstLine="0"/>
              <w:rPr>
                <w:color w:val="000000"/>
              </w:rPr>
            </w:pPr>
          </w:p>
        </w:tc>
        <w:tc>
          <w:tcPr>
            <w:tcW w:w="2199" w:type="pct"/>
            <w:shd w:val="clear" w:color="auto" w:fill="auto"/>
          </w:tcPr>
          <w:p w:rsidR="00974CEF" w:rsidRPr="00AA53E6" w:rsidRDefault="00974CEF" w:rsidP="00974CEF">
            <w:pPr>
              <w:pStyle w:val="11"/>
              <w:keepNext w:val="0"/>
              <w:widowControl w:val="0"/>
              <w:tabs>
                <w:tab w:val="left" w:pos="284"/>
                <w:tab w:val="left" w:pos="426"/>
                <w:tab w:val="left" w:pos="1134"/>
              </w:tabs>
              <w:jc w:val="both"/>
              <w:rPr>
                <w:color w:val="000000"/>
                <w:sz w:val="24"/>
              </w:rPr>
            </w:pPr>
            <w:r w:rsidRPr="00AA53E6">
              <w:rPr>
                <w:color w:val="000000"/>
                <w:sz w:val="24"/>
              </w:rPr>
              <w:t>Финансирование</w:t>
            </w:r>
          </w:p>
        </w:tc>
        <w:tc>
          <w:tcPr>
            <w:tcW w:w="2500" w:type="pct"/>
            <w:shd w:val="clear" w:color="auto" w:fill="auto"/>
          </w:tcPr>
          <w:p w:rsidR="00974CEF" w:rsidRPr="00AA53E6" w:rsidRDefault="00974CEF" w:rsidP="00974CEF">
            <w:pPr>
              <w:pStyle w:val="11"/>
              <w:keepNext w:val="0"/>
              <w:widowControl w:val="0"/>
              <w:tabs>
                <w:tab w:val="left" w:pos="284"/>
                <w:tab w:val="left" w:pos="426"/>
                <w:tab w:val="left" w:pos="1134"/>
              </w:tabs>
              <w:jc w:val="both"/>
              <w:rPr>
                <w:color w:val="000000"/>
                <w:sz w:val="24"/>
              </w:rPr>
            </w:pPr>
            <w:r w:rsidRPr="00AA53E6">
              <w:rPr>
                <w:color w:val="000000"/>
                <w:sz w:val="24"/>
              </w:rPr>
              <w:t>Собственные средства АО «</w:t>
            </w:r>
            <w:r w:rsidRPr="00AA53E6">
              <w:rPr>
                <w:bCs/>
                <w:color w:val="000000"/>
                <w:sz w:val="24"/>
              </w:rPr>
              <w:t>КАВКАЗ.РФ</w:t>
            </w:r>
            <w:r w:rsidRPr="00AA53E6">
              <w:rPr>
                <w:color w:val="000000"/>
                <w:sz w:val="24"/>
              </w:rPr>
              <w:t>»</w:t>
            </w:r>
          </w:p>
        </w:tc>
      </w:tr>
      <w:tr w:rsidR="00974CEF" w:rsidRPr="00AA53E6" w:rsidTr="00E67A49">
        <w:tc>
          <w:tcPr>
            <w:tcW w:w="301" w:type="pct"/>
            <w:shd w:val="clear" w:color="auto" w:fill="auto"/>
          </w:tcPr>
          <w:p w:rsidR="00974CEF" w:rsidRPr="00AA53E6" w:rsidRDefault="00974CEF" w:rsidP="00974CEF">
            <w:pPr>
              <w:widowControl w:val="0"/>
              <w:numPr>
                <w:ilvl w:val="0"/>
                <w:numId w:val="31"/>
              </w:numPr>
              <w:ind w:left="0" w:right="459" w:firstLine="0"/>
              <w:rPr>
                <w:color w:val="000000"/>
              </w:rPr>
            </w:pPr>
          </w:p>
        </w:tc>
        <w:tc>
          <w:tcPr>
            <w:tcW w:w="2199" w:type="pct"/>
            <w:shd w:val="clear" w:color="auto" w:fill="auto"/>
          </w:tcPr>
          <w:p w:rsidR="00974CEF" w:rsidRPr="00AA53E6" w:rsidRDefault="00974CEF" w:rsidP="00974CEF">
            <w:pPr>
              <w:pStyle w:val="11"/>
              <w:keepNext w:val="0"/>
              <w:widowControl w:val="0"/>
              <w:tabs>
                <w:tab w:val="left" w:pos="284"/>
                <w:tab w:val="left" w:pos="426"/>
                <w:tab w:val="left" w:pos="1134"/>
              </w:tabs>
              <w:jc w:val="both"/>
              <w:rPr>
                <w:color w:val="000000"/>
                <w:sz w:val="24"/>
              </w:rPr>
            </w:pPr>
            <w:r w:rsidRPr="00AA53E6">
              <w:rPr>
                <w:color w:val="000000"/>
                <w:sz w:val="24"/>
              </w:rPr>
              <w:t>Срок поставки товара, выполнения работ, оказания услуг</w:t>
            </w:r>
          </w:p>
        </w:tc>
        <w:tc>
          <w:tcPr>
            <w:tcW w:w="2500" w:type="pct"/>
            <w:shd w:val="clear" w:color="auto" w:fill="auto"/>
          </w:tcPr>
          <w:p w:rsidR="00974CEF" w:rsidRPr="00AA53E6" w:rsidRDefault="00974CEF" w:rsidP="00974CEF">
            <w:pPr>
              <w:rPr>
                <w:color w:val="000000"/>
              </w:rPr>
            </w:pPr>
            <w:r w:rsidRPr="00AA53E6">
              <w:rPr>
                <w:color w:val="000000"/>
              </w:rPr>
              <w:t>С даты подписания договора по 31.12.2025 или до полного исчерпания денежных средств по договору, в зависимости от того, какое из этих событий наступит ранее</w:t>
            </w:r>
          </w:p>
        </w:tc>
      </w:tr>
      <w:tr w:rsidR="00974CEF" w:rsidRPr="00AA53E6" w:rsidTr="00E67A49">
        <w:tc>
          <w:tcPr>
            <w:tcW w:w="301" w:type="pct"/>
            <w:shd w:val="clear" w:color="auto" w:fill="auto"/>
          </w:tcPr>
          <w:p w:rsidR="00974CEF" w:rsidRPr="00AA53E6" w:rsidRDefault="00974CEF" w:rsidP="00974CEF">
            <w:pPr>
              <w:widowControl w:val="0"/>
              <w:numPr>
                <w:ilvl w:val="0"/>
                <w:numId w:val="31"/>
              </w:numPr>
              <w:ind w:left="0" w:right="459" w:firstLine="0"/>
              <w:rPr>
                <w:color w:val="000000"/>
              </w:rPr>
            </w:pPr>
          </w:p>
        </w:tc>
        <w:tc>
          <w:tcPr>
            <w:tcW w:w="2199" w:type="pct"/>
            <w:shd w:val="clear" w:color="auto" w:fill="auto"/>
          </w:tcPr>
          <w:p w:rsidR="00974CEF" w:rsidRPr="00AA53E6" w:rsidRDefault="00974CEF" w:rsidP="00974CEF">
            <w:pPr>
              <w:pStyle w:val="11"/>
              <w:keepNext w:val="0"/>
              <w:widowControl w:val="0"/>
              <w:tabs>
                <w:tab w:val="left" w:pos="284"/>
                <w:tab w:val="left" w:pos="426"/>
                <w:tab w:val="left" w:pos="1134"/>
              </w:tabs>
              <w:jc w:val="both"/>
              <w:rPr>
                <w:color w:val="000000"/>
                <w:sz w:val="24"/>
              </w:rPr>
            </w:pPr>
            <w:r w:rsidRPr="00AA53E6">
              <w:rPr>
                <w:color w:val="000000"/>
                <w:sz w:val="24"/>
              </w:rPr>
              <w:t>Место поставки товара, выполнения работ, оказания услуг</w:t>
            </w:r>
          </w:p>
        </w:tc>
        <w:tc>
          <w:tcPr>
            <w:tcW w:w="2500" w:type="pct"/>
            <w:shd w:val="clear" w:color="auto" w:fill="auto"/>
          </w:tcPr>
          <w:p w:rsidR="00974CEF" w:rsidRPr="00AA53E6" w:rsidRDefault="00974CEF" w:rsidP="00974CEF">
            <w:pPr>
              <w:pStyle w:val="11"/>
              <w:keepNext w:val="0"/>
              <w:widowControl w:val="0"/>
              <w:tabs>
                <w:tab w:val="left" w:pos="284"/>
                <w:tab w:val="left" w:pos="426"/>
                <w:tab w:val="left" w:pos="1134"/>
              </w:tabs>
              <w:ind w:right="-108"/>
              <w:jc w:val="both"/>
              <w:rPr>
                <w:color w:val="000000"/>
                <w:sz w:val="24"/>
              </w:rPr>
            </w:pPr>
            <w:r w:rsidRPr="00AA53E6">
              <w:rPr>
                <w:color w:val="000000"/>
                <w:sz w:val="24"/>
              </w:rPr>
              <w:t xml:space="preserve">Российская Федерация, Кабардино-Балкарская Республика, Эльбрусский район, село </w:t>
            </w:r>
            <w:proofErr w:type="spellStart"/>
            <w:r w:rsidRPr="00AA53E6">
              <w:rPr>
                <w:color w:val="000000"/>
                <w:sz w:val="24"/>
              </w:rPr>
              <w:t>Терскол</w:t>
            </w:r>
            <w:proofErr w:type="spellEnd"/>
            <w:r w:rsidRPr="00AA53E6">
              <w:rPr>
                <w:color w:val="000000"/>
                <w:sz w:val="24"/>
              </w:rPr>
              <w:t xml:space="preserve">, поляна </w:t>
            </w:r>
            <w:proofErr w:type="spellStart"/>
            <w:r w:rsidRPr="00AA53E6">
              <w:rPr>
                <w:color w:val="000000"/>
                <w:sz w:val="24"/>
              </w:rPr>
              <w:t>Азау</w:t>
            </w:r>
            <w:proofErr w:type="spellEnd"/>
            <w:r w:rsidRPr="00AA53E6">
              <w:rPr>
                <w:color w:val="000000"/>
                <w:sz w:val="24"/>
              </w:rPr>
              <w:t xml:space="preserve"> 12, всесезонный туристско-рекреационный комплекс «Эльбрус»</w:t>
            </w:r>
          </w:p>
        </w:tc>
      </w:tr>
      <w:tr w:rsidR="00974CEF" w:rsidRPr="00AA53E6" w:rsidTr="00E67A49">
        <w:tc>
          <w:tcPr>
            <w:tcW w:w="301" w:type="pct"/>
            <w:shd w:val="clear" w:color="auto" w:fill="auto"/>
          </w:tcPr>
          <w:p w:rsidR="00974CEF" w:rsidRPr="00AA53E6" w:rsidRDefault="00974CEF" w:rsidP="00974CEF">
            <w:pPr>
              <w:widowControl w:val="0"/>
              <w:numPr>
                <w:ilvl w:val="0"/>
                <w:numId w:val="31"/>
              </w:numPr>
              <w:ind w:left="0" w:right="459" w:firstLine="0"/>
              <w:rPr>
                <w:color w:val="000000"/>
              </w:rPr>
            </w:pPr>
          </w:p>
        </w:tc>
        <w:tc>
          <w:tcPr>
            <w:tcW w:w="2199" w:type="pct"/>
            <w:shd w:val="clear" w:color="auto" w:fill="auto"/>
          </w:tcPr>
          <w:p w:rsidR="00974CEF" w:rsidRPr="00AA53E6" w:rsidRDefault="00974CEF" w:rsidP="00974CEF">
            <w:pPr>
              <w:pStyle w:val="11"/>
              <w:keepNext w:val="0"/>
              <w:widowControl w:val="0"/>
              <w:tabs>
                <w:tab w:val="left" w:pos="284"/>
                <w:tab w:val="left" w:pos="426"/>
                <w:tab w:val="left" w:pos="1134"/>
              </w:tabs>
              <w:jc w:val="both"/>
              <w:rPr>
                <w:color w:val="000000"/>
                <w:sz w:val="24"/>
              </w:rPr>
            </w:pPr>
            <w:r w:rsidRPr="00AA53E6">
              <w:rPr>
                <w:color w:val="000000"/>
                <w:sz w:val="24"/>
              </w:rPr>
              <w:t>Обеспечение заявки на участие в закупке</w:t>
            </w:r>
          </w:p>
        </w:tc>
        <w:tc>
          <w:tcPr>
            <w:tcW w:w="2500" w:type="pct"/>
            <w:shd w:val="clear" w:color="auto" w:fill="auto"/>
          </w:tcPr>
          <w:p w:rsidR="00974CEF" w:rsidRPr="00AA53E6" w:rsidRDefault="00974CEF" w:rsidP="00974CEF">
            <w:pPr>
              <w:pStyle w:val="11"/>
              <w:keepNext w:val="0"/>
              <w:widowControl w:val="0"/>
              <w:tabs>
                <w:tab w:val="left" w:pos="284"/>
                <w:tab w:val="left" w:pos="426"/>
                <w:tab w:val="left" w:pos="1134"/>
                <w:tab w:val="left" w:pos="1276"/>
              </w:tabs>
              <w:jc w:val="both"/>
              <w:rPr>
                <w:color w:val="000000"/>
                <w:sz w:val="24"/>
              </w:rPr>
            </w:pPr>
            <w:r w:rsidRPr="00AA53E6">
              <w:rPr>
                <w:color w:val="000000"/>
                <w:sz w:val="24"/>
              </w:rPr>
              <w:t>Не предусмотрено</w:t>
            </w:r>
          </w:p>
        </w:tc>
      </w:tr>
      <w:tr w:rsidR="00974CEF" w:rsidRPr="00AA53E6" w:rsidTr="00E67A49">
        <w:tc>
          <w:tcPr>
            <w:tcW w:w="301" w:type="pct"/>
            <w:shd w:val="clear" w:color="auto" w:fill="auto"/>
          </w:tcPr>
          <w:p w:rsidR="00974CEF" w:rsidRPr="00AA53E6" w:rsidRDefault="00974CEF" w:rsidP="00974CEF">
            <w:pPr>
              <w:widowControl w:val="0"/>
              <w:numPr>
                <w:ilvl w:val="0"/>
                <w:numId w:val="31"/>
              </w:numPr>
              <w:ind w:left="0" w:right="459" w:firstLine="0"/>
              <w:rPr>
                <w:color w:val="000000"/>
              </w:rPr>
            </w:pPr>
          </w:p>
        </w:tc>
        <w:tc>
          <w:tcPr>
            <w:tcW w:w="2199" w:type="pct"/>
            <w:shd w:val="clear" w:color="auto" w:fill="auto"/>
          </w:tcPr>
          <w:p w:rsidR="00974CEF" w:rsidRPr="00AA53E6" w:rsidRDefault="00974CEF" w:rsidP="00974CEF">
            <w:pPr>
              <w:pStyle w:val="11"/>
              <w:keepNext w:val="0"/>
              <w:widowControl w:val="0"/>
              <w:tabs>
                <w:tab w:val="left" w:pos="284"/>
                <w:tab w:val="left" w:pos="426"/>
                <w:tab w:val="left" w:pos="1134"/>
              </w:tabs>
              <w:jc w:val="both"/>
              <w:rPr>
                <w:color w:val="000000"/>
                <w:sz w:val="24"/>
              </w:rPr>
            </w:pPr>
            <w:r w:rsidRPr="00AA53E6">
              <w:rPr>
                <w:color w:val="000000"/>
                <w:sz w:val="24"/>
              </w:rPr>
              <w:t>Обеспечение исполнения договора</w:t>
            </w:r>
          </w:p>
        </w:tc>
        <w:tc>
          <w:tcPr>
            <w:tcW w:w="2500" w:type="pct"/>
            <w:shd w:val="clear" w:color="auto" w:fill="auto"/>
          </w:tcPr>
          <w:p w:rsidR="00974CEF" w:rsidRPr="00AA53E6" w:rsidRDefault="00974CEF" w:rsidP="00974CEF">
            <w:pPr>
              <w:pStyle w:val="11"/>
              <w:keepNext w:val="0"/>
              <w:widowControl w:val="0"/>
              <w:tabs>
                <w:tab w:val="left" w:pos="284"/>
                <w:tab w:val="left" w:pos="426"/>
                <w:tab w:val="left" w:pos="1134"/>
                <w:tab w:val="left" w:pos="1276"/>
              </w:tabs>
              <w:jc w:val="both"/>
              <w:rPr>
                <w:color w:val="000000"/>
                <w:sz w:val="24"/>
              </w:rPr>
            </w:pPr>
            <w:r w:rsidRPr="00AA53E6">
              <w:rPr>
                <w:color w:val="000000"/>
                <w:sz w:val="24"/>
              </w:rPr>
              <w:t>Не предусмотрено</w:t>
            </w:r>
          </w:p>
        </w:tc>
      </w:tr>
      <w:tr w:rsidR="00974CEF" w:rsidRPr="00AA53E6" w:rsidTr="00E67A49">
        <w:trPr>
          <w:trHeight w:val="3266"/>
        </w:trPr>
        <w:tc>
          <w:tcPr>
            <w:tcW w:w="301" w:type="pct"/>
            <w:shd w:val="clear" w:color="auto" w:fill="auto"/>
          </w:tcPr>
          <w:p w:rsidR="00974CEF" w:rsidRPr="00AA53E6" w:rsidRDefault="00974CEF" w:rsidP="00974CEF">
            <w:pPr>
              <w:widowControl w:val="0"/>
              <w:numPr>
                <w:ilvl w:val="0"/>
                <w:numId w:val="31"/>
              </w:numPr>
              <w:ind w:left="0" w:right="459" w:firstLine="0"/>
              <w:rPr>
                <w:color w:val="000000"/>
              </w:rPr>
            </w:pPr>
          </w:p>
        </w:tc>
        <w:tc>
          <w:tcPr>
            <w:tcW w:w="2199" w:type="pct"/>
            <w:shd w:val="clear" w:color="auto" w:fill="auto"/>
          </w:tcPr>
          <w:p w:rsidR="00974CEF" w:rsidRPr="00AA53E6" w:rsidRDefault="00974CEF" w:rsidP="00974CEF">
            <w:pPr>
              <w:pStyle w:val="11"/>
              <w:keepNext w:val="0"/>
              <w:widowControl w:val="0"/>
              <w:tabs>
                <w:tab w:val="left" w:pos="284"/>
                <w:tab w:val="left" w:pos="426"/>
                <w:tab w:val="left" w:pos="1134"/>
              </w:tabs>
              <w:jc w:val="both"/>
              <w:rPr>
                <w:color w:val="000000"/>
                <w:sz w:val="24"/>
              </w:rPr>
            </w:pPr>
            <w:r w:rsidRPr="00AA53E6">
              <w:rPr>
                <w:color w:val="000000"/>
                <w:sz w:val="24"/>
              </w:rPr>
              <w:t>Формы, порядок, дата и время окончания срока предоставления участникам закупки разъяснений положений документации о закупке</w:t>
            </w:r>
          </w:p>
        </w:tc>
        <w:tc>
          <w:tcPr>
            <w:tcW w:w="2500" w:type="pct"/>
            <w:shd w:val="clear" w:color="auto" w:fill="auto"/>
          </w:tcPr>
          <w:p w:rsidR="00974CEF" w:rsidRPr="00AA53E6" w:rsidRDefault="00974CEF" w:rsidP="00974CEF">
            <w:pPr>
              <w:widowControl w:val="0"/>
              <w:tabs>
                <w:tab w:val="left" w:pos="464"/>
              </w:tabs>
              <w:adjustRightInd w:val="0"/>
              <w:jc w:val="both"/>
              <w:textAlignment w:val="baseline"/>
              <w:rPr>
                <w:color w:val="000000"/>
              </w:rPr>
            </w:pPr>
            <w:r w:rsidRPr="00AA53E6">
              <w:rPr>
                <w:color w:val="000000"/>
              </w:rPr>
              <w:t xml:space="preserve">Участник закупки вправе на сайте электронной площадки направить запрос о даче разъяснении положений документации о закупке. </w:t>
            </w:r>
          </w:p>
          <w:p w:rsidR="00974CEF" w:rsidRPr="00AA53E6" w:rsidRDefault="00974CEF" w:rsidP="00974CEF">
            <w:pPr>
              <w:widowControl w:val="0"/>
              <w:tabs>
                <w:tab w:val="left" w:pos="464"/>
              </w:tabs>
              <w:adjustRightInd w:val="0"/>
              <w:jc w:val="both"/>
              <w:textAlignment w:val="baseline"/>
              <w:rPr>
                <w:bCs/>
                <w:color w:val="000000"/>
              </w:rPr>
            </w:pPr>
            <w:r w:rsidRPr="00AA53E6">
              <w:rPr>
                <w:bCs/>
                <w:color w:val="000000"/>
              </w:rPr>
              <w:t>Заказчик в течение 3 (трех) рабочих дней со дня поступления запроса предоставляет разъяснения положений документации о закупке на сайте ЕИС, сайте электронной площадки и сайте Общества.</w:t>
            </w:r>
          </w:p>
          <w:p w:rsidR="00974CEF" w:rsidRPr="00AA53E6" w:rsidRDefault="00974CEF" w:rsidP="00974CEF">
            <w:pPr>
              <w:pStyle w:val="11"/>
              <w:keepNext w:val="0"/>
              <w:widowControl w:val="0"/>
              <w:tabs>
                <w:tab w:val="left" w:pos="284"/>
                <w:tab w:val="left" w:pos="426"/>
                <w:tab w:val="left" w:pos="1134"/>
                <w:tab w:val="left" w:pos="1276"/>
              </w:tabs>
              <w:jc w:val="both"/>
              <w:rPr>
                <w:color w:val="000000"/>
                <w:sz w:val="24"/>
              </w:rPr>
            </w:pPr>
            <w:r w:rsidRPr="00AA53E6">
              <w:rPr>
                <w:color w:val="000000"/>
                <w:sz w:val="24"/>
              </w:rPr>
              <w:t>Заказчик вправе не отвечать на запрос разъяснений положений документации о закупке в случае если запрос поступил позднее чем за 3 (три) рабочих дня до даты окончания срока подачи заявок на участие в закупке</w:t>
            </w:r>
          </w:p>
        </w:tc>
      </w:tr>
      <w:tr w:rsidR="00974CEF" w:rsidRPr="00AA53E6" w:rsidTr="00E67A49">
        <w:tc>
          <w:tcPr>
            <w:tcW w:w="301" w:type="pct"/>
            <w:shd w:val="clear" w:color="auto" w:fill="auto"/>
          </w:tcPr>
          <w:p w:rsidR="00974CEF" w:rsidRPr="00AA53E6" w:rsidRDefault="00974CEF" w:rsidP="00974CEF">
            <w:pPr>
              <w:widowControl w:val="0"/>
              <w:numPr>
                <w:ilvl w:val="0"/>
                <w:numId w:val="31"/>
              </w:numPr>
              <w:ind w:left="0" w:right="459" w:firstLine="0"/>
              <w:rPr>
                <w:color w:val="000000"/>
              </w:rPr>
            </w:pPr>
          </w:p>
        </w:tc>
        <w:tc>
          <w:tcPr>
            <w:tcW w:w="2199" w:type="pct"/>
            <w:shd w:val="clear" w:color="auto" w:fill="auto"/>
          </w:tcPr>
          <w:p w:rsidR="00974CEF" w:rsidRPr="00AA53E6" w:rsidRDefault="00974CEF" w:rsidP="00974CEF">
            <w:pPr>
              <w:pStyle w:val="11"/>
              <w:keepNext w:val="0"/>
              <w:widowControl w:val="0"/>
              <w:tabs>
                <w:tab w:val="left" w:pos="284"/>
                <w:tab w:val="left" w:pos="426"/>
                <w:tab w:val="left" w:pos="1134"/>
              </w:tabs>
              <w:jc w:val="both"/>
              <w:rPr>
                <w:color w:val="000000"/>
                <w:sz w:val="24"/>
              </w:rPr>
            </w:pPr>
            <w:r w:rsidRPr="00AA53E6">
              <w:rPr>
                <w:color w:val="000000"/>
                <w:sz w:val="24"/>
              </w:rPr>
              <w:t>Дата начала подачи заявок на участие в аукционе в электронной форме</w:t>
            </w:r>
          </w:p>
        </w:tc>
        <w:tc>
          <w:tcPr>
            <w:tcW w:w="2500" w:type="pct"/>
            <w:shd w:val="clear" w:color="auto" w:fill="auto"/>
          </w:tcPr>
          <w:p w:rsidR="00974CEF" w:rsidRPr="00AA53E6" w:rsidRDefault="00157887" w:rsidP="00974CEF">
            <w:pPr>
              <w:pStyle w:val="11"/>
              <w:keepNext w:val="0"/>
              <w:widowControl w:val="0"/>
              <w:tabs>
                <w:tab w:val="left" w:pos="284"/>
                <w:tab w:val="left" w:pos="426"/>
                <w:tab w:val="left" w:pos="1134"/>
                <w:tab w:val="left" w:pos="1276"/>
              </w:tabs>
              <w:rPr>
                <w:b/>
                <w:color w:val="000000"/>
                <w:sz w:val="24"/>
              </w:rPr>
            </w:pPr>
            <w:r>
              <w:rPr>
                <w:color w:val="000000"/>
                <w:sz w:val="24"/>
              </w:rPr>
              <w:t>28 апреля</w:t>
            </w:r>
            <w:r w:rsidR="00974CEF" w:rsidRPr="00AA53E6">
              <w:rPr>
                <w:color w:val="000000"/>
                <w:sz w:val="24"/>
              </w:rPr>
              <w:t xml:space="preserve"> 2025 года </w:t>
            </w:r>
            <w:r w:rsidR="00974CEF" w:rsidRPr="00AA53E6">
              <w:rPr>
                <w:color w:val="000000"/>
                <w:sz w:val="24"/>
              </w:rPr>
              <w:br/>
              <w:t>с момента размещения настоящего извещения в ЕИС</w:t>
            </w:r>
          </w:p>
        </w:tc>
      </w:tr>
      <w:tr w:rsidR="00974CEF" w:rsidRPr="00AA53E6" w:rsidTr="00E67A49">
        <w:tc>
          <w:tcPr>
            <w:tcW w:w="301" w:type="pct"/>
            <w:shd w:val="clear" w:color="auto" w:fill="auto"/>
          </w:tcPr>
          <w:p w:rsidR="00974CEF" w:rsidRPr="00AA53E6" w:rsidRDefault="00974CEF" w:rsidP="00974CEF">
            <w:pPr>
              <w:widowControl w:val="0"/>
              <w:numPr>
                <w:ilvl w:val="0"/>
                <w:numId w:val="31"/>
              </w:numPr>
              <w:ind w:left="0" w:right="459" w:firstLine="0"/>
              <w:rPr>
                <w:color w:val="000000"/>
              </w:rPr>
            </w:pPr>
          </w:p>
        </w:tc>
        <w:tc>
          <w:tcPr>
            <w:tcW w:w="2199" w:type="pct"/>
            <w:shd w:val="clear" w:color="auto" w:fill="auto"/>
          </w:tcPr>
          <w:p w:rsidR="00974CEF" w:rsidRPr="00AA53E6" w:rsidRDefault="00974CEF" w:rsidP="00974CEF">
            <w:pPr>
              <w:pStyle w:val="11"/>
              <w:keepNext w:val="0"/>
              <w:widowControl w:val="0"/>
              <w:tabs>
                <w:tab w:val="left" w:pos="284"/>
                <w:tab w:val="left" w:pos="426"/>
                <w:tab w:val="left" w:pos="1134"/>
              </w:tabs>
              <w:jc w:val="both"/>
              <w:rPr>
                <w:color w:val="000000"/>
                <w:sz w:val="24"/>
              </w:rPr>
            </w:pPr>
            <w:r w:rsidRPr="00AA53E6">
              <w:rPr>
                <w:color w:val="000000"/>
                <w:sz w:val="24"/>
              </w:rPr>
              <w:t>Порядок подачи заявок на участие в закупке</w:t>
            </w:r>
          </w:p>
        </w:tc>
        <w:tc>
          <w:tcPr>
            <w:tcW w:w="2500" w:type="pct"/>
            <w:shd w:val="clear" w:color="auto" w:fill="auto"/>
          </w:tcPr>
          <w:p w:rsidR="00974CEF" w:rsidRPr="00AA53E6" w:rsidRDefault="00974CEF" w:rsidP="00974CEF">
            <w:pPr>
              <w:keepNext/>
              <w:widowControl w:val="0"/>
              <w:tabs>
                <w:tab w:val="left" w:pos="284"/>
                <w:tab w:val="left" w:pos="426"/>
                <w:tab w:val="left" w:pos="1134"/>
                <w:tab w:val="left" w:pos="1276"/>
              </w:tabs>
              <w:jc w:val="both"/>
              <w:outlineLvl w:val="0"/>
              <w:rPr>
                <w:color w:val="000000"/>
              </w:rPr>
            </w:pPr>
            <w:r w:rsidRPr="00AA53E6">
              <w:rPr>
                <w:color w:val="000000"/>
              </w:rPr>
              <w:t>Заявка подается на электронной площадке в форме электронного документа, подписанного усиленной квалифицированной электронной подписью.</w:t>
            </w:r>
          </w:p>
          <w:p w:rsidR="00974CEF" w:rsidRPr="00AA53E6" w:rsidRDefault="00974CEF" w:rsidP="00974CEF">
            <w:pPr>
              <w:keepNext/>
              <w:widowControl w:val="0"/>
              <w:tabs>
                <w:tab w:val="left" w:pos="284"/>
                <w:tab w:val="left" w:pos="426"/>
                <w:tab w:val="left" w:pos="1134"/>
                <w:tab w:val="left" w:pos="1276"/>
              </w:tabs>
              <w:jc w:val="both"/>
              <w:outlineLvl w:val="0"/>
              <w:rPr>
                <w:color w:val="000000"/>
              </w:rPr>
            </w:pPr>
            <w:r w:rsidRPr="00AA53E6">
              <w:rPr>
                <w:color w:val="000000"/>
              </w:rPr>
              <w:t>Для подачи заявки участнику закупки необходимо получить аккредитацию на электронной площадке в порядке, установленном оператором электронной площадки.</w:t>
            </w:r>
          </w:p>
          <w:p w:rsidR="00974CEF" w:rsidRPr="00AA53E6" w:rsidRDefault="00974CEF" w:rsidP="00974CEF">
            <w:pPr>
              <w:pStyle w:val="11"/>
              <w:keepNext w:val="0"/>
              <w:widowControl w:val="0"/>
              <w:tabs>
                <w:tab w:val="left" w:pos="284"/>
                <w:tab w:val="left" w:pos="426"/>
                <w:tab w:val="left" w:pos="1134"/>
                <w:tab w:val="left" w:pos="1276"/>
              </w:tabs>
              <w:jc w:val="both"/>
              <w:rPr>
                <w:color w:val="000000"/>
                <w:sz w:val="24"/>
              </w:rPr>
            </w:pPr>
            <w:r w:rsidRPr="00AA53E6">
              <w:rPr>
                <w:color w:val="000000"/>
                <w:sz w:val="24"/>
              </w:rPr>
              <w:t>Порядок подачи заявок на участие в закупке устанавливается правилами, действующими на электронной площадке, с учетом требований документации об аукционе</w:t>
            </w:r>
          </w:p>
        </w:tc>
      </w:tr>
      <w:tr w:rsidR="00974CEF" w:rsidRPr="00AA53E6" w:rsidTr="00E67A49">
        <w:tc>
          <w:tcPr>
            <w:tcW w:w="301" w:type="pct"/>
            <w:shd w:val="clear" w:color="auto" w:fill="auto"/>
          </w:tcPr>
          <w:p w:rsidR="00974CEF" w:rsidRPr="00AA53E6" w:rsidRDefault="00974CEF" w:rsidP="00974CEF">
            <w:pPr>
              <w:widowControl w:val="0"/>
              <w:numPr>
                <w:ilvl w:val="0"/>
                <w:numId w:val="31"/>
              </w:numPr>
              <w:ind w:left="0" w:right="459" w:firstLine="0"/>
              <w:rPr>
                <w:color w:val="000000"/>
              </w:rPr>
            </w:pPr>
          </w:p>
        </w:tc>
        <w:tc>
          <w:tcPr>
            <w:tcW w:w="2199" w:type="pct"/>
            <w:shd w:val="clear" w:color="auto" w:fill="auto"/>
          </w:tcPr>
          <w:p w:rsidR="00974CEF" w:rsidRPr="00AA53E6" w:rsidRDefault="00974CEF" w:rsidP="00974CEF">
            <w:pPr>
              <w:pStyle w:val="11"/>
              <w:keepNext w:val="0"/>
              <w:widowControl w:val="0"/>
              <w:tabs>
                <w:tab w:val="left" w:pos="284"/>
                <w:tab w:val="left" w:pos="426"/>
                <w:tab w:val="left" w:pos="1134"/>
              </w:tabs>
              <w:jc w:val="both"/>
              <w:rPr>
                <w:color w:val="000000"/>
                <w:sz w:val="24"/>
              </w:rPr>
            </w:pPr>
            <w:r w:rsidRPr="00AA53E6">
              <w:rPr>
                <w:color w:val="000000"/>
                <w:sz w:val="24"/>
              </w:rPr>
              <w:t>Дата и время окончания срока приема заявок на участие в закупке</w:t>
            </w:r>
          </w:p>
        </w:tc>
        <w:tc>
          <w:tcPr>
            <w:tcW w:w="2500" w:type="pct"/>
            <w:shd w:val="clear" w:color="auto" w:fill="auto"/>
          </w:tcPr>
          <w:p w:rsidR="00974CEF" w:rsidRPr="00AA53E6" w:rsidRDefault="00157887" w:rsidP="00974CEF">
            <w:pPr>
              <w:pStyle w:val="11"/>
              <w:keepNext w:val="0"/>
              <w:widowControl w:val="0"/>
              <w:tabs>
                <w:tab w:val="left" w:pos="284"/>
                <w:tab w:val="left" w:pos="426"/>
                <w:tab w:val="left" w:pos="1134"/>
                <w:tab w:val="left" w:pos="1276"/>
              </w:tabs>
              <w:jc w:val="both"/>
              <w:rPr>
                <w:color w:val="000000"/>
                <w:sz w:val="24"/>
              </w:rPr>
            </w:pPr>
            <w:r>
              <w:rPr>
                <w:color w:val="000000"/>
                <w:sz w:val="24"/>
              </w:rPr>
              <w:t>19 мая</w:t>
            </w:r>
            <w:r w:rsidR="00974CEF" w:rsidRPr="00AA53E6">
              <w:rPr>
                <w:color w:val="000000"/>
                <w:sz w:val="24"/>
              </w:rPr>
              <w:t xml:space="preserve"> 2025 года 16:00 (</w:t>
            </w:r>
            <w:proofErr w:type="spellStart"/>
            <w:r w:rsidR="00974CEF" w:rsidRPr="00AA53E6">
              <w:rPr>
                <w:color w:val="000000"/>
                <w:sz w:val="24"/>
              </w:rPr>
              <w:t>мск</w:t>
            </w:r>
            <w:proofErr w:type="spellEnd"/>
            <w:r w:rsidR="00974CEF" w:rsidRPr="00AA53E6">
              <w:rPr>
                <w:color w:val="000000"/>
                <w:sz w:val="24"/>
              </w:rPr>
              <w:t>)</w:t>
            </w:r>
          </w:p>
        </w:tc>
      </w:tr>
      <w:tr w:rsidR="00974CEF" w:rsidRPr="00AA53E6" w:rsidTr="00E67A49">
        <w:tc>
          <w:tcPr>
            <w:tcW w:w="301" w:type="pct"/>
            <w:shd w:val="clear" w:color="auto" w:fill="auto"/>
          </w:tcPr>
          <w:p w:rsidR="00974CEF" w:rsidRPr="00AA53E6" w:rsidRDefault="00974CEF" w:rsidP="00974CEF">
            <w:pPr>
              <w:widowControl w:val="0"/>
              <w:numPr>
                <w:ilvl w:val="0"/>
                <w:numId w:val="31"/>
              </w:numPr>
              <w:ind w:left="0" w:right="459" w:firstLine="0"/>
              <w:rPr>
                <w:color w:val="000000"/>
              </w:rPr>
            </w:pPr>
          </w:p>
        </w:tc>
        <w:tc>
          <w:tcPr>
            <w:tcW w:w="2199" w:type="pct"/>
            <w:shd w:val="clear" w:color="auto" w:fill="auto"/>
          </w:tcPr>
          <w:p w:rsidR="00974CEF" w:rsidRPr="00AA53E6" w:rsidRDefault="00974CEF" w:rsidP="00974CEF">
            <w:pPr>
              <w:pStyle w:val="11"/>
              <w:keepNext w:val="0"/>
              <w:widowControl w:val="0"/>
              <w:tabs>
                <w:tab w:val="left" w:pos="284"/>
                <w:tab w:val="left" w:pos="426"/>
                <w:tab w:val="left" w:pos="1134"/>
              </w:tabs>
              <w:jc w:val="both"/>
              <w:rPr>
                <w:color w:val="000000"/>
                <w:sz w:val="24"/>
              </w:rPr>
            </w:pPr>
            <w:r w:rsidRPr="00AA53E6">
              <w:rPr>
                <w:color w:val="000000"/>
                <w:sz w:val="24"/>
              </w:rPr>
              <w:t>Место открытия доступа к заявкам на участие в закупке</w:t>
            </w:r>
          </w:p>
        </w:tc>
        <w:tc>
          <w:tcPr>
            <w:tcW w:w="2500" w:type="pct"/>
            <w:shd w:val="clear" w:color="auto" w:fill="auto"/>
          </w:tcPr>
          <w:p w:rsidR="00974CEF" w:rsidRPr="00AA53E6" w:rsidRDefault="00974CEF" w:rsidP="00974CEF">
            <w:pPr>
              <w:pStyle w:val="11"/>
              <w:keepNext w:val="0"/>
              <w:widowControl w:val="0"/>
              <w:tabs>
                <w:tab w:val="left" w:pos="284"/>
                <w:tab w:val="left" w:pos="426"/>
                <w:tab w:val="left" w:pos="1134"/>
                <w:tab w:val="left" w:pos="1276"/>
              </w:tabs>
              <w:jc w:val="both"/>
              <w:rPr>
                <w:color w:val="000000"/>
                <w:sz w:val="24"/>
              </w:rPr>
            </w:pPr>
            <w:r w:rsidRPr="00AA53E6">
              <w:rPr>
                <w:color w:val="000000"/>
                <w:sz w:val="24"/>
              </w:rPr>
              <w:t>Электронная площадка</w:t>
            </w:r>
          </w:p>
        </w:tc>
      </w:tr>
      <w:tr w:rsidR="00974CEF" w:rsidRPr="00AA53E6" w:rsidTr="00E67A49">
        <w:tc>
          <w:tcPr>
            <w:tcW w:w="301" w:type="pct"/>
            <w:shd w:val="clear" w:color="auto" w:fill="auto"/>
          </w:tcPr>
          <w:p w:rsidR="00974CEF" w:rsidRPr="00AA53E6" w:rsidRDefault="00974CEF" w:rsidP="00974CEF">
            <w:pPr>
              <w:widowControl w:val="0"/>
              <w:numPr>
                <w:ilvl w:val="0"/>
                <w:numId w:val="31"/>
              </w:numPr>
              <w:ind w:left="0" w:right="459" w:firstLine="0"/>
              <w:rPr>
                <w:color w:val="000000"/>
              </w:rPr>
            </w:pPr>
          </w:p>
        </w:tc>
        <w:tc>
          <w:tcPr>
            <w:tcW w:w="2199" w:type="pct"/>
            <w:shd w:val="clear" w:color="auto" w:fill="auto"/>
          </w:tcPr>
          <w:p w:rsidR="00974CEF" w:rsidRPr="00AA53E6" w:rsidRDefault="00974CEF" w:rsidP="00974CEF">
            <w:pPr>
              <w:pStyle w:val="11"/>
              <w:keepNext w:val="0"/>
              <w:widowControl w:val="0"/>
              <w:tabs>
                <w:tab w:val="left" w:pos="284"/>
                <w:tab w:val="left" w:pos="426"/>
                <w:tab w:val="left" w:pos="1134"/>
              </w:tabs>
              <w:jc w:val="both"/>
              <w:rPr>
                <w:color w:val="000000"/>
                <w:sz w:val="24"/>
              </w:rPr>
            </w:pPr>
            <w:r w:rsidRPr="00AA53E6">
              <w:rPr>
                <w:color w:val="000000"/>
                <w:sz w:val="24"/>
              </w:rPr>
              <w:t>Дата рассмотрения заявок на участие в закупке и допуска участника аукциона к аукциону</w:t>
            </w:r>
          </w:p>
        </w:tc>
        <w:tc>
          <w:tcPr>
            <w:tcW w:w="2500" w:type="pct"/>
            <w:shd w:val="clear" w:color="auto" w:fill="auto"/>
          </w:tcPr>
          <w:p w:rsidR="00974CEF" w:rsidRPr="00AA53E6" w:rsidRDefault="00157887" w:rsidP="00974CEF">
            <w:pPr>
              <w:widowControl w:val="0"/>
              <w:tabs>
                <w:tab w:val="left" w:pos="993"/>
                <w:tab w:val="left" w:pos="1276"/>
                <w:tab w:val="left" w:pos="1701"/>
              </w:tabs>
              <w:jc w:val="both"/>
              <w:textAlignment w:val="baseline"/>
              <w:rPr>
                <w:color w:val="000000"/>
              </w:rPr>
            </w:pPr>
            <w:r>
              <w:rPr>
                <w:color w:val="000000"/>
              </w:rPr>
              <w:t>22 мая</w:t>
            </w:r>
            <w:r w:rsidR="00974CEF" w:rsidRPr="00AA53E6">
              <w:rPr>
                <w:color w:val="000000"/>
              </w:rPr>
              <w:t xml:space="preserve"> 2025 года</w:t>
            </w:r>
            <w:bookmarkStart w:id="0" w:name="_Ref411241906"/>
          </w:p>
          <w:p w:rsidR="00974CEF" w:rsidRPr="00AA53E6" w:rsidRDefault="00974CEF" w:rsidP="00974CEF">
            <w:pPr>
              <w:pStyle w:val="11"/>
              <w:keepNext w:val="0"/>
              <w:widowControl w:val="0"/>
              <w:tabs>
                <w:tab w:val="left" w:pos="284"/>
                <w:tab w:val="left" w:pos="426"/>
                <w:tab w:val="left" w:pos="1134"/>
                <w:tab w:val="left" w:pos="1276"/>
              </w:tabs>
              <w:jc w:val="both"/>
              <w:rPr>
                <w:color w:val="000000"/>
                <w:sz w:val="24"/>
              </w:rPr>
            </w:pPr>
            <w:r w:rsidRPr="00AA53E6">
              <w:rPr>
                <w:color w:val="000000"/>
                <w:sz w:val="24"/>
              </w:rPr>
              <w:t>Единая комиссия вправе рассмотреть заявки на участие в закупке в срок ранее даты, определенной извещением о закупке без уведомления участников закупки о переносе даты рассмотрения заявок</w:t>
            </w:r>
            <w:bookmarkEnd w:id="0"/>
          </w:p>
        </w:tc>
      </w:tr>
      <w:tr w:rsidR="00974CEF" w:rsidRPr="00AA53E6" w:rsidTr="00E67A49">
        <w:tc>
          <w:tcPr>
            <w:tcW w:w="301" w:type="pct"/>
            <w:shd w:val="clear" w:color="auto" w:fill="auto"/>
          </w:tcPr>
          <w:p w:rsidR="00974CEF" w:rsidRPr="00AA53E6" w:rsidRDefault="00974CEF" w:rsidP="00974CEF">
            <w:pPr>
              <w:widowControl w:val="0"/>
              <w:numPr>
                <w:ilvl w:val="0"/>
                <w:numId w:val="31"/>
              </w:numPr>
              <w:ind w:left="0" w:right="459" w:firstLine="0"/>
              <w:rPr>
                <w:color w:val="000000"/>
              </w:rPr>
            </w:pPr>
          </w:p>
        </w:tc>
        <w:tc>
          <w:tcPr>
            <w:tcW w:w="2199" w:type="pct"/>
            <w:shd w:val="clear" w:color="auto" w:fill="auto"/>
          </w:tcPr>
          <w:p w:rsidR="00974CEF" w:rsidRPr="00AA53E6" w:rsidRDefault="00974CEF" w:rsidP="00974CEF">
            <w:pPr>
              <w:pStyle w:val="11"/>
              <w:keepNext w:val="0"/>
              <w:widowControl w:val="0"/>
              <w:tabs>
                <w:tab w:val="left" w:pos="284"/>
                <w:tab w:val="left" w:pos="426"/>
                <w:tab w:val="left" w:pos="1134"/>
              </w:tabs>
              <w:jc w:val="both"/>
              <w:rPr>
                <w:color w:val="000000"/>
                <w:sz w:val="24"/>
              </w:rPr>
            </w:pPr>
            <w:r w:rsidRPr="00AA53E6">
              <w:rPr>
                <w:color w:val="000000"/>
                <w:sz w:val="24"/>
              </w:rPr>
              <w:t>Место рассмотрения заявок на участие в закупке и определение победителя</w:t>
            </w:r>
          </w:p>
        </w:tc>
        <w:tc>
          <w:tcPr>
            <w:tcW w:w="2500" w:type="pct"/>
            <w:shd w:val="clear" w:color="auto" w:fill="auto"/>
          </w:tcPr>
          <w:p w:rsidR="00974CEF" w:rsidRPr="00AA53E6" w:rsidRDefault="00974CEF" w:rsidP="00974CEF">
            <w:pPr>
              <w:widowControl w:val="0"/>
              <w:tabs>
                <w:tab w:val="left" w:pos="993"/>
                <w:tab w:val="left" w:pos="1276"/>
                <w:tab w:val="left" w:pos="1701"/>
              </w:tabs>
              <w:jc w:val="both"/>
              <w:textAlignment w:val="baseline"/>
              <w:rPr>
                <w:color w:val="000000"/>
              </w:rPr>
            </w:pPr>
            <w:r w:rsidRPr="00AA53E6">
              <w:rPr>
                <w:color w:val="000000"/>
              </w:rPr>
              <w:t xml:space="preserve">123112, г. Москва, ул. </w:t>
            </w:r>
            <w:proofErr w:type="spellStart"/>
            <w:r w:rsidRPr="00AA53E6">
              <w:rPr>
                <w:color w:val="000000"/>
              </w:rPr>
              <w:t>Тестовская</w:t>
            </w:r>
            <w:proofErr w:type="spellEnd"/>
            <w:r w:rsidRPr="00AA53E6">
              <w:rPr>
                <w:color w:val="000000"/>
              </w:rPr>
              <w:t xml:space="preserve"> ул., д. 10</w:t>
            </w:r>
          </w:p>
        </w:tc>
      </w:tr>
      <w:tr w:rsidR="00974CEF" w:rsidRPr="00AA53E6" w:rsidTr="00E67A49">
        <w:tc>
          <w:tcPr>
            <w:tcW w:w="301" w:type="pct"/>
            <w:shd w:val="clear" w:color="auto" w:fill="auto"/>
          </w:tcPr>
          <w:p w:rsidR="00974CEF" w:rsidRPr="00AA53E6" w:rsidRDefault="00974CEF" w:rsidP="00974CEF">
            <w:pPr>
              <w:widowControl w:val="0"/>
              <w:numPr>
                <w:ilvl w:val="0"/>
                <w:numId w:val="31"/>
              </w:numPr>
              <w:ind w:left="0" w:right="459" w:firstLine="0"/>
              <w:rPr>
                <w:color w:val="000000"/>
              </w:rPr>
            </w:pPr>
          </w:p>
        </w:tc>
        <w:tc>
          <w:tcPr>
            <w:tcW w:w="2199" w:type="pct"/>
            <w:shd w:val="clear" w:color="auto" w:fill="auto"/>
          </w:tcPr>
          <w:p w:rsidR="00974CEF" w:rsidRPr="00AA53E6" w:rsidRDefault="00974CEF" w:rsidP="00974CEF">
            <w:pPr>
              <w:pStyle w:val="11"/>
              <w:keepNext w:val="0"/>
              <w:widowControl w:val="0"/>
              <w:tabs>
                <w:tab w:val="left" w:pos="284"/>
                <w:tab w:val="left" w:pos="426"/>
                <w:tab w:val="left" w:pos="1134"/>
              </w:tabs>
              <w:jc w:val="both"/>
              <w:rPr>
                <w:color w:val="000000"/>
                <w:sz w:val="24"/>
              </w:rPr>
            </w:pPr>
            <w:r w:rsidRPr="00AA53E6">
              <w:rPr>
                <w:color w:val="000000"/>
                <w:sz w:val="24"/>
              </w:rPr>
              <w:t>Порядок проведения аукциона и определения победителя закупки</w:t>
            </w:r>
          </w:p>
        </w:tc>
        <w:tc>
          <w:tcPr>
            <w:tcW w:w="2500" w:type="pct"/>
            <w:shd w:val="clear" w:color="auto" w:fill="auto"/>
          </w:tcPr>
          <w:p w:rsidR="00974CEF" w:rsidRPr="00AA53E6" w:rsidRDefault="00974CEF" w:rsidP="00974CEF">
            <w:pPr>
              <w:widowControl w:val="0"/>
              <w:tabs>
                <w:tab w:val="left" w:pos="993"/>
                <w:tab w:val="left" w:pos="1276"/>
                <w:tab w:val="left" w:pos="1701"/>
              </w:tabs>
              <w:jc w:val="both"/>
              <w:textAlignment w:val="baseline"/>
              <w:rPr>
                <w:color w:val="000000"/>
              </w:rPr>
            </w:pPr>
            <w:r w:rsidRPr="00AA53E6">
              <w:rPr>
                <w:color w:val="000000"/>
              </w:rPr>
              <w:t>В соответствии с документацией об аукционе и регламентом электронной площадки</w:t>
            </w:r>
          </w:p>
        </w:tc>
      </w:tr>
      <w:tr w:rsidR="00974CEF" w:rsidRPr="00AA53E6" w:rsidTr="00E67A49">
        <w:tc>
          <w:tcPr>
            <w:tcW w:w="301" w:type="pct"/>
            <w:shd w:val="clear" w:color="auto" w:fill="auto"/>
          </w:tcPr>
          <w:p w:rsidR="00974CEF" w:rsidRPr="00AA53E6" w:rsidRDefault="00974CEF" w:rsidP="00974CEF">
            <w:pPr>
              <w:widowControl w:val="0"/>
              <w:numPr>
                <w:ilvl w:val="0"/>
                <w:numId w:val="31"/>
              </w:numPr>
              <w:ind w:left="0" w:right="459" w:firstLine="0"/>
              <w:rPr>
                <w:color w:val="000000"/>
              </w:rPr>
            </w:pPr>
          </w:p>
        </w:tc>
        <w:tc>
          <w:tcPr>
            <w:tcW w:w="2199" w:type="pct"/>
            <w:shd w:val="clear" w:color="auto" w:fill="auto"/>
          </w:tcPr>
          <w:p w:rsidR="00974CEF" w:rsidRPr="00AA53E6" w:rsidRDefault="00974CEF" w:rsidP="00974CEF">
            <w:pPr>
              <w:pStyle w:val="11"/>
              <w:keepNext w:val="0"/>
              <w:widowControl w:val="0"/>
              <w:tabs>
                <w:tab w:val="left" w:pos="284"/>
                <w:tab w:val="left" w:pos="426"/>
                <w:tab w:val="left" w:pos="1134"/>
              </w:tabs>
              <w:jc w:val="both"/>
              <w:rPr>
                <w:color w:val="000000"/>
                <w:sz w:val="24"/>
              </w:rPr>
            </w:pPr>
            <w:r w:rsidRPr="00AA53E6">
              <w:rPr>
                <w:color w:val="000000"/>
                <w:sz w:val="24"/>
              </w:rPr>
              <w:t>Дата, время и место проведения аукциона (адрес электронной площадки)</w:t>
            </w:r>
          </w:p>
        </w:tc>
        <w:tc>
          <w:tcPr>
            <w:tcW w:w="2500" w:type="pct"/>
            <w:shd w:val="clear" w:color="auto" w:fill="auto"/>
          </w:tcPr>
          <w:p w:rsidR="00974CEF" w:rsidRPr="00AA53E6" w:rsidRDefault="00157887" w:rsidP="00974CEF">
            <w:pPr>
              <w:pStyle w:val="11"/>
              <w:keepNext w:val="0"/>
              <w:widowControl w:val="0"/>
              <w:tabs>
                <w:tab w:val="left" w:pos="284"/>
                <w:tab w:val="left" w:pos="426"/>
                <w:tab w:val="left" w:pos="1134"/>
                <w:tab w:val="left" w:pos="1276"/>
              </w:tabs>
              <w:jc w:val="both"/>
              <w:rPr>
                <w:color w:val="000000"/>
                <w:sz w:val="24"/>
              </w:rPr>
            </w:pPr>
            <w:r>
              <w:rPr>
                <w:color w:val="000000"/>
                <w:sz w:val="24"/>
              </w:rPr>
              <w:t>27 мая</w:t>
            </w:r>
            <w:r w:rsidR="00974CEF" w:rsidRPr="00AA53E6">
              <w:rPr>
                <w:color w:val="000000"/>
                <w:sz w:val="24"/>
              </w:rPr>
              <w:t xml:space="preserve"> 2025 года 13:00 (</w:t>
            </w:r>
            <w:proofErr w:type="spellStart"/>
            <w:r w:rsidR="00974CEF" w:rsidRPr="00AA53E6">
              <w:rPr>
                <w:color w:val="000000"/>
                <w:sz w:val="24"/>
              </w:rPr>
              <w:t>мск</w:t>
            </w:r>
            <w:proofErr w:type="spellEnd"/>
            <w:r w:rsidR="00974CEF" w:rsidRPr="00AA53E6">
              <w:rPr>
                <w:color w:val="000000"/>
                <w:sz w:val="24"/>
              </w:rPr>
              <w:t>)</w:t>
            </w:r>
          </w:p>
          <w:p w:rsidR="00974CEF" w:rsidRPr="00AA53E6" w:rsidRDefault="00974CEF" w:rsidP="00974CEF">
            <w:pPr>
              <w:pStyle w:val="11"/>
              <w:keepNext w:val="0"/>
              <w:widowControl w:val="0"/>
              <w:tabs>
                <w:tab w:val="left" w:pos="284"/>
                <w:tab w:val="left" w:pos="426"/>
                <w:tab w:val="left" w:pos="1134"/>
                <w:tab w:val="left" w:pos="1276"/>
              </w:tabs>
              <w:jc w:val="both"/>
              <w:rPr>
                <w:color w:val="000000"/>
                <w:sz w:val="24"/>
              </w:rPr>
            </w:pPr>
            <w:r w:rsidRPr="00AA53E6">
              <w:rPr>
                <w:color w:val="000000"/>
                <w:sz w:val="24"/>
              </w:rPr>
              <w:t>на электронной площадке</w:t>
            </w:r>
          </w:p>
        </w:tc>
      </w:tr>
      <w:tr w:rsidR="00974CEF" w:rsidRPr="00AA53E6" w:rsidTr="00E67A49">
        <w:tc>
          <w:tcPr>
            <w:tcW w:w="301" w:type="pct"/>
            <w:shd w:val="clear" w:color="auto" w:fill="auto"/>
          </w:tcPr>
          <w:p w:rsidR="00974CEF" w:rsidRPr="00AA53E6" w:rsidRDefault="00974CEF" w:rsidP="00974CEF">
            <w:pPr>
              <w:widowControl w:val="0"/>
              <w:numPr>
                <w:ilvl w:val="0"/>
                <w:numId w:val="31"/>
              </w:numPr>
              <w:ind w:left="0" w:right="459" w:firstLine="0"/>
              <w:rPr>
                <w:color w:val="000000"/>
              </w:rPr>
            </w:pPr>
          </w:p>
        </w:tc>
        <w:tc>
          <w:tcPr>
            <w:tcW w:w="2199" w:type="pct"/>
            <w:shd w:val="clear" w:color="auto" w:fill="auto"/>
          </w:tcPr>
          <w:p w:rsidR="00974CEF" w:rsidRPr="00AA53E6" w:rsidRDefault="00974CEF" w:rsidP="00974CEF">
            <w:pPr>
              <w:pStyle w:val="11"/>
              <w:keepNext w:val="0"/>
              <w:widowControl w:val="0"/>
              <w:tabs>
                <w:tab w:val="left" w:pos="284"/>
                <w:tab w:val="left" w:pos="426"/>
                <w:tab w:val="left" w:pos="1134"/>
              </w:tabs>
              <w:jc w:val="both"/>
              <w:rPr>
                <w:color w:val="000000"/>
                <w:sz w:val="24"/>
              </w:rPr>
            </w:pPr>
            <w:r w:rsidRPr="00AA53E6">
              <w:rPr>
                <w:color w:val="000000"/>
                <w:sz w:val="24"/>
              </w:rPr>
              <w:t>Порядок проведения аукциона и определения победителя закупки</w:t>
            </w:r>
          </w:p>
        </w:tc>
        <w:tc>
          <w:tcPr>
            <w:tcW w:w="2500" w:type="pct"/>
            <w:shd w:val="clear" w:color="auto" w:fill="auto"/>
          </w:tcPr>
          <w:p w:rsidR="00974CEF" w:rsidRPr="00AA53E6" w:rsidRDefault="00974CEF" w:rsidP="00974CEF">
            <w:pPr>
              <w:widowControl w:val="0"/>
              <w:tabs>
                <w:tab w:val="left" w:pos="993"/>
                <w:tab w:val="left" w:pos="1276"/>
                <w:tab w:val="left" w:pos="1701"/>
              </w:tabs>
              <w:jc w:val="both"/>
              <w:textAlignment w:val="baseline"/>
              <w:rPr>
                <w:color w:val="000000"/>
                <w:sz w:val="28"/>
                <w:szCs w:val="28"/>
              </w:rPr>
            </w:pPr>
            <w:r w:rsidRPr="00AA53E6">
              <w:rPr>
                <w:color w:val="000000"/>
              </w:rPr>
              <w:t>В соответствии с извещением, документацией об аукционе и функционалом электронной площадки</w:t>
            </w:r>
          </w:p>
        </w:tc>
      </w:tr>
      <w:tr w:rsidR="00974CEF" w:rsidRPr="00AA53E6" w:rsidTr="00E67A49">
        <w:tc>
          <w:tcPr>
            <w:tcW w:w="301" w:type="pct"/>
            <w:shd w:val="clear" w:color="auto" w:fill="auto"/>
          </w:tcPr>
          <w:p w:rsidR="00974CEF" w:rsidRPr="00AA53E6" w:rsidRDefault="00974CEF" w:rsidP="00974CEF">
            <w:pPr>
              <w:widowControl w:val="0"/>
              <w:numPr>
                <w:ilvl w:val="0"/>
                <w:numId w:val="31"/>
              </w:numPr>
              <w:ind w:left="0" w:right="459" w:firstLine="0"/>
              <w:rPr>
                <w:color w:val="000000"/>
              </w:rPr>
            </w:pPr>
          </w:p>
        </w:tc>
        <w:tc>
          <w:tcPr>
            <w:tcW w:w="2199" w:type="pct"/>
            <w:shd w:val="clear" w:color="auto" w:fill="auto"/>
          </w:tcPr>
          <w:p w:rsidR="00974CEF" w:rsidRPr="00AA53E6" w:rsidRDefault="00974CEF" w:rsidP="00974CEF">
            <w:pPr>
              <w:pStyle w:val="11"/>
              <w:keepNext w:val="0"/>
              <w:widowControl w:val="0"/>
              <w:tabs>
                <w:tab w:val="left" w:pos="284"/>
                <w:tab w:val="left" w:pos="426"/>
                <w:tab w:val="left" w:pos="1134"/>
              </w:tabs>
              <w:jc w:val="both"/>
              <w:rPr>
                <w:color w:val="000000"/>
                <w:sz w:val="24"/>
              </w:rPr>
            </w:pPr>
            <w:r w:rsidRPr="00AA53E6">
              <w:rPr>
                <w:color w:val="000000"/>
                <w:sz w:val="24"/>
              </w:rPr>
              <w:t>Дата подведения итогов аукциона в электронной форме</w:t>
            </w:r>
          </w:p>
        </w:tc>
        <w:tc>
          <w:tcPr>
            <w:tcW w:w="2500" w:type="pct"/>
            <w:shd w:val="clear" w:color="auto" w:fill="auto"/>
          </w:tcPr>
          <w:p w:rsidR="00974CEF" w:rsidRPr="00AA53E6" w:rsidRDefault="00157887" w:rsidP="00974CEF">
            <w:pPr>
              <w:widowControl w:val="0"/>
              <w:tabs>
                <w:tab w:val="left" w:pos="993"/>
                <w:tab w:val="left" w:pos="1276"/>
                <w:tab w:val="left" w:pos="1701"/>
              </w:tabs>
              <w:jc w:val="both"/>
              <w:textAlignment w:val="baseline"/>
              <w:rPr>
                <w:color w:val="000000"/>
              </w:rPr>
            </w:pPr>
            <w:r>
              <w:rPr>
                <w:color w:val="000000"/>
              </w:rPr>
              <w:t>27 мая</w:t>
            </w:r>
            <w:bookmarkStart w:id="1" w:name="_GoBack"/>
            <w:bookmarkEnd w:id="1"/>
            <w:r w:rsidR="00974CEF" w:rsidRPr="00AA53E6">
              <w:rPr>
                <w:color w:val="000000"/>
              </w:rPr>
              <w:t xml:space="preserve"> 2025 года</w:t>
            </w:r>
          </w:p>
        </w:tc>
      </w:tr>
      <w:tr w:rsidR="00974CEF" w:rsidRPr="00AA53E6" w:rsidTr="00E67A49">
        <w:tc>
          <w:tcPr>
            <w:tcW w:w="301" w:type="pct"/>
            <w:shd w:val="clear" w:color="auto" w:fill="auto"/>
          </w:tcPr>
          <w:p w:rsidR="00974CEF" w:rsidRPr="00AA53E6" w:rsidRDefault="00974CEF" w:rsidP="00974CEF">
            <w:pPr>
              <w:widowControl w:val="0"/>
              <w:numPr>
                <w:ilvl w:val="0"/>
                <w:numId w:val="31"/>
              </w:numPr>
              <w:ind w:left="0" w:right="459" w:firstLine="0"/>
              <w:rPr>
                <w:color w:val="000000"/>
              </w:rPr>
            </w:pPr>
          </w:p>
        </w:tc>
        <w:tc>
          <w:tcPr>
            <w:tcW w:w="2199" w:type="pct"/>
            <w:shd w:val="clear" w:color="auto" w:fill="auto"/>
          </w:tcPr>
          <w:p w:rsidR="00974CEF" w:rsidRPr="00AA53E6" w:rsidRDefault="00974CEF" w:rsidP="00974CEF">
            <w:pPr>
              <w:pStyle w:val="11"/>
              <w:keepNext w:val="0"/>
              <w:widowControl w:val="0"/>
              <w:tabs>
                <w:tab w:val="left" w:pos="284"/>
                <w:tab w:val="left" w:pos="426"/>
                <w:tab w:val="left" w:pos="1134"/>
              </w:tabs>
              <w:jc w:val="both"/>
              <w:rPr>
                <w:color w:val="000000"/>
                <w:sz w:val="24"/>
              </w:rPr>
            </w:pPr>
            <w:r w:rsidRPr="00AA53E6">
              <w:rPr>
                <w:color w:val="000000"/>
                <w:sz w:val="24"/>
              </w:rPr>
              <w:t>Место подведения итогов аукциона в электронной форме и определения победителя</w:t>
            </w:r>
          </w:p>
        </w:tc>
        <w:tc>
          <w:tcPr>
            <w:tcW w:w="2500" w:type="pct"/>
            <w:shd w:val="clear" w:color="auto" w:fill="auto"/>
          </w:tcPr>
          <w:p w:rsidR="00974CEF" w:rsidRPr="00AA53E6" w:rsidRDefault="00974CEF" w:rsidP="00974CEF">
            <w:pPr>
              <w:widowControl w:val="0"/>
              <w:tabs>
                <w:tab w:val="left" w:pos="993"/>
                <w:tab w:val="left" w:pos="1276"/>
                <w:tab w:val="left" w:pos="1701"/>
              </w:tabs>
              <w:jc w:val="both"/>
              <w:textAlignment w:val="baseline"/>
              <w:rPr>
                <w:color w:val="000000"/>
              </w:rPr>
            </w:pPr>
            <w:r w:rsidRPr="00AA53E6">
              <w:rPr>
                <w:color w:val="000000"/>
              </w:rPr>
              <w:t xml:space="preserve">123112, г. Москва, ул. </w:t>
            </w:r>
            <w:proofErr w:type="spellStart"/>
            <w:r w:rsidRPr="00AA53E6">
              <w:rPr>
                <w:color w:val="000000"/>
              </w:rPr>
              <w:t>Тестовская</w:t>
            </w:r>
            <w:proofErr w:type="spellEnd"/>
            <w:r w:rsidRPr="00AA53E6">
              <w:rPr>
                <w:color w:val="000000"/>
              </w:rPr>
              <w:t xml:space="preserve"> ул., д. 10</w:t>
            </w:r>
          </w:p>
        </w:tc>
      </w:tr>
      <w:tr w:rsidR="00974CEF" w:rsidRPr="00AA53E6" w:rsidTr="00E67A49">
        <w:tc>
          <w:tcPr>
            <w:tcW w:w="301" w:type="pct"/>
            <w:shd w:val="clear" w:color="auto" w:fill="auto"/>
          </w:tcPr>
          <w:p w:rsidR="00974CEF" w:rsidRPr="00AA53E6" w:rsidRDefault="00974CEF" w:rsidP="00974CEF">
            <w:pPr>
              <w:widowControl w:val="0"/>
              <w:numPr>
                <w:ilvl w:val="0"/>
                <w:numId w:val="31"/>
              </w:numPr>
              <w:ind w:left="0" w:right="459" w:firstLine="0"/>
              <w:rPr>
                <w:color w:val="000000"/>
              </w:rPr>
            </w:pPr>
          </w:p>
        </w:tc>
        <w:tc>
          <w:tcPr>
            <w:tcW w:w="2199" w:type="pct"/>
            <w:shd w:val="clear" w:color="auto" w:fill="auto"/>
          </w:tcPr>
          <w:p w:rsidR="00974CEF" w:rsidRPr="00AA53E6" w:rsidRDefault="00974CEF" w:rsidP="00974CEF">
            <w:pPr>
              <w:pStyle w:val="11"/>
              <w:keepNext w:val="0"/>
              <w:widowControl w:val="0"/>
              <w:tabs>
                <w:tab w:val="left" w:pos="284"/>
                <w:tab w:val="left" w:pos="426"/>
                <w:tab w:val="left" w:pos="1134"/>
              </w:tabs>
              <w:jc w:val="both"/>
              <w:rPr>
                <w:color w:val="000000"/>
                <w:sz w:val="24"/>
              </w:rPr>
            </w:pPr>
            <w:r w:rsidRPr="00AA53E6">
              <w:rPr>
                <w:color w:val="000000"/>
                <w:sz w:val="24"/>
              </w:rPr>
              <w:t xml:space="preserve">Информация о запрете или об ограничении закупок товаров (в том </w:t>
            </w:r>
            <w:r w:rsidRPr="00AA53E6">
              <w:rPr>
                <w:color w:val="000000"/>
                <w:sz w:val="24"/>
              </w:rPr>
              <w:lastRenderedPageBreak/>
              <w:t xml:space="preserve">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t>
            </w:r>
            <w:r w:rsidRPr="00AA53E6">
              <w:rPr>
                <w:i/>
                <w:color w:val="000000"/>
                <w:sz w:val="24"/>
              </w:rPr>
              <w:t>(в соответствии с пунктом 1 части 2 статьи 3.1-4 Федерального закона № 223-ФЗ)</w:t>
            </w:r>
          </w:p>
        </w:tc>
        <w:tc>
          <w:tcPr>
            <w:tcW w:w="2500" w:type="pct"/>
            <w:shd w:val="clear" w:color="auto" w:fill="auto"/>
          </w:tcPr>
          <w:p w:rsidR="00974CEF" w:rsidRPr="00AA53E6" w:rsidRDefault="00974CEF" w:rsidP="00974CEF">
            <w:pPr>
              <w:widowControl w:val="0"/>
              <w:tabs>
                <w:tab w:val="left" w:pos="284"/>
                <w:tab w:val="left" w:pos="426"/>
                <w:tab w:val="left" w:pos="816"/>
              </w:tabs>
              <w:jc w:val="both"/>
              <w:rPr>
                <w:color w:val="000000"/>
              </w:rPr>
            </w:pPr>
            <w:r w:rsidRPr="00AA53E6">
              <w:rPr>
                <w:color w:val="000000"/>
              </w:rPr>
              <w:lastRenderedPageBreak/>
              <w:t>Определяется условиями пунктов 11, 11.1, 11.2, 11.3 и 11.4 документации об аукционе</w:t>
            </w:r>
          </w:p>
        </w:tc>
      </w:tr>
    </w:tbl>
    <w:p w:rsidR="00BA4259" w:rsidRPr="00AA53E6" w:rsidRDefault="00BA4259" w:rsidP="00A13C5C">
      <w:pPr>
        <w:widowControl w:val="0"/>
        <w:jc w:val="both"/>
        <w:rPr>
          <w:b/>
          <w:color w:val="000000"/>
        </w:rPr>
      </w:pPr>
    </w:p>
    <w:p w:rsidR="009E7031" w:rsidRPr="00AA53E6" w:rsidRDefault="009E7031" w:rsidP="00A13C5C">
      <w:pPr>
        <w:widowControl w:val="0"/>
        <w:jc w:val="both"/>
        <w:rPr>
          <w:b/>
          <w:color w:val="000000"/>
        </w:rPr>
      </w:pPr>
    </w:p>
    <w:p w:rsidR="00D84364" w:rsidRPr="00AA53E6" w:rsidRDefault="00D84364" w:rsidP="00A13C5C">
      <w:pPr>
        <w:widowControl w:val="0"/>
        <w:jc w:val="both"/>
        <w:rPr>
          <w:b/>
          <w:color w:val="000000"/>
        </w:rPr>
      </w:pPr>
    </w:p>
    <w:p w:rsidR="0094006C" w:rsidRPr="00AA53E6" w:rsidRDefault="0094006C" w:rsidP="0094006C">
      <w:pPr>
        <w:widowControl w:val="0"/>
        <w:rPr>
          <w:b/>
          <w:color w:val="000000"/>
        </w:rPr>
      </w:pPr>
      <w:r w:rsidRPr="00AA53E6">
        <w:rPr>
          <w:b/>
          <w:color w:val="000000"/>
        </w:rPr>
        <w:t xml:space="preserve">Директор Департамента </w:t>
      </w:r>
    </w:p>
    <w:p w:rsidR="0094006C" w:rsidRPr="00AA53E6" w:rsidRDefault="0094006C" w:rsidP="0094006C">
      <w:pPr>
        <w:widowControl w:val="0"/>
        <w:rPr>
          <w:b/>
          <w:color w:val="000000"/>
        </w:rPr>
      </w:pPr>
      <w:r w:rsidRPr="00AA53E6">
        <w:rPr>
          <w:b/>
          <w:color w:val="000000"/>
        </w:rPr>
        <w:t>финансов и закупочной деятельности</w:t>
      </w:r>
      <w:r w:rsidRPr="00AA53E6">
        <w:rPr>
          <w:b/>
          <w:color w:val="000000"/>
        </w:rPr>
        <w:tab/>
        <w:t xml:space="preserve"> </w:t>
      </w:r>
      <w:r w:rsidRPr="00AA53E6">
        <w:rPr>
          <w:color w:val="000000"/>
        </w:rPr>
        <w:t>_______________</w:t>
      </w:r>
      <w:r w:rsidRPr="00AA53E6">
        <w:rPr>
          <w:b/>
          <w:color w:val="000000"/>
        </w:rPr>
        <w:t xml:space="preserve"> /Токарев Игорь Александрович/</w:t>
      </w:r>
    </w:p>
    <w:p w:rsidR="00C43BEB" w:rsidRPr="00AA53E6" w:rsidRDefault="0094006C" w:rsidP="00D86BDD">
      <w:pPr>
        <w:widowControl w:val="0"/>
        <w:jc w:val="center"/>
        <w:rPr>
          <w:b/>
          <w:color w:val="000000"/>
        </w:rPr>
      </w:pPr>
      <w:proofErr w:type="spellStart"/>
      <w:r w:rsidRPr="00AA53E6">
        <w:rPr>
          <w:color w:val="000000"/>
          <w:sz w:val="18"/>
          <w:szCs w:val="18"/>
        </w:rPr>
        <w:t>ВставитьЭП</w:t>
      </w:r>
      <w:proofErr w:type="spellEnd"/>
    </w:p>
    <w:sectPr w:rsidR="00C43BEB" w:rsidRPr="00AA53E6" w:rsidSect="00862948">
      <w:footerReference w:type="even" r:id="rId12"/>
      <w:footerReference w:type="default" r:id="rId13"/>
      <w:pgSz w:w="11907" w:h="16839" w:code="9"/>
      <w:pgMar w:top="709" w:right="567" w:bottom="567" w:left="1134" w:header="22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3E6" w:rsidRDefault="00AA53E6">
      <w:r>
        <w:separator/>
      </w:r>
    </w:p>
  </w:endnote>
  <w:endnote w:type="continuationSeparator" w:id="0">
    <w:p w:rsidR="00AA53E6" w:rsidRDefault="00AA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D8B" w:rsidRDefault="00D55D8B" w:rsidP="00920DA4">
    <w:pPr>
      <w:pStyle w:val="afc"/>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rsidR="00D55D8B" w:rsidRDefault="00D55D8B" w:rsidP="00920DA4">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876" w:rsidRDefault="00D33876" w:rsidP="00D33876">
    <w:pPr>
      <w:pStyle w:val="afc"/>
      <w:jc w:val="right"/>
    </w:pPr>
    <w:r>
      <w:fldChar w:fldCharType="begin"/>
    </w:r>
    <w:r>
      <w:instrText>PAGE   \* MERGEFORMAT</w:instrText>
    </w:r>
    <w:r>
      <w:fldChar w:fldCharType="separate"/>
    </w:r>
    <w:r w:rsidR="00157887">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3E6" w:rsidRDefault="00AA53E6">
      <w:r>
        <w:separator/>
      </w:r>
    </w:p>
  </w:footnote>
  <w:footnote w:type="continuationSeparator" w:id="0">
    <w:p w:rsidR="00AA53E6" w:rsidRDefault="00AA5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Symbol" w:hAnsi="Symbol" w:cs="OpenSymbol"/>
      </w:rPr>
    </w:lvl>
    <w:lvl w:ilvl="2">
      <w:start w:val="1"/>
      <w:numFmt w:val="bullet"/>
      <w:lvlText w:val=""/>
      <w:lvlJc w:val="left"/>
      <w:pPr>
        <w:tabs>
          <w:tab w:val="num" w:pos="1440"/>
        </w:tabs>
      </w:pPr>
      <w:rPr>
        <w:rFonts w:ascii="Symbol" w:hAnsi="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Symbol" w:hAnsi="Symbol" w:cs="OpenSymbol"/>
      </w:rPr>
    </w:lvl>
    <w:lvl w:ilvl="5">
      <w:start w:val="1"/>
      <w:numFmt w:val="bullet"/>
      <w:lvlText w:val=""/>
      <w:lvlJc w:val="left"/>
      <w:pPr>
        <w:tabs>
          <w:tab w:val="num" w:pos="2520"/>
        </w:tabs>
      </w:pPr>
      <w:rPr>
        <w:rFonts w:ascii="Symbol" w:hAnsi="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Symbol" w:hAnsi="Symbol" w:cs="OpenSymbol"/>
      </w:rPr>
    </w:lvl>
    <w:lvl w:ilvl="8">
      <w:start w:val="1"/>
      <w:numFmt w:val="bullet"/>
      <w:lvlText w:val=""/>
      <w:lvlJc w:val="left"/>
      <w:pPr>
        <w:tabs>
          <w:tab w:val="num" w:pos="3600"/>
        </w:tabs>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Symbol" w:hAnsi="Symbol" w:cs="OpenSymbol"/>
      </w:rPr>
    </w:lvl>
    <w:lvl w:ilvl="2">
      <w:start w:val="1"/>
      <w:numFmt w:val="bullet"/>
      <w:lvlText w:val=""/>
      <w:lvlJc w:val="left"/>
      <w:pPr>
        <w:tabs>
          <w:tab w:val="num" w:pos="1440"/>
        </w:tabs>
      </w:pPr>
      <w:rPr>
        <w:rFonts w:ascii="Symbol" w:hAnsi="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Symbol" w:hAnsi="Symbol" w:cs="OpenSymbol"/>
      </w:rPr>
    </w:lvl>
    <w:lvl w:ilvl="5">
      <w:start w:val="1"/>
      <w:numFmt w:val="bullet"/>
      <w:lvlText w:val=""/>
      <w:lvlJc w:val="left"/>
      <w:pPr>
        <w:tabs>
          <w:tab w:val="num" w:pos="2520"/>
        </w:tabs>
      </w:pPr>
      <w:rPr>
        <w:rFonts w:ascii="Symbol" w:hAnsi="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Symbol" w:hAnsi="Symbol" w:cs="OpenSymbol"/>
      </w:rPr>
    </w:lvl>
    <w:lvl w:ilvl="8">
      <w:start w:val="1"/>
      <w:numFmt w:val="bullet"/>
      <w:lvlText w:val=""/>
      <w:lvlJc w:val="left"/>
      <w:pPr>
        <w:tabs>
          <w:tab w:val="num" w:pos="3600"/>
        </w:tabs>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Symbol" w:hAnsi="Symbol" w:cs="OpenSymbol"/>
      </w:rPr>
    </w:lvl>
    <w:lvl w:ilvl="2">
      <w:start w:val="1"/>
      <w:numFmt w:val="bullet"/>
      <w:lvlText w:val=""/>
      <w:lvlJc w:val="left"/>
      <w:pPr>
        <w:tabs>
          <w:tab w:val="num" w:pos="1440"/>
        </w:tabs>
      </w:pPr>
      <w:rPr>
        <w:rFonts w:ascii="Symbol" w:hAnsi="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Symbol" w:hAnsi="Symbol" w:cs="OpenSymbol"/>
      </w:rPr>
    </w:lvl>
    <w:lvl w:ilvl="5">
      <w:start w:val="1"/>
      <w:numFmt w:val="bullet"/>
      <w:lvlText w:val=""/>
      <w:lvlJc w:val="left"/>
      <w:pPr>
        <w:tabs>
          <w:tab w:val="num" w:pos="2520"/>
        </w:tabs>
      </w:pPr>
      <w:rPr>
        <w:rFonts w:ascii="Symbol" w:hAnsi="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Symbol" w:hAnsi="Symbol" w:cs="OpenSymbol"/>
      </w:rPr>
    </w:lvl>
    <w:lvl w:ilvl="8">
      <w:start w:val="1"/>
      <w:numFmt w:val="bullet"/>
      <w:lvlText w:val=""/>
      <w:lvlJc w:val="left"/>
      <w:pPr>
        <w:tabs>
          <w:tab w:val="num" w:pos="3600"/>
        </w:tabs>
      </w:pPr>
      <w:rPr>
        <w:rFonts w:ascii="Symbol" w:hAnsi="Symbol" w:cs="OpenSymbol"/>
      </w:rPr>
    </w:lvl>
  </w:abstractNum>
  <w:abstractNum w:abstractNumId="3" w15:restartNumberingAfterBreak="0">
    <w:nsid w:val="00000005"/>
    <w:multiLevelType w:val="multilevel"/>
    <w:tmpl w:val="00000005"/>
    <w:name w:val="WW8Num16"/>
    <w:lvl w:ilvl="0">
      <w:start w:val="1"/>
      <w:numFmt w:val="decimal"/>
      <w:lvlText w:val="%1."/>
      <w:lvlJc w:val="left"/>
      <w:pPr>
        <w:tabs>
          <w:tab w:val="num" w:pos="0"/>
        </w:tabs>
        <w:ind w:left="720" w:hanging="360"/>
      </w:pPr>
    </w:lvl>
    <w:lvl w:ilvl="1">
      <w:start w:val="1"/>
      <w:numFmt w:val="decimal"/>
      <w:lvlText w:val="%1.%2."/>
      <w:lvlJc w:val="left"/>
      <w:pPr>
        <w:tabs>
          <w:tab w:val="num" w:pos="0"/>
        </w:tabs>
        <w:ind w:left="1863" w:hanging="1155"/>
      </w:pPr>
    </w:lvl>
    <w:lvl w:ilvl="2">
      <w:start w:val="1"/>
      <w:numFmt w:val="decimal"/>
      <w:lvlText w:val="%1.%2.%3."/>
      <w:lvlJc w:val="left"/>
      <w:pPr>
        <w:tabs>
          <w:tab w:val="num" w:pos="0"/>
        </w:tabs>
        <w:ind w:left="2211" w:hanging="1155"/>
      </w:pPr>
    </w:lvl>
    <w:lvl w:ilvl="3">
      <w:start w:val="1"/>
      <w:numFmt w:val="decimal"/>
      <w:lvlText w:val="%1.%2.%3.%4."/>
      <w:lvlJc w:val="left"/>
      <w:pPr>
        <w:tabs>
          <w:tab w:val="num" w:pos="0"/>
        </w:tabs>
        <w:ind w:left="2559" w:hanging="1155"/>
      </w:pPr>
    </w:lvl>
    <w:lvl w:ilvl="4">
      <w:start w:val="1"/>
      <w:numFmt w:val="decimal"/>
      <w:lvlText w:val="%1.%2.%3.%4.%5."/>
      <w:lvlJc w:val="left"/>
      <w:pPr>
        <w:tabs>
          <w:tab w:val="num" w:pos="0"/>
        </w:tabs>
        <w:ind w:left="2907" w:hanging="1155"/>
      </w:pPr>
    </w:lvl>
    <w:lvl w:ilvl="5">
      <w:start w:val="1"/>
      <w:numFmt w:val="decimal"/>
      <w:lvlText w:val="%1.%2.%3.%4.%5.%6."/>
      <w:lvlJc w:val="left"/>
      <w:pPr>
        <w:tabs>
          <w:tab w:val="num" w:pos="0"/>
        </w:tabs>
        <w:ind w:left="3255" w:hanging="1155"/>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4"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Symbol" w:hAnsi="Symbol"/>
      </w:rPr>
    </w:lvl>
  </w:abstractNum>
  <w:abstractNum w:abstractNumId="5" w15:restartNumberingAfterBreak="0">
    <w:nsid w:val="011E186A"/>
    <w:multiLevelType w:val="hybridMultilevel"/>
    <w:tmpl w:val="898C5BB6"/>
    <w:lvl w:ilvl="0" w:tplc="8548951C">
      <w:start w:val="1"/>
      <w:numFmt w:val="decimal"/>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6" w15:restartNumberingAfterBreak="0">
    <w:nsid w:val="044907F6"/>
    <w:multiLevelType w:val="hybridMultilevel"/>
    <w:tmpl w:val="1C08CBD2"/>
    <w:lvl w:ilvl="0" w:tplc="A440941A">
      <w:start w:val="1"/>
      <w:numFmt w:val="decimal"/>
      <w:lvlText w:val="2.1.%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7" w15:restartNumberingAfterBreak="0">
    <w:nsid w:val="096648D7"/>
    <w:multiLevelType w:val="hybridMultilevel"/>
    <w:tmpl w:val="593817DE"/>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BF72257"/>
    <w:multiLevelType w:val="hybridMultilevel"/>
    <w:tmpl w:val="20689CE6"/>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203E34"/>
    <w:multiLevelType w:val="hybridMultilevel"/>
    <w:tmpl w:val="80860F6C"/>
    <w:lvl w:ilvl="0" w:tplc="0956A53A">
      <w:start w:val="1"/>
      <w:numFmt w:val="decimal"/>
      <w:lvlText w:val="2.%1."/>
      <w:lvlJc w:val="left"/>
      <w:pPr>
        <w:ind w:left="1440" w:hanging="360"/>
      </w:pPr>
      <w:rPr>
        <w:rFonts w:hint="default"/>
      </w:rPr>
    </w:lvl>
    <w:lvl w:ilvl="1" w:tplc="20048EA8">
      <w:start w:val="1"/>
      <w:numFmt w:val="decimal"/>
      <w:lvlText w:val="2.1.%2."/>
      <w:lvlJc w:val="left"/>
      <w:pPr>
        <w:ind w:left="1440" w:hanging="360"/>
      </w:pPr>
      <w:rPr>
        <w:rFonts w:hint="default"/>
        <w:strike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2E1A5A"/>
    <w:multiLevelType w:val="hybridMultilevel"/>
    <w:tmpl w:val="2D8822FA"/>
    <w:lvl w:ilvl="0" w:tplc="188ADD3E">
      <w:start w:val="1"/>
      <w:numFmt w:val="decimal"/>
      <w:lvlText w:val="3.%1."/>
      <w:lvlJc w:val="left"/>
      <w:pPr>
        <w:ind w:left="3229" w:hanging="360"/>
      </w:pPr>
      <w:rPr>
        <w:rFonts w:hint="default"/>
      </w:rPr>
    </w:lvl>
    <w:lvl w:ilvl="1" w:tplc="7CC8A4FE">
      <w:start w:val="1"/>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603A0F"/>
    <w:multiLevelType w:val="hybridMultilevel"/>
    <w:tmpl w:val="721893E6"/>
    <w:lvl w:ilvl="0" w:tplc="86920828">
      <w:start w:val="1"/>
      <w:numFmt w:val="decimal"/>
      <w:lvlText w:val="2.2.%1."/>
      <w:lvlJc w:val="left"/>
      <w:pPr>
        <w:ind w:left="2149" w:hanging="360"/>
      </w:pPr>
      <w:rPr>
        <w:rFonts w:hint="default"/>
      </w:rPr>
    </w:lvl>
    <w:lvl w:ilvl="1" w:tplc="28F8131C">
      <w:start w:val="1"/>
      <w:numFmt w:val="decimal"/>
      <w:lvlText w:val="2.2.%2."/>
      <w:lvlJc w:val="left"/>
      <w:pPr>
        <w:ind w:left="1211"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75703F"/>
    <w:multiLevelType w:val="hybridMultilevel"/>
    <w:tmpl w:val="044AC930"/>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2414BA3"/>
    <w:multiLevelType w:val="multilevel"/>
    <w:tmpl w:val="CA3881A6"/>
    <w:lvl w:ilvl="0">
      <w:start w:val="1"/>
      <w:numFmt w:val="decimal"/>
      <w:lvlText w:val="%1."/>
      <w:lvlJc w:val="left"/>
      <w:pPr>
        <w:ind w:left="720" w:hanging="360"/>
      </w:pPr>
      <w:rPr>
        <w:b/>
      </w:r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71B7101"/>
    <w:multiLevelType w:val="hybridMultilevel"/>
    <w:tmpl w:val="E7F08690"/>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F8F40BC"/>
    <w:multiLevelType w:val="hybridMultilevel"/>
    <w:tmpl w:val="E0EA019A"/>
    <w:lvl w:ilvl="0" w:tplc="589A971E">
      <w:start w:val="1"/>
      <w:numFmt w:val="decimal"/>
      <w:lvlText w:val="2.%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16080A"/>
    <w:multiLevelType w:val="hybridMultilevel"/>
    <w:tmpl w:val="23B65450"/>
    <w:lvl w:ilvl="0" w:tplc="75C0A26A">
      <w:start w:val="1"/>
      <w:numFmt w:val="decimal"/>
      <w:lvlText w:val="2.2.2.%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EE42D1"/>
    <w:multiLevelType w:val="hybridMultilevel"/>
    <w:tmpl w:val="50D6B3B6"/>
    <w:lvl w:ilvl="0" w:tplc="742650C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5F1455"/>
    <w:multiLevelType w:val="hybridMultilevel"/>
    <w:tmpl w:val="5BD2DAA0"/>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1" w15:restartNumberingAfterBreak="0">
    <w:nsid w:val="3BDA561C"/>
    <w:multiLevelType w:val="hybridMultilevel"/>
    <w:tmpl w:val="D248B9CC"/>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485E8F"/>
    <w:multiLevelType w:val="hybridMultilevel"/>
    <w:tmpl w:val="B2480FA6"/>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703D09"/>
    <w:multiLevelType w:val="hybridMultilevel"/>
    <w:tmpl w:val="6BDEAC82"/>
    <w:lvl w:ilvl="0" w:tplc="87228956">
      <w:start w:val="1"/>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0D62A4"/>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6" w15:restartNumberingAfterBreak="0">
    <w:nsid w:val="49C1277D"/>
    <w:multiLevelType w:val="multilevel"/>
    <w:tmpl w:val="CD42E76C"/>
    <w:lvl w:ilvl="0">
      <w:start w:val="1"/>
      <w:numFmt w:val="decimal"/>
      <w:lvlText w:val="%1."/>
      <w:lvlJc w:val="left"/>
      <w:pPr>
        <w:ind w:left="720" w:hanging="360"/>
      </w:pPr>
      <w:rPr>
        <w:rFonts w:hint="default"/>
      </w:rPr>
    </w:lvl>
    <w:lvl w:ilvl="1">
      <w:start w:val="1"/>
      <w:numFmt w:val="decimal"/>
      <w:lvlText w:val="6.%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E7A653D"/>
    <w:multiLevelType w:val="multilevel"/>
    <w:tmpl w:val="C13C9720"/>
    <w:lvl w:ilvl="0">
      <w:start w:val="1"/>
      <w:numFmt w:val="decimal"/>
      <w:lvlRestart w:val="0"/>
      <w:pStyle w:val="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28" w15:restartNumberingAfterBreak="0">
    <w:nsid w:val="5A0F3E19"/>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A497861"/>
    <w:multiLevelType w:val="hybridMultilevel"/>
    <w:tmpl w:val="C07E3704"/>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41141B"/>
    <w:multiLevelType w:val="hybridMultilevel"/>
    <w:tmpl w:val="4D0881D6"/>
    <w:lvl w:ilvl="0" w:tplc="03B2437E">
      <w:start w:val="1"/>
      <w:numFmt w:val="decimal"/>
      <w:lvlText w:val="2.2.1.%1."/>
      <w:lvlJc w:val="left"/>
      <w:pPr>
        <w:ind w:left="1440" w:hanging="360"/>
      </w:pPr>
      <w:rPr>
        <w:rFonts w:hint="default"/>
      </w:rPr>
    </w:lvl>
    <w:lvl w:ilvl="1" w:tplc="74D4430A">
      <w:start w:val="1"/>
      <w:numFmt w:val="decimal"/>
      <w:lvlText w:val="2.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C137CD"/>
    <w:multiLevelType w:val="hybridMultilevel"/>
    <w:tmpl w:val="051C6764"/>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15:restartNumberingAfterBreak="0">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25C2AD4"/>
    <w:multiLevelType w:val="hybridMultilevel"/>
    <w:tmpl w:val="8C169746"/>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A339E5"/>
    <w:multiLevelType w:val="hybridMultilevel"/>
    <w:tmpl w:val="8286E17C"/>
    <w:lvl w:ilvl="0" w:tplc="0A7A3DE4">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AC7477"/>
    <w:multiLevelType w:val="multilevel"/>
    <w:tmpl w:val="9188A3F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CF70BC1"/>
    <w:multiLevelType w:val="multilevel"/>
    <w:tmpl w:val="4FC835FC"/>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none"/>
      <w:pStyle w:val="30"/>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EA63268"/>
    <w:multiLevelType w:val="hybridMultilevel"/>
    <w:tmpl w:val="DF0093DE"/>
    <w:lvl w:ilvl="0" w:tplc="6BE21444">
      <w:start w:val="1"/>
      <w:numFmt w:val="decimal"/>
      <w:lvlText w:val="7.3.%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0960C7E"/>
    <w:multiLevelType w:val="hybridMultilevel"/>
    <w:tmpl w:val="419EA718"/>
    <w:lvl w:ilvl="0" w:tplc="0DDC0E24">
      <w:start w:val="1"/>
      <w:numFmt w:val="decimal"/>
      <w:lvlText w:val="7.3.%1."/>
      <w:lvlJc w:val="left"/>
      <w:pPr>
        <w:ind w:left="2149" w:hanging="360"/>
      </w:pPr>
      <w:rPr>
        <w:rFonts w:hint="default"/>
      </w:rPr>
    </w:lvl>
    <w:lvl w:ilvl="1" w:tplc="6BE21444">
      <w:start w:val="1"/>
      <w:numFmt w:val="decimal"/>
      <w:lvlText w:val="7.3.%2."/>
      <w:lvlJc w:val="left"/>
      <w:pPr>
        <w:ind w:left="928"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8C2BED"/>
    <w:multiLevelType w:val="hybridMultilevel"/>
    <w:tmpl w:val="62A0EA18"/>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8E65A3A"/>
    <w:multiLevelType w:val="hybridMultilevel"/>
    <w:tmpl w:val="709693E2"/>
    <w:lvl w:ilvl="0" w:tplc="1332BBD2">
      <w:start w:val="1"/>
      <w:numFmt w:val="decimal"/>
      <w:lvlText w:val="6.10.%1."/>
      <w:lvlJc w:val="left"/>
      <w:pPr>
        <w:ind w:left="2149" w:hanging="360"/>
      </w:pPr>
      <w:rPr>
        <w:rFonts w:hint="default"/>
      </w:rPr>
    </w:lvl>
    <w:lvl w:ilvl="1" w:tplc="72D49574">
      <w:start w:val="1"/>
      <w:numFmt w:val="decimal"/>
      <w:lvlText w:val="6.11.%2."/>
      <w:lvlJc w:val="left"/>
      <w:pPr>
        <w:ind w:left="1440" w:hanging="360"/>
      </w:pPr>
      <w:rPr>
        <w:rFonts w:hint="default"/>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9126DD5"/>
    <w:multiLevelType w:val="hybridMultilevel"/>
    <w:tmpl w:val="A0C63B86"/>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19"/>
  </w:num>
  <w:num w:numId="3">
    <w:abstractNumId w:val="26"/>
  </w:num>
  <w:num w:numId="4">
    <w:abstractNumId w:val="40"/>
  </w:num>
  <w:num w:numId="5">
    <w:abstractNumId w:val="23"/>
  </w:num>
  <w:num w:numId="6">
    <w:abstractNumId w:val="18"/>
  </w:num>
  <w:num w:numId="7">
    <w:abstractNumId w:val="27"/>
  </w:num>
  <w:num w:numId="8">
    <w:abstractNumId w:val="21"/>
  </w:num>
  <w:num w:numId="9">
    <w:abstractNumId w:val="28"/>
  </w:num>
  <w:num w:numId="10">
    <w:abstractNumId w:val="34"/>
  </w:num>
  <w:num w:numId="11">
    <w:abstractNumId w:val="9"/>
  </w:num>
  <w:num w:numId="12">
    <w:abstractNumId w:val="11"/>
  </w:num>
  <w:num w:numId="13">
    <w:abstractNumId w:val="30"/>
  </w:num>
  <w:num w:numId="14">
    <w:abstractNumId w:val="10"/>
  </w:num>
  <w:num w:numId="15">
    <w:abstractNumId w:val="5"/>
  </w:num>
  <w:num w:numId="16">
    <w:abstractNumId w:val="8"/>
  </w:num>
  <w:num w:numId="17">
    <w:abstractNumId w:val="29"/>
  </w:num>
  <w:num w:numId="18">
    <w:abstractNumId w:val="38"/>
  </w:num>
  <w:num w:numId="19">
    <w:abstractNumId w:val="42"/>
  </w:num>
  <w:num w:numId="20">
    <w:abstractNumId w:val="39"/>
  </w:num>
  <w:num w:numId="21">
    <w:abstractNumId w:val="7"/>
  </w:num>
  <w:num w:numId="22">
    <w:abstractNumId w:val="25"/>
  </w:num>
  <w:num w:numId="23">
    <w:abstractNumId w:val="12"/>
  </w:num>
  <w:num w:numId="24">
    <w:abstractNumId w:val="32"/>
  </w:num>
  <w:num w:numId="25">
    <w:abstractNumId w:val="6"/>
  </w:num>
  <w:num w:numId="26">
    <w:abstractNumId w:val="20"/>
  </w:num>
  <w:num w:numId="27">
    <w:abstractNumId w:val="14"/>
  </w:num>
  <w:num w:numId="28">
    <w:abstractNumId w:val="31"/>
  </w:num>
  <w:num w:numId="29">
    <w:abstractNumId w:val="33"/>
  </w:num>
  <w:num w:numId="30">
    <w:abstractNumId w:val="13"/>
  </w:num>
  <w:num w:numId="31">
    <w:abstractNumId w:val="17"/>
  </w:num>
  <w:num w:numId="32">
    <w:abstractNumId w:val="22"/>
  </w:num>
  <w:num w:numId="33">
    <w:abstractNumId w:val="16"/>
  </w:num>
  <w:num w:numId="34">
    <w:abstractNumId w:val="24"/>
  </w:num>
  <w:num w:numId="35">
    <w:abstractNumId w:val="37"/>
  </w:num>
  <w:num w:numId="36">
    <w:abstractNumId w:val="41"/>
  </w:num>
  <w:num w:numId="37">
    <w:abstractNumId w:val="15"/>
  </w:num>
  <w:num w:numId="38">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ADE"/>
    <w:rsid w:val="00001026"/>
    <w:rsid w:val="0000126B"/>
    <w:rsid w:val="00001617"/>
    <w:rsid w:val="00001632"/>
    <w:rsid w:val="00003319"/>
    <w:rsid w:val="00004A8F"/>
    <w:rsid w:val="00004C93"/>
    <w:rsid w:val="00004FAB"/>
    <w:rsid w:val="0000533D"/>
    <w:rsid w:val="00005ADE"/>
    <w:rsid w:val="00005B8A"/>
    <w:rsid w:val="00006AB0"/>
    <w:rsid w:val="00007DCD"/>
    <w:rsid w:val="00007E3A"/>
    <w:rsid w:val="00010853"/>
    <w:rsid w:val="00011C33"/>
    <w:rsid w:val="000121D3"/>
    <w:rsid w:val="000144F7"/>
    <w:rsid w:val="00014773"/>
    <w:rsid w:val="00015775"/>
    <w:rsid w:val="00016B57"/>
    <w:rsid w:val="00016E50"/>
    <w:rsid w:val="000170D3"/>
    <w:rsid w:val="00017BA5"/>
    <w:rsid w:val="0002178B"/>
    <w:rsid w:val="000217FB"/>
    <w:rsid w:val="00023781"/>
    <w:rsid w:val="000237F6"/>
    <w:rsid w:val="0002415C"/>
    <w:rsid w:val="000245F4"/>
    <w:rsid w:val="00024622"/>
    <w:rsid w:val="00024F48"/>
    <w:rsid w:val="00025225"/>
    <w:rsid w:val="00027BB1"/>
    <w:rsid w:val="00030B44"/>
    <w:rsid w:val="00030F36"/>
    <w:rsid w:val="0003109F"/>
    <w:rsid w:val="00032236"/>
    <w:rsid w:val="0003296B"/>
    <w:rsid w:val="00032E53"/>
    <w:rsid w:val="000341A8"/>
    <w:rsid w:val="00034C1A"/>
    <w:rsid w:val="0003521C"/>
    <w:rsid w:val="00035777"/>
    <w:rsid w:val="00035D80"/>
    <w:rsid w:val="00036E35"/>
    <w:rsid w:val="00036EE8"/>
    <w:rsid w:val="000371A7"/>
    <w:rsid w:val="000405C9"/>
    <w:rsid w:val="00040749"/>
    <w:rsid w:val="0004076F"/>
    <w:rsid w:val="000407F7"/>
    <w:rsid w:val="00042E68"/>
    <w:rsid w:val="0004378B"/>
    <w:rsid w:val="00043AB9"/>
    <w:rsid w:val="00044085"/>
    <w:rsid w:val="00044422"/>
    <w:rsid w:val="00044643"/>
    <w:rsid w:val="000469F2"/>
    <w:rsid w:val="00046A26"/>
    <w:rsid w:val="00051910"/>
    <w:rsid w:val="00051B2F"/>
    <w:rsid w:val="00051B9C"/>
    <w:rsid w:val="00052043"/>
    <w:rsid w:val="0005233B"/>
    <w:rsid w:val="00053C0B"/>
    <w:rsid w:val="00054799"/>
    <w:rsid w:val="00054AB6"/>
    <w:rsid w:val="00054BC1"/>
    <w:rsid w:val="00055FD6"/>
    <w:rsid w:val="000568DA"/>
    <w:rsid w:val="000577EF"/>
    <w:rsid w:val="000602DE"/>
    <w:rsid w:val="00060D87"/>
    <w:rsid w:val="0006118F"/>
    <w:rsid w:val="00061F09"/>
    <w:rsid w:val="0006303D"/>
    <w:rsid w:val="0006310A"/>
    <w:rsid w:val="000632FD"/>
    <w:rsid w:val="0006400F"/>
    <w:rsid w:val="00064EAB"/>
    <w:rsid w:val="00064EBE"/>
    <w:rsid w:val="00065E7A"/>
    <w:rsid w:val="00066DDD"/>
    <w:rsid w:val="0007149D"/>
    <w:rsid w:val="00071BAF"/>
    <w:rsid w:val="00071CCD"/>
    <w:rsid w:val="00071DCE"/>
    <w:rsid w:val="0007312B"/>
    <w:rsid w:val="000737DE"/>
    <w:rsid w:val="000740EA"/>
    <w:rsid w:val="000751A1"/>
    <w:rsid w:val="0007573A"/>
    <w:rsid w:val="0007625D"/>
    <w:rsid w:val="00076E30"/>
    <w:rsid w:val="00077E7E"/>
    <w:rsid w:val="00081781"/>
    <w:rsid w:val="000819C1"/>
    <w:rsid w:val="00082156"/>
    <w:rsid w:val="000821D4"/>
    <w:rsid w:val="00082DA9"/>
    <w:rsid w:val="0008344F"/>
    <w:rsid w:val="00083A1D"/>
    <w:rsid w:val="00083C2B"/>
    <w:rsid w:val="00084A1E"/>
    <w:rsid w:val="00085821"/>
    <w:rsid w:val="00085AAF"/>
    <w:rsid w:val="00086123"/>
    <w:rsid w:val="000872CD"/>
    <w:rsid w:val="000879FA"/>
    <w:rsid w:val="0009075F"/>
    <w:rsid w:val="00090C0C"/>
    <w:rsid w:val="00091638"/>
    <w:rsid w:val="00091AD0"/>
    <w:rsid w:val="000938FC"/>
    <w:rsid w:val="00093F35"/>
    <w:rsid w:val="00096686"/>
    <w:rsid w:val="00096D33"/>
    <w:rsid w:val="000974CF"/>
    <w:rsid w:val="000A02A0"/>
    <w:rsid w:val="000A0AEB"/>
    <w:rsid w:val="000A0FAD"/>
    <w:rsid w:val="000A1965"/>
    <w:rsid w:val="000A1D98"/>
    <w:rsid w:val="000A22A6"/>
    <w:rsid w:val="000A2C83"/>
    <w:rsid w:val="000A4266"/>
    <w:rsid w:val="000A53B9"/>
    <w:rsid w:val="000A6376"/>
    <w:rsid w:val="000A6843"/>
    <w:rsid w:val="000A6EAB"/>
    <w:rsid w:val="000A7377"/>
    <w:rsid w:val="000A74A4"/>
    <w:rsid w:val="000A758C"/>
    <w:rsid w:val="000A76C8"/>
    <w:rsid w:val="000B1BC0"/>
    <w:rsid w:val="000B2125"/>
    <w:rsid w:val="000B2A72"/>
    <w:rsid w:val="000B3308"/>
    <w:rsid w:val="000B38A0"/>
    <w:rsid w:val="000B518B"/>
    <w:rsid w:val="000B5A70"/>
    <w:rsid w:val="000B6041"/>
    <w:rsid w:val="000B634D"/>
    <w:rsid w:val="000B792A"/>
    <w:rsid w:val="000B794C"/>
    <w:rsid w:val="000B7C7C"/>
    <w:rsid w:val="000B7EE1"/>
    <w:rsid w:val="000C010F"/>
    <w:rsid w:val="000C0502"/>
    <w:rsid w:val="000C078F"/>
    <w:rsid w:val="000C08DF"/>
    <w:rsid w:val="000C11CD"/>
    <w:rsid w:val="000C22A5"/>
    <w:rsid w:val="000C23AE"/>
    <w:rsid w:val="000C340B"/>
    <w:rsid w:val="000C3504"/>
    <w:rsid w:val="000C43D0"/>
    <w:rsid w:val="000C4DAC"/>
    <w:rsid w:val="000C502E"/>
    <w:rsid w:val="000C5C16"/>
    <w:rsid w:val="000C5C31"/>
    <w:rsid w:val="000C75B8"/>
    <w:rsid w:val="000D03F7"/>
    <w:rsid w:val="000D0897"/>
    <w:rsid w:val="000D1135"/>
    <w:rsid w:val="000D2559"/>
    <w:rsid w:val="000D2794"/>
    <w:rsid w:val="000D4ADE"/>
    <w:rsid w:val="000D4C38"/>
    <w:rsid w:val="000D4CFB"/>
    <w:rsid w:val="000D50C2"/>
    <w:rsid w:val="000D568C"/>
    <w:rsid w:val="000D5FF6"/>
    <w:rsid w:val="000D6639"/>
    <w:rsid w:val="000D70F0"/>
    <w:rsid w:val="000E0A00"/>
    <w:rsid w:val="000E201A"/>
    <w:rsid w:val="000E2219"/>
    <w:rsid w:val="000E31D7"/>
    <w:rsid w:val="000E4B23"/>
    <w:rsid w:val="000E59E3"/>
    <w:rsid w:val="000E5C96"/>
    <w:rsid w:val="000E5E0A"/>
    <w:rsid w:val="000E5FC4"/>
    <w:rsid w:val="000E649B"/>
    <w:rsid w:val="000E670C"/>
    <w:rsid w:val="000E71D1"/>
    <w:rsid w:val="000E7785"/>
    <w:rsid w:val="000F0FEF"/>
    <w:rsid w:val="000F34FC"/>
    <w:rsid w:val="000F3B24"/>
    <w:rsid w:val="000F3F9B"/>
    <w:rsid w:val="000F42FD"/>
    <w:rsid w:val="000F44F5"/>
    <w:rsid w:val="000F5AE6"/>
    <w:rsid w:val="001008C2"/>
    <w:rsid w:val="00100E69"/>
    <w:rsid w:val="001011AB"/>
    <w:rsid w:val="0010136E"/>
    <w:rsid w:val="00101ABD"/>
    <w:rsid w:val="00101F8F"/>
    <w:rsid w:val="00102882"/>
    <w:rsid w:val="00102C8E"/>
    <w:rsid w:val="00102FF6"/>
    <w:rsid w:val="00103132"/>
    <w:rsid w:val="00103C8B"/>
    <w:rsid w:val="00103EFD"/>
    <w:rsid w:val="0010544A"/>
    <w:rsid w:val="001066CC"/>
    <w:rsid w:val="00106BB5"/>
    <w:rsid w:val="00106C1F"/>
    <w:rsid w:val="00110309"/>
    <w:rsid w:val="00110669"/>
    <w:rsid w:val="00112486"/>
    <w:rsid w:val="00112BB2"/>
    <w:rsid w:val="00113F92"/>
    <w:rsid w:val="00114A1F"/>
    <w:rsid w:val="00114BF2"/>
    <w:rsid w:val="00115E49"/>
    <w:rsid w:val="001160A4"/>
    <w:rsid w:val="00116B07"/>
    <w:rsid w:val="00116C34"/>
    <w:rsid w:val="00116E09"/>
    <w:rsid w:val="0011788B"/>
    <w:rsid w:val="0012023B"/>
    <w:rsid w:val="00120860"/>
    <w:rsid w:val="00122286"/>
    <w:rsid w:val="001224B6"/>
    <w:rsid w:val="00122C93"/>
    <w:rsid w:val="00122E04"/>
    <w:rsid w:val="00123F87"/>
    <w:rsid w:val="001243F6"/>
    <w:rsid w:val="001244E9"/>
    <w:rsid w:val="0012460C"/>
    <w:rsid w:val="00124677"/>
    <w:rsid w:val="00124E8D"/>
    <w:rsid w:val="001266FF"/>
    <w:rsid w:val="00126EAE"/>
    <w:rsid w:val="00127323"/>
    <w:rsid w:val="00127E45"/>
    <w:rsid w:val="00130A8E"/>
    <w:rsid w:val="00131204"/>
    <w:rsid w:val="00131C80"/>
    <w:rsid w:val="00131DB6"/>
    <w:rsid w:val="00132C25"/>
    <w:rsid w:val="00133271"/>
    <w:rsid w:val="00133550"/>
    <w:rsid w:val="001350AC"/>
    <w:rsid w:val="00135C3A"/>
    <w:rsid w:val="00135DE5"/>
    <w:rsid w:val="00136FC3"/>
    <w:rsid w:val="00141010"/>
    <w:rsid w:val="00141467"/>
    <w:rsid w:val="0014179E"/>
    <w:rsid w:val="001422BB"/>
    <w:rsid w:val="00142C29"/>
    <w:rsid w:val="001438F4"/>
    <w:rsid w:val="00143B37"/>
    <w:rsid w:val="00144846"/>
    <w:rsid w:val="00146706"/>
    <w:rsid w:val="0014704C"/>
    <w:rsid w:val="001472DB"/>
    <w:rsid w:val="0014731D"/>
    <w:rsid w:val="00147498"/>
    <w:rsid w:val="001507C0"/>
    <w:rsid w:val="00150902"/>
    <w:rsid w:val="00150EBB"/>
    <w:rsid w:val="0015391C"/>
    <w:rsid w:val="001540B6"/>
    <w:rsid w:val="0015440C"/>
    <w:rsid w:val="00155AF3"/>
    <w:rsid w:val="001568FC"/>
    <w:rsid w:val="00157186"/>
    <w:rsid w:val="00157887"/>
    <w:rsid w:val="00157951"/>
    <w:rsid w:val="00160869"/>
    <w:rsid w:val="00160C6F"/>
    <w:rsid w:val="0016117A"/>
    <w:rsid w:val="001615C0"/>
    <w:rsid w:val="001618C6"/>
    <w:rsid w:val="00163567"/>
    <w:rsid w:val="0016363C"/>
    <w:rsid w:val="001637D9"/>
    <w:rsid w:val="00164648"/>
    <w:rsid w:val="00164B15"/>
    <w:rsid w:val="001669BA"/>
    <w:rsid w:val="00166AAC"/>
    <w:rsid w:val="0017000E"/>
    <w:rsid w:val="00170225"/>
    <w:rsid w:val="001723BC"/>
    <w:rsid w:val="0017301B"/>
    <w:rsid w:val="00173170"/>
    <w:rsid w:val="0017385F"/>
    <w:rsid w:val="00174310"/>
    <w:rsid w:val="0017498B"/>
    <w:rsid w:val="00175279"/>
    <w:rsid w:val="00176A1D"/>
    <w:rsid w:val="00176F13"/>
    <w:rsid w:val="001817E4"/>
    <w:rsid w:val="00181AE0"/>
    <w:rsid w:val="00182D36"/>
    <w:rsid w:val="0018517E"/>
    <w:rsid w:val="0018543C"/>
    <w:rsid w:val="001855D2"/>
    <w:rsid w:val="00185912"/>
    <w:rsid w:val="00185EB6"/>
    <w:rsid w:val="00186934"/>
    <w:rsid w:val="00186CEB"/>
    <w:rsid w:val="00187EA1"/>
    <w:rsid w:val="001917C3"/>
    <w:rsid w:val="001918F2"/>
    <w:rsid w:val="001919A6"/>
    <w:rsid w:val="001920C2"/>
    <w:rsid w:val="00192FDC"/>
    <w:rsid w:val="00192FEB"/>
    <w:rsid w:val="00193C9E"/>
    <w:rsid w:val="00193D0A"/>
    <w:rsid w:val="001944FF"/>
    <w:rsid w:val="00194988"/>
    <w:rsid w:val="00195665"/>
    <w:rsid w:val="00195CC7"/>
    <w:rsid w:val="00195D0A"/>
    <w:rsid w:val="001962A8"/>
    <w:rsid w:val="001962EC"/>
    <w:rsid w:val="001969D9"/>
    <w:rsid w:val="00196E9F"/>
    <w:rsid w:val="00197374"/>
    <w:rsid w:val="001976E4"/>
    <w:rsid w:val="001A0BD1"/>
    <w:rsid w:val="001A1341"/>
    <w:rsid w:val="001A13B0"/>
    <w:rsid w:val="001A1584"/>
    <w:rsid w:val="001A17B4"/>
    <w:rsid w:val="001A1E61"/>
    <w:rsid w:val="001A1E7C"/>
    <w:rsid w:val="001A20A7"/>
    <w:rsid w:val="001A2F73"/>
    <w:rsid w:val="001A4C37"/>
    <w:rsid w:val="001A4DD1"/>
    <w:rsid w:val="001A569C"/>
    <w:rsid w:val="001A6F9F"/>
    <w:rsid w:val="001A7066"/>
    <w:rsid w:val="001A75BE"/>
    <w:rsid w:val="001B047B"/>
    <w:rsid w:val="001B0537"/>
    <w:rsid w:val="001B0817"/>
    <w:rsid w:val="001B0BED"/>
    <w:rsid w:val="001B1091"/>
    <w:rsid w:val="001B10FC"/>
    <w:rsid w:val="001B1626"/>
    <w:rsid w:val="001B217C"/>
    <w:rsid w:val="001B340B"/>
    <w:rsid w:val="001B47C9"/>
    <w:rsid w:val="001B4E18"/>
    <w:rsid w:val="001B4F24"/>
    <w:rsid w:val="001B57B0"/>
    <w:rsid w:val="001B5F43"/>
    <w:rsid w:val="001B650F"/>
    <w:rsid w:val="001B6DA4"/>
    <w:rsid w:val="001C09E3"/>
    <w:rsid w:val="001C1BAA"/>
    <w:rsid w:val="001C1FE0"/>
    <w:rsid w:val="001C20F7"/>
    <w:rsid w:val="001C3296"/>
    <w:rsid w:val="001C3889"/>
    <w:rsid w:val="001C3B22"/>
    <w:rsid w:val="001C4314"/>
    <w:rsid w:val="001C4336"/>
    <w:rsid w:val="001C6F8B"/>
    <w:rsid w:val="001C762E"/>
    <w:rsid w:val="001D0018"/>
    <w:rsid w:val="001D0143"/>
    <w:rsid w:val="001D0CED"/>
    <w:rsid w:val="001D0E72"/>
    <w:rsid w:val="001D0FE6"/>
    <w:rsid w:val="001D1507"/>
    <w:rsid w:val="001D1D7F"/>
    <w:rsid w:val="001D2124"/>
    <w:rsid w:val="001D2AC3"/>
    <w:rsid w:val="001D2CD6"/>
    <w:rsid w:val="001D4056"/>
    <w:rsid w:val="001D4CEA"/>
    <w:rsid w:val="001D6F93"/>
    <w:rsid w:val="001D70AE"/>
    <w:rsid w:val="001D7398"/>
    <w:rsid w:val="001E06F3"/>
    <w:rsid w:val="001E0A0D"/>
    <w:rsid w:val="001E0EDA"/>
    <w:rsid w:val="001E1B4D"/>
    <w:rsid w:val="001E1DA5"/>
    <w:rsid w:val="001E2823"/>
    <w:rsid w:val="001E351F"/>
    <w:rsid w:val="001E60E6"/>
    <w:rsid w:val="001E6A92"/>
    <w:rsid w:val="001E7448"/>
    <w:rsid w:val="001E771C"/>
    <w:rsid w:val="001F09BD"/>
    <w:rsid w:val="001F39DC"/>
    <w:rsid w:val="001F4097"/>
    <w:rsid w:val="001F424D"/>
    <w:rsid w:val="001F52B5"/>
    <w:rsid w:val="001F59FE"/>
    <w:rsid w:val="001F5A1B"/>
    <w:rsid w:val="001F6449"/>
    <w:rsid w:val="001F6612"/>
    <w:rsid w:val="001F6714"/>
    <w:rsid w:val="001F685D"/>
    <w:rsid w:val="001F68AA"/>
    <w:rsid w:val="001F74CD"/>
    <w:rsid w:val="001F7972"/>
    <w:rsid w:val="00200C11"/>
    <w:rsid w:val="00200DD7"/>
    <w:rsid w:val="002016EA"/>
    <w:rsid w:val="002030C8"/>
    <w:rsid w:val="002035EE"/>
    <w:rsid w:val="0020383B"/>
    <w:rsid w:val="00204040"/>
    <w:rsid w:val="00204C16"/>
    <w:rsid w:val="00204FE3"/>
    <w:rsid w:val="00205C59"/>
    <w:rsid w:val="002066EF"/>
    <w:rsid w:val="00207EEE"/>
    <w:rsid w:val="002105F0"/>
    <w:rsid w:val="002105FC"/>
    <w:rsid w:val="00210FD9"/>
    <w:rsid w:val="0021244C"/>
    <w:rsid w:val="00212577"/>
    <w:rsid w:val="0021269D"/>
    <w:rsid w:val="00213308"/>
    <w:rsid w:val="002136BB"/>
    <w:rsid w:val="00213707"/>
    <w:rsid w:val="00213CBA"/>
    <w:rsid w:val="0021583A"/>
    <w:rsid w:val="00215B96"/>
    <w:rsid w:val="002168F5"/>
    <w:rsid w:val="00216A23"/>
    <w:rsid w:val="00216E42"/>
    <w:rsid w:val="002208E1"/>
    <w:rsid w:val="00221A7C"/>
    <w:rsid w:val="00221F6D"/>
    <w:rsid w:val="0022220C"/>
    <w:rsid w:val="002228B6"/>
    <w:rsid w:val="002244F6"/>
    <w:rsid w:val="00224652"/>
    <w:rsid w:val="00224A3C"/>
    <w:rsid w:val="00224D8E"/>
    <w:rsid w:val="00225775"/>
    <w:rsid w:val="0022649B"/>
    <w:rsid w:val="00231399"/>
    <w:rsid w:val="00231799"/>
    <w:rsid w:val="00231CE9"/>
    <w:rsid w:val="002324A3"/>
    <w:rsid w:val="00232623"/>
    <w:rsid w:val="002330E9"/>
    <w:rsid w:val="0023384D"/>
    <w:rsid w:val="002338D1"/>
    <w:rsid w:val="00235B9F"/>
    <w:rsid w:val="0023673D"/>
    <w:rsid w:val="00236A36"/>
    <w:rsid w:val="00237121"/>
    <w:rsid w:val="00240FF9"/>
    <w:rsid w:val="00243793"/>
    <w:rsid w:val="002445B1"/>
    <w:rsid w:val="00244C75"/>
    <w:rsid w:val="00246694"/>
    <w:rsid w:val="00246903"/>
    <w:rsid w:val="002474F0"/>
    <w:rsid w:val="0024796A"/>
    <w:rsid w:val="0025018B"/>
    <w:rsid w:val="00250C2A"/>
    <w:rsid w:val="00250CA8"/>
    <w:rsid w:val="0025110B"/>
    <w:rsid w:val="00252014"/>
    <w:rsid w:val="00252444"/>
    <w:rsid w:val="00252757"/>
    <w:rsid w:val="00253319"/>
    <w:rsid w:val="00253410"/>
    <w:rsid w:val="0025351F"/>
    <w:rsid w:val="0025485D"/>
    <w:rsid w:val="0025490A"/>
    <w:rsid w:val="00254C87"/>
    <w:rsid w:val="00254E4C"/>
    <w:rsid w:val="00256317"/>
    <w:rsid w:val="00257BA9"/>
    <w:rsid w:val="0026132A"/>
    <w:rsid w:val="00262155"/>
    <w:rsid w:val="00262C70"/>
    <w:rsid w:val="002633F1"/>
    <w:rsid w:val="00263973"/>
    <w:rsid w:val="00263E62"/>
    <w:rsid w:val="002640B4"/>
    <w:rsid w:val="0026508C"/>
    <w:rsid w:val="00266C7B"/>
    <w:rsid w:val="00266C9B"/>
    <w:rsid w:val="00267DFE"/>
    <w:rsid w:val="0027043C"/>
    <w:rsid w:val="0027087F"/>
    <w:rsid w:val="002708F9"/>
    <w:rsid w:val="002744BD"/>
    <w:rsid w:val="002746F6"/>
    <w:rsid w:val="00274AEC"/>
    <w:rsid w:val="00274EB6"/>
    <w:rsid w:val="002754BD"/>
    <w:rsid w:val="0027570B"/>
    <w:rsid w:val="00276339"/>
    <w:rsid w:val="002763A6"/>
    <w:rsid w:val="0027667E"/>
    <w:rsid w:val="00277A04"/>
    <w:rsid w:val="002817BE"/>
    <w:rsid w:val="00282F0A"/>
    <w:rsid w:val="002830F2"/>
    <w:rsid w:val="00283521"/>
    <w:rsid w:val="00284751"/>
    <w:rsid w:val="00287137"/>
    <w:rsid w:val="00287231"/>
    <w:rsid w:val="00287248"/>
    <w:rsid w:val="0028791A"/>
    <w:rsid w:val="002904D7"/>
    <w:rsid w:val="00290897"/>
    <w:rsid w:val="00291B83"/>
    <w:rsid w:val="00292013"/>
    <w:rsid w:val="00292F99"/>
    <w:rsid w:val="0029335C"/>
    <w:rsid w:val="00293578"/>
    <w:rsid w:val="00294A79"/>
    <w:rsid w:val="00294C6C"/>
    <w:rsid w:val="00294E26"/>
    <w:rsid w:val="00295096"/>
    <w:rsid w:val="00296F4A"/>
    <w:rsid w:val="00297A88"/>
    <w:rsid w:val="002A0DA5"/>
    <w:rsid w:val="002A1F7C"/>
    <w:rsid w:val="002A2248"/>
    <w:rsid w:val="002A2C1A"/>
    <w:rsid w:val="002A2F9B"/>
    <w:rsid w:val="002A4445"/>
    <w:rsid w:val="002A49AD"/>
    <w:rsid w:val="002A60AC"/>
    <w:rsid w:val="002A6C3D"/>
    <w:rsid w:val="002A7791"/>
    <w:rsid w:val="002A7A34"/>
    <w:rsid w:val="002A7DE7"/>
    <w:rsid w:val="002B0BD5"/>
    <w:rsid w:val="002B317F"/>
    <w:rsid w:val="002B44D5"/>
    <w:rsid w:val="002B503E"/>
    <w:rsid w:val="002B5276"/>
    <w:rsid w:val="002B5A55"/>
    <w:rsid w:val="002B644D"/>
    <w:rsid w:val="002C00A0"/>
    <w:rsid w:val="002C0B08"/>
    <w:rsid w:val="002C1E72"/>
    <w:rsid w:val="002C243A"/>
    <w:rsid w:val="002C29B8"/>
    <w:rsid w:val="002C2E65"/>
    <w:rsid w:val="002C3AAB"/>
    <w:rsid w:val="002C4A06"/>
    <w:rsid w:val="002C585F"/>
    <w:rsid w:val="002C599F"/>
    <w:rsid w:val="002C5ADB"/>
    <w:rsid w:val="002C62CF"/>
    <w:rsid w:val="002C6959"/>
    <w:rsid w:val="002C79C7"/>
    <w:rsid w:val="002C7A42"/>
    <w:rsid w:val="002D01F5"/>
    <w:rsid w:val="002D0DAC"/>
    <w:rsid w:val="002D173C"/>
    <w:rsid w:val="002D1C31"/>
    <w:rsid w:val="002D22FC"/>
    <w:rsid w:val="002D2A32"/>
    <w:rsid w:val="002D2AE6"/>
    <w:rsid w:val="002D3928"/>
    <w:rsid w:val="002D41A0"/>
    <w:rsid w:val="002D42EB"/>
    <w:rsid w:val="002D6230"/>
    <w:rsid w:val="002D656B"/>
    <w:rsid w:val="002D67F7"/>
    <w:rsid w:val="002D6CC8"/>
    <w:rsid w:val="002E02AA"/>
    <w:rsid w:val="002E0DC6"/>
    <w:rsid w:val="002E1CB9"/>
    <w:rsid w:val="002E1E77"/>
    <w:rsid w:val="002E2D83"/>
    <w:rsid w:val="002E4094"/>
    <w:rsid w:val="002E4147"/>
    <w:rsid w:val="002E4982"/>
    <w:rsid w:val="002E4DD8"/>
    <w:rsid w:val="002E5444"/>
    <w:rsid w:val="002E648A"/>
    <w:rsid w:val="002E76FC"/>
    <w:rsid w:val="002E79AD"/>
    <w:rsid w:val="002E7D3A"/>
    <w:rsid w:val="002E7D82"/>
    <w:rsid w:val="002F0006"/>
    <w:rsid w:val="002F0CB6"/>
    <w:rsid w:val="002F0DC2"/>
    <w:rsid w:val="002F1301"/>
    <w:rsid w:val="002F1A71"/>
    <w:rsid w:val="002F1C86"/>
    <w:rsid w:val="002F2329"/>
    <w:rsid w:val="002F2DB6"/>
    <w:rsid w:val="002F46B7"/>
    <w:rsid w:val="002F5832"/>
    <w:rsid w:val="002F5A77"/>
    <w:rsid w:val="002F6FCB"/>
    <w:rsid w:val="002F7448"/>
    <w:rsid w:val="002F7E88"/>
    <w:rsid w:val="00300444"/>
    <w:rsid w:val="00300879"/>
    <w:rsid w:val="003008E7"/>
    <w:rsid w:val="00300A79"/>
    <w:rsid w:val="003019B9"/>
    <w:rsid w:val="00304B85"/>
    <w:rsid w:val="00304E4B"/>
    <w:rsid w:val="00305568"/>
    <w:rsid w:val="003058D1"/>
    <w:rsid w:val="003062A7"/>
    <w:rsid w:val="00306A52"/>
    <w:rsid w:val="00306E74"/>
    <w:rsid w:val="00307F81"/>
    <w:rsid w:val="003107B4"/>
    <w:rsid w:val="00311741"/>
    <w:rsid w:val="00311AB2"/>
    <w:rsid w:val="003138BA"/>
    <w:rsid w:val="003138C6"/>
    <w:rsid w:val="00313974"/>
    <w:rsid w:val="00313ED0"/>
    <w:rsid w:val="0031497A"/>
    <w:rsid w:val="00314D55"/>
    <w:rsid w:val="00314E18"/>
    <w:rsid w:val="0031551C"/>
    <w:rsid w:val="00315877"/>
    <w:rsid w:val="00316987"/>
    <w:rsid w:val="00316B08"/>
    <w:rsid w:val="003174A7"/>
    <w:rsid w:val="0032158D"/>
    <w:rsid w:val="0032196A"/>
    <w:rsid w:val="00321C99"/>
    <w:rsid w:val="00321F77"/>
    <w:rsid w:val="003224E1"/>
    <w:rsid w:val="00322892"/>
    <w:rsid w:val="00322DD1"/>
    <w:rsid w:val="00323E77"/>
    <w:rsid w:val="0032460C"/>
    <w:rsid w:val="00324D3E"/>
    <w:rsid w:val="00324EAC"/>
    <w:rsid w:val="00325434"/>
    <w:rsid w:val="003264DA"/>
    <w:rsid w:val="00326660"/>
    <w:rsid w:val="003269ED"/>
    <w:rsid w:val="00326D13"/>
    <w:rsid w:val="003273B6"/>
    <w:rsid w:val="0033180F"/>
    <w:rsid w:val="00331C66"/>
    <w:rsid w:val="00332953"/>
    <w:rsid w:val="00332A04"/>
    <w:rsid w:val="003330F6"/>
    <w:rsid w:val="00333E5E"/>
    <w:rsid w:val="00334107"/>
    <w:rsid w:val="003349FC"/>
    <w:rsid w:val="00336214"/>
    <w:rsid w:val="00336F63"/>
    <w:rsid w:val="00340102"/>
    <w:rsid w:val="003410A6"/>
    <w:rsid w:val="00341A00"/>
    <w:rsid w:val="00341FF8"/>
    <w:rsid w:val="003421E8"/>
    <w:rsid w:val="00342A90"/>
    <w:rsid w:val="00343114"/>
    <w:rsid w:val="0034330A"/>
    <w:rsid w:val="0034497B"/>
    <w:rsid w:val="003451AF"/>
    <w:rsid w:val="00345EE3"/>
    <w:rsid w:val="00345FDC"/>
    <w:rsid w:val="00347FDA"/>
    <w:rsid w:val="0035049E"/>
    <w:rsid w:val="00350550"/>
    <w:rsid w:val="00350A99"/>
    <w:rsid w:val="00350B2D"/>
    <w:rsid w:val="00351271"/>
    <w:rsid w:val="00351FEB"/>
    <w:rsid w:val="00352669"/>
    <w:rsid w:val="00352AF2"/>
    <w:rsid w:val="00353616"/>
    <w:rsid w:val="003541E0"/>
    <w:rsid w:val="0035459B"/>
    <w:rsid w:val="00355569"/>
    <w:rsid w:val="00356E05"/>
    <w:rsid w:val="00356E41"/>
    <w:rsid w:val="0035721A"/>
    <w:rsid w:val="003613AA"/>
    <w:rsid w:val="00364801"/>
    <w:rsid w:val="00364DAD"/>
    <w:rsid w:val="00366DCB"/>
    <w:rsid w:val="00366E21"/>
    <w:rsid w:val="003675D6"/>
    <w:rsid w:val="00370089"/>
    <w:rsid w:val="00370172"/>
    <w:rsid w:val="00370E57"/>
    <w:rsid w:val="00370EF6"/>
    <w:rsid w:val="003718A2"/>
    <w:rsid w:val="00372A7A"/>
    <w:rsid w:val="0037353F"/>
    <w:rsid w:val="00373CC0"/>
    <w:rsid w:val="00373F24"/>
    <w:rsid w:val="00374BA3"/>
    <w:rsid w:val="00376F94"/>
    <w:rsid w:val="00377D42"/>
    <w:rsid w:val="0038028F"/>
    <w:rsid w:val="00380693"/>
    <w:rsid w:val="0038089B"/>
    <w:rsid w:val="00381864"/>
    <w:rsid w:val="00381E5D"/>
    <w:rsid w:val="00382255"/>
    <w:rsid w:val="00383845"/>
    <w:rsid w:val="00383C02"/>
    <w:rsid w:val="003848AA"/>
    <w:rsid w:val="0038517C"/>
    <w:rsid w:val="0038612E"/>
    <w:rsid w:val="0038622A"/>
    <w:rsid w:val="00386BC4"/>
    <w:rsid w:val="00387495"/>
    <w:rsid w:val="00390BCF"/>
    <w:rsid w:val="00391C75"/>
    <w:rsid w:val="00391DB1"/>
    <w:rsid w:val="0039297C"/>
    <w:rsid w:val="0039313E"/>
    <w:rsid w:val="003945C4"/>
    <w:rsid w:val="0039463D"/>
    <w:rsid w:val="003A0552"/>
    <w:rsid w:val="003A0B0F"/>
    <w:rsid w:val="003A2547"/>
    <w:rsid w:val="003A255A"/>
    <w:rsid w:val="003A3168"/>
    <w:rsid w:val="003A32B8"/>
    <w:rsid w:val="003A3B23"/>
    <w:rsid w:val="003A3C25"/>
    <w:rsid w:val="003A46C1"/>
    <w:rsid w:val="003A4AC7"/>
    <w:rsid w:val="003A4C18"/>
    <w:rsid w:val="003A5925"/>
    <w:rsid w:val="003B027B"/>
    <w:rsid w:val="003B0CF8"/>
    <w:rsid w:val="003B14B1"/>
    <w:rsid w:val="003B15E8"/>
    <w:rsid w:val="003B19FD"/>
    <w:rsid w:val="003B27A7"/>
    <w:rsid w:val="003B2823"/>
    <w:rsid w:val="003B3556"/>
    <w:rsid w:val="003B6B5D"/>
    <w:rsid w:val="003C02BE"/>
    <w:rsid w:val="003C0774"/>
    <w:rsid w:val="003C11B6"/>
    <w:rsid w:val="003C34CD"/>
    <w:rsid w:val="003C511C"/>
    <w:rsid w:val="003C590D"/>
    <w:rsid w:val="003C5C0F"/>
    <w:rsid w:val="003C5D04"/>
    <w:rsid w:val="003C7316"/>
    <w:rsid w:val="003C735A"/>
    <w:rsid w:val="003C79D6"/>
    <w:rsid w:val="003D0455"/>
    <w:rsid w:val="003D0FA5"/>
    <w:rsid w:val="003D1185"/>
    <w:rsid w:val="003D253E"/>
    <w:rsid w:val="003D2844"/>
    <w:rsid w:val="003D28C1"/>
    <w:rsid w:val="003D2CA8"/>
    <w:rsid w:val="003D2F17"/>
    <w:rsid w:val="003D568C"/>
    <w:rsid w:val="003D585B"/>
    <w:rsid w:val="003D5FB2"/>
    <w:rsid w:val="003D65F2"/>
    <w:rsid w:val="003D6DC2"/>
    <w:rsid w:val="003D7C28"/>
    <w:rsid w:val="003E02A5"/>
    <w:rsid w:val="003E0F17"/>
    <w:rsid w:val="003E1AEB"/>
    <w:rsid w:val="003E21D8"/>
    <w:rsid w:val="003E23FC"/>
    <w:rsid w:val="003E273F"/>
    <w:rsid w:val="003E2CDA"/>
    <w:rsid w:val="003E2FF6"/>
    <w:rsid w:val="003E3063"/>
    <w:rsid w:val="003E381A"/>
    <w:rsid w:val="003E3924"/>
    <w:rsid w:val="003E3E9B"/>
    <w:rsid w:val="003E429B"/>
    <w:rsid w:val="003E5789"/>
    <w:rsid w:val="003E7976"/>
    <w:rsid w:val="003F0577"/>
    <w:rsid w:val="003F098F"/>
    <w:rsid w:val="003F1BE5"/>
    <w:rsid w:val="003F1F60"/>
    <w:rsid w:val="003F352A"/>
    <w:rsid w:val="003F360A"/>
    <w:rsid w:val="003F3641"/>
    <w:rsid w:val="003F36D4"/>
    <w:rsid w:val="003F3AA1"/>
    <w:rsid w:val="003F3BB5"/>
    <w:rsid w:val="003F4D84"/>
    <w:rsid w:val="003F4E5A"/>
    <w:rsid w:val="003F7293"/>
    <w:rsid w:val="003F777B"/>
    <w:rsid w:val="00401691"/>
    <w:rsid w:val="00401943"/>
    <w:rsid w:val="00401EDB"/>
    <w:rsid w:val="00401F24"/>
    <w:rsid w:val="00401F71"/>
    <w:rsid w:val="00403550"/>
    <w:rsid w:val="00403A52"/>
    <w:rsid w:val="00404C29"/>
    <w:rsid w:val="004053AD"/>
    <w:rsid w:val="00405D76"/>
    <w:rsid w:val="00406BDF"/>
    <w:rsid w:val="00407F0A"/>
    <w:rsid w:val="0041064A"/>
    <w:rsid w:val="00411199"/>
    <w:rsid w:val="004117EB"/>
    <w:rsid w:val="004119A7"/>
    <w:rsid w:val="004119F3"/>
    <w:rsid w:val="00411EBE"/>
    <w:rsid w:val="00412A27"/>
    <w:rsid w:val="00414179"/>
    <w:rsid w:val="00415773"/>
    <w:rsid w:val="00416889"/>
    <w:rsid w:val="004173BD"/>
    <w:rsid w:val="00417736"/>
    <w:rsid w:val="004203B1"/>
    <w:rsid w:val="004204F5"/>
    <w:rsid w:val="00420E5F"/>
    <w:rsid w:val="004214A1"/>
    <w:rsid w:val="00421C9B"/>
    <w:rsid w:val="00421CB7"/>
    <w:rsid w:val="004238F2"/>
    <w:rsid w:val="00423A97"/>
    <w:rsid w:val="00424285"/>
    <w:rsid w:val="004245B4"/>
    <w:rsid w:val="00424638"/>
    <w:rsid w:val="00425F9E"/>
    <w:rsid w:val="004262D9"/>
    <w:rsid w:val="0042698B"/>
    <w:rsid w:val="004276DB"/>
    <w:rsid w:val="0042780E"/>
    <w:rsid w:val="004301DF"/>
    <w:rsid w:val="004307C8"/>
    <w:rsid w:val="00430F17"/>
    <w:rsid w:val="00430F40"/>
    <w:rsid w:val="004319FF"/>
    <w:rsid w:val="004321C4"/>
    <w:rsid w:val="00432D69"/>
    <w:rsid w:val="00432D9D"/>
    <w:rsid w:val="00433AD6"/>
    <w:rsid w:val="00434915"/>
    <w:rsid w:val="004350E9"/>
    <w:rsid w:val="00436092"/>
    <w:rsid w:val="00437177"/>
    <w:rsid w:val="00437353"/>
    <w:rsid w:val="00441AE4"/>
    <w:rsid w:val="00442CFA"/>
    <w:rsid w:val="00443E8C"/>
    <w:rsid w:val="004441E7"/>
    <w:rsid w:val="0044426B"/>
    <w:rsid w:val="00444359"/>
    <w:rsid w:val="00444DDA"/>
    <w:rsid w:val="00444FC4"/>
    <w:rsid w:val="00445BE0"/>
    <w:rsid w:val="00445BF6"/>
    <w:rsid w:val="00445C3B"/>
    <w:rsid w:val="00445C95"/>
    <w:rsid w:val="00447791"/>
    <w:rsid w:val="00451178"/>
    <w:rsid w:val="00451227"/>
    <w:rsid w:val="00451996"/>
    <w:rsid w:val="004522F7"/>
    <w:rsid w:val="0045257C"/>
    <w:rsid w:val="00452721"/>
    <w:rsid w:val="004539BD"/>
    <w:rsid w:val="00453D5E"/>
    <w:rsid w:val="0045446E"/>
    <w:rsid w:val="00454A90"/>
    <w:rsid w:val="00454AD1"/>
    <w:rsid w:val="00454CB1"/>
    <w:rsid w:val="00455245"/>
    <w:rsid w:val="0045526A"/>
    <w:rsid w:val="00455C0F"/>
    <w:rsid w:val="00455C31"/>
    <w:rsid w:val="00456421"/>
    <w:rsid w:val="00456500"/>
    <w:rsid w:val="004567FB"/>
    <w:rsid w:val="00457383"/>
    <w:rsid w:val="00457E9E"/>
    <w:rsid w:val="00460052"/>
    <w:rsid w:val="004605DE"/>
    <w:rsid w:val="0046071A"/>
    <w:rsid w:val="0046152E"/>
    <w:rsid w:val="0046159E"/>
    <w:rsid w:val="004634A8"/>
    <w:rsid w:val="00464474"/>
    <w:rsid w:val="00464C8A"/>
    <w:rsid w:val="0046645C"/>
    <w:rsid w:val="0046667F"/>
    <w:rsid w:val="00471451"/>
    <w:rsid w:val="00471A5C"/>
    <w:rsid w:val="00471D10"/>
    <w:rsid w:val="00472B28"/>
    <w:rsid w:val="00472DF1"/>
    <w:rsid w:val="004748FB"/>
    <w:rsid w:val="00474B70"/>
    <w:rsid w:val="00474EFB"/>
    <w:rsid w:val="0047714B"/>
    <w:rsid w:val="004773E7"/>
    <w:rsid w:val="00480380"/>
    <w:rsid w:val="00480AED"/>
    <w:rsid w:val="00480D78"/>
    <w:rsid w:val="00480E3D"/>
    <w:rsid w:val="004818E7"/>
    <w:rsid w:val="0048220B"/>
    <w:rsid w:val="0048296D"/>
    <w:rsid w:val="00482D39"/>
    <w:rsid w:val="00482DC6"/>
    <w:rsid w:val="00483109"/>
    <w:rsid w:val="0048328C"/>
    <w:rsid w:val="00483E83"/>
    <w:rsid w:val="004845E4"/>
    <w:rsid w:val="00484A16"/>
    <w:rsid w:val="0048522C"/>
    <w:rsid w:val="0048534A"/>
    <w:rsid w:val="00485855"/>
    <w:rsid w:val="004865EE"/>
    <w:rsid w:val="0048660E"/>
    <w:rsid w:val="00486AD7"/>
    <w:rsid w:val="00486EC4"/>
    <w:rsid w:val="00490A5C"/>
    <w:rsid w:val="00490DB5"/>
    <w:rsid w:val="00492058"/>
    <w:rsid w:val="0049283A"/>
    <w:rsid w:val="004929BC"/>
    <w:rsid w:val="00493B48"/>
    <w:rsid w:val="00493FD1"/>
    <w:rsid w:val="004946D9"/>
    <w:rsid w:val="00494A89"/>
    <w:rsid w:val="004953B9"/>
    <w:rsid w:val="00495CF8"/>
    <w:rsid w:val="00496DD9"/>
    <w:rsid w:val="004A0053"/>
    <w:rsid w:val="004A0B0A"/>
    <w:rsid w:val="004A1B53"/>
    <w:rsid w:val="004A244D"/>
    <w:rsid w:val="004A248B"/>
    <w:rsid w:val="004A5648"/>
    <w:rsid w:val="004A5E78"/>
    <w:rsid w:val="004A63E9"/>
    <w:rsid w:val="004B0448"/>
    <w:rsid w:val="004B0C0F"/>
    <w:rsid w:val="004B0C65"/>
    <w:rsid w:val="004B1A03"/>
    <w:rsid w:val="004B1EA3"/>
    <w:rsid w:val="004B2A58"/>
    <w:rsid w:val="004B2DC5"/>
    <w:rsid w:val="004B320B"/>
    <w:rsid w:val="004B3805"/>
    <w:rsid w:val="004B45E0"/>
    <w:rsid w:val="004B521B"/>
    <w:rsid w:val="004B60EB"/>
    <w:rsid w:val="004B67CF"/>
    <w:rsid w:val="004B7A40"/>
    <w:rsid w:val="004C14A5"/>
    <w:rsid w:val="004C189C"/>
    <w:rsid w:val="004C1D02"/>
    <w:rsid w:val="004C229F"/>
    <w:rsid w:val="004C33C3"/>
    <w:rsid w:val="004C36B6"/>
    <w:rsid w:val="004C3964"/>
    <w:rsid w:val="004C3A99"/>
    <w:rsid w:val="004C3BDB"/>
    <w:rsid w:val="004C3BF1"/>
    <w:rsid w:val="004C3DE9"/>
    <w:rsid w:val="004C4A17"/>
    <w:rsid w:val="004C57AD"/>
    <w:rsid w:val="004C57DF"/>
    <w:rsid w:val="004C586A"/>
    <w:rsid w:val="004C5A9A"/>
    <w:rsid w:val="004C6212"/>
    <w:rsid w:val="004C6854"/>
    <w:rsid w:val="004C697E"/>
    <w:rsid w:val="004C71C8"/>
    <w:rsid w:val="004C7D2F"/>
    <w:rsid w:val="004C7D31"/>
    <w:rsid w:val="004D07F9"/>
    <w:rsid w:val="004D0D04"/>
    <w:rsid w:val="004D21A4"/>
    <w:rsid w:val="004D2491"/>
    <w:rsid w:val="004D25E8"/>
    <w:rsid w:val="004D2604"/>
    <w:rsid w:val="004D3840"/>
    <w:rsid w:val="004D47A7"/>
    <w:rsid w:val="004D5623"/>
    <w:rsid w:val="004D68E7"/>
    <w:rsid w:val="004D6954"/>
    <w:rsid w:val="004D735D"/>
    <w:rsid w:val="004D7C3B"/>
    <w:rsid w:val="004E057A"/>
    <w:rsid w:val="004E14E9"/>
    <w:rsid w:val="004E1A2E"/>
    <w:rsid w:val="004E1B44"/>
    <w:rsid w:val="004E2593"/>
    <w:rsid w:val="004E2C0C"/>
    <w:rsid w:val="004E317F"/>
    <w:rsid w:val="004E43B6"/>
    <w:rsid w:val="004E4402"/>
    <w:rsid w:val="004E5835"/>
    <w:rsid w:val="004E5DA5"/>
    <w:rsid w:val="004E668B"/>
    <w:rsid w:val="004E69B2"/>
    <w:rsid w:val="004E6C4F"/>
    <w:rsid w:val="004E6DD4"/>
    <w:rsid w:val="004F0F39"/>
    <w:rsid w:val="004F1713"/>
    <w:rsid w:val="004F27CC"/>
    <w:rsid w:val="004F3730"/>
    <w:rsid w:val="004F3819"/>
    <w:rsid w:val="004F3B9D"/>
    <w:rsid w:val="004F474B"/>
    <w:rsid w:val="004F58BE"/>
    <w:rsid w:val="005017DE"/>
    <w:rsid w:val="00501CC7"/>
    <w:rsid w:val="00501F1B"/>
    <w:rsid w:val="00503285"/>
    <w:rsid w:val="00503FE9"/>
    <w:rsid w:val="00504B7C"/>
    <w:rsid w:val="005063B8"/>
    <w:rsid w:val="005069E6"/>
    <w:rsid w:val="00506C15"/>
    <w:rsid w:val="0050726C"/>
    <w:rsid w:val="0051249F"/>
    <w:rsid w:val="0051260A"/>
    <w:rsid w:val="00512BA5"/>
    <w:rsid w:val="00514218"/>
    <w:rsid w:val="0051503B"/>
    <w:rsid w:val="0051503E"/>
    <w:rsid w:val="005161EE"/>
    <w:rsid w:val="00517612"/>
    <w:rsid w:val="00517D23"/>
    <w:rsid w:val="0052079B"/>
    <w:rsid w:val="005207AD"/>
    <w:rsid w:val="00520B94"/>
    <w:rsid w:val="00522037"/>
    <w:rsid w:val="00523192"/>
    <w:rsid w:val="0052598B"/>
    <w:rsid w:val="00525A1D"/>
    <w:rsid w:val="005266F7"/>
    <w:rsid w:val="0052706D"/>
    <w:rsid w:val="00530650"/>
    <w:rsid w:val="00530A39"/>
    <w:rsid w:val="00530F34"/>
    <w:rsid w:val="00531B18"/>
    <w:rsid w:val="00531CEC"/>
    <w:rsid w:val="00532385"/>
    <w:rsid w:val="00532590"/>
    <w:rsid w:val="00535C07"/>
    <w:rsid w:val="00535D61"/>
    <w:rsid w:val="00536646"/>
    <w:rsid w:val="00536850"/>
    <w:rsid w:val="0053692F"/>
    <w:rsid w:val="00537AF6"/>
    <w:rsid w:val="00541584"/>
    <w:rsid w:val="00541C60"/>
    <w:rsid w:val="0054278C"/>
    <w:rsid w:val="005436FC"/>
    <w:rsid w:val="005439D3"/>
    <w:rsid w:val="005469EE"/>
    <w:rsid w:val="00546B83"/>
    <w:rsid w:val="00550460"/>
    <w:rsid w:val="0055110F"/>
    <w:rsid w:val="00551223"/>
    <w:rsid w:val="00551AFE"/>
    <w:rsid w:val="005522BF"/>
    <w:rsid w:val="00552307"/>
    <w:rsid w:val="00552817"/>
    <w:rsid w:val="00552901"/>
    <w:rsid w:val="005529D6"/>
    <w:rsid w:val="0055326B"/>
    <w:rsid w:val="005544C6"/>
    <w:rsid w:val="005546D8"/>
    <w:rsid w:val="00554E9F"/>
    <w:rsid w:val="00555265"/>
    <w:rsid w:val="0055581D"/>
    <w:rsid w:val="005561A9"/>
    <w:rsid w:val="005569CB"/>
    <w:rsid w:val="00557272"/>
    <w:rsid w:val="005574DC"/>
    <w:rsid w:val="005606E8"/>
    <w:rsid w:val="0056072F"/>
    <w:rsid w:val="00560C2B"/>
    <w:rsid w:val="00560E10"/>
    <w:rsid w:val="00560E54"/>
    <w:rsid w:val="005627FD"/>
    <w:rsid w:val="00563A48"/>
    <w:rsid w:val="0056466C"/>
    <w:rsid w:val="0056469F"/>
    <w:rsid w:val="0056472B"/>
    <w:rsid w:val="0056477B"/>
    <w:rsid w:val="0056489E"/>
    <w:rsid w:val="00564C90"/>
    <w:rsid w:val="005652A4"/>
    <w:rsid w:val="0056619D"/>
    <w:rsid w:val="00566310"/>
    <w:rsid w:val="0057089E"/>
    <w:rsid w:val="00571007"/>
    <w:rsid w:val="00571302"/>
    <w:rsid w:val="005717AB"/>
    <w:rsid w:val="00571CAF"/>
    <w:rsid w:val="00572263"/>
    <w:rsid w:val="005724D7"/>
    <w:rsid w:val="00572968"/>
    <w:rsid w:val="00574580"/>
    <w:rsid w:val="00574A29"/>
    <w:rsid w:val="00574EBD"/>
    <w:rsid w:val="005750EC"/>
    <w:rsid w:val="0057544F"/>
    <w:rsid w:val="005756E9"/>
    <w:rsid w:val="00575EA7"/>
    <w:rsid w:val="00577363"/>
    <w:rsid w:val="00577862"/>
    <w:rsid w:val="00577A60"/>
    <w:rsid w:val="00577F31"/>
    <w:rsid w:val="00580659"/>
    <w:rsid w:val="0058093A"/>
    <w:rsid w:val="00581738"/>
    <w:rsid w:val="005827BC"/>
    <w:rsid w:val="00583198"/>
    <w:rsid w:val="0058430D"/>
    <w:rsid w:val="00584E42"/>
    <w:rsid w:val="005868F3"/>
    <w:rsid w:val="00587228"/>
    <w:rsid w:val="0058742A"/>
    <w:rsid w:val="00587776"/>
    <w:rsid w:val="00590C3F"/>
    <w:rsid w:val="005910CA"/>
    <w:rsid w:val="005921DC"/>
    <w:rsid w:val="00592456"/>
    <w:rsid w:val="00593F4B"/>
    <w:rsid w:val="00594C1E"/>
    <w:rsid w:val="005951D3"/>
    <w:rsid w:val="00595AF5"/>
    <w:rsid w:val="0059655F"/>
    <w:rsid w:val="00597353"/>
    <w:rsid w:val="00597785"/>
    <w:rsid w:val="005977F7"/>
    <w:rsid w:val="005A04B2"/>
    <w:rsid w:val="005A05B2"/>
    <w:rsid w:val="005A160C"/>
    <w:rsid w:val="005A2196"/>
    <w:rsid w:val="005A2BA0"/>
    <w:rsid w:val="005A3E0A"/>
    <w:rsid w:val="005A4C88"/>
    <w:rsid w:val="005A51FF"/>
    <w:rsid w:val="005A62D9"/>
    <w:rsid w:val="005A6B90"/>
    <w:rsid w:val="005A6F5F"/>
    <w:rsid w:val="005B014B"/>
    <w:rsid w:val="005B1677"/>
    <w:rsid w:val="005B2585"/>
    <w:rsid w:val="005B37D8"/>
    <w:rsid w:val="005B39E1"/>
    <w:rsid w:val="005B3D73"/>
    <w:rsid w:val="005B5FF9"/>
    <w:rsid w:val="005C00F3"/>
    <w:rsid w:val="005C03E1"/>
    <w:rsid w:val="005C152F"/>
    <w:rsid w:val="005C1BEA"/>
    <w:rsid w:val="005C27F4"/>
    <w:rsid w:val="005C2876"/>
    <w:rsid w:val="005C411F"/>
    <w:rsid w:val="005C438E"/>
    <w:rsid w:val="005C4A3A"/>
    <w:rsid w:val="005C4DA9"/>
    <w:rsid w:val="005C52BA"/>
    <w:rsid w:val="005C5B6F"/>
    <w:rsid w:val="005C66F3"/>
    <w:rsid w:val="005C7DFE"/>
    <w:rsid w:val="005D183E"/>
    <w:rsid w:val="005D1AE1"/>
    <w:rsid w:val="005D2647"/>
    <w:rsid w:val="005D2BA6"/>
    <w:rsid w:val="005D3682"/>
    <w:rsid w:val="005D47C2"/>
    <w:rsid w:val="005D47D1"/>
    <w:rsid w:val="005D4A66"/>
    <w:rsid w:val="005D5081"/>
    <w:rsid w:val="005D5251"/>
    <w:rsid w:val="005D5A2A"/>
    <w:rsid w:val="005D6D3F"/>
    <w:rsid w:val="005D6E99"/>
    <w:rsid w:val="005D725F"/>
    <w:rsid w:val="005D7337"/>
    <w:rsid w:val="005E0ED5"/>
    <w:rsid w:val="005E3E55"/>
    <w:rsid w:val="005E4AAD"/>
    <w:rsid w:val="005E4B5D"/>
    <w:rsid w:val="005E5076"/>
    <w:rsid w:val="005E595A"/>
    <w:rsid w:val="005E69FA"/>
    <w:rsid w:val="005E6ED9"/>
    <w:rsid w:val="005E719D"/>
    <w:rsid w:val="005F01BE"/>
    <w:rsid w:val="005F09F9"/>
    <w:rsid w:val="005F0F8B"/>
    <w:rsid w:val="005F16B9"/>
    <w:rsid w:val="005F2F34"/>
    <w:rsid w:val="005F3502"/>
    <w:rsid w:val="005F3FC7"/>
    <w:rsid w:val="005F4817"/>
    <w:rsid w:val="005F52C4"/>
    <w:rsid w:val="005F56B5"/>
    <w:rsid w:val="005F59B1"/>
    <w:rsid w:val="005F66B0"/>
    <w:rsid w:val="005F6E53"/>
    <w:rsid w:val="005F7A17"/>
    <w:rsid w:val="005F7A98"/>
    <w:rsid w:val="005F7F8D"/>
    <w:rsid w:val="0060061D"/>
    <w:rsid w:val="00601896"/>
    <w:rsid w:val="006019E9"/>
    <w:rsid w:val="00601D53"/>
    <w:rsid w:val="00601D94"/>
    <w:rsid w:val="006023F1"/>
    <w:rsid w:val="0060284F"/>
    <w:rsid w:val="00602F86"/>
    <w:rsid w:val="0060356B"/>
    <w:rsid w:val="006040A0"/>
    <w:rsid w:val="00604E93"/>
    <w:rsid w:val="00605B38"/>
    <w:rsid w:val="006075F9"/>
    <w:rsid w:val="006108FF"/>
    <w:rsid w:val="00611477"/>
    <w:rsid w:val="006161D4"/>
    <w:rsid w:val="0061684E"/>
    <w:rsid w:val="00617379"/>
    <w:rsid w:val="00617CA8"/>
    <w:rsid w:val="00620300"/>
    <w:rsid w:val="00621956"/>
    <w:rsid w:val="00621B99"/>
    <w:rsid w:val="0062294F"/>
    <w:rsid w:val="00622F71"/>
    <w:rsid w:val="006235E3"/>
    <w:rsid w:val="00624EC4"/>
    <w:rsid w:val="006254F2"/>
    <w:rsid w:val="006258A3"/>
    <w:rsid w:val="0062656C"/>
    <w:rsid w:val="00626630"/>
    <w:rsid w:val="0062778F"/>
    <w:rsid w:val="00627A97"/>
    <w:rsid w:val="006303B3"/>
    <w:rsid w:val="00630607"/>
    <w:rsid w:val="006306CB"/>
    <w:rsid w:val="0063147F"/>
    <w:rsid w:val="006315C8"/>
    <w:rsid w:val="00631AED"/>
    <w:rsid w:val="006330DF"/>
    <w:rsid w:val="00635007"/>
    <w:rsid w:val="00635AFD"/>
    <w:rsid w:val="00637071"/>
    <w:rsid w:val="006373C3"/>
    <w:rsid w:val="006377DF"/>
    <w:rsid w:val="006401F4"/>
    <w:rsid w:val="006418C0"/>
    <w:rsid w:val="00643269"/>
    <w:rsid w:val="00643A5E"/>
    <w:rsid w:val="00643CF2"/>
    <w:rsid w:val="00643DAF"/>
    <w:rsid w:val="00645203"/>
    <w:rsid w:val="006454F5"/>
    <w:rsid w:val="00645A78"/>
    <w:rsid w:val="00645CAA"/>
    <w:rsid w:val="00645D99"/>
    <w:rsid w:val="0064638C"/>
    <w:rsid w:val="00647321"/>
    <w:rsid w:val="00647B64"/>
    <w:rsid w:val="0065085F"/>
    <w:rsid w:val="006512D2"/>
    <w:rsid w:val="006515B2"/>
    <w:rsid w:val="00651B26"/>
    <w:rsid w:val="00652626"/>
    <w:rsid w:val="00654A6F"/>
    <w:rsid w:val="0065593E"/>
    <w:rsid w:val="00657FA7"/>
    <w:rsid w:val="006610A2"/>
    <w:rsid w:val="0066120B"/>
    <w:rsid w:val="00661A23"/>
    <w:rsid w:val="00661FEE"/>
    <w:rsid w:val="00662811"/>
    <w:rsid w:val="00662892"/>
    <w:rsid w:val="006628A4"/>
    <w:rsid w:val="00664BB9"/>
    <w:rsid w:val="00665711"/>
    <w:rsid w:val="006664E4"/>
    <w:rsid w:val="006664EA"/>
    <w:rsid w:val="00666FD4"/>
    <w:rsid w:val="0067156D"/>
    <w:rsid w:val="0067180F"/>
    <w:rsid w:val="00672BA0"/>
    <w:rsid w:val="00673A8D"/>
    <w:rsid w:val="006742E0"/>
    <w:rsid w:val="00674367"/>
    <w:rsid w:val="006750D1"/>
    <w:rsid w:val="00675665"/>
    <w:rsid w:val="00675F8E"/>
    <w:rsid w:val="00676839"/>
    <w:rsid w:val="006769C5"/>
    <w:rsid w:val="00676ECA"/>
    <w:rsid w:val="00677122"/>
    <w:rsid w:val="0067785D"/>
    <w:rsid w:val="0068201D"/>
    <w:rsid w:val="00682058"/>
    <w:rsid w:val="0068213B"/>
    <w:rsid w:val="006827AE"/>
    <w:rsid w:val="00682E83"/>
    <w:rsid w:val="00683DFC"/>
    <w:rsid w:val="00683E3D"/>
    <w:rsid w:val="006840AC"/>
    <w:rsid w:val="0068419C"/>
    <w:rsid w:val="0068503E"/>
    <w:rsid w:val="00685311"/>
    <w:rsid w:val="00686866"/>
    <w:rsid w:val="00686DEB"/>
    <w:rsid w:val="00687597"/>
    <w:rsid w:val="00687FD1"/>
    <w:rsid w:val="00690037"/>
    <w:rsid w:val="00690FE5"/>
    <w:rsid w:val="006913A3"/>
    <w:rsid w:val="00692625"/>
    <w:rsid w:val="00693166"/>
    <w:rsid w:val="00693D4D"/>
    <w:rsid w:val="006941E5"/>
    <w:rsid w:val="006945F0"/>
    <w:rsid w:val="00695BB4"/>
    <w:rsid w:val="00695E25"/>
    <w:rsid w:val="00696B5B"/>
    <w:rsid w:val="00696EE7"/>
    <w:rsid w:val="00697168"/>
    <w:rsid w:val="006A137A"/>
    <w:rsid w:val="006A4063"/>
    <w:rsid w:val="006A5BC1"/>
    <w:rsid w:val="006A5C5A"/>
    <w:rsid w:val="006A64DF"/>
    <w:rsid w:val="006A75FB"/>
    <w:rsid w:val="006B083B"/>
    <w:rsid w:val="006B093F"/>
    <w:rsid w:val="006B09DE"/>
    <w:rsid w:val="006B16E8"/>
    <w:rsid w:val="006B227A"/>
    <w:rsid w:val="006B38A7"/>
    <w:rsid w:val="006B3B90"/>
    <w:rsid w:val="006B3BDE"/>
    <w:rsid w:val="006B3C83"/>
    <w:rsid w:val="006B5F86"/>
    <w:rsid w:val="006B608F"/>
    <w:rsid w:val="006B69FB"/>
    <w:rsid w:val="006B7141"/>
    <w:rsid w:val="006C01DC"/>
    <w:rsid w:val="006C1090"/>
    <w:rsid w:val="006C10F8"/>
    <w:rsid w:val="006C14BF"/>
    <w:rsid w:val="006C1F0B"/>
    <w:rsid w:val="006C3A0E"/>
    <w:rsid w:val="006C40BF"/>
    <w:rsid w:val="006C4308"/>
    <w:rsid w:val="006C4518"/>
    <w:rsid w:val="006C52BB"/>
    <w:rsid w:val="006C5439"/>
    <w:rsid w:val="006C61CA"/>
    <w:rsid w:val="006C6223"/>
    <w:rsid w:val="006C6C06"/>
    <w:rsid w:val="006C72F8"/>
    <w:rsid w:val="006C76EC"/>
    <w:rsid w:val="006D081E"/>
    <w:rsid w:val="006D1ACD"/>
    <w:rsid w:val="006D1AEE"/>
    <w:rsid w:val="006D24AE"/>
    <w:rsid w:val="006D2799"/>
    <w:rsid w:val="006D34C2"/>
    <w:rsid w:val="006D47B7"/>
    <w:rsid w:val="006D4F6B"/>
    <w:rsid w:val="006D4FF0"/>
    <w:rsid w:val="006D5622"/>
    <w:rsid w:val="006D64C8"/>
    <w:rsid w:val="006D669F"/>
    <w:rsid w:val="006D672C"/>
    <w:rsid w:val="006D6C1C"/>
    <w:rsid w:val="006D711B"/>
    <w:rsid w:val="006D7BD3"/>
    <w:rsid w:val="006E00DD"/>
    <w:rsid w:val="006E045D"/>
    <w:rsid w:val="006E2BAE"/>
    <w:rsid w:val="006E3D8D"/>
    <w:rsid w:val="006E4787"/>
    <w:rsid w:val="006E4C4C"/>
    <w:rsid w:val="006E6AAE"/>
    <w:rsid w:val="006E75AC"/>
    <w:rsid w:val="006E7ECA"/>
    <w:rsid w:val="006F0AA8"/>
    <w:rsid w:val="006F0B71"/>
    <w:rsid w:val="006F0FEC"/>
    <w:rsid w:val="006F1093"/>
    <w:rsid w:val="006F1131"/>
    <w:rsid w:val="006F1E86"/>
    <w:rsid w:val="006F22B5"/>
    <w:rsid w:val="006F2F4D"/>
    <w:rsid w:val="006F2FD0"/>
    <w:rsid w:val="006F4AB9"/>
    <w:rsid w:val="006F5FAF"/>
    <w:rsid w:val="006F62FC"/>
    <w:rsid w:val="00701C00"/>
    <w:rsid w:val="00702016"/>
    <w:rsid w:val="007027EE"/>
    <w:rsid w:val="00702F3D"/>
    <w:rsid w:val="007030F4"/>
    <w:rsid w:val="00703DF3"/>
    <w:rsid w:val="0070403A"/>
    <w:rsid w:val="0070406E"/>
    <w:rsid w:val="007042EF"/>
    <w:rsid w:val="00704567"/>
    <w:rsid w:val="00704C15"/>
    <w:rsid w:val="00704CFC"/>
    <w:rsid w:val="00705774"/>
    <w:rsid w:val="00705B57"/>
    <w:rsid w:val="00706298"/>
    <w:rsid w:val="0070633F"/>
    <w:rsid w:val="00706600"/>
    <w:rsid w:val="007068E5"/>
    <w:rsid w:val="00706AA1"/>
    <w:rsid w:val="00706C96"/>
    <w:rsid w:val="00706CA6"/>
    <w:rsid w:val="00710477"/>
    <w:rsid w:val="00712A29"/>
    <w:rsid w:val="007135EA"/>
    <w:rsid w:val="007158F9"/>
    <w:rsid w:val="00716872"/>
    <w:rsid w:val="00716E33"/>
    <w:rsid w:val="00716E9C"/>
    <w:rsid w:val="00716F01"/>
    <w:rsid w:val="00720D3D"/>
    <w:rsid w:val="00720E50"/>
    <w:rsid w:val="00721129"/>
    <w:rsid w:val="00721B36"/>
    <w:rsid w:val="00722D17"/>
    <w:rsid w:val="007233FD"/>
    <w:rsid w:val="00725163"/>
    <w:rsid w:val="00726005"/>
    <w:rsid w:val="00726BA8"/>
    <w:rsid w:val="00726D0A"/>
    <w:rsid w:val="00726D80"/>
    <w:rsid w:val="007272C3"/>
    <w:rsid w:val="00727877"/>
    <w:rsid w:val="00730425"/>
    <w:rsid w:val="00730719"/>
    <w:rsid w:val="0073167A"/>
    <w:rsid w:val="00732089"/>
    <w:rsid w:val="007327F6"/>
    <w:rsid w:val="00732C81"/>
    <w:rsid w:val="00732CBF"/>
    <w:rsid w:val="00732FBD"/>
    <w:rsid w:val="0073355D"/>
    <w:rsid w:val="007337C1"/>
    <w:rsid w:val="00733884"/>
    <w:rsid w:val="00733FE3"/>
    <w:rsid w:val="007340C5"/>
    <w:rsid w:val="0073515C"/>
    <w:rsid w:val="007351E0"/>
    <w:rsid w:val="007358DE"/>
    <w:rsid w:val="007359B0"/>
    <w:rsid w:val="00737FCE"/>
    <w:rsid w:val="00740319"/>
    <w:rsid w:val="00740333"/>
    <w:rsid w:val="0074075D"/>
    <w:rsid w:val="00741590"/>
    <w:rsid w:val="00741BB8"/>
    <w:rsid w:val="00741E63"/>
    <w:rsid w:val="007423C7"/>
    <w:rsid w:val="00742751"/>
    <w:rsid w:val="00742F75"/>
    <w:rsid w:val="00743244"/>
    <w:rsid w:val="00743E3A"/>
    <w:rsid w:val="00744EA1"/>
    <w:rsid w:val="00744F9C"/>
    <w:rsid w:val="00745538"/>
    <w:rsid w:val="007459BC"/>
    <w:rsid w:val="0074629E"/>
    <w:rsid w:val="007467A5"/>
    <w:rsid w:val="00746EA2"/>
    <w:rsid w:val="0075037B"/>
    <w:rsid w:val="007509F2"/>
    <w:rsid w:val="00750ADC"/>
    <w:rsid w:val="00750BD1"/>
    <w:rsid w:val="00751633"/>
    <w:rsid w:val="00751670"/>
    <w:rsid w:val="00752860"/>
    <w:rsid w:val="00752E9B"/>
    <w:rsid w:val="007534BA"/>
    <w:rsid w:val="00753B05"/>
    <w:rsid w:val="00753EE7"/>
    <w:rsid w:val="007549DF"/>
    <w:rsid w:val="00754A9A"/>
    <w:rsid w:val="007556EC"/>
    <w:rsid w:val="0075593E"/>
    <w:rsid w:val="00755EE8"/>
    <w:rsid w:val="00755EFD"/>
    <w:rsid w:val="007573E6"/>
    <w:rsid w:val="007577E6"/>
    <w:rsid w:val="00760091"/>
    <w:rsid w:val="007600B6"/>
    <w:rsid w:val="007605DC"/>
    <w:rsid w:val="007611F7"/>
    <w:rsid w:val="00761DCC"/>
    <w:rsid w:val="00761F14"/>
    <w:rsid w:val="00762F0A"/>
    <w:rsid w:val="007631FC"/>
    <w:rsid w:val="0076351E"/>
    <w:rsid w:val="007638DD"/>
    <w:rsid w:val="007639CD"/>
    <w:rsid w:val="00763A24"/>
    <w:rsid w:val="00764711"/>
    <w:rsid w:val="007648D3"/>
    <w:rsid w:val="007651B3"/>
    <w:rsid w:val="007672FD"/>
    <w:rsid w:val="0077044D"/>
    <w:rsid w:val="00770DEA"/>
    <w:rsid w:val="00771138"/>
    <w:rsid w:val="00772477"/>
    <w:rsid w:val="007733FF"/>
    <w:rsid w:val="00773D4D"/>
    <w:rsid w:val="00774489"/>
    <w:rsid w:val="007747AF"/>
    <w:rsid w:val="00774B44"/>
    <w:rsid w:val="00776CC3"/>
    <w:rsid w:val="00780C3E"/>
    <w:rsid w:val="00781248"/>
    <w:rsid w:val="0078142C"/>
    <w:rsid w:val="00782920"/>
    <w:rsid w:val="00783497"/>
    <w:rsid w:val="00783A08"/>
    <w:rsid w:val="00783A93"/>
    <w:rsid w:val="00783BFC"/>
    <w:rsid w:val="00784B59"/>
    <w:rsid w:val="0078521B"/>
    <w:rsid w:val="00785826"/>
    <w:rsid w:val="007860EA"/>
    <w:rsid w:val="007902C1"/>
    <w:rsid w:val="00790A25"/>
    <w:rsid w:val="007917FC"/>
    <w:rsid w:val="00792A85"/>
    <w:rsid w:val="0079370C"/>
    <w:rsid w:val="00793B94"/>
    <w:rsid w:val="00794081"/>
    <w:rsid w:val="007950CC"/>
    <w:rsid w:val="00795537"/>
    <w:rsid w:val="00795696"/>
    <w:rsid w:val="0079582F"/>
    <w:rsid w:val="00795DE3"/>
    <w:rsid w:val="0079703B"/>
    <w:rsid w:val="007A0149"/>
    <w:rsid w:val="007A090E"/>
    <w:rsid w:val="007A0A70"/>
    <w:rsid w:val="007A159F"/>
    <w:rsid w:val="007A2088"/>
    <w:rsid w:val="007A28D8"/>
    <w:rsid w:val="007A2FA5"/>
    <w:rsid w:val="007A30A8"/>
    <w:rsid w:val="007A38B6"/>
    <w:rsid w:val="007A42BB"/>
    <w:rsid w:val="007A4414"/>
    <w:rsid w:val="007A441D"/>
    <w:rsid w:val="007A470F"/>
    <w:rsid w:val="007A49C8"/>
    <w:rsid w:val="007A528A"/>
    <w:rsid w:val="007A5367"/>
    <w:rsid w:val="007A5F38"/>
    <w:rsid w:val="007B2031"/>
    <w:rsid w:val="007B2176"/>
    <w:rsid w:val="007B2444"/>
    <w:rsid w:val="007B31BF"/>
    <w:rsid w:val="007B419B"/>
    <w:rsid w:val="007B42F9"/>
    <w:rsid w:val="007B5932"/>
    <w:rsid w:val="007B6430"/>
    <w:rsid w:val="007B6D8D"/>
    <w:rsid w:val="007B7A9C"/>
    <w:rsid w:val="007B7B49"/>
    <w:rsid w:val="007B7EEB"/>
    <w:rsid w:val="007C0E8C"/>
    <w:rsid w:val="007C134D"/>
    <w:rsid w:val="007C17F0"/>
    <w:rsid w:val="007C193A"/>
    <w:rsid w:val="007C20C4"/>
    <w:rsid w:val="007C27C5"/>
    <w:rsid w:val="007C2C4F"/>
    <w:rsid w:val="007C3388"/>
    <w:rsid w:val="007C35AA"/>
    <w:rsid w:val="007C3C88"/>
    <w:rsid w:val="007C400F"/>
    <w:rsid w:val="007C4DF1"/>
    <w:rsid w:val="007C7DF0"/>
    <w:rsid w:val="007D0C20"/>
    <w:rsid w:val="007D1062"/>
    <w:rsid w:val="007D11EF"/>
    <w:rsid w:val="007D312E"/>
    <w:rsid w:val="007D35C2"/>
    <w:rsid w:val="007D3D1D"/>
    <w:rsid w:val="007D448A"/>
    <w:rsid w:val="007D505A"/>
    <w:rsid w:val="007D5787"/>
    <w:rsid w:val="007D6BA8"/>
    <w:rsid w:val="007E2137"/>
    <w:rsid w:val="007E23E7"/>
    <w:rsid w:val="007E2572"/>
    <w:rsid w:val="007E2AB1"/>
    <w:rsid w:val="007E40A9"/>
    <w:rsid w:val="007E4170"/>
    <w:rsid w:val="007E5D43"/>
    <w:rsid w:val="007E7CD7"/>
    <w:rsid w:val="007F0643"/>
    <w:rsid w:val="007F09D6"/>
    <w:rsid w:val="007F0EA6"/>
    <w:rsid w:val="007F10BB"/>
    <w:rsid w:val="007F19DE"/>
    <w:rsid w:val="007F1A4B"/>
    <w:rsid w:val="007F244E"/>
    <w:rsid w:val="007F2B19"/>
    <w:rsid w:val="007F4FA4"/>
    <w:rsid w:val="007F5B5A"/>
    <w:rsid w:val="007F6260"/>
    <w:rsid w:val="007F6F0E"/>
    <w:rsid w:val="007F7A38"/>
    <w:rsid w:val="007F7B9F"/>
    <w:rsid w:val="00800FB5"/>
    <w:rsid w:val="00802486"/>
    <w:rsid w:val="00802A00"/>
    <w:rsid w:val="00805693"/>
    <w:rsid w:val="00805ADA"/>
    <w:rsid w:val="0080611A"/>
    <w:rsid w:val="008065F1"/>
    <w:rsid w:val="00806880"/>
    <w:rsid w:val="00807236"/>
    <w:rsid w:val="0080770B"/>
    <w:rsid w:val="00810276"/>
    <w:rsid w:val="00810298"/>
    <w:rsid w:val="00811AFC"/>
    <w:rsid w:val="00812B6B"/>
    <w:rsid w:val="00813282"/>
    <w:rsid w:val="00814391"/>
    <w:rsid w:val="0081458A"/>
    <w:rsid w:val="00814C5A"/>
    <w:rsid w:val="00815038"/>
    <w:rsid w:val="00815ED1"/>
    <w:rsid w:val="00816A56"/>
    <w:rsid w:val="0081783B"/>
    <w:rsid w:val="00817E21"/>
    <w:rsid w:val="008201B3"/>
    <w:rsid w:val="0082143F"/>
    <w:rsid w:val="00821513"/>
    <w:rsid w:val="00821931"/>
    <w:rsid w:val="008219F6"/>
    <w:rsid w:val="008228A8"/>
    <w:rsid w:val="00822EFA"/>
    <w:rsid w:val="008235AD"/>
    <w:rsid w:val="008236B0"/>
    <w:rsid w:val="008236F0"/>
    <w:rsid w:val="008238ED"/>
    <w:rsid w:val="00823B3B"/>
    <w:rsid w:val="00823EB2"/>
    <w:rsid w:val="00823FC9"/>
    <w:rsid w:val="00824D3F"/>
    <w:rsid w:val="00825286"/>
    <w:rsid w:val="0082632A"/>
    <w:rsid w:val="0082687A"/>
    <w:rsid w:val="0082706F"/>
    <w:rsid w:val="008273FE"/>
    <w:rsid w:val="0082761B"/>
    <w:rsid w:val="008279E9"/>
    <w:rsid w:val="0083086B"/>
    <w:rsid w:val="0083120D"/>
    <w:rsid w:val="00831278"/>
    <w:rsid w:val="00831405"/>
    <w:rsid w:val="00831563"/>
    <w:rsid w:val="008315F9"/>
    <w:rsid w:val="0083183E"/>
    <w:rsid w:val="00832051"/>
    <w:rsid w:val="008325B4"/>
    <w:rsid w:val="00832CD4"/>
    <w:rsid w:val="008330E8"/>
    <w:rsid w:val="008339A5"/>
    <w:rsid w:val="008343E6"/>
    <w:rsid w:val="0083504A"/>
    <w:rsid w:val="00835260"/>
    <w:rsid w:val="008354B1"/>
    <w:rsid w:val="008356AE"/>
    <w:rsid w:val="0083575D"/>
    <w:rsid w:val="0083602A"/>
    <w:rsid w:val="008364BE"/>
    <w:rsid w:val="00836F3B"/>
    <w:rsid w:val="0083747C"/>
    <w:rsid w:val="00837569"/>
    <w:rsid w:val="00840293"/>
    <w:rsid w:val="00841393"/>
    <w:rsid w:val="008414CF"/>
    <w:rsid w:val="00842173"/>
    <w:rsid w:val="00843BB8"/>
    <w:rsid w:val="00844728"/>
    <w:rsid w:val="00844CBB"/>
    <w:rsid w:val="00844F4A"/>
    <w:rsid w:val="0084662A"/>
    <w:rsid w:val="00846B3B"/>
    <w:rsid w:val="00847AAB"/>
    <w:rsid w:val="00847B3C"/>
    <w:rsid w:val="00850505"/>
    <w:rsid w:val="0085050E"/>
    <w:rsid w:val="00851CDF"/>
    <w:rsid w:val="008527DB"/>
    <w:rsid w:val="008529E8"/>
    <w:rsid w:val="008530F4"/>
    <w:rsid w:val="0085340D"/>
    <w:rsid w:val="0085446F"/>
    <w:rsid w:val="0085505D"/>
    <w:rsid w:val="00855CCC"/>
    <w:rsid w:val="008570E1"/>
    <w:rsid w:val="0085798F"/>
    <w:rsid w:val="008602C7"/>
    <w:rsid w:val="008603B6"/>
    <w:rsid w:val="0086163A"/>
    <w:rsid w:val="00861727"/>
    <w:rsid w:val="00861927"/>
    <w:rsid w:val="008623D2"/>
    <w:rsid w:val="00862948"/>
    <w:rsid w:val="00862AA1"/>
    <w:rsid w:val="00863A31"/>
    <w:rsid w:val="00864AAC"/>
    <w:rsid w:val="00864C5C"/>
    <w:rsid w:val="00864EB8"/>
    <w:rsid w:val="00865CA6"/>
    <w:rsid w:val="0086617C"/>
    <w:rsid w:val="008666A5"/>
    <w:rsid w:val="00866C54"/>
    <w:rsid w:val="008672D2"/>
    <w:rsid w:val="008674CC"/>
    <w:rsid w:val="00870454"/>
    <w:rsid w:val="00870F5F"/>
    <w:rsid w:val="008736C3"/>
    <w:rsid w:val="008736C7"/>
    <w:rsid w:val="00875470"/>
    <w:rsid w:val="008754EE"/>
    <w:rsid w:val="00875F9A"/>
    <w:rsid w:val="008778CE"/>
    <w:rsid w:val="0088020D"/>
    <w:rsid w:val="00881EC7"/>
    <w:rsid w:val="00881EE9"/>
    <w:rsid w:val="008827B3"/>
    <w:rsid w:val="0088298B"/>
    <w:rsid w:val="00883150"/>
    <w:rsid w:val="008832DC"/>
    <w:rsid w:val="008834F5"/>
    <w:rsid w:val="00883C55"/>
    <w:rsid w:val="008844A7"/>
    <w:rsid w:val="008859D4"/>
    <w:rsid w:val="008878F7"/>
    <w:rsid w:val="00891456"/>
    <w:rsid w:val="00892463"/>
    <w:rsid w:val="00892479"/>
    <w:rsid w:val="00892676"/>
    <w:rsid w:val="008928DF"/>
    <w:rsid w:val="00894002"/>
    <w:rsid w:val="00894358"/>
    <w:rsid w:val="00894771"/>
    <w:rsid w:val="00895290"/>
    <w:rsid w:val="00895324"/>
    <w:rsid w:val="00895475"/>
    <w:rsid w:val="008967DF"/>
    <w:rsid w:val="00896ED0"/>
    <w:rsid w:val="00897914"/>
    <w:rsid w:val="00897A31"/>
    <w:rsid w:val="008A0072"/>
    <w:rsid w:val="008A06DB"/>
    <w:rsid w:val="008A0F23"/>
    <w:rsid w:val="008A1A92"/>
    <w:rsid w:val="008A1D7D"/>
    <w:rsid w:val="008A257E"/>
    <w:rsid w:val="008A28CD"/>
    <w:rsid w:val="008A2D58"/>
    <w:rsid w:val="008A3EB1"/>
    <w:rsid w:val="008A5A4D"/>
    <w:rsid w:val="008A63F8"/>
    <w:rsid w:val="008A6A5C"/>
    <w:rsid w:val="008B0210"/>
    <w:rsid w:val="008B08B1"/>
    <w:rsid w:val="008B11ED"/>
    <w:rsid w:val="008B1455"/>
    <w:rsid w:val="008B153F"/>
    <w:rsid w:val="008B175E"/>
    <w:rsid w:val="008B1971"/>
    <w:rsid w:val="008B1D94"/>
    <w:rsid w:val="008B28F3"/>
    <w:rsid w:val="008B2D19"/>
    <w:rsid w:val="008B2E37"/>
    <w:rsid w:val="008B354B"/>
    <w:rsid w:val="008B35C4"/>
    <w:rsid w:val="008B3838"/>
    <w:rsid w:val="008B3870"/>
    <w:rsid w:val="008B3AD1"/>
    <w:rsid w:val="008B443D"/>
    <w:rsid w:val="008B4DEB"/>
    <w:rsid w:val="008B5B99"/>
    <w:rsid w:val="008B5D02"/>
    <w:rsid w:val="008B6524"/>
    <w:rsid w:val="008B6864"/>
    <w:rsid w:val="008B72E9"/>
    <w:rsid w:val="008B7390"/>
    <w:rsid w:val="008B79D6"/>
    <w:rsid w:val="008C13AD"/>
    <w:rsid w:val="008C1950"/>
    <w:rsid w:val="008C430D"/>
    <w:rsid w:val="008C47AD"/>
    <w:rsid w:val="008C4AC6"/>
    <w:rsid w:val="008C4D5C"/>
    <w:rsid w:val="008C6749"/>
    <w:rsid w:val="008C6B28"/>
    <w:rsid w:val="008D016C"/>
    <w:rsid w:val="008D09FE"/>
    <w:rsid w:val="008D14A3"/>
    <w:rsid w:val="008D3451"/>
    <w:rsid w:val="008D3CE0"/>
    <w:rsid w:val="008D5C4E"/>
    <w:rsid w:val="008D6EA2"/>
    <w:rsid w:val="008D74AC"/>
    <w:rsid w:val="008E06B7"/>
    <w:rsid w:val="008E15D5"/>
    <w:rsid w:val="008E2686"/>
    <w:rsid w:val="008E26FA"/>
    <w:rsid w:val="008E333D"/>
    <w:rsid w:val="008E51CD"/>
    <w:rsid w:val="008E53FA"/>
    <w:rsid w:val="008E564E"/>
    <w:rsid w:val="008E7F9A"/>
    <w:rsid w:val="008F034A"/>
    <w:rsid w:val="008F1CF6"/>
    <w:rsid w:val="008F2426"/>
    <w:rsid w:val="008F293D"/>
    <w:rsid w:val="008F32C1"/>
    <w:rsid w:val="008F39FE"/>
    <w:rsid w:val="008F3AA5"/>
    <w:rsid w:val="008F49CC"/>
    <w:rsid w:val="008F4FCF"/>
    <w:rsid w:val="008F58F7"/>
    <w:rsid w:val="008F688B"/>
    <w:rsid w:val="008F69F7"/>
    <w:rsid w:val="00900AE3"/>
    <w:rsid w:val="00900F5E"/>
    <w:rsid w:val="0090171B"/>
    <w:rsid w:val="0090187C"/>
    <w:rsid w:val="00901AF7"/>
    <w:rsid w:val="00902950"/>
    <w:rsid w:val="00902BE6"/>
    <w:rsid w:val="00902C55"/>
    <w:rsid w:val="00902DBC"/>
    <w:rsid w:val="00903984"/>
    <w:rsid w:val="00903BB6"/>
    <w:rsid w:val="009043ED"/>
    <w:rsid w:val="00904ADB"/>
    <w:rsid w:val="00905A7F"/>
    <w:rsid w:val="0090645D"/>
    <w:rsid w:val="00906718"/>
    <w:rsid w:val="00906A0C"/>
    <w:rsid w:val="009076D8"/>
    <w:rsid w:val="00907DFA"/>
    <w:rsid w:val="009102CC"/>
    <w:rsid w:val="00910415"/>
    <w:rsid w:val="00911427"/>
    <w:rsid w:val="009120BE"/>
    <w:rsid w:val="0091221F"/>
    <w:rsid w:val="00913E52"/>
    <w:rsid w:val="00913EFC"/>
    <w:rsid w:val="00914270"/>
    <w:rsid w:val="00914DA1"/>
    <w:rsid w:val="00914DB7"/>
    <w:rsid w:val="00915A21"/>
    <w:rsid w:val="0091619B"/>
    <w:rsid w:val="0091753B"/>
    <w:rsid w:val="00920DA4"/>
    <w:rsid w:val="009214AD"/>
    <w:rsid w:val="00921719"/>
    <w:rsid w:val="00922BFA"/>
    <w:rsid w:val="00922ED8"/>
    <w:rsid w:val="009237D8"/>
    <w:rsid w:val="00923B22"/>
    <w:rsid w:val="00924219"/>
    <w:rsid w:val="0092481D"/>
    <w:rsid w:val="00924D43"/>
    <w:rsid w:val="0092581D"/>
    <w:rsid w:val="0092584D"/>
    <w:rsid w:val="00926245"/>
    <w:rsid w:val="00926518"/>
    <w:rsid w:val="0092691E"/>
    <w:rsid w:val="00927293"/>
    <w:rsid w:val="00930337"/>
    <w:rsid w:val="009315CE"/>
    <w:rsid w:val="00931A1E"/>
    <w:rsid w:val="00932C3C"/>
    <w:rsid w:val="009333BD"/>
    <w:rsid w:val="00933B7B"/>
    <w:rsid w:val="00934701"/>
    <w:rsid w:val="00934F73"/>
    <w:rsid w:val="00936EE3"/>
    <w:rsid w:val="00937338"/>
    <w:rsid w:val="00937C2B"/>
    <w:rsid w:val="0094006C"/>
    <w:rsid w:val="00942406"/>
    <w:rsid w:val="009429F2"/>
    <w:rsid w:val="00942DB8"/>
    <w:rsid w:val="0094496E"/>
    <w:rsid w:val="009458C7"/>
    <w:rsid w:val="00947B7E"/>
    <w:rsid w:val="0095031B"/>
    <w:rsid w:val="00950605"/>
    <w:rsid w:val="0095164E"/>
    <w:rsid w:val="0095203B"/>
    <w:rsid w:val="00952387"/>
    <w:rsid w:val="009524D9"/>
    <w:rsid w:val="00952C83"/>
    <w:rsid w:val="009531FE"/>
    <w:rsid w:val="009548B6"/>
    <w:rsid w:val="0095555A"/>
    <w:rsid w:val="009556AD"/>
    <w:rsid w:val="00955C68"/>
    <w:rsid w:val="00955F6E"/>
    <w:rsid w:val="0095617F"/>
    <w:rsid w:val="009568C7"/>
    <w:rsid w:val="009569BE"/>
    <w:rsid w:val="00956E4A"/>
    <w:rsid w:val="0096044E"/>
    <w:rsid w:val="009609EB"/>
    <w:rsid w:val="00961624"/>
    <w:rsid w:val="0096190C"/>
    <w:rsid w:val="00962041"/>
    <w:rsid w:val="00963385"/>
    <w:rsid w:val="00964AD6"/>
    <w:rsid w:val="00964C9B"/>
    <w:rsid w:val="00964F93"/>
    <w:rsid w:val="00965574"/>
    <w:rsid w:val="00965AF7"/>
    <w:rsid w:val="0096613F"/>
    <w:rsid w:val="00966864"/>
    <w:rsid w:val="009676F0"/>
    <w:rsid w:val="009679DE"/>
    <w:rsid w:val="00970797"/>
    <w:rsid w:val="009712CC"/>
    <w:rsid w:val="009720B2"/>
    <w:rsid w:val="009721BB"/>
    <w:rsid w:val="009727E9"/>
    <w:rsid w:val="00973741"/>
    <w:rsid w:val="00973F40"/>
    <w:rsid w:val="00974B89"/>
    <w:rsid w:val="00974CEF"/>
    <w:rsid w:val="0097578F"/>
    <w:rsid w:val="00975C5C"/>
    <w:rsid w:val="00975DE1"/>
    <w:rsid w:val="00975EB5"/>
    <w:rsid w:val="00980780"/>
    <w:rsid w:val="00980FFC"/>
    <w:rsid w:val="00981112"/>
    <w:rsid w:val="0098393A"/>
    <w:rsid w:val="00983B25"/>
    <w:rsid w:val="0098462B"/>
    <w:rsid w:val="00984A06"/>
    <w:rsid w:val="00984B02"/>
    <w:rsid w:val="0098538E"/>
    <w:rsid w:val="009865F8"/>
    <w:rsid w:val="0098720D"/>
    <w:rsid w:val="00990076"/>
    <w:rsid w:val="00990B96"/>
    <w:rsid w:val="009918E8"/>
    <w:rsid w:val="00992AFD"/>
    <w:rsid w:val="00992C48"/>
    <w:rsid w:val="00992F17"/>
    <w:rsid w:val="00995542"/>
    <w:rsid w:val="00995C9B"/>
    <w:rsid w:val="00996E75"/>
    <w:rsid w:val="00997C8E"/>
    <w:rsid w:val="00997D8E"/>
    <w:rsid w:val="00997E7B"/>
    <w:rsid w:val="009A0113"/>
    <w:rsid w:val="009A03D9"/>
    <w:rsid w:val="009A0640"/>
    <w:rsid w:val="009A2E62"/>
    <w:rsid w:val="009A3B2E"/>
    <w:rsid w:val="009A4081"/>
    <w:rsid w:val="009A43A2"/>
    <w:rsid w:val="009A4F3A"/>
    <w:rsid w:val="009A6574"/>
    <w:rsid w:val="009A71A1"/>
    <w:rsid w:val="009A7886"/>
    <w:rsid w:val="009A79DA"/>
    <w:rsid w:val="009B0A24"/>
    <w:rsid w:val="009B1019"/>
    <w:rsid w:val="009B1204"/>
    <w:rsid w:val="009B1655"/>
    <w:rsid w:val="009B1F22"/>
    <w:rsid w:val="009B2B43"/>
    <w:rsid w:val="009B312C"/>
    <w:rsid w:val="009B331B"/>
    <w:rsid w:val="009B3E92"/>
    <w:rsid w:val="009B3F67"/>
    <w:rsid w:val="009B3F8D"/>
    <w:rsid w:val="009B4823"/>
    <w:rsid w:val="009B4948"/>
    <w:rsid w:val="009B4EB2"/>
    <w:rsid w:val="009B5650"/>
    <w:rsid w:val="009B5925"/>
    <w:rsid w:val="009B5A1A"/>
    <w:rsid w:val="009B6293"/>
    <w:rsid w:val="009B766B"/>
    <w:rsid w:val="009B7861"/>
    <w:rsid w:val="009C0397"/>
    <w:rsid w:val="009C2404"/>
    <w:rsid w:val="009C2A70"/>
    <w:rsid w:val="009C32B2"/>
    <w:rsid w:val="009C38C9"/>
    <w:rsid w:val="009C4078"/>
    <w:rsid w:val="009C60A0"/>
    <w:rsid w:val="009C61B9"/>
    <w:rsid w:val="009C6C06"/>
    <w:rsid w:val="009C7AB6"/>
    <w:rsid w:val="009D041A"/>
    <w:rsid w:val="009D04BD"/>
    <w:rsid w:val="009D0979"/>
    <w:rsid w:val="009D0A5A"/>
    <w:rsid w:val="009D1BC0"/>
    <w:rsid w:val="009D26D9"/>
    <w:rsid w:val="009D29EE"/>
    <w:rsid w:val="009D2B95"/>
    <w:rsid w:val="009D401A"/>
    <w:rsid w:val="009D4231"/>
    <w:rsid w:val="009D4507"/>
    <w:rsid w:val="009D5C27"/>
    <w:rsid w:val="009D62A5"/>
    <w:rsid w:val="009D6590"/>
    <w:rsid w:val="009D73AD"/>
    <w:rsid w:val="009E0B58"/>
    <w:rsid w:val="009E100F"/>
    <w:rsid w:val="009E14BD"/>
    <w:rsid w:val="009E177D"/>
    <w:rsid w:val="009E2B64"/>
    <w:rsid w:val="009E3C53"/>
    <w:rsid w:val="009E4AD5"/>
    <w:rsid w:val="009E4BF9"/>
    <w:rsid w:val="009E4C7A"/>
    <w:rsid w:val="009E6114"/>
    <w:rsid w:val="009E6C5B"/>
    <w:rsid w:val="009E7031"/>
    <w:rsid w:val="009E7708"/>
    <w:rsid w:val="009E7B08"/>
    <w:rsid w:val="009F0028"/>
    <w:rsid w:val="009F0132"/>
    <w:rsid w:val="009F1024"/>
    <w:rsid w:val="009F1B33"/>
    <w:rsid w:val="009F1E60"/>
    <w:rsid w:val="009F1F11"/>
    <w:rsid w:val="009F1F60"/>
    <w:rsid w:val="009F3055"/>
    <w:rsid w:val="009F3D2F"/>
    <w:rsid w:val="009F4A30"/>
    <w:rsid w:val="009F51C2"/>
    <w:rsid w:val="009F548D"/>
    <w:rsid w:val="009F54AC"/>
    <w:rsid w:val="009F6233"/>
    <w:rsid w:val="009F7124"/>
    <w:rsid w:val="009F7387"/>
    <w:rsid w:val="00A00583"/>
    <w:rsid w:val="00A00B5E"/>
    <w:rsid w:val="00A0119F"/>
    <w:rsid w:val="00A01C9C"/>
    <w:rsid w:val="00A01E75"/>
    <w:rsid w:val="00A035C6"/>
    <w:rsid w:val="00A041E2"/>
    <w:rsid w:val="00A04ED3"/>
    <w:rsid w:val="00A06A5F"/>
    <w:rsid w:val="00A0770D"/>
    <w:rsid w:val="00A10937"/>
    <w:rsid w:val="00A10C77"/>
    <w:rsid w:val="00A10D22"/>
    <w:rsid w:val="00A10FD0"/>
    <w:rsid w:val="00A1154F"/>
    <w:rsid w:val="00A124E2"/>
    <w:rsid w:val="00A12F6A"/>
    <w:rsid w:val="00A13ADA"/>
    <w:rsid w:val="00A13C5C"/>
    <w:rsid w:val="00A158DC"/>
    <w:rsid w:val="00A15E0A"/>
    <w:rsid w:val="00A1721E"/>
    <w:rsid w:val="00A17A54"/>
    <w:rsid w:val="00A17D19"/>
    <w:rsid w:val="00A22AB4"/>
    <w:rsid w:val="00A2408F"/>
    <w:rsid w:val="00A2619C"/>
    <w:rsid w:val="00A26C38"/>
    <w:rsid w:val="00A27CD4"/>
    <w:rsid w:val="00A30822"/>
    <w:rsid w:val="00A30B44"/>
    <w:rsid w:val="00A3218F"/>
    <w:rsid w:val="00A3289A"/>
    <w:rsid w:val="00A32CDA"/>
    <w:rsid w:val="00A32FFB"/>
    <w:rsid w:val="00A34BD0"/>
    <w:rsid w:val="00A35802"/>
    <w:rsid w:val="00A3595E"/>
    <w:rsid w:val="00A3619F"/>
    <w:rsid w:val="00A3625A"/>
    <w:rsid w:val="00A36C93"/>
    <w:rsid w:val="00A37833"/>
    <w:rsid w:val="00A37FC9"/>
    <w:rsid w:val="00A40227"/>
    <w:rsid w:val="00A406A2"/>
    <w:rsid w:val="00A40792"/>
    <w:rsid w:val="00A40D08"/>
    <w:rsid w:val="00A40D64"/>
    <w:rsid w:val="00A40F0B"/>
    <w:rsid w:val="00A41645"/>
    <w:rsid w:val="00A41A73"/>
    <w:rsid w:val="00A421A8"/>
    <w:rsid w:val="00A42698"/>
    <w:rsid w:val="00A427D1"/>
    <w:rsid w:val="00A43C1D"/>
    <w:rsid w:val="00A43E8C"/>
    <w:rsid w:val="00A440B0"/>
    <w:rsid w:val="00A4450B"/>
    <w:rsid w:val="00A45832"/>
    <w:rsid w:val="00A4628D"/>
    <w:rsid w:val="00A46608"/>
    <w:rsid w:val="00A51358"/>
    <w:rsid w:val="00A51445"/>
    <w:rsid w:val="00A51FF3"/>
    <w:rsid w:val="00A5238E"/>
    <w:rsid w:val="00A5264B"/>
    <w:rsid w:val="00A52A96"/>
    <w:rsid w:val="00A5360A"/>
    <w:rsid w:val="00A53FB4"/>
    <w:rsid w:val="00A546EE"/>
    <w:rsid w:val="00A55836"/>
    <w:rsid w:val="00A55A23"/>
    <w:rsid w:val="00A562FC"/>
    <w:rsid w:val="00A56D3D"/>
    <w:rsid w:val="00A56FBE"/>
    <w:rsid w:val="00A57285"/>
    <w:rsid w:val="00A574CA"/>
    <w:rsid w:val="00A57648"/>
    <w:rsid w:val="00A57A32"/>
    <w:rsid w:val="00A57DDF"/>
    <w:rsid w:val="00A57F60"/>
    <w:rsid w:val="00A60A6B"/>
    <w:rsid w:val="00A62463"/>
    <w:rsid w:val="00A63197"/>
    <w:rsid w:val="00A64D73"/>
    <w:rsid w:val="00A65299"/>
    <w:rsid w:val="00A65792"/>
    <w:rsid w:val="00A659F6"/>
    <w:rsid w:val="00A66240"/>
    <w:rsid w:val="00A663E7"/>
    <w:rsid w:val="00A67EC9"/>
    <w:rsid w:val="00A70C09"/>
    <w:rsid w:val="00A7218A"/>
    <w:rsid w:val="00A72621"/>
    <w:rsid w:val="00A72756"/>
    <w:rsid w:val="00A72BF1"/>
    <w:rsid w:val="00A739D5"/>
    <w:rsid w:val="00A73D5D"/>
    <w:rsid w:val="00A73FB1"/>
    <w:rsid w:val="00A75037"/>
    <w:rsid w:val="00A75AD2"/>
    <w:rsid w:val="00A75BB3"/>
    <w:rsid w:val="00A76034"/>
    <w:rsid w:val="00A76CEC"/>
    <w:rsid w:val="00A77A52"/>
    <w:rsid w:val="00A77B64"/>
    <w:rsid w:val="00A80E8E"/>
    <w:rsid w:val="00A81697"/>
    <w:rsid w:val="00A81898"/>
    <w:rsid w:val="00A81DB9"/>
    <w:rsid w:val="00A82AAE"/>
    <w:rsid w:val="00A82AFA"/>
    <w:rsid w:val="00A82D03"/>
    <w:rsid w:val="00A83F5C"/>
    <w:rsid w:val="00A83FF3"/>
    <w:rsid w:val="00A84536"/>
    <w:rsid w:val="00A857DD"/>
    <w:rsid w:val="00A85827"/>
    <w:rsid w:val="00A877FF"/>
    <w:rsid w:val="00A8787C"/>
    <w:rsid w:val="00A87D24"/>
    <w:rsid w:val="00A87F22"/>
    <w:rsid w:val="00A91959"/>
    <w:rsid w:val="00A92090"/>
    <w:rsid w:val="00A9458A"/>
    <w:rsid w:val="00A9460D"/>
    <w:rsid w:val="00A94FA2"/>
    <w:rsid w:val="00A9526D"/>
    <w:rsid w:val="00A9533C"/>
    <w:rsid w:val="00A9543A"/>
    <w:rsid w:val="00A9553F"/>
    <w:rsid w:val="00A96155"/>
    <w:rsid w:val="00A962AF"/>
    <w:rsid w:val="00A97157"/>
    <w:rsid w:val="00A976E9"/>
    <w:rsid w:val="00AA037A"/>
    <w:rsid w:val="00AA0D45"/>
    <w:rsid w:val="00AA124F"/>
    <w:rsid w:val="00AA3905"/>
    <w:rsid w:val="00AA39CD"/>
    <w:rsid w:val="00AA3C9E"/>
    <w:rsid w:val="00AA40AD"/>
    <w:rsid w:val="00AA53E6"/>
    <w:rsid w:val="00AA5631"/>
    <w:rsid w:val="00AA61F1"/>
    <w:rsid w:val="00AA6FFE"/>
    <w:rsid w:val="00AB0019"/>
    <w:rsid w:val="00AB0220"/>
    <w:rsid w:val="00AB03AF"/>
    <w:rsid w:val="00AB0FBC"/>
    <w:rsid w:val="00AB134A"/>
    <w:rsid w:val="00AB210D"/>
    <w:rsid w:val="00AB21BC"/>
    <w:rsid w:val="00AB3274"/>
    <w:rsid w:val="00AB3A41"/>
    <w:rsid w:val="00AB41D8"/>
    <w:rsid w:val="00AB4E09"/>
    <w:rsid w:val="00AB5536"/>
    <w:rsid w:val="00AB5F97"/>
    <w:rsid w:val="00AB6BC8"/>
    <w:rsid w:val="00AB771F"/>
    <w:rsid w:val="00AB78B3"/>
    <w:rsid w:val="00AB7D2D"/>
    <w:rsid w:val="00AC2CE7"/>
    <w:rsid w:val="00AC4002"/>
    <w:rsid w:val="00AC4288"/>
    <w:rsid w:val="00AC4408"/>
    <w:rsid w:val="00AC504A"/>
    <w:rsid w:val="00AC5154"/>
    <w:rsid w:val="00AC57C2"/>
    <w:rsid w:val="00AC58CD"/>
    <w:rsid w:val="00AC5B25"/>
    <w:rsid w:val="00AC5DCA"/>
    <w:rsid w:val="00AC6620"/>
    <w:rsid w:val="00AC6ACB"/>
    <w:rsid w:val="00AC6F31"/>
    <w:rsid w:val="00AC703E"/>
    <w:rsid w:val="00AC7BCA"/>
    <w:rsid w:val="00AD031B"/>
    <w:rsid w:val="00AD0D8A"/>
    <w:rsid w:val="00AD0EC1"/>
    <w:rsid w:val="00AD17E6"/>
    <w:rsid w:val="00AD2713"/>
    <w:rsid w:val="00AD29DC"/>
    <w:rsid w:val="00AD2CBD"/>
    <w:rsid w:val="00AD34F2"/>
    <w:rsid w:val="00AD376F"/>
    <w:rsid w:val="00AD3BD4"/>
    <w:rsid w:val="00AD3F61"/>
    <w:rsid w:val="00AD54AD"/>
    <w:rsid w:val="00AD5E31"/>
    <w:rsid w:val="00AD616C"/>
    <w:rsid w:val="00AD6967"/>
    <w:rsid w:val="00AD6B89"/>
    <w:rsid w:val="00AD6C44"/>
    <w:rsid w:val="00AD7512"/>
    <w:rsid w:val="00AE033C"/>
    <w:rsid w:val="00AE0EDD"/>
    <w:rsid w:val="00AE0EE6"/>
    <w:rsid w:val="00AE155B"/>
    <w:rsid w:val="00AE1E64"/>
    <w:rsid w:val="00AE23C4"/>
    <w:rsid w:val="00AE265C"/>
    <w:rsid w:val="00AE33BD"/>
    <w:rsid w:val="00AE38AC"/>
    <w:rsid w:val="00AE3F46"/>
    <w:rsid w:val="00AE3F98"/>
    <w:rsid w:val="00AE44AA"/>
    <w:rsid w:val="00AE4BDF"/>
    <w:rsid w:val="00AE4EA9"/>
    <w:rsid w:val="00AE5E1B"/>
    <w:rsid w:val="00AE7D42"/>
    <w:rsid w:val="00AF01E2"/>
    <w:rsid w:val="00AF01E4"/>
    <w:rsid w:val="00AF05D0"/>
    <w:rsid w:val="00AF1E1D"/>
    <w:rsid w:val="00AF1F2D"/>
    <w:rsid w:val="00AF230A"/>
    <w:rsid w:val="00AF275A"/>
    <w:rsid w:val="00AF35B0"/>
    <w:rsid w:val="00AF375B"/>
    <w:rsid w:val="00AF3ED1"/>
    <w:rsid w:val="00AF4FA0"/>
    <w:rsid w:val="00AF5608"/>
    <w:rsid w:val="00AF6A04"/>
    <w:rsid w:val="00AF7B31"/>
    <w:rsid w:val="00B00AFB"/>
    <w:rsid w:val="00B00CA0"/>
    <w:rsid w:val="00B01430"/>
    <w:rsid w:val="00B030F3"/>
    <w:rsid w:val="00B037D0"/>
    <w:rsid w:val="00B044E6"/>
    <w:rsid w:val="00B04642"/>
    <w:rsid w:val="00B05203"/>
    <w:rsid w:val="00B0557E"/>
    <w:rsid w:val="00B05917"/>
    <w:rsid w:val="00B05B06"/>
    <w:rsid w:val="00B0690E"/>
    <w:rsid w:val="00B07973"/>
    <w:rsid w:val="00B10E67"/>
    <w:rsid w:val="00B10E6F"/>
    <w:rsid w:val="00B12367"/>
    <w:rsid w:val="00B12689"/>
    <w:rsid w:val="00B13D19"/>
    <w:rsid w:val="00B14AA0"/>
    <w:rsid w:val="00B15298"/>
    <w:rsid w:val="00B15C60"/>
    <w:rsid w:val="00B15E17"/>
    <w:rsid w:val="00B16740"/>
    <w:rsid w:val="00B17801"/>
    <w:rsid w:val="00B17CD7"/>
    <w:rsid w:val="00B17F78"/>
    <w:rsid w:val="00B2092B"/>
    <w:rsid w:val="00B21F83"/>
    <w:rsid w:val="00B2239B"/>
    <w:rsid w:val="00B22BFF"/>
    <w:rsid w:val="00B2378A"/>
    <w:rsid w:val="00B240E8"/>
    <w:rsid w:val="00B24CD9"/>
    <w:rsid w:val="00B26250"/>
    <w:rsid w:val="00B26EF0"/>
    <w:rsid w:val="00B273A8"/>
    <w:rsid w:val="00B27C15"/>
    <w:rsid w:val="00B3367D"/>
    <w:rsid w:val="00B33A2A"/>
    <w:rsid w:val="00B33AB1"/>
    <w:rsid w:val="00B33D77"/>
    <w:rsid w:val="00B345C6"/>
    <w:rsid w:val="00B34B3C"/>
    <w:rsid w:val="00B350EF"/>
    <w:rsid w:val="00B35274"/>
    <w:rsid w:val="00B36350"/>
    <w:rsid w:val="00B363B3"/>
    <w:rsid w:val="00B365AF"/>
    <w:rsid w:val="00B367CA"/>
    <w:rsid w:val="00B36972"/>
    <w:rsid w:val="00B369CC"/>
    <w:rsid w:val="00B37565"/>
    <w:rsid w:val="00B416C7"/>
    <w:rsid w:val="00B4178F"/>
    <w:rsid w:val="00B42818"/>
    <w:rsid w:val="00B42F6D"/>
    <w:rsid w:val="00B43315"/>
    <w:rsid w:val="00B434F7"/>
    <w:rsid w:val="00B43C6D"/>
    <w:rsid w:val="00B44467"/>
    <w:rsid w:val="00B45B7F"/>
    <w:rsid w:val="00B465E1"/>
    <w:rsid w:val="00B46A7E"/>
    <w:rsid w:val="00B46B21"/>
    <w:rsid w:val="00B4718D"/>
    <w:rsid w:val="00B47C82"/>
    <w:rsid w:val="00B50076"/>
    <w:rsid w:val="00B50AE0"/>
    <w:rsid w:val="00B51001"/>
    <w:rsid w:val="00B5194D"/>
    <w:rsid w:val="00B51C87"/>
    <w:rsid w:val="00B520F4"/>
    <w:rsid w:val="00B52E26"/>
    <w:rsid w:val="00B52F09"/>
    <w:rsid w:val="00B544D9"/>
    <w:rsid w:val="00B5452B"/>
    <w:rsid w:val="00B5462E"/>
    <w:rsid w:val="00B552DA"/>
    <w:rsid w:val="00B55C7E"/>
    <w:rsid w:val="00B55E8A"/>
    <w:rsid w:val="00B561AB"/>
    <w:rsid w:val="00B57029"/>
    <w:rsid w:val="00B576D5"/>
    <w:rsid w:val="00B578DE"/>
    <w:rsid w:val="00B57ABE"/>
    <w:rsid w:val="00B57EFA"/>
    <w:rsid w:val="00B60825"/>
    <w:rsid w:val="00B613F5"/>
    <w:rsid w:val="00B626FE"/>
    <w:rsid w:val="00B629C1"/>
    <w:rsid w:val="00B62DE9"/>
    <w:rsid w:val="00B630D0"/>
    <w:rsid w:val="00B63349"/>
    <w:rsid w:val="00B6440F"/>
    <w:rsid w:val="00B653CC"/>
    <w:rsid w:val="00B664AC"/>
    <w:rsid w:val="00B66BBF"/>
    <w:rsid w:val="00B6715C"/>
    <w:rsid w:val="00B6775F"/>
    <w:rsid w:val="00B67A6B"/>
    <w:rsid w:val="00B700A5"/>
    <w:rsid w:val="00B700C9"/>
    <w:rsid w:val="00B73363"/>
    <w:rsid w:val="00B73EAB"/>
    <w:rsid w:val="00B742A7"/>
    <w:rsid w:val="00B74F72"/>
    <w:rsid w:val="00B75B11"/>
    <w:rsid w:val="00B76D72"/>
    <w:rsid w:val="00B76F8A"/>
    <w:rsid w:val="00B773AD"/>
    <w:rsid w:val="00B807E8"/>
    <w:rsid w:val="00B80E83"/>
    <w:rsid w:val="00B81AA5"/>
    <w:rsid w:val="00B8209F"/>
    <w:rsid w:val="00B821F3"/>
    <w:rsid w:val="00B82679"/>
    <w:rsid w:val="00B83540"/>
    <w:rsid w:val="00B83F34"/>
    <w:rsid w:val="00B84AC2"/>
    <w:rsid w:val="00B84CD1"/>
    <w:rsid w:val="00B84E04"/>
    <w:rsid w:val="00B85096"/>
    <w:rsid w:val="00B859FA"/>
    <w:rsid w:val="00B85A84"/>
    <w:rsid w:val="00B85BC0"/>
    <w:rsid w:val="00B85F84"/>
    <w:rsid w:val="00B86AC5"/>
    <w:rsid w:val="00B8766F"/>
    <w:rsid w:val="00B878EA"/>
    <w:rsid w:val="00B87D03"/>
    <w:rsid w:val="00B87FCD"/>
    <w:rsid w:val="00B900C6"/>
    <w:rsid w:val="00B90569"/>
    <w:rsid w:val="00B90EC5"/>
    <w:rsid w:val="00B91C7A"/>
    <w:rsid w:val="00B92378"/>
    <w:rsid w:val="00B94E2E"/>
    <w:rsid w:val="00B95107"/>
    <w:rsid w:val="00B954E5"/>
    <w:rsid w:val="00B96E57"/>
    <w:rsid w:val="00BA0208"/>
    <w:rsid w:val="00BA0428"/>
    <w:rsid w:val="00BA20A5"/>
    <w:rsid w:val="00BA27DD"/>
    <w:rsid w:val="00BA2AA3"/>
    <w:rsid w:val="00BA38EA"/>
    <w:rsid w:val="00BA4259"/>
    <w:rsid w:val="00BA4356"/>
    <w:rsid w:val="00BA44EC"/>
    <w:rsid w:val="00BA4DF8"/>
    <w:rsid w:val="00BA4F52"/>
    <w:rsid w:val="00BA561B"/>
    <w:rsid w:val="00BA58FC"/>
    <w:rsid w:val="00BA6702"/>
    <w:rsid w:val="00BA7134"/>
    <w:rsid w:val="00BB1712"/>
    <w:rsid w:val="00BB2460"/>
    <w:rsid w:val="00BB2692"/>
    <w:rsid w:val="00BB2BB3"/>
    <w:rsid w:val="00BB3275"/>
    <w:rsid w:val="00BB441E"/>
    <w:rsid w:val="00BB4B09"/>
    <w:rsid w:val="00BB6019"/>
    <w:rsid w:val="00BB657C"/>
    <w:rsid w:val="00BB7321"/>
    <w:rsid w:val="00BB7575"/>
    <w:rsid w:val="00BC0B64"/>
    <w:rsid w:val="00BC1AEE"/>
    <w:rsid w:val="00BC1D83"/>
    <w:rsid w:val="00BC1F3F"/>
    <w:rsid w:val="00BC2758"/>
    <w:rsid w:val="00BC3226"/>
    <w:rsid w:val="00BC39AB"/>
    <w:rsid w:val="00BC3E07"/>
    <w:rsid w:val="00BC5720"/>
    <w:rsid w:val="00BC5CC5"/>
    <w:rsid w:val="00BC5D59"/>
    <w:rsid w:val="00BC75F8"/>
    <w:rsid w:val="00BC7D50"/>
    <w:rsid w:val="00BD0447"/>
    <w:rsid w:val="00BD0631"/>
    <w:rsid w:val="00BD0CDB"/>
    <w:rsid w:val="00BD15ED"/>
    <w:rsid w:val="00BD2C4E"/>
    <w:rsid w:val="00BD2DE9"/>
    <w:rsid w:val="00BD37FD"/>
    <w:rsid w:val="00BD408F"/>
    <w:rsid w:val="00BD5131"/>
    <w:rsid w:val="00BD52D5"/>
    <w:rsid w:val="00BD551A"/>
    <w:rsid w:val="00BD57CA"/>
    <w:rsid w:val="00BD64FD"/>
    <w:rsid w:val="00BD67B4"/>
    <w:rsid w:val="00BD71D5"/>
    <w:rsid w:val="00BD7966"/>
    <w:rsid w:val="00BD7B36"/>
    <w:rsid w:val="00BE0393"/>
    <w:rsid w:val="00BE05ED"/>
    <w:rsid w:val="00BE16ED"/>
    <w:rsid w:val="00BE1D4F"/>
    <w:rsid w:val="00BE231E"/>
    <w:rsid w:val="00BE2A10"/>
    <w:rsid w:val="00BE2C56"/>
    <w:rsid w:val="00BE3000"/>
    <w:rsid w:val="00BE38DE"/>
    <w:rsid w:val="00BE3E9F"/>
    <w:rsid w:val="00BE42A3"/>
    <w:rsid w:val="00BE5341"/>
    <w:rsid w:val="00BE569C"/>
    <w:rsid w:val="00BE5823"/>
    <w:rsid w:val="00BE5B3A"/>
    <w:rsid w:val="00BE5F4C"/>
    <w:rsid w:val="00BE7AF3"/>
    <w:rsid w:val="00BE7D17"/>
    <w:rsid w:val="00BE7E25"/>
    <w:rsid w:val="00BF0338"/>
    <w:rsid w:val="00BF03E7"/>
    <w:rsid w:val="00BF044E"/>
    <w:rsid w:val="00BF105C"/>
    <w:rsid w:val="00BF2318"/>
    <w:rsid w:val="00BF4109"/>
    <w:rsid w:val="00BF4BC9"/>
    <w:rsid w:val="00BF5521"/>
    <w:rsid w:val="00BF59DF"/>
    <w:rsid w:val="00BF5A9D"/>
    <w:rsid w:val="00BF641F"/>
    <w:rsid w:val="00BF6BB1"/>
    <w:rsid w:val="00C00B00"/>
    <w:rsid w:val="00C01356"/>
    <w:rsid w:val="00C01579"/>
    <w:rsid w:val="00C01859"/>
    <w:rsid w:val="00C02BDA"/>
    <w:rsid w:val="00C02D6C"/>
    <w:rsid w:val="00C03214"/>
    <w:rsid w:val="00C04885"/>
    <w:rsid w:val="00C0611A"/>
    <w:rsid w:val="00C06458"/>
    <w:rsid w:val="00C06BA2"/>
    <w:rsid w:val="00C06D89"/>
    <w:rsid w:val="00C0740E"/>
    <w:rsid w:val="00C07EAB"/>
    <w:rsid w:val="00C1222B"/>
    <w:rsid w:val="00C14851"/>
    <w:rsid w:val="00C14A45"/>
    <w:rsid w:val="00C14BCC"/>
    <w:rsid w:val="00C14D03"/>
    <w:rsid w:val="00C14FA4"/>
    <w:rsid w:val="00C15787"/>
    <w:rsid w:val="00C15960"/>
    <w:rsid w:val="00C159E4"/>
    <w:rsid w:val="00C15E01"/>
    <w:rsid w:val="00C16078"/>
    <w:rsid w:val="00C16574"/>
    <w:rsid w:val="00C167D5"/>
    <w:rsid w:val="00C16A69"/>
    <w:rsid w:val="00C16BC8"/>
    <w:rsid w:val="00C173CE"/>
    <w:rsid w:val="00C17815"/>
    <w:rsid w:val="00C17873"/>
    <w:rsid w:val="00C17ADB"/>
    <w:rsid w:val="00C17B04"/>
    <w:rsid w:val="00C17FE7"/>
    <w:rsid w:val="00C20F4B"/>
    <w:rsid w:val="00C21109"/>
    <w:rsid w:val="00C2116E"/>
    <w:rsid w:val="00C22E0E"/>
    <w:rsid w:val="00C238D0"/>
    <w:rsid w:val="00C24B19"/>
    <w:rsid w:val="00C24D45"/>
    <w:rsid w:val="00C24DD7"/>
    <w:rsid w:val="00C26044"/>
    <w:rsid w:val="00C26B7B"/>
    <w:rsid w:val="00C3005B"/>
    <w:rsid w:val="00C30236"/>
    <w:rsid w:val="00C31247"/>
    <w:rsid w:val="00C3184D"/>
    <w:rsid w:val="00C31B77"/>
    <w:rsid w:val="00C31EDA"/>
    <w:rsid w:val="00C3396E"/>
    <w:rsid w:val="00C34ECA"/>
    <w:rsid w:val="00C35561"/>
    <w:rsid w:val="00C35672"/>
    <w:rsid w:val="00C36DA8"/>
    <w:rsid w:val="00C36F71"/>
    <w:rsid w:val="00C370E5"/>
    <w:rsid w:val="00C37717"/>
    <w:rsid w:val="00C378DA"/>
    <w:rsid w:val="00C400B0"/>
    <w:rsid w:val="00C40963"/>
    <w:rsid w:val="00C40F77"/>
    <w:rsid w:val="00C41A3D"/>
    <w:rsid w:val="00C42E5F"/>
    <w:rsid w:val="00C43BEB"/>
    <w:rsid w:val="00C43FCE"/>
    <w:rsid w:val="00C445FA"/>
    <w:rsid w:val="00C44D45"/>
    <w:rsid w:val="00C46118"/>
    <w:rsid w:val="00C46753"/>
    <w:rsid w:val="00C4675A"/>
    <w:rsid w:val="00C46B12"/>
    <w:rsid w:val="00C4743D"/>
    <w:rsid w:val="00C47876"/>
    <w:rsid w:val="00C50089"/>
    <w:rsid w:val="00C50CB1"/>
    <w:rsid w:val="00C515DD"/>
    <w:rsid w:val="00C516E7"/>
    <w:rsid w:val="00C527FD"/>
    <w:rsid w:val="00C52AFC"/>
    <w:rsid w:val="00C53371"/>
    <w:rsid w:val="00C53D4B"/>
    <w:rsid w:val="00C53DEB"/>
    <w:rsid w:val="00C54BBB"/>
    <w:rsid w:val="00C5506E"/>
    <w:rsid w:val="00C552CD"/>
    <w:rsid w:val="00C55A78"/>
    <w:rsid w:val="00C562AE"/>
    <w:rsid w:val="00C56FDB"/>
    <w:rsid w:val="00C57BB3"/>
    <w:rsid w:val="00C57FED"/>
    <w:rsid w:val="00C602EA"/>
    <w:rsid w:val="00C61A39"/>
    <w:rsid w:val="00C6292B"/>
    <w:rsid w:val="00C6352D"/>
    <w:rsid w:val="00C63821"/>
    <w:rsid w:val="00C64207"/>
    <w:rsid w:val="00C6428C"/>
    <w:rsid w:val="00C64F5B"/>
    <w:rsid w:val="00C652EF"/>
    <w:rsid w:val="00C6558F"/>
    <w:rsid w:val="00C65C9D"/>
    <w:rsid w:val="00C66482"/>
    <w:rsid w:val="00C67938"/>
    <w:rsid w:val="00C67B7C"/>
    <w:rsid w:val="00C7006B"/>
    <w:rsid w:val="00C700BC"/>
    <w:rsid w:val="00C700DB"/>
    <w:rsid w:val="00C70562"/>
    <w:rsid w:val="00C71415"/>
    <w:rsid w:val="00C71ABC"/>
    <w:rsid w:val="00C73934"/>
    <w:rsid w:val="00C74BC6"/>
    <w:rsid w:val="00C74D8B"/>
    <w:rsid w:val="00C7568D"/>
    <w:rsid w:val="00C75DFB"/>
    <w:rsid w:val="00C76F04"/>
    <w:rsid w:val="00C76FE3"/>
    <w:rsid w:val="00C77A34"/>
    <w:rsid w:val="00C77FE1"/>
    <w:rsid w:val="00C800BD"/>
    <w:rsid w:val="00C80F6F"/>
    <w:rsid w:val="00C818AB"/>
    <w:rsid w:val="00C82B85"/>
    <w:rsid w:val="00C82CF8"/>
    <w:rsid w:val="00C83847"/>
    <w:rsid w:val="00C83CF3"/>
    <w:rsid w:val="00C84166"/>
    <w:rsid w:val="00C84B35"/>
    <w:rsid w:val="00C850C7"/>
    <w:rsid w:val="00C852AC"/>
    <w:rsid w:val="00C8571D"/>
    <w:rsid w:val="00C8585F"/>
    <w:rsid w:val="00C8597E"/>
    <w:rsid w:val="00C85D12"/>
    <w:rsid w:val="00C8781C"/>
    <w:rsid w:val="00C9133C"/>
    <w:rsid w:val="00C91CFC"/>
    <w:rsid w:val="00C91F53"/>
    <w:rsid w:val="00C92F17"/>
    <w:rsid w:val="00C93B26"/>
    <w:rsid w:val="00C9471D"/>
    <w:rsid w:val="00C94B62"/>
    <w:rsid w:val="00C953FD"/>
    <w:rsid w:val="00C95682"/>
    <w:rsid w:val="00C959A2"/>
    <w:rsid w:val="00C95A2F"/>
    <w:rsid w:val="00C97186"/>
    <w:rsid w:val="00C979BA"/>
    <w:rsid w:val="00CA0694"/>
    <w:rsid w:val="00CA0772"/>
    <w:rsid w:val="00CA0B4C"/>
    <w:rsid w:val="00CA1573"/>
    <w:rsid w:val="00CA1C6C"/>
    <w:rsid w:val="00CA1E93"/>
    <w:rsid w:val="00CA2258"/>
    <w:rsid w:val="00CA290E"/>
    <w:rsid w:val="00CA2CC7"/>
    <w:rsid w:val="00CA2D9D"/>
    <w:rsid w:val="00CA31F1"/>
    <w:rsid w:val="00CA330C"/>
    <w:rsid w:val="00CA3ECC"/>
    <w:rsid w:val="00CA4F91"/>
    <w:rsid w:val="00CA5599"/>
    <w:rsid w:val="00CA5977"/>
    <w:rsid w:val="00CA60B7"/>
    <w:rsid w:val="00CA6597"/>
    <w:rsid w:val="00CA65C2"/>
    <w:rsid w:val="00CA66F8"/>
    <w:rsid w:val="00CA7A23"/>
    <w:rsid w:val="00CB098E"/>
    <w:rsid w:val="00CB0DAC"/>
    <w:rsid w:val="00CB1514"/>
    <w:rsid w:val="00CB22AB"/>
    <w:rsid w:val="00CB2D4A"/>
    <w:rsid w:val="00CB31FB"/>
    <w:rsid w:val="00CB3443"/>
    <w:rsid w:val="00CB49CB"/>
    <w:rsid w:val="00CB4EE3"/>
    <w:rsid w:val="00CB550B"/>
    <w:rsid w:val="00CB5D42"/>
    <w:rsid w:val="00CB621B"/>
    <w:rsid w:val="00CB64B1"/>
    <w:rsid w:val="00CB6A33"/>
    <w:rsid w:val="00CB741C"/>
    <w:rsid w:val="00CB775F"/>
    <w:rsid w:val="00CC0237"/>
    <w:rsid w:val="00CC1F0C"/>
    <w:rsid w:val="00CC1F80"/>
    <w:rsid w:val="00CC241E"/>
    <w:rsid w:val="00CC3142"/>
    <w:rsid w:val="00CC37F3"/>
    <w:rsid w:val="00CC3E91"/>
    <w:rsid w:val="00CC4BB8"/>
    <w:rsid w:val="00CC4ECC"/>
    <w:rsid w:val="00CC5611"/>
    <w:rsid w:val="00CC6860"/>
    <w:rsid w:val="00CC6B49"/>
    <w:rsid w:val="00CC7001"/>
    <w:rsid w:val="00CC78B7"/>
    <w:rsid w:val="00CC7F12"/>
    <w:rsid w:val="00CD05F9"/>
    <w:rsid w:val="00CD0895"/>
    <w:rsid w:val="00CD0A64"/>
    <w:rsid w:val="00CD0EB6"/>
    <w:rsid w:val="00CD11CB"/>
    <w:rsid w:val="00CD1595"/>
    <w:rsid w:val="00CD1851"/>
    <w:rsid w:val="00CD1B13"/>
    <w:rsid w:val="00CD243A"/>
    <w:rsid w:val="00CD450B"/>
    <w:rsid w:val="00CD4823"/>
    <w:rsid w:val="00CD53A5"/>
    <w:rsid w:val="00CD5F47"/>
    <w:rsid w:val="00CD64D0"/>
    <w:rsid w:val="00CD7015"/>
    <w:rsid w:val="00CD7C2F"/>
    <w:rsid w:val="00CE0B35"/>
    <w:rsid w:val="00CE0D8E"/>
    <w:rsid w:val="00CE0F16"/>
    <w:rsid w:val="00CE2307"/>
    <w:rsid w:val="00CE26A2"/>
    <w:rsid w:val="00CE2C01"/>
    <w:rsid w:val="00CE319F"/>
    <w:rsid w:val="00CE35FF"/>
    <w:rsid w:val="00CE3802"/>
    <w:rsid w:val="00CE4AA3"/>
    <w:rsid w:val="00CE4BF5"/>
    <w:rsid w:val="00CE5F90"/>
    <w:rsid w:val="00CE65BF"/>
    <w:rsid w:val="00CE6EE8"/>
    <w:rsid w:val="00CE71B3"/>
    <w:rsid w:val="00CF028E"/>
    <w:rsid w:val="00CF06AA"/>
    <w:rsid w:val="00CF0985"/>
    <w:rsid w:val="00CF0D76"/>
    <w:rsid w:val="00CF14C3"/>
    <w:rsid w:val="00CF4778"/>
    <w:rsid w:val="00CF4F36"/>
    <w:rsid w:val="00CF508B"/>
    <w:rsid w:val="00CF522E"/>
    <w:rsid w:val="00CF53A9"/>
    <w:rsid w:val="00CF5F20"/>
    <w:rsid w:val="00CF7F01"/>
    <w:rsid w:val="00D00C22"/>
    <w:rsid w:val="00D0256D"/>
    <w:rsid w:val="00D02E99"/>
    <w:rsid w:val="00D03E4A"/>
    <w:rsid w:val="00D03EDE"/>
    <w:rsid w:val="00D03EF5"/>
    <w:rsid w:val="00D04B5A"/>
    <w:rsid w:val="00D04D67"/>
    <w:rsid w:val="00D04E1C"/>
    <w:rsid w:val="00D068BA"/>
    <w:rsid w:val="00D070DE"/>
    <w:rsid w:val="00D07B6F"/>
    <w:rsid w:val="00D07D16"/>
    <w:rsid w:val="00D10C35"/>
    <w:rsid w:val="00D11426"/>
    <w:rsid w:val="00D1210F"/>
    <w:rsid w:val="00D12769"/>
    <w:rsid w:val="00D12923"/>
    <w:rsid w:val="00D14EDE"/>
    <w:rsid w:val="00D14EE2"/>
    <w:rsid w:val="00D150DB"/>
    <w:rsid w:val="00D15CFA"/>
    <w:rsid w:val="00D160A6"/>
    <w:rsid w:val="00D174D0"/>
    <w:rsid w:val="00D17CA9"/>
    <w:rsid w:val="00D204A7"/>
    <w:rsid w:val="00D2130C"/>
    <w:rsid w:val="00D21593"/>
    <w:rsid w:val="00D223A1"/>
    <w:rsid w:val="00D225BC"/>
    <w:rsid w:val="00D22828"/>
    <w:rsid w:val="00D228F2"/>
    <w:rsid w:val="00D22D87"/>
    <w:rsid w:val="00D23B4D"/>
    <w:rsid w:val="00D24ABE"/>
    <w:rsid w:val="00D24EAD"/>
    <w:rsid w:val="00D2534A"/>
    <w:rsid w:val="00D25503"/>
    <w:rsid w:val="00D262F1"/>
    <w:rsid w:val="00D3214D"/>
    <w:rsid w:val="00D321D7"/>
    <w:rsid w:val="00D32C22"/>
    <w:rsid w:val="00D32EBA"/>
    <w:rsid w:val="00D335E0"/>
    <w:rsid w:val="00D33876"/>
    <w:rsid w:val="00D37021"/>
    <w:rsid w:val="00D375D8"/>
    <w:rsid w:val="00D37DB1"/>
    <w:rsid w:val="00D37FB2"/>
    <w:rsid w:val="00D41E38"/>
    <w:rsid w:val="00D43248"/>
    <w:rsid w:val="00D44C07"/>
    <w:rsid w:val="00D4589D"/>
    <w:rsid w:val="00D45A99"/>
    <w:rsid w:val="00D45F80"/>
    <w:rsid w:val="00D4702A"/>
    <w:rsid w:val="00D47B1F"/>
    <w:rsid w:val="00D50F08"/>
    <w:rsid w:val="00D517CE"/>
    <w:rsid w:val="00D525DF"/>
    <w:rsid w:val="00D52777"/>
    <w:rsid w:val="00D53BAC"/>
    <w:rsid w:val="00D53BDA"/>
    <w:rsid w:val="00D543A3"/>
    <w:rsid w:val="00D54985"/>
    <w:rsid w:val="00D5584A"/>
    <w:rsid w:val="00D55D8B"/>
    <w:rsid w:val="00D55FD8"/>
    <w:rsid w:val="00D57683"/>
    <w:rsid w:val="00D578D7"/>
    <w:rsid w:val="00D579D3"/>
    <w:rsid w:val="00D57C71"/>
    <w:rsid w:val="00D57ECD"/>
    <w:rsid w:val="00D60099"/>
    <w:rsid w:val="00D607AA"/>
    <w:rsid w:val="00D617AD"/>
    <w:rsid w:val="00D61CFF"/>
    <w:rsid w:val="00D61E8F"/>
    <w:rsid w:val="00D627EE"/>
    <w:rsid w:val="00D63007"/>
    <w:rsid w:val="00D63DFE"/>
    <w:rsid w:val="00D6414C"/>
    <w:rsid w:val="00D6469F"/>
    <w:rsid w:val="00D656CC"/>
    <w:rsid w:val="00D65ECD"/>
    <w:rsid w:val="00D66176"/>
    <w:rsid w:val="00D66746"/>
    <w:rsid w:val="00D669D1"/>
    <w:rsid w:val="00D66B2E"/>
    <w:rsid w:val="00D67086"/>
    <w:rsid w:val="00D67248"/>
    <w:rsid w:val="00D70321"/>
    <w:rsid w:val="00D70C98"/>
    <w:rsid w:val="00D71993"/>
    <w:rsid w:val="00D71E39"/>
    <w:rsid w:val="00D71EDC"/>
    <w:rsid w:val="00D72323"/>
    <w:rsid w:val="00D72CF2"/>
    <w:rsid w:val="00D73467"/>
    <w:rsid w:val="00D73B49"/>
    <w:rsid w:val="00D73F5C"/>
    <w:rsid w:val="00D750E2"/>
    <w:rsid w:val="00D752C2"/>
    <w:rsid w:val="00D7553D"/>
    <w:rsid w:val="00D7569A"/>
    <w:rsid w:val="00D75A5D"/>
    <w:rsid w:val="00D76188"/>
    <w:rsid w:val="00D7711C"/>
    <w:rsid w:val="00D7753D"/>
    <w:rsid w:val="00D80B89"/>
    <w:rsid w:val="00D80C30"/>
    <w:rsid w:val="00D80E95"/>
    <w:rsid w:val="00D8269F"/>
    <w:rsid w:val="00D8295F"/>
    <w:rsid w:val="00D83C62"/>
    <w:rsid w:val="00D83DFF"/>
    <w:rsid w:val="00D83F58"/>
    <w:rsid w:val="00D83F8B"/>
    <w:rsid w:val="00D84364"/>
    <w:rsid w:val="00D849FA"/>
    <w:rsid w:val="00D84C57"/>
    <w:rsid w:val="00D85574"/>
    <w:rsid w:val="00D860BB"/>
    <w:rsid w:val="00D86A87"/>
    <w:rsid w:val="00D86B75"/>
    <w:rsid w:val="00D86BDD"/>
    <w:rsid w:val="00D87767"/>
    <w:rsid w:val="00D87BED"/>
    <w:rsid w:val="00D87EBF"/>
    <w:rsid w:val="00D91486"/>
    <w:rsid w:val="00D91C5F"/>
    <w:rsid w:val="00D94BAD"/>
    <w:rsid w:val="00D9541F"/>
    <w:rsid w:val="00D96C0C"/>
    <w:rsid w:val="00DA02C1"/>
    <w:rsid w:val="00DA0AD5"/>
    <w:rsid w:val="00DA2608"/>
    <w:rsid w:val="00DA3161"/>
    <w:rsid w:val="00DA39FD"/>
    <w:rsid w:val="00DA4B01"/>
    <w:rsid w:val="00DA516C"/>
    <w:rsid w:val="00DA6156"/>
    <w:rsid w:val="00DA6B34"/>
    <w:rsid w:val="00DA6E9C"/>
    <w:rsid w:val="00DA6EA8"/>
    <w:rsid w:val="00DA6EC7"/>
    <w:rsid w:val="00DA7270"/>
    <w:rsid w:val="00DA75C8"/>
    <w:rsid w:val="00DA7AD3"/>
    <w:rsid w:val="00DA7E37"/>
    <w:rsid w:val="00DB1121"/>
    <w:rsid w:val="00DB13EB"/>
    <w:rsid w:val="00DB1871"/>
    <w:rsid w:val="00DB2146"/>
    <w:rsid w:val="00DB2BE6"/>
    <w:rsid w:val="00DB395F"/>
    <w:rsid w:val="00DB43B3"/>
    <w:rsid w:val="00DB54E7"/>
    <w:rsid w:val="00DB5863"/>
    <w:rsid w:val="00DB636F"/>
    <w:rsid w:val="00DB641F"/>
    <w:rsid w:val="00DB6B85"/>
    <w:rsid w:val="00DB7CB7"/>
    <w:rsid w:val="00DC121F"/>
    <w:rsid w:val="00DC238E"/>
    <w:rsid w:val="00DC3A3A"/>
    <w:rsid w:val="00DC3B66"/>
    <w:rsid w:val="00DC3B74"/>
    <w:rsid w:val="00DC3E44"/>
    <w:rsid w:val="00DC42E4"/>
    <w:rsid w:val="00DC4561"/>
    <w:rsid w:val="00DC5468"/>
    <w:rsid w:val="00DC5B6F"/>
    <w:rsid w:val="00DC5B8D"/>
    <w:rsid w:val="00DC666B"/>
    <w:rsid w:val="00DC6FCD"/>
    <w:rsid w:val="00DC747C"/>
    <w:rsid w:val="00DC75C1"/>
    <w:rsid w:val="00DD27C6"/>
    <w:rsid w:val="00DD2C12"/>
    <w:rsid w:val="00DD3298"/>
    <w:rsid w:val="00DD3829"/>
    <w:rsid w:val="00DD448F"/>
    <w:rsid w:val="00DD468B"/>
    <w:rsid w:val="00DD4C0C"/>
    <w:rsid w:val="00DD5612"/>
    <w:rsid w:val="00DD78E9"/>
    <w:rsid w:val="00DD7D9C"/>
    <w:rsid w:val="00DE0367"/>
    <w:rsid w:val="00DE0CB1"/>
    <w:rsid w:val="00DE109B"/>
    <w:rsid w:val="00DE194D"/>
    <w:rsid w:val="00DE3075"/>
    <w:rsid w:val="00DE376E"/>
    <w:rsid w:val="00DE469E"/>
    <w:rsid w:val="00DE49B7"/>
    <w:rsid w:val="00DE5BD4"/>
    <w:rsid w:val="00DE5E30"/>
    <w:rsid w:val="00DE614D"/>
    <w:rsid w:val="00DE74D8"/>
    <w:rsid w:val="00DF0113"/>
    <w:rsid w:val="00DF06BD"/>
    <w:rsid w:val="00DF132E"/>
    <w:rsid w:val="00DF3431"/>
    <w:rsid w:val="00DF3C47"/>
    <w:rsid w:val="00DF41D7"/>
    <w:rsid w:val="00DF42DC"/>
    <w:rsid w:val="00DF47DD"/>
    <w:rsid w:val="00DF4ED6"/>
    <w:rsid w:val="00DF61E8"/>
    <w:rsid w:val="00DF641C"/>
    <w:rsid w:val="00DF6653"/>
    <w:rsid w:val="00DF7408"/>
    <w:rsid w:val="00E00E52"/>
    <w:rsid w:val="00E0105F"/>
    <w:rsid w:val="00E01D1C"/>
    <w:rsid w:val="00E03256"/>
    <w:rsid w:val="00E03DAF"/>
    <w:rsid w:val="00E04081"/>
    <w:rsid w:val="00E041CE"/>
    <w:rsid w:val="00E0464A"/>
    <w:rsid w:val="00E05076"/>
    <w:rsid w:val="00E059A6"/>
    <w:rsid w:val="00E0607B"/>
    <w:rsid w:val="00E0666F"/>
    <w:rsid w:val="00E07281"/>
    <w:rsid w:val="00E07890"/>
    <w:rsid w:val="00E07912"/>
    <w:rsid w:val="00E07C30"/>
    <w:rsid w:val="00E07C60"/>
    <w:rsid w:val="00E07DB2"/>
    <w:rsid w:val="00E10037"/>
    <w:rsid w:val="00E100C7"/>
    <w:rsid w:val="00E108A1"/>
    <w:rsid w:val="00E116B8"/>
    <w:rsid w:val="00E11882"/>
    <w:rsid w:val="00E11AFE"/>
    <w:rsid w:val="00E128EE"/>
    <w:rsid w:val="00E12971"/>
    <w:rsid w:val="00E130BB"/>
    <w:rsid w:val="00E1430F"/>
    <w:rsid w:val="00E14877"/>
    <w:rsid w:val="00E14BBA"/>
    <w:rsid w:val="00E15356"/>
    <w:rsid w:val="00E15EBC"/>
    <w:rsid w:val="00E162BB"/>
    <w:rsid w:val="00E168E7"/>
    <w:rsid w:val="00E2009E"/>
    <w:rsid w:val="00E205DC"/>
    <w:rsid w:val="00E20AC8"/>
    <w:rsid w:val="00E222B4"/>
    <w:rsid w:val="00E22449"/>
    <w:rsid w:val="00E24954"/>
    <w:rsid w:val="00E25228"/>
    <w:rsid w:val="00E26799"/>
    <w:rsid w:val="00E267C5"/>
    <w:rsid w:val="00E26B37"/>
    <w:rsid w:val="00E271EB"/>
    <w:rsid w:val="00E31A22"/>
    <w:rsid w:val="00E332B7"/>
    <w:rsid w:val="00E3360E"/>
    <w:rsid w:val="00E336A0"/>
    <w:rsid w:val="00E3431C"/>
    <w:rsid w:val="00E344BD"/>
    <w:rsid w:val="00E34B14"/>
    <w:rsid w:val="00E359CC"/>
    <w:rsid w:val="00E3773E"/>
    <w:rsid w:val="00E37870"/>
    <w:rsid w:val="00E379DE"/>
    <w:rsid w:val="00E37EDE"/>
    <w:rsid w:val="00E37FC4"/>
    <w:rsid w:val="00E37FDD"/>
    <w:rsid w:val="00E40116"/>
    <w:rsid w:val="00E40A43"/>
    <w:rsid w:val="00E41501"/>
    <w:rsid w:val="00E41686"/>
    <w:rsid w:val="00E4180E"/>
    <w:rsid w:val="00E4205F"/>
    <w:rsid w:val="00E4299C"/>
    <w:rsid w:val="00E42B58"/>
    <w:rsid w:val="00E443C9"/>
    <w:rsid w:val="00E44F72"/>
    <w:rsid w:val="00E45FF1"/>
    <w:rsid w:val="00E46194"/>
    <w:rsid w:val="00E465CE"/>
    <w:rsid w:val="00E4686B"/>
    <w:rsid w:val="00E46BD3"/>
    <w:rsid w:val="00E47803"/>
    <w:rsid w:val="00E50070"/>
    <w:rsid w:val="00E50118"/>
    <w:rsid w:val="00E50128"/>
    <w:rsid w:val="00E50BB4"/>
    <w:rsid w:val="00E50D74"/>
    <w:rsid w:val="00E532D3"/>
    <w:rsid w:val="00E5342A"/>
    <w:rsid w:val="00E535BE"/>
    <w:rsid w:val="00E537E5"/>
    <w:rsid w:val="00E54682"/>
    <w:rsid w:val="00E546B9"/>
    <w:rsid w:val="00E549AC"/>
    <w:rsid w:val="00E55860"/>
    <w:rsid w:val="00E55A9F"/>
    <w:rsid w:val="00E56175"/>
    <w:rsid w:val="00E567E3"/>
    <w:rsid w:val="00E569B5"/>
    <w:rsid w:val="00E56A58"/>
    <w:rsid w:val="00E6098B"/>
    <w:rsid w:val="00E60ACF"/>
    <w:rsid w:val="00E61C65"/>
    <w:rsid w:val="00E62E02"/>
    <w:rsid w:val="00E62E59"/>
    <w:rsid w:val="00E654D1"/>
    <w:rsid w:val="00E667DE"/>
    <w:rsid w:val="00E66814"/>
    <w:rsid w:val="00E67A49"/>
    <w:rsid w:val="00E67EDA"/>
    <w:rsid w:val="00E71909"/>
    <w:rsid w:val="00E733AE"/>
    <w:rsid w:val="00E74AE3"/>
    <w:rsid w:val="00E74BEF"/>
    <w:rsid w:val="00E7535F"/>
    <w:rsid w:val="00E7613B"/>
    <w:rsid w:val="00E7615C"/>
    <w:rsid w:val="00E76F3C"/>
    <w:rsid w:val="00E773F5"/>
    <w:rsid w:val="00E7757E"/>
    <w:rsid w:val="00E80633"/>
    <w:rsid w:val="00E816CE"/>
    <w:rsid w:val="00E81C7D"/>
    <w:rsid w:val="00E82A45"/>
    <w:rsid w:val="00E82C47"/>
    <w:rsid w:val="00E841C9"/>
    <w:rsid w:val="00E841EE"/>
    <w:rsid w:val="00E85D5B"/>
    <w:rsid w:val="00E85D6A"/>
    <w:rsid w:val="00E86503"/>
    <w:rsid w:val="00E86895"/>
    <w:rsid w:val="00E86C97"/>
    <w:rsid w:val="00E873DB"/>
    <w:rsid w:val="00E90BBF"/>
    <w:rsid w:val="00E92F5B"/>
    <w:rsid w:val="00E933E3"/>
    <w:rsid w:val="00E93654"/>
    <w:rsid w:val="00E9394B"/>
    <w:rsid w:val="00E94830"/>
    <w:rsid w:val="00E94D1F"/>
    <w:rsid w:val="00E95627"/>
    <w:rsid w:val="00E95729"/>
    <w:rsid w:val="00E962BA"/>
    <w:rsid w:val="00EA00AE"/>
    <w:rsid w:val="00EA2129"/>
    <w:rsid w:val="00EA2496"/>
    <w:rsid w:val="00EA31A9"/>
    <w:rsid w:val="00EA331C"/>
    <w:rsid w:val="00EA35DE"/>
    <w:rsid w:val="00EA3D89"/>
    <w:rsid w:val="00EA3F44"/>
    <w:rsid w:val="00EA5119"/>
    <w:rsid w:val="00EA59F3"/>
    <w:rsid w:val="00EA6129"/>
    <w:rsid w:val="00EA728E"/>
    <w:rsid w:val="00EB0CE0"/>
    <w:rsid w:val="00EB2A4D"/>
    <w:rsid w:val="00EB2A54"/>
    <w:rsid w:val="00EB34CC"/>
    <w:rsid w:val="00EB37A5"/>
    <w:rsid w:val="00EB3881"/>
    <w:rsid w:val="00EB3D09"/>
    <w:rsid w:val="00EB4186"/>
    <w:rsid w:val="00EB4790"/>
    <w:rsid w:val="00EB4B11"/>
    <w:rsid w:val="00EB5E4C"/>
    <w:rsid w:val="00EB6121"/>
    <w:rsid w:val="00EB6323"/>
    <w:rsid w:val="00EB6B7D"/>
    <w:rsid w:val="00EC092F"/>
    <w:rsid w:val="00EC0AA8"/>
    <w:rsid w:val="00EC1289"/>
    <w:rsid w:val="00EC2A2A"/>
    <w:rsid w:val="00EC2DFF"/>
    <w:rsid w:val="00EC2EBC"/>
    <w:rsid w:val="00EC4B14"/>
    <w:rsid w:val="00EC4E19"/>
    <w:rsid w:val="00EC508E"/>
    <w:rsid w:val="00EC54C8"/>
    <w:rsid w:val="00EC634A"/>
    <w:rsid w:val="00EC7100"/>
    <w:rsid w:val="00ED1535"/>
    <w:rsid w:val="00ED1758"/>
    <w:rsid w:val="00ED227F"/>
    <w:rsid w:val="00ED24F4"/>
    <w:rsid w:val="00ED2DC0"/>
    <w:rsid w:val="00ED3B53"/>
    <w:rsid w:val="00ED42C5"/>
    <w:rsid w:val="00ED527B"/>
    <w:rsid w:val="00ED541D"/>
    <w:rsid w:val="00ED59B4"/>
    <w:rsid w:val="00ED5B1D"/>
    <w:rsid w:val="00ED5B9C"/>
    <w:rsid w:val="00ED5F24"/>
    <w:rsid w:val="00ED60D7"/>
    <w:rsid w:val="00ED6DAB"/>
    <w:rsid w:val="00ED6E2B"/>
    <w:rsid w:val="00ED7087"/>
    <w:rsid w:val="00EE0403"/>
    <w:rsid w:val="00EE0712"/>
    <w:rsid w:val="00EE09C2"/>
    <w:rsid w:val="00EE1896"/>
    <w:rsid w:val="00EE1C4B"/>
    <w:rsid w:val="00EE1FFC"/>
    <w:rsid w:val="00EE29F5"/>
    <w:rsid w:val="00EE4A26"/>
    <w:rsid w:val="00EE4C58"/>
    <w:rsid w:val="00EE53DC"/>
    <w:rsid w:val="00EE5D5E"/>
    <w:rsid w:val="00EE65EE"/>
    <w:rsid w:val="00EE6E9E"/>
    <w:rsid w:val="00EE7E8C"/>
    <w:rsid w:val="00EF06FB"/>
    <w:rsid w:val="00EF0F19"/>
    <w:rsid w:val="00EF0FD0"/>
    <w:rsid w:val="00EF10F0"/>
    <w:rsid w:val="00EF19B2"/>
    <w:rsid w:val="00EF1FFA"/>
    <w:rsid w:val="00EF3212"/>
    <w:rsid w:val="00EF3CB9"/>
    <w:rsid w:val="00EF3F75"/>
    <w:rsid w:val="00EF4491"/>
    <w:rsid w:val="00EF58CE"/>
    <w:rsid w:val="00EF5998"/>
    <w:rsid w:val="00EF5CF4"/>
    <w:rsid w:val="00EF6BE6"/>
    <w:rsid w:val="00EF6D4B"/>
    <w:rsid w:val="00EF7489"/>
    <w:rsid w:val="00EF7F49"/>
    <w:rsid w:val="00F001C4"/>
    <w:rsid w:val="00F00A38"/>
    <w:rsid w:val="00F00D64"/>
    <w:rsid w:val="00F01451"/>
    <w:rsid w:val="00F016CA"/>
    <w:rsid w:val="00F01C97"/>
    <w:rsid w:val="00F01E96"/>
    <w:rsid w:val="00F02013"/>
    <w:rsid w:val="00F022F5"/>
    <w:rsid w:val="00F025D4"/>
    <w:rsid w:val="00F04357"/>
    <w:rsid w:val="00F05D67"/>
    <w:rsid w:val="00F0686E"/>
    <w:rsid w:val="00F07130"/>
    <w:rsid w:val="00F07858"/>
    <w:rsid w:val="00F106A2"/>
    <w:rsid w:val="00F106B5"/>
    <w:rsid w:val="00F11D1B"/>
    <w:rsid w:val="00F12081"/>
    <w:rsid w:val="00F130CF"/>
    <w:rsid w:val="00F13B39"/>
    <w:rsid w:val="00F13E30"/>
    <w:rsid w:val="00F13EAD"/>
    <w:rsid w:val="00F140A7"/>
    <w:rsid w:val="00F14328"/>
    <w:rsid w:val="00F14650"/>
    <w:rsid w:val="00F15181"/>
    <w:rsid w:val="00F157E8"/>
    <w:rsid w:val="00F1584B"/>
    <w:rsid w:val="00F1584C"/>
    <w:rsid w:val="00F15B7D"/>
    <w:rsid w:val="00F15DD7"/>
    <w:rsid w:val="00F2039B"/>
    <w:rsid w:val="00F204C6"/>
    <w:rsid w:val="00F209DE"/>
    <w:rsid w:val="00F20D83"/>
    <w:rsid w:val="00F2122B"/>
    <w:rsid w:val="00F2209B"/>
    <w:rsid w:val="00F22308"/>
    <w:rsid w:val="00F22C1D"/>
    <w:rsid w:val="00F230F0"/>
    <w:rsid w:val="00F24785"/>
    <w:rsid w:val="00F24B7D"/>
    <w:rsid w:val="00F2690F"/>
    <w:rsid w:val="00F26922"/>
    <w:rsid w:val="00F26BFF"/>
    <w:rsid w:val="00F273F6"/>
    <w:rsid w:val="00F3069D"/>
    <w:rsid w:val="00F31551"/>
    <w:rsid w:val="00F31B36"/>
    <w:rsid w:val="00F3220C"/>
    <w:rsid w:val="00F32AD0"/>
    <w:rsid w:val="00F32E29"/>
    <w:rsid w:val="00F32EA1"/>
    <w:rsid w:val="00F33127"/>
    <w:rsid w:val="00F33381"/>
    <w:rsid w:val="00F33944"/>
    <w:rsid w:val="00F33A54"/>
    <w:rsid w:val="00F342E8"/>
    <w:rsid w:val="00F3483E"/>
    <w:rsid w:val="00F34A1B"/>
    <w:rsid w:val="00F3508B"/>
    <w:rsid w:val="00F37936"/>
    <w:rsid w:val="00F4044A"/>
    <w:rsid w:val="00F40A03"/>
    <w:rsid w:val="00F40FF6"/>
    <w:rsid w:val="00F41856"/>
    <w:rsid w:val="00F4247B"/>
    <w:rsid w:val="00F445CA"/>
    <w:rsid w:val="00F44EE7"/>
    <w:rsid w:val="00F45187"/>
    <w:rsid w:val="00F46728"/>
    <w:rsid w:val="00F46C08"/>
    <w:rsid w:val="00F46E49"/>
    <w:rsid w:val="00F47A39"/>
    <w:rsid w:val="00F47DE5"/>
    <w:rsid w:val="00F50A4C"/>
    <w:rsid w:val="00F50B51"/>
    <w:rsid w:val="00F512F1"/>
    <w:rsid w:val="00F51427"/>
    <w:rsid w:val="00F516E3"/>
    <w:rsid w:val="00F517EB"/>
    <w:rsid w:val="00F51A7B"/>
    <w:rsid w:val="00F523EE"/>
    <w:rsid w:val="00F535E7"/>
    <w:rsid w:val="00F5363A"/>
    <w:rsid w:val="00F55F56"/>
    <w:rsid w:val="00F5733E"/>
    <w:rsid w:val="00F57FC8"/>
    <w:rsid w:val="00F57FF5"/>
    <w:rsid w:val="00F60FAC"/>
    <w:rsid w:val="00F61806"/>
    <w:rsid w:val="00F61C2E"/>
    <w:rsid w:val="00F6235F"/>
    <w:rsid w:val="00F624EE"/>
    <w:rsid w:val="00F629ED"/>
    <w:rsid w:val="00F62BEB"/>
    <w:rsid w:val="00F6300C"/>
    <w:rsid w:val="00F635C2"/>
    <w:rsid w:val="00F63A16"/>
    <w:rsid w:val="00F64440"/>
    <w:rsid w:val="00F65B53"/>
    <w:rsid w:val="00F664A8"/>
    <w:rsid w:val="00F6656C"/>
    <w:rsid w:val="00F6659C"/>
    <w:rsid w:val="00F6671D"/>
    <w:rsid w:val="00F66C8B"/>
    <w:rsid w:val="00F67735"/>
    <w:rsid w:val="00F701C1"/>
    <w:rsid w:val="00F70351"/>
    <w:rsid w:val="00F70487"/>
    <w:rsid w:val="00F71035"/>
    <w:rsid w:val="00F71363"/>
    <w:rsid w:val="00F71548"/>
    <w:rsid w:val="00F71C3F"/>
    <w:rsid w:val="00F72842"/>
    <w:rsid w:val="00F7427B"/>
    <w:rsid w:val="00F74A03"/>
    <w:rsid w:val="00F74B49"/>
    <w:rsid w:val="00F74C29"/>
    <w:rsid w:val="00F74FCC"/>
    <w:rsid w:val="00F754A3"/>
    <w:rsid w:val="00F7584A"/>
    <w:rsid w:val="00F76A75"/>
    <w:rsid w:val="00F776E1"/>
    <w:rsid w:val="00F81095"/>
    <w:rsid w:val="00F81259"/>
    <w:rsid w:val="00F81341"/>
    <w:rsid w:val="00F818B1"/>
    <w:rsid w:val="00F81A12"/>
    <w:rsid w:val="00F81FA7"/>
    <w:rsid w:val="00F8288E"/>
    <w:rsid w:val="00F82D53"/>
    <w:rsid w:val="00F8372C"/>
    <w:rsid w:val="00F84B5D"/>
    <w:rsid w:val="00F853F4"/>
    <w:rsid w:val="00F8720F"/>
    <w:rsid w:val="00F87A13"/>
    <w:rsid w:val="00F87C75"/>
    <w:rsid w:val="00F9034D"/>
    <w:rsid w:val="00F90E42"/>
    <w:rsid w:val="00F911A8"/>
    <w:rsid w:val="00F9189E"/>
    <w:rsid w:val="00F91C4C"/>
    <w:rsid w:val="00F924E9"/>
    <w:rsid w:val="00F9279F"/>
    <w:rsid w:val="00F93151"/>
    <w:rsid w:val="00F93587"/>
    <w:rsid w:val="00F94EA8"/>
    <w:rsid w:val="00F95964"/>
    <w:rsid w:val="00F96085"/>
    <w:rsid w:val="00F96355"/>
    <w:rsid w:val="00F96A80"/>
    <w:rsid w:val="00F9761F"/>
    <w:rsid w:val="00F97B21"/>
    <w:rsid w:val="00FA0084"/>
    <w:rsid w:val="00FA0385"/>
    <w:rsid w:val="00FA1068"/>
    <w:rsid w:val="00FA1C53"/>
    <w:rsid w:val="00FA1FC5"/>
    <w:rsid w:val="00FA262C"/>
    <w:rsid w:val="00FA2A51"/>
    <w:rsid w:val="00FA2F7E"/>
    <w:rsid w:val="00FA36FA"/>
    <w:rsid w:val="00FA4176"/>
    <w:rsid w:val="00FA5F63"/>
    <w:rsid w:val="00FA60EA"/>
    <w:rsid w:val="00FA64EB"/>
    <w:rsid w:val="00FA6E92"/>
    <w:rsid w:val="00FA78FF"/>
    <w:rsid w:val="00FA7B2D"/>
    <w:rsid w:val="00FB0489"/>
    <w:rsid w:val="00FB10EC"/>
    <w:rsid w:val="00FB1569"/>
    <w:rsid w:val="00FB1D32"/>
    <w:rsid w:val="00FB4144"/>
    <w:rsid w:val="00FB426D"/>
    <w:rsid w:val="00FB456B"/>
    <w:rsid w:val="00FB4E82"/>
    <w:rsid w:val="00FB513B"/>
    <w:rsid w:val="00FB643E"/>
    <w:rsid w:val="00FB649C"/>
    <w:rsid w:val="00FB6A44"/>
    <w:rsid w:val="00FB7077"/>
    <w:rsid w:val="00FC0690"/>
    <w:rsid w:val="00FC081E"/>
    <w:rsid w:val="00FC1494"/>
    <w:rsid w:val="00FC1532"/>
    <w:rsid w:val="00FC169A"/>
    <w:rsid w:val="00FC23F1"/>
    <w:rsid w:val="00FC27F4"/>
    <w:rsid w:val="00FC4C88"/>
    <w:rsid w:val="00FC4EE7"/>
    <w:rsid w:val="00FC5B3D"/>
    <w:rsid w:val="00FC5B8D"/>
    <w:rsid w:val="00FC6B1A"/>
    <w:rsid w:val="00FC77F4"/>
    <w:rsid w:val="00FD0372"/>
    <w:rsid w:val="00FD047A"/>
    <w:rsid w:val="00FD1182"/>
    <w:rsid w:val="00FD1A3A"/>
    <w:rsid w:val="00FD2583"/>
    <w:rsid w:val="00FD273F"/>
    <w:rsid w:val="00FD4764"/>
    <w:rsid w:val="00FD48CA"/>
    <w:rsid w:val="00FD52C3"/>
    <w:rsid w:val="00FD5996"/>
    <w:rsid w:val="00FD6B57"/>
    <w:rsid w:val="00FD6E3E"/>
    <w:rsid w:val="00FD771E"/>
    <w:rsid w:val="00FD7827"/>
    <w:rsid w:val="00FD7904"/>
    <w:rsid w:val="00FE0C62"/>
    <w:rsid w:val="00FE0D61"/>
    <w:rsid w:val="00FE1E80"/>
    <w:rsid w:val="00FE38E6"/>
    <w:rsid w:val="00FE3B7F"/>
    <w:rsid w:val="00FE5550"/>
    <w:rsid w:val="00FE5674"/>
    <w:rsid w:val="00FE5D19"/>
    <w:rsid w:val="00FE61F4"/>
    <w:rsid w:val="00FE6D35"/>
    <w:rsid w:val="00FE6F8E"/>
    <w:rsid w:val="00FE7F75"/>
    <w:rsid w:val="00FE7F91"/>
    <w:rsid w:val="00FF0563"/>
    <w:rsid w:val="00FF100E"/>
    <w:rsid w:val="00FF1269"/>
    <w:rsid w:val="00FF19B0"/>
    <w:rsid w:val="00FF21C1"/>
    <w:rsid w:val="00FF277A"/>
    <w:rsid w:val="00FF29BB"/>
    <w:rsid w:val="00FF37C8"/>
    <w:rsid w:val="00FF398B"/>
    <w:rsid w:val="00FF3FBF"/>
    <w:rsid w:val="00FF6037"/>
    <w:rsid w:val="00FF60E0"/>
    <w:rsid w:val="00FF6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DD8D5"/>
  <w15:chartTrackingRefBased/>
  <w15:docId w15:val="{6C064BFE-14D5-4428-BFAE-6A00F7B4B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w:uiPriority="99"/>
    <w:lsdException w:name="List 3" w:uiPriority="99"/>
    <w:lsdException w:name="Title" w:uiPriority="99" w:qFormat="1"/>
    <w:lsdException w:name="Body Text" w:uiPriority="99" w:qFormat="1"/>
    <w:lsdException w:name="Body Text Indent" w:uiPriority="99"/>
    <w:lsdException w:name="Subtitle" w:qFormat="1"/>
    <w:lsdException w:name="Body Text First Indent" w:uiPriority="99"/>
    <w:lsdException w:name="Body Text 2" w:uiPriority="99"/>
    <w:lsdException w:name="Body Text 3" w:uiPriority="99"/>
    <w:lsdException w:name="Body Text Indent 2" w:uiPriority="99"/>
    <w:lsdException w:name="Hyperlink" w:uiPriority="99"/>
    <w:lsdException w:name="FollowedHyperlink" w:uiPriority="99"/>
    <w:lsdException w:name="Strong" w:uiPriority="22"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286"/>
    <w:rPr>
      <w:sz w:val="24"/>
      <w:szCs w:val="24"/>
    </w:rPr>
  </w:style>
  <w:style w:type="paragraph" w:styleId="11">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2"/>
    <w:uiPriority w:val="9"/>
    <w:qFormat/>
    <w:pPr>
      <w:keepNext/>
      <w:outlineLvl w:val="0"/>
    </w:pPr>
    <w:rPr>
      <w:sz w:val="28"/>
    </w:rPr>
  </w:style>
  <w:style w:type="paragraph" w:styleId="20">
    <w:name w:val="heading 2"/>
    <w:aliases w:val="Заголовок 2 Знак"/>
    <w:basedOn w:val="a"/>
    <w:next w:val="a"/>
    <w:uiPriority w:val="9"/>
    <w:qFormat/>
    <w:pPr>
      <w:keepNext/>
      <w:jc w:val="center"/>
      <w:outlineLvl w:val="1"/>
    </w:pPr>
    <w:rPr>
      <w:b/>
      <w:bCs/>
    </w:rPr>
  </w:style>
  <w:style w:type="paragraph" w:styleId="31">
    <w:name w:val="heading 3"/>
    <w:basedOn w:val="a"/>
    <w:next w:val="a"/>
    <w:link w:val="32"/>
    <w:uiPriority w:val="9"/>
    <w:qFormat/>
    <w:pPr>
      <w:keepNext/>
      <w:jc w:val="right"/>
      <w:outlineLvl w:val="2"/>
    </w:pPr>
    <w:rPr>
      <w:b/>
      <w:bCs/>
    </w:rPr>
  </w:style>
  <w:style w:type="paragraph" w:styleId="4">
    <w:name w:val="heading 4"/>
    <w:basedOn w:val="a"/>
    <w:next w:val="a"/>
    <w:link w:val="40"/>
    <w:uiPriority w:val="9"/>
    <w:qFormat/>
    <w:pPr>
      <w:keepNext/>
      <w:framePr w:hSpace="180" w:wrap="around" w:vAnchor="text" w:hAnchor="page" w:x="2242" w:y="146"/>
      <w:outlineLvl w:val="3"/>
    </w:pPr>
    <w:rPr>
      <w:b/>
      <w:bCs/>
    </w:rPr>
  </w:style>
  <w:style w:type="paragraph" w:styleId="5">
    <w:name w:val="heading 5"/>
    <w:basedOn w:val="a"/>
    <w:next w:val="a"/>
    <w:link w:val="50"/>
    <w:uiPriority w:val="9"/>
    <w:qFormat/>
    <w:pPr>
      <w:keepNext/>
      <w:ind w:left="708"/>
      <w:jc w:val="center"/>
      <w:outlineLvl w:val="4"/>
    </w:pPr>
    <w:rPr>
      <w:b/>
    </w:rPr>
  </w:style>
  <w:style w:type="paragraph" w:styleId="6">
    <w:name w:val="heading 6"/>
    <w:basedOn w:val="a"/>
    <w:next w:val="a"/>
    <w:link w:val="60"/>
    <w:uiPriority w:val="9"/>
    <w:qFormat/>
    <w:pPr>
      <w:keepNext/>
      <w:outlineLvl w:val="5"/>
    </w:pPr>
    <w:rPr>
      <w:b/>
      <w:bCs/>
    </w:rPr>
  </w:style>
  <w:style w:type="paragraph" w:styleId="7">
    <w:name w:val="heading 7"/>
    <w:basedOn w:val="a"/>
    <w:next w:val="a"/>
    <w:link w:val="70"/>
    <w:uiPriority w:val="9"/>
    <w:qFormat/>
    <w:pPr>
      <w:keepNext/>
      <w:ind w:left="708"/>
      <w:outlineLvl w:val="6"/>
    </w:pPr>
    <w:rPr>
      <w:sz w:val="28"/>
      <w:szCs w:val="28"/>
    </w:rPr>
  </w:style>
  <w:style w:type="paragraph" w:styleId="8">
    <w:name w:val="heading 8"/>
    <w:basedOn w:val="a"/>
    <w:next w:val="a"/>
    <w:link w:val="80"/>
    <w:uiPriority w:val="9"/>
    <w:qFormat/>
    <w:pPr>
      <w:keepNext/>
      <w:jc w:val="right"/>
      <w:outlineLvl w:val="7"/>
    </w:pPr>
    <w:rPr>
      <w:rFonts w:ascii="Arial" w:hAnsi="Arial" w:cs="Arial"/>
      <w:b/>
      <w:sz w:val="20"/>
      <w:szCs w:val="20"/>
    </w:rPr>
  </w:style>
  <w:style w:type="paragraph" w:styleId="9">
    <w:name w:val="heading 9"/>
    <w:basedOn w:val="a"/>
    <w:next w:val="a"/>
    <w:link w:val="90"/>
    <w:uiPriority w:val="9"/>
    <w:qFormat/>
    <w:pPr>
      <w:keepNext/>
      <w:tabs>
        <w:tab w:val="left" w:pos="8775"/>
      </w:tabs>
      <w:ind w:firstLine="708"/>
      <w:jc w:val="center"/>
      <w:outlineLvl w:val="8"/>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liases w:val="%Hyperlink"/>
    <w:uiPriority w:val="99"/>
    <w:rPr>
      <w:color w:val="0000FF"/>
      <w:u w:val="single"/>
    </w:rPr>
  </w:style>
  <w:style w:type="paragraph" w:styleId="a4">
    <w:name w:val="Title"/>
    <w:aliases w:val="Название"/>
    <w:basedOn w:val="a"/>
    <w:link w:val="a5"/>
    <w:uiPriority w:val="99"/>
    <w:qFormat/>
    <w:pPr>
      <w:spacing w:before="40"/>
      <w:jc w:val="center"/>
    </w:pPr>
    <w:rPr>
      <w:rFonts w:ascii="Arial" w:hAnsi="Arial"/>
      <w:b/>
    </w:rPr>
  </w:style>
  <w:style w:type="character" w:customStyle="1" w:styleId="style771">
    <w:name w:val="style771"/>
    <w:rPr>
      <w:rFonts w:ascii="Verdana" w:hAnsi="Verdana" w:hint="default"/>
      <w:b/>
      <w:bCs/>
      <w:sz w:val="20"/>
      <w:szCs w:val="20"/>
    </w:rPr>
  </w:style>
  <w:style w:type="character" w:customStyle="1" w:styleId="small-11">
    <w:name w:val="small-11"/>
    <w:rPr>
      <w:rFonts w:ascii="Verdana" w:hAnsi="Verdana" w:hint="default"/>
      <w:sz w:val="14"/>
      <w:szCs w:val="14"/>
    </w:rPr>
  </w:style>
  <w:style w:type="paragraph" w:styleId="a6">
    <w:name w:val="Subtitle"/>
    <w:basedOn w:val="a"/>
    <w:link w:val="a7"/>
    <w:qFormat/>
    <w:pPr>
      <w:jc w:val="center"/>
    </w:pPr>
    <w:rPr>
      <w:rFonts w:ascii="Arial" w:hAnsi="Arial" w:cs="Arial"/>
      <w:b/>
      <w:bCs/>
      <w:sz w:val="20"/>
      <w:szCs w:val="16"/>
    </w:rPr>
  </w:style>
  <w:style w:type="paragraph" w:styleId="a8">
    <w:name w:val="Normal (Web)"/>
    <w:basedOn w:val="a"/>
    <w:pPr>
      <w:spacing w:before="100" w:beforeAutospacing="1" w:after="100" w:afterAutospacing="1"/>
    </w:pPr>
    <w:rPr>
      <w:rFonts w:ascii="Arial Unicode MS" w:eastAsia="Arial Unicode MS" w:hAnsi="Arial Unicode MS" w:cs="Arial Unicode MS"/>
    </w:rPr>
  </w:style>
  <w:style w:type="character" w:customStyle="1" w:styleId="apple-style-span">
    <w:name w:val="apple-style-span"/>
    <w:basedOn w:val="a0"/>
  </w:style>
  <w:style w:type="paragraph" w:styleId="a9">
    <w:name w:val="Block Text"/>
    <w:basedOn w:val="a"/>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styleId="aa">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3"/>
    <w:qFormat/>
    <w:pPr>
      <w:shd w:val="clear" w:color="auto" w:fill="FFFFFF"/>
      <w:spacing w:before="120"/>
      <w:ind w:left="136"/>
    </w:pPr>
    <w:rPr>
      <w:b/>
      <w:bCs/>
      <w:color w:val="323232"/>
      <w:spacing w:val="-7"/>
    </w:rPr>
  </w:style>
  <w:style w:type="character" w:styleId="ab">
    <w:name w:val="FollowedHyperlink"/>
    <w:uiPriority w:val="99"/>
    <w:rPr>
      <w:color w:val="800080"/>
      <w:u w:val="single"/>
    </w:rPr>
  </w:style>
  <w:style w:type="paragraph" w:customStyle="1" w:styleId="ac">
    <w:name w:val="Содержимое таблицы"/>
    <w:basedOn w:val="a"/>
    <w:pPr>
      <w:widowControl w:val="0"/>
      <w:suppressLineNumbers/>
      <w:suppressAutoHyphens/>
    </w:pPr>
    <w:rPr>
      <w:rFonts w:eastAsia="Lucida Sans Unicode" w:cs="Tahoma"/>
      <w:kern w:val="1"/>
    </w:rPr>
  </w:style>
  <w:style w:type="paragraph" w:styleId="ad">
    <w:name w:val="Body Text"/>
    <w:basedOn w:val="a"/>
    <w:link w:val="ae"/>
    <w:uiPriority w:val="99"/>
    <w:qFormat/>
    <w:pPr>
      <w:tabs>
        <w:tab w:val="left" w:pos="3828"/>
      </w:tabs>
      <w:jc w:val="center"/>
    </w:pPr>
    <w:rPr>
      <w:b/>
      <w:bCs/>
      <w:szCs w:val="30"/>
    </w:rPr>
  </w:style>
  <w:style w:type="paragraph" w:styleId="21">
    <w:name w:val="Body Text 2"/>
    <w:basedOn w:val="a"/>
    <w:link w:val="22"/>
    <w:uiPriority w:val="99"/>
    <w:pPr>
      <w:tabs>
        <w:tab w:val="left" w:pos="3828"/>
      </w:tabs>
      <w:jc w:val="center"/>
    </w:pPr>
  </w:style>
  <w:style w:type="table" w:styleId="af">
    <w:name w:val="Table Grid"/>
    <w:basedOn w:val="a1"/>
    <w:uiPriority w:val="59"/>
    <w:rsid w:val="001E7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rsid w:val="005569CB"/>
    <w:rPr>
      <w:rFonts w:ascii="Tahoma" w:hAnsi="Tahoma"/>
      <w:sz w:val="16"/>
      <w:szCs w:val="16"/>
      <w:lang w:val="x-none" w:eastAsia="x-none"/>
    </w:rPr>
  </w:style>
  <w:style w:type="character" w:customStyle="1" w:styleId="af1">
    <w:name w:val="Текст выноски Знак"/>
    <w:link w:val="af0"/>
    <w:uiPriority w:val="99"/>
    <w:rsid w:val="005569CB"/>
    <w:rPr>
      <w:rFonts w:ascii="Tahoma" w:hAnsi="Tahoma" w:cs="Tahoma"/>
      <w:sz w:val="16"/>
      <w:szCs w:val="16"/>
    </w:rPr>
  </w:style>
  <w:style w:type="character" w:customStyle="1" w:styleId="apple-converted-space">
    <w:name w:val="apple-converted-space"/>
    <w:basedOn w:val="a0"/>
    <w:rsid w:val="00C02BDA"/>
  </w:style>
  <w:style w:type="paragraph" w:styleId="af2">
    <w:name w:val="header"/>
    <w:basedOn w:val="a"/>
    <w:link w:val="af3"/>
    <w:uiPriority w:val="99"/>
    <w:rsid w:val="00B465E1"/>
    <w:pPr>
      <w:tabs>
        <w:tab w:val="center" w:pos="4536"/>
        <w:tab w:val="right" w:pos="9072"/>
      </w:tabs>
    </w:pPr>
    <w:rPr>
      <w:sz w:val="20"/>
      <w:szCs w:val="20"/>
    </w:rPr>
  </w:style>
  <w:style w:type="character" w:customStyle="1" w:styleId="af3">
    <w:name w:val="Верхний колонтитул Знак"/>
    <w:basedOn w:val="a0"/>
    <w:link w:val="af2"/>
    <w:uiPriority w:val="99"/>
    <w:rsid w:val="00B465E1"/>
  </w:style>
  <w:style w:type="paragraph" w:styleId="af4">
    <w:name w:val="List Paragraph"/>
    <w:aliases w:val="Абзац списка 2"/>
    <w:basedOn w:val="a"/>
    <w:link w:val="af5"/>
    <w:uiPriority w:val="34"/>
    <w:qFormat/>
    <w:rsid w:val="008E51CD"/>
    <w:pPr>
      <w:ind w:left="708"/>
    </w:pPr>
  </w:style>
  <w:style w:type="paragraph" w:styleId="af6">
    <w:name w:val="Document Map"/>
    <w:basedOn w:val="a"/>
    <w:link w:val="af7"/>
    <w:rsid w:val="00823FC9"/>
    <w:rPr>
      <w:rFonts w:ascii="Tahoma" w:hAnsi="Tahoma"/>
      <w:sz w:val="16"/>
      <w:szCs w:val="16"/>
      <w:lang w:val="x-none" w:eastAsia="x-none"/>
    </w:rPr>
  </w:style>
  <w:style w:type="character" w:customStyle="1" w:styleId="af7">
    <w:name w:val="Схема документа Знак"/>
    <w:link w:val="af6"/>
    <w:rsid w:val="00823FC9"/>
    <w:rPr>
      <w:rFonts w:ascii="Tahoma" w:hAnsi="Tahoma" w:cs="Tahoma"/>
      <w:sz w:val="16"/>
      <w:szCs w:val="16"/>
    </w:rPr>
  </w:style>
  <w:style w:type="character" w:customStyle="1" w:styleId="set1">
    <w:name w:val="set1"/>
    <w:rsid w:val="0083504A"/>
    <w:rPr>
      <w:rFonts w:ascii="Tahoma" w:hAnsi="Tahoma" w:cs="Tahoma" w:hint="default"/>
      <w:b/>
      <w:bCs/>
      <w:strike w:val="0"/>
      <w:dstrike w:val="0"/>
      <w:color w:val="5F696F"/>
      <w:sz w:val="16"/>
      <w:szCs w:val="16"/>
      <w:u w:val="none"/>
      <w:effect w:val="none"/>
    </w:rPr>
  </w:style>
  <w:style w:type="character" w:styleId="af8">
    <w:name w:val="Strong"/>
    <w:uiPriority w:val="22"/>
    <w:qFormat/>
    <w:rsid w:val="0083504A"/>
    <w:rPr>
      <w:b/>
      <w:bCs/>
    </w:rPr>
  </w:style>
  <w:style w:type="paragraph" w:customStyle="1" w:styleId="af9">
    <w:name w:val="Пункт"/>
    <w:basedOn w:val="a"/>
    <w:rsid w:val="009D0979"/>
    <w:pPr>
      <w:tabs>
        <w:tab w:val="num" w:pos="1134"/>
      </w:tabs>
      <w:spacing w:line="360" w:lineRule="auto"/>
      <w:ind w:left="1134" w:hanging="1134"/>
      <w:jc w:val="both"/>
    </w:pPr>
    <w:rPr>
      <w:snapToGrid w:val="0"/>
      <w:sz w:val="28"/>
      <w:szCs w:val="20"/>
    </w:rPr>
  </w:style>
  <w:style w:type="paragraph" w:customStyle="1" w:styleId="afa">
    <w:name w:val="Подпункт"/>
    <w:basedOn w:val="af9"/>
    <w:rsid w:val="009D0979"/>
  </w:style>
  <w:style w:type="character" w:customStyle="1" w:styleId="afb">
    <w:name w:val="комментарий"/>
    <w:rsid w:val="009D0979"/>
    <w:rPr>
      <w:b/>
      <w:i/>
      <w:shd w:val="clear" w:color="auto" w:fill="FFFF99"/>
    </w:rPr>
  </w:style>
  <w:style w:type="table" w:customStyle="1" w:styleId="14">
    <w:name w:val="Сетка таблицы1"/>
    <w:basedOn w:val="a1"/>
    <w:next w:val="af"/>
    <w:uiPriority w:val="39"/>
    <w:rsid w:val="00936EE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Заголовок Знак"/>
    <w:aliases w:val="Название Знак"/>
    <w:link w:val="a4"/>
    <w:uiPriority w:val="99"/>
    <w:rsid w:val="002C7A42"/>
    <w:rPr>
      <w:rFonts w:ascii="Arial" w:hAnsi="Arial"/>
      <w:b/>
      <w:sz w:val="24"/>
      <w:szCs w:val="24"/>
    </w:rPr>
  </w:style>
  <w:style w:type="character" w:customStyle="1" w:styleId="12">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1"/>
    <w:uiPriority w:val="9"/>
    <w:rsid w:val="002C7A42"/>
    <w:rPr>
      <w:sz w:val="28"/>
      <w:szCs w:val="24"/>
    </w:rPr>
  </w:style>
  <w:style w:type="paragraph" w:styleId="15">
    <w:name w:val="toc 1"/>
    <w:basedOn w:val="a"/>
    <w:next w:val="a"/>
    <w:autoRedefine/>
    <w:rsid w:val="00C552CD"/>
    <w:pPr>
      <w:tabs>
        <w:tab w:val="left" w:pos="284"/>
        <w:tab w:val="right" w:leader="dot" w:pos="9345"/>
      </w:tabs>
      <w:spacing w:before="120" w:after="120"/>
    </w:pPr>
    <w:rPr>
      <w:rFonts w:ascii="Book Antiqua" w:hAnsi="Book Antiqua"/>
      <w:b/>
      <w:caps/>
      <w:sz w:val="20"/>
      <w:szCs w:val="20"/>
      <w:lang w:val="en-US" w:eastAsia="en-US"/>
    </w:rPr>
  </w:style>
  <w:style w:type="paragraph" w:styleId="23">
    <w:name w:val="toc 2"/>
    <w:basedOn w:val="a"/>
    <w:next w:val="a"/>
    <w:autoRedefine/>
    <w:rsid w:val="00C552CD"/>
    <w:pPr>
      <w:tabs>
        <w:tab w:val="left" w:pos="567"/>
        <w:tab w:val="right" w:leader="dot" w:pos="9345"/>
      </w:tabs>
    </w:pPr>
    <w:rPr>
      <w:rFonts w:ascii="Book Antiqua" w:hAnsi="Book Antiqua"/>
      <w:smallCaps/>
      <w:noProof/>
      <w:sz w:val="20"/>
      <w:szCs w:val="20"/>
      <w:lang w:eastAsia="en-US"/>
    </w:rPr>
  </w:style>
  <w:style w:type="paragraph" w:styleId="33">
    <w:name w:val="toc 3"/>
    <w:basedOn w:val="a"/>
    <w:next w:val="a"/>
    <w:autoRedefine/>
    <w:rsid w:val="00C552CD"/>
    <w:pPr>
      <w:ind w:left="440"/>
    </w:pPr>
    <w:rPr>
      <w:rFonts w:ascii="Book Antiqua" w:hAnsi="Book Antiqua"/>
      <w:i/>
      <w:sz w:val="20"/>
      <w:szCs w:val="20"/>
      <w:lang w:val="en-US" w:eastAsia="en-US"/>
    </w:rPr>
  </w:style>
  <w:style w:type="paragraph" w:styleId="afc">
    <w:name w:val="footer"/>
    <w:basedOn w:val="a"/>
    <w:link w:val="afd"/>
    <w:uiPriority w:val="99"/>
    <w:rsid w:val="00C552CD"/>
    <w:pPr>
      <w:tabs>
        <w:tab w:val="center" w:pos="4677"/>
        <w:tab w:val="right" w:pos="9355"/>
      </w:tabs>
      <w:jc w:val="both"/>
    </w:pPr>
    <w:rPr>
      <w:rFonts w:ascii="Book Antiqua" w:hAnsi="Book Antiqua"/>
      <w:sz w:val="18"/>
      <w:szCs w:val="20"/>
      <w:lang w:val="en-US" w:eastAsia="en-US"/>
    </w:rPr>
  </w:style>
  <w:style w:type="character" w:customStyle="1" w:styleId="afd">
    <w:name w:val="Нижний колонтитул Знак"/>
    <w:link w:val="afc"/>
    <w:uiPriority w:val="99"/>
    <w:rsid w:val="00C552CD"/>
    <w:rPr>
      <w:rFonts w:ascii="Book Antiqua" w:hAnsi="Book Antiqua"/>
      <w:sz w:val="18"/>
      <w:lang w:val="en-US" w:eastAsia="en-US"/>
    </w:rPr>
  </w:style>
  <w:style w:type="character" w:customStyle="1" w:styleId="13">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a"/>
    <w:locked/>
    <w:rsid w:val="00C552CD"/>
    <w:rPr>
      <w:b/>
      <w:bCs/>
      <w:color w:val="323232"/>
      <w:spacing w:val="-7"/>
      <w:sz w:val="24"/>
      <w:szCs w:val="24"/>
      <w:shd w:val="clear" w:color="auto" w:fill="FFFFFF"/>
    </w:rPr>
  </w:style>
  <w:style w:type="character" w:styleId="afe">
    <w:name w:val="annotation reference"/>
    <w:uiPriority w:val="99"/>
    <w:rsid w:val="00C552CD"/>
    <w:rPr>
      <w:rFonts w:cs="Times New Roman"/>
      <w:sz w:val="16"/>
      <w:szCs w:val="16"/>
    </w:rPr>
  </w:style>
  <w:style w:type="paragraph" w:styleId="aff">
    <w:name w:val="annotation text"/>
    <w:basedOn w:val="a"/>
    <w:link w:val="aff0"/>
    <w:rsid w:val="00C552CD"/>
    <w:pPr>
      <w:jc w:val="both"/>
    </w:pPr>
    <w:rPr>
      <w:sz w:val="20"/>
      <w:szCs w:val="20"/>
      <w:lang w:val="en-US" w:eastAsia="en-US"/>
    </w:rPr>
  </w:style>
  <w:style w:type="character" w:customStyle="1" w:styleId="aff0">
    <w:name w:val="Текст примечания Знак"/>
    <w:link w:val="aff"/>
    <w:rsid w:val="00C552CD"/>
    <w:rPr>
      <w:lang w:val="en-US" w:eastAsia="en-US"/>
    </w:rPr>
  </w:style>
  <w:style w:type="character" w:styleId="aff1">
    <w:name w:val="page number"/>
    <w:uiPriority w:val="99"/>
    <w:rsid w:val="00C552CD"/>
    <w:rPr>
      <w:rFonts w:cs="Times New Roman"/>
    </w:rPr>
  </w:style>
  <w:style w:type="paragraph" w:customStyle="1" w:styleId="16">
    <w:name w:val="Абзац списка1"/>
    <w:basedOn w:val="a"/>
    <w:rsid w:val="00C552CD"/>
    <w:pPr>
      <w:ind w:left="708"/>
      <w:jc w:val="both"/>
    </w:pPr>
    <w:rPr>
      <w:rFonts w:ascii="Book Antiqua" w:hAnsi="Book Antiqua"/>
      <w:sz w:val="18"/>
      <w:szCs w:val="20"/>
      <w:lang w:val="en-US" w:eastAsia="en-US"/>
    </w:rPr>
  </w:style>
  <w:style w:type="paragraph" w:customStyle="1" w:styleId="310">
    <w:name w:val="Основной текст 31"/>
    <w:basedOn w:val="a"/>
    <w:rsid w:val="00C552CD"/>
    <w:pPr>
      <w:suppressAutoHyphens/>
      <w:spacing w:before="120"/>
      <w:jc w:val="center"/>
    </w:pPr>
    <w:rPr>
      <w:rFonts w:ascii="Arial" w:hAnsi="Arial"/>
      <w:b/>
      <w:sz w:val="52"/>
      <w:szCs w:val="20"/>
      <w:lang w:val="en-GB" w:eastAsia="ar-SA"/>
    </w:rPr>
  </w:style>
  <w:style w:type="paragraph" w:styleId="aff2">
    <w:name w:val="Body Text Indent"/>
    <w:basedOn w:val="a"/>
    <w:link w:val="aff3"/>
    <w:uiPriority w:val="99"/>
    <w:rsid w:val="006C6C06"/>
    <w:pPr>
      <w:spacing w:after="120"/>
      <w:ind w:left="283"/>
    </w:pPr>
  </w:style>
  <w:style w:type="character" w:customStyle="1" w:styleId="aff3">
    <w:name w:val="Основной текст с отступом Знак"/>
    <w:link w:val="aff2"/>
    <w:uiPriority w:val="99"/>
    <w:rsid w:val="006C6C06"/>
    <w:rPr>
      <w:sz w:val="24"/>
      <w:szCs w:val="24"/>
    </w:rPr>
  </w:style>
  <w:style w:type="paragraph" w:customStyle="1" w:styleId="aff4">
    <w:name w:val="Текст документа"/>
    <w:basedOn w:val="a"/>
    <w:rsid w:val="006C6C06"/>
    <w:pPr>
      <w:spacing w:line="360" w:lineRule="auto"/>
      <w:ind w:firstLine="720"/>
      <w:jc w:val="both"/>
    </w:pPr>
  </w:style>
  <w:style w:type="character" w:customStyle="1" w:styleId="140">
    <w:name w:val="Стиль 14 пт Знак Знак Знак"/>
    <w:rsid w:val="006C6C06"/>
    <w:rPr>
      <w:b/>
      <w:sz w:val="28"/>
      <w:szCs w:val="28"/>
      <w:lang w:val="x-none" w:eastAsia="ru-RU" w:bidi="ar-SA"/>
    </w:rPr>
  </w:style>
  <w:style w:type="paragraph" w:customStyle="1" w:styleId="1TimesNewRoman14">
    <w:name w:val="Стиль Заголовок 1 + Times New Roman 14 пт"/>
    <w:basedOn w:val="11"/>
    <w:rsid w:val="006C6C06"/>
    <w:pPr>
      <w:tabs>
        <w:tab w:val="num" w:pos="-178"/>
      </w:tabs>
      <w:spacing w:before="240" w:after="60" w:line="240" w:lineRule="atLeast"/>
      <w:ind w:left="-178" w:hanging="390"/>
      <w:jc w:val="both"/>
    </w:pPr>
    <w:rPr>
      <w:b/>
      <w:bCs/>
      <w:caps/>
      <w:kern w:val="32"/>
      <w:szCs w:val="28"/>
      <w:lang w:val="x-none" w:eastAsia="x-none"/>
    </w:rPr>
  </w:style>
  <w:style w:type="paragraph" w:customStyle="1" w:styleId="-11">
    <w:name w:val="Цветной список - Акцент 11"/>
    <w:basedOn w:val="a"/>
    <w:qFormat/>
    <w:rsid w:val="006C6C06"/>
    <w:pPr>
      <w:spacing w:line="240" w:lineRule="atLeast"/>
      <w:ind w:left="720"/>
      <w:contextualSpacing/>
      <w:jc w:val="both"/>
    </w:pPr>
    <w:rPr>
      <w:rFonts w:ascii="Baltica" w:hAnsi="Baltica"/>
      <w:szCs w:val="20"/>
    </w:rPr>
  </w:style>
  <w:style w:type="paragraph" w:styleId="24">
    <w:name w:val="List 2"/>
    <w:basedOn w:val="a"/>
    <w:rsid w:val="006C6C06"/>
    <w:pPr>
      <w:overflowPunct w:val="0"/>
      <w:autoSpaceDE w:val="0"/>
      <w:autoSpaceDN w:val="0"/>
      <w:adjustRightInd w:val="0"/>
      <w:ind w:left="566" w:hanging="283"/>
      <w:textAlignment w:val="baseline"/>
    </w:pPr>
    <w:rPr>
      <w:color w:val="000000"/>
      <w:sz w:val="28"/>
      <w:szCs w:val="28"/>
    </w:rPr>
  </w:style>
  <w:style w:type="paragraph" w:customStyle="1" w:styleId="17">
    <w:name w:val="Обычный1"/>
    <w:rsid w:val="006C6C06"/>
  </w:style>
  <w:style w:type="paragraph" w:customStyle="1" w:styleId="10">
    <w:name w:val="Стиль1"/>
    <w:basedOn w:val="a"/>
    <w:qFormat/>
    <w:rsid w:val="002E1CB9"/>
    <w:pPr>
      <w:keepNext/>
      <w:keepLines/>
      <w:widowControl w:val="0"/>
      <w:numPr>
        <w:numId w:val="1"/>
      </w:numPr>
      <w:suppressLineNumbers/>
      <w:suppressAutoHyphens/>
      <w:spacing w:after="60"/>
    </w:pPr>
    <w:rPr>
      <w:b/>
      <w:sz w:val="28"/>
    </w:rPr>
  </w:style>
  <w:style w:type="paragraph" w:customStyle="1" w:styleId="2">
    <w:name w:val="Стиль2"/>
    <w:basedOn w:val="25"/>
    <w:qFormat/>
    <w:rsid w:val="002E1CB9"/>
    <w:pPr>
      <w:keepNext/>
      <w:keepLines/>
      <w:widowControl w:val="0"/>
      <w:numPr>
        <w:ilvl w:val="1"/>
        <w:numId w:val="1"/>
      </w:numPr>
      <w:suppressLineNumbers/>
      <w:tabs>
        <w:tab w:val="clear" w:pos="576"/>
        <w:tab w:val="num" w:pos="360"/>
      </w:tabs>
      <w:suppressAutoHyphens/>
      <w:spacing w:after="60"/>
      <w:ind w:left="1440" w:hanging="360"/>
      <w:contextualSpacing w:val="0"/>
      <w:jc w:val="both"/>
    </w:pPr>
    <w:rPr>
      <w:b/>
      <w:szCs w:val="20"/>
    </w:rPr>
  </w:style>
  <w:style w:type="paragraph" w:customStyle="1" w:styleId="30">
    <w:name w:val="Стиль3 Знак"/>
    <w:basedOn w:val="26"/>
    <w:link w:val="34"/>
    <w:qFormat/>
    <w:rsid w:val="002E1CB9"/>
    <w:pPr>
      <w:widowControl w:val="0"/>
      <w:numPr>
        <w:ilvl w:val="2"/>
        <w:numId w:val="1"/>
      </w:numPr>
      <w:adjustRightInd w:val="0"/>
      <w:spacing w:after="0" w:line="240" w:lineRule="auto"/>
      <w:jc w:val="both"/>
      <w:textAlignment w:val="baseline"/>
    </w:pPr>
    <w:rPr>
      <w:szCs w:val="20"/>
    </w:rPr>
  </w:style>
  <w:style w:type="paragraph" w:styleId="25">
    <w:name w:val="List Number 2"/>
    <w:basedOn w:val="a"/>
    <w:rsid w:val="002E1CB9"/>
    <w:pPr>
      <w:tabs>
        <w:tab w:val="num" w:pos="432"/>
      </w:tabs>
      <w:ind w:left="432" w:hanging="432"/>
      <w:contextualSpacing/>
    </w:pPr>
  </w:style>
  <w:style w:type="paragraph" w:styleId="26">
    <w:name w:val="Body Text Indent 2"/>
    <w:basedOn w:val="a"/>
    <w:link w:val="27"/>
    <w:uiPriority w:val="99"/>
    <w:rsid w:val="002E1CB9"/>
    <w:pPr>
      <w:spacing w:after="120" w:line="480" w:lineRule="auto"/>
      <w:ind w:left="283"/>
    </w:pPr>
  </w:style>
  <w:style w:type="character" w:customStyle="1" w:styleId="27">
    <w:name w:val="Основной текст с отступом 2 Знак"/>
    <w:link w:val="26"/>
    <w:uiPriority w:val="99"/>
    <w:rsid w:val="002E1CB9"/>
    <w:rPr>
      <w:sz w:val="24"/>
      <w:szCs w:val="24"/>
    </w:rPr>
  </w:style>
  <w:style w:type="paragraph" w:customStyle="1" w:styleId="ConsPlusNormal">
    <w:name w:val="ConsPlusNormal"/>
    <w:rsid w:val="00D84C57"/>
    <w:pPr>
      <w:suppressAutoHyphens/>
      <w:autoSpaceDE w:val="0"/>
      <w:ind w:firstLine="720"/>
    </w:pPr>
    <w:rPr>
      <w:rFonts w:ascii="Arial" w:eastAsia="Arial" w:hAnsi="Arial" w:cs="Arial"/>
      <w:lang w:eastAsia="ar-SA"/>
    </w:rPr>
  </w:style>
  <w:style w:type="paragraph" w:customStyle="1" w:styleId="aff5">
    <w:name w:val="Знак"/>
    <w:basedOn w:val="a"/>
    <w:rsid w:val="00E041CE"/>
    <w:pPr>
      <w:spacing w:after="160" w:line="240" w:lineRule="exact"/>
    </w:pPr>
    <w:rPr>
      <w:rFonts w:ascii="Verdana" w:eastAsia="MS Mincho" w:hAnsi="Verdana"/>
      <w:sz w:val="16"/>
      <w:szCs w:val="20"/>
      <w:lang w:val="en-US" w:eastAsia="en-US"/>
    </w:rPr>
  </w:style>
  <w:style w:type="paragraph" w:styleId="35">
    <w:name w:val="Body Text 3"/>
    <w:basedOn w:val="a"/>
    <w:link w:val="36"/>
    <w:uiPriority w:val="99"/>
    <w:rsid w:val="00A81697"/>
    <w:pPr>
      <w:spacing w:after="120"/>
    </w:pPr>
    <w:rPr>
      <w:sz w:val="16"/>
      <w:szCs w:val="16"/>
    </w:rPr>
  </w:style>
  <w:style w:type="character" w:customStyle="1" w:styleId="36">
    <w:name w:val="Основной текст 3 Знак"/>
    <w:link w:val="35"/>
    <w:uiPriority w:val="99"/>
    <w:rsid w:val="00A81697"/>
    <w:rPr>
      <w:sz w:val="16"/>
      <w:szCs w:val="16"/>
    </w:rPr>
  </w:style>
  <w:style w:type="paragraph" w:styleId="37">
    <w:name w:val="Body Text Indent 3"/>
    <w:basedOn w:val="a"/>
    <w:link w:val="38"/>
    <w:rsid w:val="00A81697"/>
    <w:pPr>
      <w:spacing w:after="120"/>
      <w:ind w:left="283"/>
    </w:pPr>
    <w:rPr>
      <w:sz w:val="16"/>
      <w:szCs w:val="16"/>
    </w:rPr>
  </w:style>
  <w:style w:type="character" w:customStyle="1" w:styleId="38">
    <w:name w:val="Основной текст с отступом 3 Знак"/>
    <w:link w:val="37"/>
    <w:rsid w:val="00A81697"/>
    <w:rPr>
      <w:sz w:val="16"/>
      <w:szCs w:val="16"/>
    </w:rPr>
  </w:style>
  <w:style w:type="paragraph" w:customStyle="1" w:styleId="ConsNonformat">
    <w:name w:val="ConsNonformat"/>
    <w:rsid w:val="00A81697"/>
    <w:pPr>
      <w:widowControl w:val="0"/>
      <w:snapToGrid w:val="0"/>
    </w:pPr>
    <w:rPr>
      <w:rFonts w:ascii="Courier New" w:hAnsi="Courier New"/>
    </w:rPr>
  </w:style>
  <w:style w:type="numbering" w:customStyle="1" w:styleId="18">
    <w:name w:val="Нет списка1"/>
    <w:next w:val="a2"/>
    <w:uiPriority w:val="99"/>
    <w:semiHidden/>
    <w:unhideWhenUsed/>
    <w:rsid w:val="00B273A8"/>
  </w:style>
  <w:style w:type="table" w:customStyle="1" w:styleId="28">
    <w:name w:val="Сетка таблицы2"/>
    <w:basedOn w:val="a1"/>
    <w:next w:val="af"/>
    <w:uiPriority w:val="99"/>
    <w:rsid w:val="00B273A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
    <w:uiPriority w:val="59"/>
    <w:rsid w:val="00B273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Заголовок 3 Знак"/>
    <w:link w:val="31"/>
    <w:uiPriority w:val="99"/>
    <w:rsid w:val="00B273A8"/>
    <w:rPr>
      <w:b/>
      <w:bCs/>
      <w:sz w:val="24"/>
      <w:szCs w:val="24"/>
    </w:rPr>
  </w:style>
  <w:style w:type="character" w:customStyle="1" w:styleId="40">
    <w:name w:val="Заголовок 4 Знак"/>
    <w:link w:val="4"/>
    <w:uiPriority w:val="99"/>
    <w:rsid w:val="00B273A8"/>
    <w:rPr>
      <w:b/>
      <w:bCs/>
      <w:sz w:val="24"/>
      <w:szCs w:val="24"/>
    </w:rPr>
  </w:style>
  <w:style w:type="character" w:customStyle="1" w:styleId="50">
    <w:name w:val="Заголовок 5 Знак"/>
    <w:link w:val="5"/>
    <w:rsid w:val="00B273A8"/>
    <w:rPr>
      <w:b/>
      <w:sz w:val="24"/>
      <w:szCs w:val="24"/>
    </w:rPr>
  </w:style>
  <w:style w:type="character" w:customStyle="1" w:styleId="60">
    <w:name w:val="Заголовок 6 Знак"/>
    <w:link w:val="6"/>
    <w:rsid w:val="00B273A8"/>
    <w:rPr>
      <w:b/>
      <w:bCs/>
      <w:sz w:val="24"/>
      <w:szCs w:val="24"/>
    </w:rPr>
  </w:style>
  <w:style w:type="character" w:customStyle="1" w:styleId="70">
    <w:name w:val="Заголовок 7 Знак"/>
    <w:link w:val="7"/>
    <w:rsid w:val="00B273A8"/>
    <w:rPr>
      <w:sz w:val="28"/>
      <w:szCs w:val="28"/>
    </w:rPr>
  </w:style>
  <w:style w:type="character" w:customStyle="1" w:styleId="80">
    <w:name w:val="Заголовок 8 Знак"/>
    <w:link w:val="8"/>
    <w:rsid w:val="00B273A8"/>
    <w:rPr>
      <w:rFonts w:ascii="Arial" w:hAnsi="Arial" w:cs="Arial"/>
      <w:b/>
    </w:rPr>
  </w:style>
  <w:style w:type="character" w:customStyle="1" w:styleId="90">
    <w:name w:val="Заголовок 9 Знак"/>
    <w:link w:val="9"/>
    <w:rsid w:val="00B273A8"/>
    <w:rPr>
      <w:b/>
      <w:sz w:val="28"/>
      <w:szCs w:val="28"/>
    </w:rPr>
  </w:style>
  <w:style w:type="numbering" w:customStyle="1" w:styleId="111">
    <w:name w:val="Нет списка11"/>
    <w:next w:val="a2"/>
    <w:semiHidden/>
    <w:rsid w:val="00B273A8"/>
  </w:style>
  <w:style w:type="character" w:customStyle="1" w:styleId="a7">
    <w:name w:val="Подзаголовок Знак"/>
    <w:link w:val="a6"/>
    <w:rsid w:val="00B273A8"/>
    <w:rPr>
      <w:rFonts w:ascii="Arial" w:hAnsi="Arial" w:cs="Arial"/>
      <w:b/>
      <w:bCs/>
      <w:szCs w:val="16"/>
    </w:rPr>
  </w:style>
  <w:style w:type="character" w:customStyle="1" w:styleId="ae">
    <w:name w:val="Основной текст Знак"/>
    <w:link w:val="ad"/>
    <w:uiPriority w:val="99"/>
    <w:rsid w:val="00B273A8"/>
    <w:rPr>
      <w:b/>
      <w:bCs/>
      <w:sz w:val="24"/>
      <w:szCs w:val="30"/>
    </w:rPr>
  </w:style>
  <w:style w:type="character" w:customStyle="1" w:styleId="22">
    <w:name w:val="Основной текст 2 Знак"/>
    <w:link w:val="21"/>
    <w:uiPriority w:val="99"/>
    <w:rsid w:val="00B273A8"/>
    <w:rPr>
      <w:sz w:val="24"/>
      <w:szCs w:val="24"/>
    </w:rPr>
  </w:style>
  <w:style w:type="table" w:customStyle="1" w:styleId="210">
    <w:name w:val="Сетка таблицы21"/>
    <w:basedOn w:val="a1"/>
    <w:next w:val="af"/>
    <w:uiPriority w:val="59"/>
    <w:rsid w:val="00B27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
    <w:uiPriority w:val="59"/>
    <w:rsid w:val="00B273A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No Spacing"/>
    <w:uiPriority w:val="1"/>
    <w:qFormat/>
    <w:rsid w:val="00B273A8"/>
    <w:rPr>
      <w:sz w:val="24"/>
      <w:szCs w:val="24"/>
    </w:rPr>
  </w:style>
  <w:style w:type="numbering" w:customStyle="1" w:styleId="29">
    <w:name w:val="Нет списка2"/>
    <w:next w:val="a2"/>
    <w:uiPriority w:val="99"/>
    <w:semiHidden/>
    <w:unhideWhenUsed/>
    <w:rsid w:val="00B273A8"/>
  </w:style>
  <w:style w:type="table" w:customStyle="1" w:styleId="39">
    <w:name w:val="Сетка таблицы3"/>
    <w:basedOn w:val="a1"/>
    <w:next w:val="af"/>
    <w:uiPriority w:val="59"/>
    <w:rsid w:val="00B273A8"/>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2"/>
    <w:uiPriority w:val="99"/>
    <w:semiHidden/>
    <w:rsid w:val="009D04BD"/>
  </w:style>
  <w:style w:type="table" w:customStyle="1" w:styleId="41">
    <w:name w:val="Сетка таблицы4"/>
    <w:basedOn w:val="a1"/>
    <w:next w:val="af"/>
    <w:rsid w:val="009D0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
    <w:uiPriority w:val="59"/>
    <w:rsid w:val="009D04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Нет списка111"/>
    <w:next w:val="a2"/>
    <w:uiPriority w:val="99"/>
    <w:semiHidden/>
    <w:rsid w:val="009D04BD"/>
  </w:style>
  <w:style w:type="table" w:customStyle="1" w:styleId="211">
    <w:name w:val="Сетка таблицы211"/>
    <w:basedOn w:val="a1"/>
    <w:next w:val="af"/>
    <w:uiPriority w:val="59"/>
    <w:rsid w:val="009D0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
    <w:uiPriority w:val="59"/>
    <w:rsid w:val="009D04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
    <w:name w:val="Нет списка21"/>
    <w:next w:val="a2"/>
    <w:uiPriority w:val="99"/>
    <w:semiHidden/>
    <w:unhideWhenUsed/>
    <w:rsid w:val="009D04BD"/>
  </w:style>
  <w:style w:type="numbering" w:customStyle="1" w:styleId="42">
    <w:name w:val="Нет списка4"/>
    <w:next w:val="a2"/>
    <w:uiPriority w:val="99"/>
    <w:semiHidden/>
    <w:unhideWhenUsed/>
    <w:rsid w:val="009D04BD"/>
  </w:style>
  <w:style w:type="table" w:customStyle="1" w:styleId="51">
    <w:name w:val="Сетка таблицы5"/>
    <w:basedOn w:val="a1"/>
    <w:next w:val="af"/>
    <w:uiPriority w:val="99"/>
    <w:rsid w:val="009D04BD"/>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E62E02"/>
  </w:style>
  <w:style w:type="character" w:customStyle="1" w:styleId="34">
    <w:name w:val="Стиль3 Знак Знак"/>
    <w:link w:val="30"/>
    <w:rsid w:val="00A67EC9"/>
    <w:rPr>
      <w:sz w:val="24"/>
    </w:rPr>
  </w:style>
  <w:style w:type="numbering" w:customStyle="1" w:styleId="11111121132">
    <w:name w:val="1 / 1.1 / 1.1.121132"/>
    <w:rsid w:val="0034497B"/>
    <w:pPr>
      <w:numPr>
        <w:numId w:val="6"/>
      </w:numPr>
    </w:pPr>
  </w:style>
  <w:style w:type="character" w:customStyle="1" w:styleId="af5">
    <w:name w:val="Абзац списка Знак"/>
    <w:aliases w:val="Абзац списка 2 Знак"/>
    <w:link w:val="af4"/>
    <w:uiPriority w:val="34"/>
    <w:locked/>
    <w:rsid w:val="0034497B"/>
    <w:rPr>
      <w:sz w:val="24"/>
      <w:szCs w:val="24"/>
    </w:rPr>
  </w:style>
  <w:style w:type="numbering" w:customStyle="1" w:styleId="61">
    <w:name w:val="Нет списка6"/>
    <w:next w:val="a2"/>
    <w:uiPriority w:val="99"/>
    <w:semiHidden/>
    <w:unhideWhenUsed/>
    <w:rsid w:val="00A83F5C"/>
  </w:style>
  <w:style w:type="table" w:customStyle="1" w:styleId="62">
    <w:name w:val="Сетка таблицы6"/>
    <w:basedOn w:val="a1"/>
    <w:next w:val="af"/>
    <w:uiPriority w:val="59"/>
    <w:rsid w:val="00A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
    <w:uiPriority w:val="39"/>
    <w:rsid w:val="00A83F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83F5C"/>
    <w:pPr>
      <w:autoSpaceDE w:val="0"/>
      <w:autoSpaceDN w:val="0"/>
      <w:adjustRightInd w:val="0"/>
    </w:pPr>
    <w:rPr>
      <w:rFonts w:ascii="Courier New" w:hAnsi="Courier New" w:cs="Courier New"/>
    </w:rPr>
  </w:style>
  <w:style w:type="character" w:customStyle="1" w:styleId="aff7">
    <w:name w:val="Колонтитул"/>
    <w:rsid w:val="00A83F5C"/>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1">
    <w:name w:val="Нет списка12"/>
    <w:next w:val="a2"/>
    <w:semiHidden/>
    <w:unhideWhenUsed/>
    <w:rsid w:val="00A83F5C"/>
  </w:style>
  <w:style w:type="paragraph" w:customStyle="1" w:styleId="TableParagraph">
    <w:name w:val="Table Paragraph"/>
    <w:basedOn w:val="a"/>
    <w:uiPriority w:val="1"/>
    <w:qFormat/>
    <w:rsid w:val="00A83F5C"/>
    <w:pPr>
      <w:widowControl w:val="0"/>
      <w:autoSpaceDE w:val="0"/>
      <w:autoSpaceDN w:val="0"/>
      <w:adjustRightInd w:val="0"/>
    </w:pPr>
  </w:style>
  <w:style w:type="paragraph" w:styleId="aff8">
    <w:name w:val="annotation subject"/>
    <w:basedOn w:val="aff"/>
    <w:next w:val="aff"/>
    <w:link w:val="aff9"/>
    <w:uiPriority w:val="99"/>
    <w:unhideWhenUsed/>
    <w:rsid w:val="00A83F5C"/>
    <w:pPr>
      <w:widowControl w:val="0"/>
      <w:autoSpaceDE w:val="0"/>
      <w:autoSpaceDN w:val="0"/>
      <w:adjustRightInd w:val="0"/>
      <w:jc w:val="left"/>
    </w:pPr>
    <w:rPr>
      <w:b/>
      <w:bCs/>
      <w:lang w:val="ru-RU" w:eastAsia="ru-RU"/>
    </w:rPr>
  </w:style>
  <w:style w:type="character" w:customStyle="1" w:styleId="aff9">
    <w:name w:val="Тема примечания Знак"/>
    <w:link w:val="aff8"/>
    <w:uiPriority w:val="99"/>
    <w:rsid w:val="00A83F5C"/>
    <w:rPr>
      <w:b/>
      <w:bCs/>
      <w:lang w:val="en-US" w:eastAsia="en-US"/>
    </w:rPr>
  </w:style>
  <w:style w:type="paragraph" w:customStyle="1" w:styleId="Default">
    <w:name w:val="Default"/>
    <w:rsid w:val="00A83F5C"/>
    <w:pPr>
      <w:autoSpaceDE w:val="0"/>
      <w:autoSpaceDN w:val="0"/>
      <w:adjustRightInd w:val="0"/>
    </w:pPr>
    <w:rPr>
      <w:rFonts w:ascii="Arial" w:hAnsi="Arial" w:cs="Arial"/>
      <w:color w:val="000000"/>
      <w:sz w:val="24"/>
      <w:szCs w:val="24"/>
    </w:rPr>
  </w:style>
  <w:style w:type="numbering" w:customStyle="1" w:styleId="220">
    <w:name w:val="Нет списка22"/>
    <w:next w:val="a2"/>
    <w:uiPriority w:val="99"/>
    <w:semiHidden/>
    <w:rsid w:val="00A83F5C"/>
  </w:style>
  <w:style w:type="table" w:customStyle="1" w:styleId="221">
    <w:name w:val="Сетка таблицы22"/>
    <w:basedOn w:val="a1"/>
    <w:next w:val="af"/>
    <w:rsid w:val="00A83F5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Знак Знак Знак1"/>
    <w:basedOn w:val="a"/>
    <w:rsid w:val="00A83F5C"/>
    <w:pPr>
      <w:tabs>
        <w:tab w:val="num" w:pos="360"/>
      </w:tabs>
      <w:spacing w:after="160" w:line="240" w:lineRule="exact"/>
    </w:pPr>
    <w:rPr>
      <w:rFonts w:ascii="Verdana" w:hAnsi="Verdana" w:cs="Verdana"/>
      <w:sz w:val="20"/>
      <w:szCs w:val="20"/>
      <w:lang w:val="en-US" w:eastAsia="en-US"/>
    </w:rPr>
  </w:style>
  <w:style w:type="paragraph" w:customStyle="1" w:styleId="affa">
    <w:name w:val="Знак Знак"/>
    <w:basedOn w:val="a"/>
    <w:rsid w:val="00A83F5C"/>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
    <w:rsid w:val="00A83F5C"/>
    <w:pPr>
      <w:suppressAutoHyphens/>
      <w:autoSpaceDE w:val="0"/>
      <w:jc w:val="both"/>
    </w:pPr>
    <w:rPr>
      <w:sz w:val="22"/>
      <w:szCs w:val="20"/>
      <w:lang w:eastAsia="ar-SA"/>
    </w:rPr>
  </w:style>
  <w:style w:type="numbering" w:customStyle="1" w:styleId="112">
    <w:name w:val="Нет списка112"/>
    <w:next w:val="a2"/>
    <w:uiPriority w:val="99"/>
    <w:semiHidden/>
    <w:rsid w:val="00A83F5C"/>
  </w:style>
  <w:style w:type="paragraph" w:customStyle="1" w:styleId="affb">
    <w:name w:val="Стиль"/>
    <w:rsid w:val="00A83F5C"/>
    <w:pPr>
      <w:widowControl w:val="0"/>
    </w:pPr>
  </w:style>
  <w:style w:type="table" w:customStyle="1" w:styleId="2120">
    <w:name w:val="Сетка таблицы212"/>
    <w:basedOn w:val="a1"/>
    <w:next w:val="af"/>
    <w:uiPriority w:val="59"/>
    <w:rsid w:val="00A83F5C"/>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
    <w:rsid w:val="00A83F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A83F5C"/>
  </w:style>
  <w:style w:type="paragraph" w:customStyle="1" w:styleId="1a">
    <w:name w:val="Абзац списка1"/>
    <w:basedOn w:val="a"/>
    <w:uiPriority w:val="99"/>
    <w:rsid w:val="00A83F5C"/>
    <w:pPr>
      <w:spacing w:after="200" w:line="276" w:lineRule="auto"/>
      <w:ind w:left="720"/>
      <w:contextualSpacing/>
      <w:outlineLvl w:val="0"/>
    </w:pPr>
    <w:rPr>
      <w:rFonts w:ascii="Calibri" w:hAnsi="Calibri"/>
      <w:color w:val="000000"/>
      <w:sz w:val="22"/>
      <w:szCs w:val="22"/>
    </w:rPr>
  </w:style>
  <w:style w:type="paragraph" w:styleId="affc">
    <w:name w:val="Body Text First Indent"/>
    <w:basedOn w:val="ad"/>
    <w:link w:val="affd"/>
    <w:uiPriority w:val="99"/>
    <w:rsid w:val="00A83F5C"/>
    <w:pPr>
      <w:tabs>
        <w:tab w:val="clear" w:pos="3828"/>
      </w:tabs>
      <w:ind w:left="-24" w:firstLine="210"/>
      <w:contextualSpacing/>
      <w:jc w:val="left"/>
      <w:outlineLvl w:val="0"/>
    </w:pPr>
    <w:rPr>
      <w:color w:val="000000"/>
      <w:sz w:val="22"/>
      <w:szCs w:val="22"/>
    </w:rPr>
  </w:style>
  <w:style w:type="character" w:customStyle="1" w:styleId="affd">
    <w:name w:val="Красная строка Знак"/>
    <w:link w:val="affc"/>
    <w:uiPriority w:val="99"/>
    <w:rsid w:val="00A83F5C"/>
    <w:rPr>
      <w:b/>
      <w:bCs/>
      <w:color w:val="000000"/>
      <w:sz w:val="22"/>
      <w:szCs w:val="22"/>
    </w:rPr>
  </w:style>
  <w:style w:type="paragraph" w:styleId="affe">
    <w:name w:val="List"/>
    <w:basedOn w:val="a"/>
    <w:uiPriority w:val="99"/>
    <w:rsid w:val="00A83F5C"/>
    <w:pPr>
      <w:ind w:left="283" w:hanging="283"/>
      <w:contextualSpacing/>
      <w:outlineLvl w:val="0"/>
    </w:pPr>
    <w:rPr>
      <w:color w:val="000000"/>
      <w:sz w:val="22"/>
      <w:szCs w:val="22"/>
    </w:rPr>
  </w:style>
  <w:style w:type="paragraph" w:styleId="3b">
    <w:name w:val="List 3"/>
    <w:basedOn w:val="a"/>
    <w:uiPriority w:val="99"/>
    <w:rsid w:val="00A83F5C"/>
    <w:pPr>
      <w:ind w:left="849" w:hanging="283"/>
      <w:contextualSpacing/>
      <w:outlineLvl w:val="0"/>
    </w:pPr>
    <w:rPr>
      <w:color w:val="000000"/>
      <w:sz w:val="22"/>
      <w:szCs w:val="22"/>
    </w:rPr>
  </w:style>
  <w:style w:type="paragraph" w:customStyle="1" w:styleId="afff">
    <w:name w:val="Текст таблицы"/>
    <w:basedOn w:val="a"/>
    <w:uiPriority w:val="99"/>
    <w:rsid w:val="00A83F5C"/>
    <w:pPr>
      <w:keepNext/>
      <w:ind w:left="-24"/>
      <w:contextualSpacing/>
      <w:outlineLvl w:val="2"/>
    </w:pPr>
    <w:rPr>
      <w:rFonts w:cs="Arial"/>
      <w:bCs/>
      <w:color w:val="000000"/>
      <w:sz w:val="22"/>
      <w:szCs w:val="26"/>
    </w:rPr>
  </w:style>
  <w:style w:type="paragraph" w:customStyle="1" w:styleId="1">
    <w:name w:val="Уровень 1 Статья"/>
    <w:basedOn w:val="31"/>
    <w:uiPriority w:val="99"/>
    <w:rsid w:val="00A83F5C"/>
    <w:pPr>
      <w:numPr>
        <w:numId w:val="7"/>
      </w:numPr>
      <w:spacing w:before="480"/>
      <w:ind w:left="-24"/>
      <w:contextualSpacing/>
      <w:jc w:val="both"/>
    </w:pPr>
    <w:rPr>
      <w:rFonts w:cs="Arial"/>
      <w:b w:val="0"/>
      <w:color w:val="000000"/>
      <w:sz w:val="26"/>
      <w:szCs w:val="26"/>
    </w:rPr>
  </w:style>
  <w:style w:type="paragraph" w:customStyle="1" w:styleId="2-">
    <w:name w:val="Уровень 2 - пункт"/>
    <w:uiPriority w:val="99"/>
    <w:rsid w:val="00A83F5C"/>
    <w:pPr>
      <w:numPr>
        <w:ilvl w:val="1"/>
        <w:numId w:val="7"/>
      </w:numPr>
      <w:spacing w:after="120"/>
      <w:jc w:val="both"/>
    </w:pPr>
    <w:rPr>
      <w:sz w:val="24"/>
      <w:szCs w:val="24"/>
    </w:rPr>
  </w:style>
  <w:style w:type="paragraph" w:customStyle="1" w:styleId="3-">
    <w:name w:val="Уровень 3 - п.п."/>
    <w:uiPriority w:val="99"/>
    <w:rsid w:val="00A83F5C"/>
    <w:pPr>
      <w:numPr>
        <w:ilvl w:val="2"/>
        <w:numId w:val="7"/>
      </w:numPr>
      <w:spacing w:after="120"/>
      <w:jc w:val="both"/>
    </w:pPr>
    <w:rPr>
      <w:sz w:val="24"/>
      <w:szCs w:val="24"/>
    </w:rPr>
  </w:style>
  <w:style w:type="paragraph" w:customStyle="1" w:styleId="4-">
    <w:name w:val="Уровень 4 - п.п.п."/>
    <w:uiPriority w:val="99"/>
    <w:rsid w:val="00A83F5C"/>
    <w:pPr>
      <w:numPr>
        <w:ilvl w:val="3"/>
        <w:numId w:val="7"/>
      </w:numPr>
      <w:spacing w:after="60"/>
      <w:jc w:val="both"/>
    </w:pPr>
    <w:rPr>
      <w:sz w:val="24"/>
      <w:szCs w:val="24"/>
    </w:rPr>
  </w:style>
  <w:style w:type="character" w:customStyle="1" w:styleId="FontStyle53">
    <w:name w:val="Font Style53"/>
    <w:uiPriority w:val="99"/>
    <w:rsid w:val="00A83F5C"/>
    <w:rPr>
      <w:rFonts w:ascii="Times New Roman" w:hAnsi="Times New Roman"/>
      <w:sz w:val="22"/>
    </w:rPr>
  </w:style>
  <w:style w:type="paragraph" w:customStyle="1" w:styleId="afff0">
    <w:name w:val="Заголовок таблицы"/>
    <w:basedOn w:val="31"/>
    <w:uiPriority w:val="99"/>
    <w:rsid w:val="00A83F5C"/>
    <w:pPr>
      <w:ind w:left="-24" w:firstLine="591"/>
      <w:contextualSpacing/>
      <w:jc w:val="both"/>
    </w:pPr>
    <w:rPr>
      <w:rFonts w:cs="Arial"/>
      <w:b w:val="0"/>
      <w:color w:val="000000"/>
      <w:sz w:val="22"/>
      <w:szCs w:val="26"/>
    </w:rPr>
  </w:style>
  <w:style w:type="paragraph" w:customStyle="1" w:styleId="consnormal">
    <w:name w:val="consnormal"/>
    <w:basedOn w:val="a"/>
    <w:uiPriority w:val="99"/>
    <w:rsid w:val="00A83F5C"/>
    <w:pPr>
      <w:suppressAutoHyphens/>
      <w:spacing w:before="280" w:after="280"/>
      <w:ind w:left="-24"/>
      <w:contextualSpacing/>
      <w:outlineLvl w:val="0"/>
    </w:pPr>
    <w:rPr>
      <w:color w:val="000000"/>
      <w:sz w:val="22"/>
      <w:szCs w:val="22"/>
      <w:lang w:eastAsia="ar-SA"/>
    </w:rPr>
  </w:style>
  <w:style w:type="paragraph" w:customStyle="1" w:styleId="2a">
    <w:name w:val="Абзац списка2"/>
    <w:basedOn w:val="a"/>
    <w:uiPriority w:val="99"/>
    <w:rsid w:val="00A83F5C"/>
    <w:pPr>
      <w:ind w:left="708"/>
      <w:contextualSpacing/>
      <w:outlineLvl w:val="0"/>
    </w:pPr>
    <w:rPr>
      <w:color w:val="000000"/>
      <w:sz w:val="22"/>
      <w:szCs w:val="22"/>
    </w:rPr>
  </w:style>
  <w:style w:type="paragraph" w:styleId="HTML">
    <w:name w:val="HTML Preformatted"/>
    <w:basedOn w:val="a"/>
    <w:link w:val="HTML0"/>
    <w:rsid w:val="00A8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link w:val="HTML"/>
    <w:rsid w:val="00A83F5C"/>
    <w:rPr>
      <w:rFonts w:ascii="Courier New" w:hAnsi="Courier New" w:cs="Courier New"/>
      <w:color w:val="000000"/>
    </w:rPr>
  </w:style>
  <w:style w:type="paragraph" w:styleId="afff1">
    <w:name w:val="footnote text"/>
    <w:basedOn w:val="a"/>
    <w:link w:val="afff2"/>
    <w:uiPriority w:val="99"/>
    <w:unhideWhenUsed/>
    <w:rsid w:val="00A83F5C"/>
    <w:pPr>
      <w:ind w:left="-24"/>
      <w:contextualSpacing/>
      <w:outlineLvl w:val="0"/>
    </w:pPr>
    <w:rPr>
      <w:color w:val="000000"/>
      <w:sz w:val="20"/>
      <w:szCs w:val="20"/>
    </w:rPr>
  </w:style>
  <w:style w:type="character" w:customStyle="1" w:styleId="afff2">
    <w:name w:val="Текст сноски Знак"/>
    <w:link w:val="afff1"/>
    <w:uiPriority w:val="99"/>
    <w:rsid w:val="00A83F5C"/>
    <w:rPr>
      <w:color w:val="000000"/>
    </w:rPr>
  </w:style>
  <w:style w:type="character" w:styleId="afff3">
    <w:name w:val="footnote reference"/>
    <w:uiPriority w:val="99"/>
    <w:unhideWhenUsed/>
    <w:rsid w:val="00A83F5C"/>
    <w:rPr>
      <w:vertAlign w:val="superscript"/>
    </w:rPr>
  </w:style>
  <w:style w:type="paragraph" w:customStyle="1" w:styleId="ConsNormal0">
    <w:name w:val="ConsNormal"/>
    <w:rsid w:val="00A83F5C"/>
    <w:pPr>
      <w:widowControl w:val="0"/>
      <w:autoSpaceDE w:val="0"/>
      <w:autoSpaceDN w:val="0"/>
      <w:adjustRightInd w:val="0"/>
      <w:ind w:firstLine="720"/>
    </w:pPr>
    <w:rPr>
      <w:rFonts w:ascii="Arial" w:hAnsi="Arial" w:cs="Arial"/>
      <w:sz w:val="16"/>
      <w:szCs w:val="16"/>
    </w:rPr>
  </w:style>
  <w:style w:type="paragraph" w:styleId="afff4">
    <w:name w:val="Revision"/>
    <w:hidden/>
    <w:uiPriority w:val="99"/>
    <w:semiHidden/>
    <w:rsid w:val="00A83F5C"/>
    <w:rPr>
      <w:sz w:val="24"/>
      <w:szCs w:val="24"/>
    </w:rPr>
  </w:style>
  <w:style w:type="character" w:customStyle="1" w:styleId="afff5">
    <w:name w:val="Гипертекстовая ссылка"/>
    <w:uiPriority w:val="99"/>
    <w:rsid w:val="00A83F5C"/>
    <w:rPr>
      <w:color w:val="106BBE"/>
    </w:rPr>
  </w:style>
  <w:style w:type="numbering" w:customStyle="1" w:styleId="11111">
    <w:name w:val="Нет списка1111"/>
    <w:next w:val="a2"/>
    <w:semiHidden/>
    <w:unhideWhenUsed/>
    <w:rsid w:val="00A83F5C"/>
  </w:style>
  <w:style w:type="table" w:customStyle="1" w:styleId="2111">
    <w:name w:val="Сетка таблицы2111"/>
    <w:basedOn w:val="a1"/>
    <w:next w:val="af"/>
    <w:rsid w:val="00A83F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
    <w:uiPriority w:val="59"/>
    <w:locked/>
    <w:rsid w:val="00A83F5C"/>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
    <w:qFormat/>
    <w:rsid w:val="002F6FCB"/>
    <w:pPr>
      <w:spacing w:after="60"/>
      <w:jc w:val="both"/>
    </w:pPr>
  </w:style>
  <w:style w:type="table" w:customStyle="1" w:styleId="320">
    <w:name w:val="Сетка таблицы32"/>
    <w:basedOn w:val="a1"/>
    <w:next w:val="af"/>
    <w:uiPriority w:val="99"/>
    <w:rsid w:val="00BE0393"/>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semiHidden/>
    <w:rsid w:val="00BE0393"/>
  </w:style>
  <w:style w:type="numbering" w:customStyle="1" w:styleId="1210">
    <w:name w:val="Нет списка121"/>
    <w:next w:val="a2"/>
    <w:uiPriority w:val="99"/>
    <w:semiHidden/>
    <w:unhideWhenUsed/>
    <w:rsid w:val="00BE0393"/>
  </w:style>
  <w:style w:type="numbering" w:customStyle="1" w:styleId="2210">
    <w:name w:val="Нет списка221"/>
    <w:next w:val="a2"/>
    <w:uiPriority w:val="99"/>
    <w:semiHidden/>
    <w:rsid w:val="00BE0393"/>
  </w:style>
  <w:style w:type="table" w:customStyle="1" w:styleId="2211">
    <w:name w:val="Сетка таблицы221"/>
    <w:basedOn w:val="a1"/>
    <w:next w:val="af"/>
    <w:uiPriority w:val="99"/>
    <w:rsid w:val="00BE03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2"/>
    <w:semiHidden/>
    <w:rsid w:val="00BE0393"/>
  </w:style>
  <w:style w:type="table" w:customStyle="1" w:styleId="2121">
    <w:name w:val="Сетка таблицы2121"/>
    <w:basedOn w:val="a1"/>
    <w:next w:val="af"/>
    <w:uiPriority w:val="59"/>
    <w:rsid w:val="00BE0393"/>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2"/>
    <w:uiPriority w:val="99"/>
    <w:semiHidden/>
    <w:unhideWhenUsed/>
    <w:rsid w:val="00BE0393"/>
  </w:style>
  <w:style w:type="numbering" w:customStyle="1" w:styleId="111110">
    <w:name w:val="Нет списка11111"/>
    <w:next w:val="a2"/>
    <w:uiPriority w:val="99"/>
    <w:semiHidden/>
    <w:unhideWhenUsed/>
    <w:rsid w:val="00BE0393"/>
  </w:style>
  <w:style w:type="table" w:customStyle="1" w:styleId="21111">
    <w:name w:val="Сетка таблицы21111"/>
    <w:basedOn w:val="a1"/>
    <w:next w:val="af"/>
    <w:uiPriority w:val="59"/>
    <w:rsid w:val="00BE03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
    <w:locked/>
    <w:rsid w:val="00BE0393"/>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BE0393"/>
    <w:pPr>
      <w:spacing w:before="100" w:beforeAutospacing="1" w:after="100" w:afterAutospacing="1"/>
      <w:jc w:val="center"/>
      <w:textAlignment w:val="center"/>
    </w:pPr>
    <w:rPr>
      <w:color w:val="000000"/>
    </w:rPr>
  </w:style>
  <w:style w:type="paragraph" w:customStyle="1" w:styleId="xl64">
    <w:name w:val="xl64"/>
    <w:basedOn w:val="a"/>
    <w:rsid w:val="00BE0393"/>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
    <w:rsid w:val="00BE0393"/>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
    <w:rsid w:val="00BE0393"/>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
    <w:rsid w:val="00BE0393"/>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
    <w:rsid w:val="00BE0393"/>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
    <w:rsid w:val="00BE0393"/>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
    <w:rsid w:val="00BE0393"/>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
    <w:rsid w:val="00BE0393"/>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
    <w:rsid w:val="00BE0393"/>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
    <w:rsid w:val="00BE0393"/>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
    <w:rsid w:val="00BE0393"/>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
    <w:rsid w:val="00BE0393"/>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
    <w:rsid w:val="00BE0393"/>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
    <w:rsid w:val="00BE0393"/>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
    <w:rsid w:val="00BE0393"/>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
    <w:rsid w:val="00BE0393"/>
    <w:pPr>
      <w:spacing w:before="100" w:beforeAutospacing="1" w:after="100" w:afterAutospacing="1"/>
      <w:jc w:val="center"/>
    </w:pPr>
  </w:style>
  <w:style w:type="paragraph" w:customStyle="1" w:styleId="xl80">
    <w:name w:val="xl80"/>
    <w:basedOn w:val="a"/>
    <w:rsid w:val="00BE0393"/>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BE0393"/>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BE0393"/>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
    <w:rsid w:val="00BE0393"/>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
    <w:rsid w:val="00BE0393"/>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
    <w:rsid w:val="00BE0393"/>
    <w:pPr>
      <w:pBdr>
        <w:right w:val="single" w:sz="8" w:space="0" w:color="auto"/>
      </w:pBdr>
      <w:spacing w:before="100" w:beforeAutospacing="1" w:after="100" w:afterAutospacing="1"/>
      <w:jc w:val="center"/>
      <w:textAlignment w:val="center"/>
    </w:pPr>
    <w:rPr>
      <w:sz w:val="20"/>
      <w:szCs w:val="20"/>
    </w:rPr>
  </w:style>
  <w:style w:type="paragraph" w:customStyle="1" w:styleId="xl86">
    <w:name w:val="xl86"/>
    <w:basedOn w:val="a"/>
    <w:rsid w:val="00BE0393"/>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7">
    <w:name w:val="xl87"/>
    <w:basedOn w:val="a"/>
    <w:rsid w:val="00BE0393"/>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8">
    <w:name w:val="xl88"/>
    <w:basedOn w:val="a"/>
    <w:rsid w:val="00BE0393"/>
    <w:pPr>
      <w:pBdr>
        <w:right w:val="single" w:sz="8" w:space="0" w:color="000000"/>
      </w:pBdr>
      <w:spacing w:before="100" w:beforeAutospacing="1" w:after="100" w:afterAutospacing="1"/>
      <w:jc w:val="center"/>
      <w:textAlignment w:val="center"/>
    </w:pPr>
    <w:rPr>
      <w:sz w:val="20"/>
      <w:szCs w:val="20"/>
    </w:rPr>
  </w:style>
  <w:style w:type="paragraph" w:customStyle="1" w:styleId="xl89">
    <w:name w:val="xl89"/>
    <w:basedOn w:val="a"/>
    <w:rsid w:val="00BE0393"/>
    <w:pPr>
      <w:pBdr>
        <w:right w:val="single" w:sz="8" w:space="0" w:color="000000"/>
      </w:pBdr>
      <w:spacing w:before="100" w:beforeAutospacing="1" w:after="100" w:afterAutospacing="1"/>
      <w:jc w:val="center"/>
      <w:textAlignment w:val="center"/>
    </w:pPr>
    <w:rPr>
      <w:sz w:val="20"/>
      <w:szCs w:val="20"/>
    </w:rPr>
  </w:style>
  <w:style w:type="paragraph" w:customStyle="1" w:styleId="xl90">
    <w:name w:val="xl90"/>
    <w:basedOn w:val="a"/>
    <w:rsid w:val="00BE0393"/>
    <w:pPr>
      <w:pBdr>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91">
    <w:name w:val="xl91"/>
    <w:basedOn w:val="a"/>
    <w:rsid w:val="00BE0393"/>
    <w:pPr>
      <w:pBdr>
        <w:right w:val="single" w:sz="8" w:space="0" w:color="000000"/>
      </w:pBdr>
      <w:spacing w:before="100" w:beforeAutospacing="1" w:after="100" w:afterAutospacing="1"/>
      <w:jc w:val="center"/>
      <w:textAlignment w:val="center"/>
    </w:pPr>
    <w:rPr>
      <w:color w:val="000000"/>
    </w:rPr>
  </w:style>
  <w:style w:type="paragraph" w:customStyle="1" w:styleId="xl92">
    <w:name w:val="xl92"/>
    <w:basedOn w:val="a"/>
    <w:rsid w:val="00BE0393"/>
    <w:pPr>
      <w:pBdr>
        <w:left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93">
    <w:name w:val="xl93"/>
    <w:basedOn w:val="a"/>
    <w:rsid w:val="00BE0393"/>
    <w:pPr>
      <w:pBdr>
        <w:top w:val="single" w:sz="8" w:space="0" w:color="000000"/>
        <w:left w:val="single" w:sz="8" w:space="0" w:color="000000"/>
        <w:bottom w:val="single" w:sz="8" w:space="0" w:color="000000"/>
      </w:pBdr>
      <w:spacing w:before="100" w:beforeAutospacing="1" w:after="100" w:afterAutospacing="1"/>
      <w:jc w:val="center"/>
      <w:textAlignment w:val="center"/>
    </w:pPr>
    <w:rPr>
      <w:color w:val="000000"/>
    </w:rPr>
  </w:style>
  <w:style w:type="paragraph" w:customStyle="1" w:styleId="xl94">
    <w:name w:val="xl94"/>
    <w:basedOn w:val="a"/>
    <w:rsid w:val="00BE0393"/>
    <w:pPr>
      <w:pBdr>
        <w:top w:val="single" w:sz="8" w:space="0" w:color="000000"/>
        <w:bottom w:val="single" w:sz="8" w:space="0" w:color="000000"/>
      </w:pBdr>
      <w:spacing w:before="100" w:beforeAutospacing="1" w:after="100" w:afterAutospacing="1"/>
      <w:jc w:val="center"/>
      <w:textAlignment w:val="center"/>
    </w:pPr>
    <w:rPr>
      <w:color w:val="000000"/>
    </w:rPr>
  </w:style>
  <w:style w:type="paragraph" w:customStyle="1" w:styleId="xl95">
    <w:name w:val="xl95"/>
    <w:basedOn w:val="a"/>
    <w:rsid w:val="00BE0393"/>
    <w:pPr>
      <w:pBdr>
        <w:top w:val="single" w:sz="8" w:space="0" w:color="000000"/>
        <w:bottom w:val="single" w:sz="8" w:space="0" w:color="000000"/>
        <w:right w:val="single" w:sz="8" w:space="0" w:color="000000"/>
      </w:pBdr>
      <w:spacing w:before="100" w:beforeAutospacing="1" w:after="100" w:afterAutospacing="1"/>
      <w:jc w:val="center"/>
    </w:pPr>
  </w:style>
  <w:style w:type="paragraph" w:customStyle="1" w:styleId="xl96">
    <w:name w:val="xl96"/>
    <w:basedOn w:val="a"/>
    <w:rsid w:val="00BE0393"/>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style>
  <w:style w:type="numbering" w:customStyle="1" w:styleId="2242">
    <w:name w:val="Текущий список2242"/>
    <w:rsid w:val="00C06BA2"/>
    <w:pPr>
      <w:numPr>
        <w:numId w:val="2"/>
      </w:numPr>
    </w:pPr>
  </w:style>
  <w:style w:type="numbering" w:customStyle="1" w:styleId="3">
    <w:name w:val="Стиль3"/>
    <w:uiPriority w:val="99"/>
    <w:rsid w:val="0082687A"/>
    <w:pPr>
      <w:numPr>
        <w:numId w:val="9"/>
      </w:numPr>
    </w:pPr>
  </w:style>
  <w:style w:type="numbering" w:customStyle="1" w:styleId="11172">
    <w:name w:val="Текущий список11172"/>
    <w:rsid w:val="00F46E49"/>
    <w:pPr>
      <w:numPr>
        <w:numId w:val="34"/>
      </w:numPr>
    </w:pPr>
  </w:style>
  <w:style w:type="numbering" w:customStyle="1" w:styleId="1111112113211111">
    <w:name w:val="1 / 1.1 / 1.1.12113211111"/>
    <w:rsid w:val="00601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3730">
      <w:bodyDiv w:val="1"/>
      <w:marLeft w:val="0"/>
      <w:marRight w:val="0"/>
      <w:marTop w:val="0"/>
      <w:marBottom w:val="0"/>
      <w:divBdr>
        <w:top w:val="none" w:sz="0" w:space="0" w:color="auto"/>
        <w:left w:val="none" w:sz="0" w:space="0" w:color="auto"/>
        <w:bottom w:val="none" w:sz="0" w:space="0" w:color="auto"/>
        <w:right w:val="none" w:sz="0" w:space="0" w:color="auto"/>
      </w:divBdr>
    </w:div>
    <w:div w:id="43525732">
      <w:bodyDiv w:val="1"/>
      <w:marLeft w:val="0"/>
      <w:marRight w:val="0"/>
      <w:marTop w:val="0"/>
      <w:marBottom w:val="0"/>
      <w:divBdr>
        <w:top w:val="none" w:sz="0" w:space="0" w:color="auto"/>
        <w:left w:val="none" w:sz="0" w:space="0" w:color="auto"/>
        <w:bottom w:val="none" w:sz="0" w:space="0" w:color="auto"/>
        <w:right w:val="none" w:sz="0" w:space="0" w:color="auto"/>
      </w:divBdr>
    </w:div>
    <w:div w:id="80298011">
      <w:bodyDiv w:val="1"/>
      <w:marLeft w:val="0"/>
      <w:marRight w:val="0"/>
      <w:marTop w:val="0"/>
      <w:marBottom w:val="0"/>
      <w:divBdr>
        <w:top w:val="none" w:sz="0" w:space="0" w:color="auto"/>
        <w:left w:val="none" w:sz="0" w:space="0" w:color="auto"/>
        <w:bottom w:val="none" w:sz="0" w:space="0" w:color="auto"/>
        <w:right w:val="none" w:sz="0" w:space="0" w:color="auto"/>
      </w:divBdr>
    </w:div>
    <w:div w:id="116604588">
      <w:bodyDiv w:val="1"/>
      <w:marLeft w:val="0"/>
      <w:marRight w:val="0"/>
      <w:marTop w:val="0"/>
      <w:marBottom w:val="0"/>
      <w:divBdr>
        <w:top w:val="none" w:sz="0" w:space="0" w:color="auto"/>
        <w:left w:val="none" w:sz="0" w:space="0" w:color="auto"/>
        <w:bottom w:val="none" w:sz="0" w:space="0" w:color="auto"/>
        <w:right w:val="none" w:sz="0" w:space="0" w:color="auto"/>
      </w:divBdr>
    </w:div>
    <w:div w:id="169680774">
      <w:bodyDiv w:val="1"/>
      <w:marLeft w:val="0"/>
      <w:marRight w:val="0"/>
      <w:marTop w:val="0"/>
      <w:marBottom w:val="0"/>
      <w:divBdr>
        <w:top w:val="none" w:sz="0" w:space="0" w:color="auto"/>
        <w:left w:val="none" w:sz="0" w:space="0" w:color="auto"/>
        <w:bottom w:val="none" w:sz="0" w:space="0" w:color="auto"/>
        <w:right w:val="none" w:sz="0" w:space="0" w:color="auto"/>
      </w:divBdr>
    </w:div>
    <w:div w:id="233592422">
      <w:bodyDiv w:val="1"/>
      <w:marLeft w:val="0"/>
      <w:marRight w:val="0"/>
      <w:marTop w:val="0"/>
      <w:marBottom w:val="0"/>
      <w:divBdr>
        <w:top w:val="none" w:sz="0" w:space="0" w:color="auto"/>
        <w:left w:val="none" w:sz="0" w:space="0" w:color="auto"/>
        <w:bottom w:val="none" w:sz="0" w:space="0" w:color="auto"/>
        <w:right w:val="none" w:sz="0" w:space="0" w:color="auto"/>
      </w:divBdr>
    </w:div>
    <w:div w:id="340010799">
      <w:bodyDiv w:val="1"/>
      <w:marLeft w:val="0"/>
      <w:marRight w:val="0"/>
      <w:marTop w:val="0"/>
      <w:marBottom w:val="0"/>
      <w:divBdr>
        <w:top w:val="none" w:sz="0" w:space="0" w:color="auto"/>
        <w:left w:val="none" w:sz="0" w:space="0" w:color="auto"/>
        <w:bottom w:val="none" w:sz="0" w:space="0" w:color="auto"/>
        <w:right w:val="none" w:sz="0" w:space="0" w:color="auto"/>
      </w:divBdr>
    </w:div>
    <w:div w:id="436095864">
      <w:bodyDiv w:val="1"/>
      <w:marLeft w:val="0"/>
      <w:marRight w:val="0"/>
      <w:marTop w:val="0"/>
      <w:marBottom w:val="0"/>
      <w:divBdr>
        <w:top w:val="none" w:sz="0" w:space="0" w:color="auto"/>
        <w:left w:val="none" w:sz="0" w:space="0" w:color="auto"/>
        <w:bottom w:val="none" w:sz="0" w:space="0" w:color="auto"/>
        <w:right w:val="none" w:sz="0" w:space="0" w:color="auto"/>
      </w:divBdr>
    </w:div>
    <w:div w:id="440876065">
      <w:bodyDiv w:val="1"/>
      <w:marLeft w:val="0"/>
      <w:marRight w:val="0"/>
      <w:marTop w:val="0"/>
      <w:marBottom w:val="0"/>
      <w:divBdr>
        <w:top w:val="none" w:sz="0" w:space="0" w:color="auto"/>
        <w:left w:val="none" w:sz="0" w:space="0" w:color="auto"/>
        <w:bottom w:val="none" w:sz="0" w:space="0" w:color="auto"/>
        <w:right w:val="none" w:sz="0" w:space="0" w:color="auto"/>
      </w:divBdr>
    </w:div>
    <w:div w:id="660037027">
      <w:bodyDiv w:val="1"/>
      <w:marLeft w:val="0"/>
      <w:marRight w:val="0"/>
      <w:marTop w:val="0"/>
      <w:marBottom w:val="0"/>
      <w:divBdr>
        <w:top w:val="none" w:sz="0" w:space="0" w:color="auto"/>
        <w:left w:val="none" w:sz="0" w:space="0" w:color="auto"/>
        <w:bottom w:val="none" w:sz="0" w:space="0" w:color="auto"/>
        <w:right w:val="none" w:sz="0" w:space="0" w:color="auto"/>
      </w:divBdr>
    </w:div>
    <w:div w:id="737901258">
      <w:bodyDiv w:val="1"/>
      <w:marLeft w:val="0"/>
      <w:marRight w:val="0"/>
      <w:marTop w:val="0"/>
      <w:marBottom w:val="0"/>
      <w:divBdr>
        <w:top w:val="none" w:sz="0" w:space="0" w:color="auto"/>
        <w:left w:val="none" w:sz="0" w:space="0" w:color="auto"/>
        <w:bottom w:val="none" w:sz="0" w:space="0" w:color="auto"/>
        <w:right w:val="none" w:sz="0" w:space="0" w:color="auto"/>
      </w:divBdr>
    </w:div>
    <w:div w:id="742290502">
      <w:bodyDiv w:val="1"/>
      <w:marLeft w:val="0"/>
      <w:marRight w:val="0"/>
      <w:marTop w:val="0"/>
      <w:marBottom w:val="0"/>
      <w:divBdr>
        <w:top w:val="none" w:sz="0" w:space="0" w:color="auto"/>
        <w:left w:val="none" w:sz="0" w:space="0" w:color="auto"/>
        <w:bottom w:val="none" w:sz="0" w:space="0" w:color="auto"/>
        <w:right w:val="none" w:sz="0" w:space="0" w:color="auto"/>
      </w:divBdr>
    </w:div>
    <w:div w:id="742334679">
      <w:bodyDiv w:val="1"/>
      <w:marLeft w:val="0"/>
      <w:marRight w:val="0"/>
      <w:marTop w:val="0"/>
      <w:marBottom w:val="0"/>
      <w:divBdr>
        <w:top w:val="none" w:sz="0" w:space="0" w:color="auto"/>
        <w:left w:val="none" w:sz="0" w:space="0" w:color="auto"/>
        <w:bottom w:val="none" w:sz="0" w:space="0" w:color="auto"/>
        <w:right w:val="none" w:sz="0" w:space="0" w:color="auto"/>
      </w:divBdr>
    </w:div>
    <w:div w:id="759645784">
      <w:bodyDiv w:val="1"/>
      <w:marLeft w:val="0"/>
      <w:marRight w:val="0"/>
      <w:marTop w:val="0"/>
      <w:marBottom w:val="0"/>
      <w:divBdr>
        <w:top w:val="none" w:sz="0" w:space="0" w:color="auto"/>
        <w:left w:val="none" w:sz="0" w:space="0" w:color="auto"/>
        <w:bottom w:val="none" w:sz="0" w:space="0" w:color="auto"/>
        <w:right w:val="none" w:sz="0" w:space="0" w:color="auto"/>
      </w:divBdr>
    </w:div>
    <w:div w:id="1096171792">
      <w:bodyDiv w:val="1"/>
      <w:marLeft w:val="0"/>
      <w:marRight w:val="0"/>
      <w:marTop w:val="0"/>
      <w:marBottom w:val="0"/>
      <w:divBdr>
        <w:top w:val="none" w:sz="0" w:space="0" w:color="auto"/>
        <w:left w:val="none" w:sz="0" w:space="0" w:color="auto"/>
        <w:bottom w:val="none" w:sz="0" w:space="0" w:color="auto"/>
        <w:right w:val="none" w:sz="0" w:space="0" w:color="auto"/>
      </w:divBdr>
    </w:div>
    <w:div w:id="1118570415">
      <w:bodyDiv w:val="1"/>
      <w:marLeft w:val="0"/>
      <w:marRight w:val="0"/>
      <w:marTop w:val="0"/>
      <w:marBottom w:val="0"/>
      <w:divBdr>
        <w:top w:val="none" w:sz="0" w:space="0" w:color="auto"/>
        <w:left w:val="none" w:sz="0" w:space="0" w:color="auto"/>
        <w:bottom w:val="none" w:sz="0" w:space="0" w:color="auto"/>
        <w:right w:val="none" w:sz="0" w:space="0" w:color="auto"/>
      </w:divBdr>
    </w:div>
    <w:div w:id="1161385917">
      <w:bodyDiv w:val="1"/>
      <w:marLeft w:val="0"/>
      <w:marRight w:val="0"/>
      <w:marTop w:val="0"/>
      <w:marBottom w:val="0"/>
      <w:divBdr>
        <w:top w:val="none" w:sz="0" w:space="0" w:color="auto"/>
        <w:left w:val="none" w:sz="0" w:space="0" w:color="auto"/>
        <w:bottom w:val="none" w:sz="0" w:space="0" w:color="auto"/>
        <w:right w:val="none" w:sz="0" w:space="0" w:color="auto"/>
      </w:divBdr>
    </w:div>
    <w:div w:id="1238395761">
      <w:bodyDiv w:val="1"/>
      <w:marLeft w:val="0"/>
      <w:marRight w:val="0"/>
      <w:marTop w:val="0"/>
      <w:marBottom w:val="0"/>
      <w:divBdr>
        <w:top w:val="none" w:sz="0" w:space="0" w:color="auto"/>
        <w:left w:val="none" w:sz="0" w:space="0" w:color="auto"/>
        <w:bottom w:val="none" w:sz="0" w:space="0" w:color="auto"/>
        <w:right w:val="none" w:sz="0" w:space="0" w:color="auto"/>
      </w:divBdr>
    </w:div>
    <w:div w:id="1301769670">
      <w:bodyDiv w:val="1"/>
      <w:marLeft w:val="0"/>
      <w:marRight w:val="0"/>
      <w:marTop w:val="0"/>
      <w:marBottom w:val="0"/>
      <w:divBdr>
        <w:top w:val="none" w:sz="0" w:space="0" w:color="auto"/>
        <w:left w:val="none" w:sz="0" w:space="0" w:color="auto"/>
        <w:bottom w:val="none" w:sz="0" w:space="0" w:color="auto"/>
        <w:right w:val="none" w:sz="0" w:space="0" w:color="auto"/>
      </w:divBdr>
    </w:div>
    <w:div w:id="1438595655">
      <w:bodyDiv w:val="1"/>
      <w:marLeft w:val="0"/>
      <w:marRight w:val="0"/>
      <w:marTop w:val="0"/>
      <w:marBottom w:val="0"/>
      <w:divBdr>
        <w:top w:val="none" w:sz="0" w:space="0" w:color="auto"/>
        <w:left w:val="none" w:sz="0" w:space="0" w:color="auto"/>
        <w:bottom w:val="none" w:sz="0" w:space="0" w:color="auto"/>
        <w:right w:val="none" w:sz="0" w:space="0" w:color="auto"/>
      </w:divBdr>
    </w:div>
    <w:div w:id="1601569839">
      <w:bodyDiv w:val="1"/>
      <w:marLeft w:val="0"/>
      <w:marRight w:val="0"/>
      <w:marTop w:val="0"/>
      <w:marBottom w:val="0"/>
      <w:divBdr>
        <w:top w:val="none" w:sz="0" w:space="0" w:color="auto"/>
        <w:left w:val="none" w:sz="0" w:space="0" w:color="auto"/>
        <w:bottom w:val="none" w:sz="0" w:space="0" w:color="auto"/>
        <w:right w:val="none" w:sz="0" w:space="0" w:color="auto"/>
      </w:divBdr>
    </w:div>
    <w:div w:id="1629243024">
      <w:bodyDiv w:val="1"/>
      <w:marLeft w:val="0"/>
      <w:marRight w:val="0"/>
      <w:marTop w:val="0"/>
      <w:marBottom w:val="0"/>
      <w:divBdr>
        <w:top w:val="none" w:sz="0" w:space="0" w:color="auto"/>
        <w:left w:val="none" w:sz="0" w:space="0" w:color="auto"/>
        <w:bottom w:val="none" w:sz="0" w:space="0" w:color="auto"/>
        <w:right w:val="none" w:sz="0" w:space="0" w:color="auto"/>
      </w:divBdr>
    </w:div>
    <w:div w:id="1920363725">
      <w:bodyDiv w:val="1"/>
      <w:marLeft w:val="0"/>
      <w:marRight w:val="0"/>
      <w:marTop w:val="0"/>
      <w:marBottom w:val="0"/>
      <w:divBdr>
        <w:top w:val="none" w:sz="0" w:space="0" w:color="auto"/>
        <w:left w:val="none" w:sz="0" w:space="0" w:color="auto"/>
        <w:bottom w:val="none" w:sz="0" w:space="0" w:color="auto"/>
        <w:right w:val="none" w:sz="0" w:space="0" w:color="auto"/>
      </w:divBdr>
    </w:div>
    <w:div w:id="1973754574">
      <w:bodyDiv w:val="1"/>
      <w:marLeft w:val="0"/>
      <w:marRight w:val="0"/>
      <w:marTop w:val="0"/>
      <w:marBottom w:val="0"/>
      <w:divBdr>
        <w:top w:val="none" w:sz="0" w:space="0" w:color="auto"/>
        <w:left w:val="none" w:sz="0" w:space="0" w:color="auto"/>
        <w:bottom w:val="none" w:sz="0" w:space="0" w:color="auto"/>
        <w:right w:val="none" w:sz="0" w:space="0" w:color="auto"/>
      </w:divBdr>
    </w:div>
    <w:div w:id="2102801086">
      <w:bodyDiv w:val="1"/>
      <w:marLeft w:val="0"/>
      <w:marRight w:val="0"/>
      <w:marTop w:val="0"/>
      <w:marBottom w:val="0"/>
      <w:divBdr>
        <w:top w:val="none" w:sz="0" w:space="0" w:color="auto"/>
        <w:left w:val="none" w:sz="0" w:space="0" w:color="auto"/>
        <w:bottom w:val="none" w:sz="0" w:space="0" w:color="auto"/>
        <w:right w:val="none" w:sz="0" w:space="0" w:color="auto"/>
      </w:divBdr>
    </w:div>
    <w:div w:id="211951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rc.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curity@ncrc.ru" TargetMode="External"/><Relationship Id="rId4" Type="http://schemas.openxmlformats.org/officeDocument/2006/relationships/settings" Target="settings.xml"/><Relationship Id="rId9" Type="http://schemas.openxmlformats.org/officeDocument/2006/relationships/hyperlink" Target="mailto:info@ncr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A4D15-3329-49B1-8C01-DC487807C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1011</Words>
  <Characters>6725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ЗАПРОС КОТИРОВОК № ИПУ 2009/ ЗК-09</vt:lpstr>
    </vt:vector>
  </TitlesOfParts>
  <Company>Hewlett-Packard</Company>
  <LinksUpToDate>false</LinksUpToDate>
  <CharactersWithSpaces>7721</CharactersWithSpaces>
  <SharedDoc>false</SharedDoc>
  <HLinks>
    <vt:vector size="24" baseType="variant">
      <vt:variant>
        <vt:i4>7274549</vt:i4>
      </vt:variant>
      <vt:variant>
        <vt:i4>9</vt:i4>
      </vt:variant>
      <vt:variant>
        <vt:i4>0</vt:i4>
      </vt:variant>
      <vt:variant>
        <vt:i4>5</vt:i4>
      </vt:variant>
      <vt:variant>
        <vt:lpwstr>http://www.zakupki.gov.ru/</vt:lpwstr>
      </vt:variant>
      <vt:variant>
        <vt:lpwstr/>
      </vt:variant>
      <vt:variant>
        <vt:i4>4587640</vt:i4>
      </vt:variant>
      <vt:variant>
        <vt:i4>6</vt:i4>
      </vt:variant>
      <vt:variant>
        <vt:i4>0</vt:i4>
      </vt:variant>
      <vt:variant>
        <vt:i4>5</vt:i4>
      </vt:variant>
      <vt:variant>
        <vt:lpwstr>mailto:security@ncrc.ru</vt:lpwstr>
      </vt:variant>
      <vt:variant>
        <vt:lpwstr/>
      </vt:variant>
      <vt:variant>
        <vt:i4>6226041</vt:i4>
      </vt:variant>
      <vt:variant>
        <vt:i4>3</vt:i4>
      </vt:variant>
      <vt:variant>
        <vt:i4>0</vt:i4>
      </vt:variant>
      <vt:variant>
        <vt:i4>5</vt:i4>
      </vt:variant>
      <vt:variant>
        <vt:lpwstr>mailto:info@ncrc.ru</vt:lpwstr>
      </vt:variant>
      <vt:variant>
        <vt:lpwstr/>
      </vt:variant>
      <vt:variant>
        <vt:i4>7077922</vt:i4>
      </vt:variant>
      <vt:variant>
        <vt:i4>0</vt:i4>
      </vt:variant>
      <vt:variant>
        <vt:i4>0</vt:i4>
      </vt:variant>
      <vt:variant>
        <vt:i4>5</vt:i4>
      </vt:variant>
      <vt:variant>
        <vt:lpwstr>http://www.ncrc.ru/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КОТИРОВОК № ИПУ 2009/ ЗК-09</dc:title>
  <dc:subject/>
  <dc:creator>GALA45</dc:creator>
  <cp:keywords/>
  <cp:lastModifiedBy>Лагутин Сергей Иванович</cp:lastModifiedBy>
  <cp:revision>3</cp:revision>
  <cp:lastPrinted>2023-06-14T08:30:00Z</cp:lastPrinted>
  <dcterms:created xsi:type="dcterms:W3CDTF">2025-04-23T08:04:00Z</dcterms:created>
  <dcterms:modified xsi:type="dcterms:W3CDTF">2025-04-28T13:49:00Z</dcterms:modified>
</cp:coreProperties>
</file>