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C686D" w14:textId="693A129E" w:rsidR="00ED6727" w:rsidRPr="00A149B5" w:rsidRDefault="00ED6727" w:rsidP="00186779">
      <w:pPr>
        <w:spacing w:after="0" w:line="240" w:lineRule="auto"/>
        <w:jc w:val="center"/>
        <w:outlineLvl w:val="1"/>
        <w:rPr>
          <w:rFonts w:ascii="Times New Roman" w:eastAsia="Times New Roman" w:hAnsi="Times New Roman" w:cs="Times New Roman"/>
          <w:b/>
          <w:bCs/>
          <w:sz w:val="28"/>
          <w:szCs w:val="28"/>
        </w:rPr>
      </w:pPr>
      <w:r w:rsidRPr="00A149B5">
        <w:rPr>
          <w:rFonts w:ascii="Times New Roman" w:eastAsia="Times New Roman" w:hAnsi="Times New Roman" w:cs="Times New Roman"/>
          <w:b/>
          <w:bCs/>
          <w:sz w:val="28"/>
          <w:szCs w:val="28"/>
        </w:rPr>
        <w:t xml:space="preserve">Протокол № </w:t>
      </w:r>
      <w:r w:rsidR="00070561" w:rsidRPr="00A149B5">
        <w:rPr>
          <w:rFonts w:ascii="Times New Roman" w:eastAsia="Times New Roman" w:hAnsi="Times New Roman" w:cs="Times New Roman"/>
          <w:b/>
          <w:bCs/>
          <w:sz w:val="28"/>
          <w:szCs w:val="28"/>
        </w:rPr>
        <w:t>АЭФ-</w:t>
      </w:r>
      <w:r w:rsidR="00A149B5" w:rsidRPr="00A149B5">
        <w:rPr>
          <w:rFonts w:ascii="Times New Roman" w:eastAsia="Times New Roman" w:hAnsi="Times New Roman" w:cs="Times New Roman"/>
          <w:b/>
          <w:bCs/>
          <w:sz w:val="28"/>
          <w:szCs w:val="28"/>
        </w:rPr>
        <w:t>ДЭУК-</w:t>
      </w:r>
      <w:r w:rsidR="00001DE5">
        <w:rPr>
          <w:rFonts w:ascii="Times New Roman" w:eastAsia="Times New Roman" w:hAnsi="Times New Roman" w:cs="Times New Roman"/>
          <w:b/>
          <w:bCs/>
          <w:sz w:val="28"/>
          <w:szCs w:val="28"/>
        </w:rPr>
        <w:t>363</w:t>
      </w:r>
      <w:r w:rsidR="009F1068" w:rsidRPr="00A149B5">
        <w:rPr>
          <w:rFonts w:ascii="Times New Roman" w:eastAsia="Times New Roman" w:hAnsi="Times New Roman" w:cs="Times New Roman"/>
          <w:b/>
          <w:bCs/>
          <w:sz w:val="28"/>
          <w:szCs w:val="28"/>
        </w:rPr>
        <w:t>/1</w:t>
      </w:r>
    </w:p>
    <w:p w14:paraId="0A6F1F87" w14:textId="77777777" w:rsidR="00431417" w:rsidRPr="00A149B5" w:rsidRDefault="00431417" w:rsidP="00431417">
      <w:pPr>
        <w:spacing w:after="0" w:line="240" w:lineRule="auto"/>
        <w:jc w:val="center"/>
        <w:outlineLvl w:val="1"/>
        <w:rPr>
          <w:rFonts w:ascii="Times New Roman" w:eastAsia="Times New Roman" w:hAnsi="Times New Roman" w:cs="Times New Roman"/>
          <w:b/>
          <w:bCs/>
          <w:sz w:val="28"/>
          <w:szCs w:val="28"/>
        </w:rPr>
      </w:pPr>
      <w:r w:rsidRPr="00A149B5">
        <w:rPr>
          <w:rFonts w:ascii="Times New Roman" w:eastAsia="Times New Roman" w:hAnsi="Times New Roman" w:cs="Times New Roman"/>
          <w:b/>
          <w:bCs/>
          <w:sz w:val="28"/>
          <w:szCs w:val="28"/>
        </w:rPr>
        <w:t xml:space="preserve">заседания Единой комиссии по допуску </w:t>
      </w:r>
    </w:p>
    <w:p w14:paraId="64193051" w14:textId="77777777" w:rsidR="00431417" w:rsidRPr="00A149B5" w:rsidRDefault="00431417" w:rsidP="00431417">
      <w:pPr>
        <w:spacing w:after="0" w:line="240" w:lineRule="auto"/>
        <w:jc w:val="center"/>
        <w:outlineLvl w:val="1"/>
        <w:rPr>
          <w:rFonts w:ascii="Times New Roman" w:eastAsia="Times New Roman" w:hAnsi="Times New Roman" w:cs="Times New Roman"/>
          <w:b/>
          <w:bCs/>
          <w:sz w:val="28"/>
          <w:szCs w:val="28"/>
        </w:rPr>
      </w:pPr>
      <w:r w:rsidRPr="00A149B5">
        <w:rPr>
          <w:rFonts w:ascii="Times New Roman" w:eastAsia="Times New Roman" w:hAnsi="Times New Roman" w:cs="Times New Roman"/>
          <w:b/>
          <w:bCs/>
          <w:sz w:val="28"/>
          <w:szCs w:val="28"/>
        </w:rPr>
        <w:t>заявок на участие в открытом аукционе в электронной форме</w:t>
      </w:r>
    </w:p>
    <w:p w14:paraId="355F8F0F" w14:textId="77777777" w:rsidR="00ED6727" w:rsidRPr="00A149B5" w:rsidRDefault="00802033" w:rsidP="00186779">
      <w:pPr>
        <w:spacing w:after="0" w:line="240" w:lineRule="auto"/>
        <w:jc w:val="center"/>
        <w:outlineLvl w:val="1"/>
        <w:rPr>
          <w:rFonts w:ascii="Times New Roman" w:eastAsia="Times New Roman" w:hAnsi="Times New Roman" w:cs="Times New Roman"/>
          <w:b/>
          <w:bCs/>
          <w:sz w:val="28"/>
          <w:szCs w:val="28"/>
        </w:rPr>
      </w:pPr>
      <w:r w:rsidRPr="00A149B5">
        <w:rPr>
          <w:rFonts w:ascii="Times New Roman" w:eastAsia="Times New Roman" w:hAnsi="Times New Roman" w:cs="Times New Roman"/>
          <w:b/>
          <w:bCs/>
          <w:sz w:val="28"/>
          <w:szCs w:val="28"/>
        </w:rPr>
        <w:t>(</w:t>
      </w:r>
      <w:r w:rsidR="000D2B87" w:rsidRPr="00A149B5">
        <w:rPr>
          <w:rFonts w:ascii="Times New Roman" w:eastAsia="Times New Roman" w:hAnsi="Times New Roman" w:cs="Times New Roman"/>
          <w:b/>
          <w:bCs/>
          <w:sz w:val="28"/>
          <w:szCs w:val="28"/>
        </w:rPr>
        <w:t>АО «КАВКАЗ.РФ</w:t>
      </w:r>
      <w:r w:rsidR="00ED6727" w:rsidRPr="00A149B5">
        <w:rPr>
          <w:rFonts w:ascii="Times New Roman" w:eastAsia="Times New Roman" w:hAnsi="Times New Roman" w:cs="Times New Roman"/>
          <w:b/>
          <w:bCs/>
          <w:sz w:val="28"/>
          <w:szCs w:val="28"/>
        </w:rPr>
        <w:t>»)</w:t>
      </w:r>
    </w:p>
    <w:tbl>
      <w:tblPr>
        <w:tblW w:w="5013" w:type="pct"/>
        <w:tblCellSpacing w:w="15" w:type="dxa"/>
        <w:tblCellMar>
          <w:top w:w="15" w:type="dxa"/>
          <w:left w:w="15" w:type="dxa"/>
          <w:bottom w:w="15" w:type="dxa"/>
          <w:right w:w="15" w:type="dxa"/>
        </w:tblCellMar>
        <w:tblLook w:val="04A0" w:firstRow="1" w:lastRow="0" w:firstColumn="1" w:lastColumn="0" w:noHBand="0" w:noVBand="1"/>
      </w:tblPr>
      <w:tblGrid>
        <w:gridCol w:w="3486"/>
        <w:gridCol w:w="6266"/>
      </w:tblGrid>
      <w:tr w:rsidR="00ED6727" w:rsidRPr="00A149B5" w14:paraId="7CE4C95F" w14:textId="77777777" w:rsidTr="00534D61">
        <w:trPr>
          <w:trHeight w:val="1483"/>
          <w:tblCellSpacing w:w="15" w:type="dxa"/>
        </w:trPr>
        <w:tc>
          <w:tcPr>
            <w:tcW w:w="0" w:type="auto"/>
            <w:vAlign w:val="center"/>
            <w:hideMark/>
          </w:tcPr>
          <w:p w14:paraId="2E00010D" w14:textId="77777777" w:rsidR="00ED6727" w:rsidRPr="00A149B5" w:rsidRDefault="00ED6727" w:rsidP="006D09EB">
            <w:pPr>
              <w:spacing w:after="0" w:line="240" w:lineRule="auto"/>
              <w:rPr>
                <w:rFonts w:ascii="Times New Roman" w:eastAsia="Times New Roman" w:hAnsi="Times New Roman" w:cs="Times New Roman"/>
                <w:b/>
                <w:sz w:val="24"/>
                <w:szCs w:val="24"/>
              </w:rPr>
            </w:pPr>
            <w:r w:rsidRPr="00A149B5">
              <w:rPr>
                <w:rFonts w:ascii="Times New Roman" w:eastAsia="Times New Roman" w:hAnsi="Times New Roman" w:cs="Times New Roman"/>
                <w:b/>
                <w:sz w:val="24"/>
                <w:szCs w:val="24"/>
              </w:rPr>
              <w:t>г. Москва</w:t>
            </w:r>
          </w:p>
        </w:tc>
        <w:tc>
          <w:tcPr>
            <w:tcW w:w="0" w:type="auto"/>
            <w:vAlign w:val="center"/>
            <w:hideMark/>
          </w:tcPr>
          <w:p w14:paraId="513517F4" w14:textId="508C906F" w:rsidR="00ED6727" w:rsidRPr="00A149B5" w:rsidRDefault="00001DE5" w:rsidP="00001DE5">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A149B5" w:rsidRPr="00A149B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октября</w:t>
            </w:r>
            <w:r w:rsidR="00490AB1" w:rsidRPr="00A149B5">
              <w:rPr>
                <w:rFonts w:ascii="Times New Roman" w:eastAsia="Times New Roman" w:hAnsi="Times New Roman" w:cs="Times New Roman"/>
                <w:b/>
                <w:sz w:val="24"/>
                <w:szCs w:val="24"/>
              </w:rPr>
              <w:t xml:space="preserve"> </w:t>
            </w:r>
            <w:r w:rsidR="00DB431F" w:rsidRPr="00A149B5">
              <w:rPr>
                <w:rFonts w:ascii="Times New Roman" w:eastAsia="Times New Roman" w:hAnsi="Times New Roman" w:cs="Times New Roman"/>
                <w:b/>
                <w:sz w:val="24"/>
                <w:szCs w:val="24"/>
              </w:rPr>
              <w:t>2025</w:t>
            </w:r>
            <w:r w:rsidR="00F144F0" w:rsidRPr="00A149B5">
              <w:rPr>
                <w:rFonts w:ascii="Times New Roman" w:eastAsia="Times New Roman" w:hAnsi="Times New Roman" w:cs="Times New Roman"/>
                <w:b/>
                <w:sz w:val="24"/>
                <w:szCs w:val="24"/>
              </w:rPr>
              <w:t xml:space="preserve"> </w:t>
            </w:r>
            <w:r w:rsidR="00ED6727" w:rsidRPr="00A149B5">
              <w:rPr>
                <w:rFonts w:ascii="Times New Roman" w:eastAsia="Times New Roman" w:hAnsi="Times New Roman" w:cs="Times New Roman"/>
                <w:b/>
                <w:sz w:val="24"/>
                <w:szCs w:val="24"/>
              </w:rPr>
              <w:t>г.</w:t>
            </w:r>
          </w:p>
        </w:tc>
      </w:tr>
    </w:tbl>
    <w:p w14:paraId="700E4AA1" w14:textId="77777777" w:rsidR="00FB1D33" w:rsidRPr="00A149B5" w:rsidRDefault="00FB1D33" w:rsidP="00D87AD9">
      <w:pPr>
        <w:pStyle w:val="a5"/>
        <w:numPr>
          <w:ilvl w:val="0"/>
          <w:numId w:val="1"/>
        </w:numPr>
        <w:tabs>
          <w:tab w:val="left" w:pos="709"/>
        </w:tabs>
        <w:spacing w:after="0" w:line="240" w:lineRule="auto"/>
        <w:ind w:left="0" w:firstLine="0"/>
        <w:jc w:val="both"/>
        <w:rPr>
          <w:rFonts w:ascii="Times New Roman" w:eastAsia="Times New Roman" w:hAnsi="Times New Roman" w:cs="Times New Roman"/>
          <w:sz w:val="24"/>
          <w:szCs w:val="24"/>
        </w:rPr>
      </w:pPr>
      <w:r w:rsidRPr="00A149B5">
        <w:rPr>
          <w:rFonts w:ascii="Times New Roman" w:eastAsia="Times New Roman" w:hAnsi="Times New Roman" w:cs="Times New Roman"/>
          <w:bCs/>
          <w:sz w:val="24"/>
          <w:szCs w:val="24"/>
        </w:rPr>
        <w:t xml:space="preserve">Заказчик: </w:t>
      </w:r>
      <w:r w:rsidR="000D2B87" w:rsidRPr="00A149B5">
        <w:rPr>
          <w:rFonts w:ascii="Times New Roman" w:eastAsia="Times New Roman" w:hAnsi="Times New Roman" w:cs="Times New Roman"/>
          <w:sz w:val="24"/>
          <w:szCs w:val="24"/>
        </w:rPr>
        <w:t>а</w:t>
      </w:r>
      <w:r w:rsidRPr="00A149B5">
        <w:rPr>
          <w:rFonts w:ascii="Times New Roman" w:eastAsia="Times New Roman" w:hAnsi="Times New Roman" w:cs="Times New Roman"/>
          <w:sz w:val="24"/>
          <w:szCs w:val="24"/>
        </w:rPr>
        <w:t xml:space="preserve">кционерное </w:t>
      </w:r>
      <w:r w:rsidR="000D2B87" w:rsidRPr="00A149B5">
        <w:rPr>
          <w:rFonts w:ascii="Times New Roman" w:eastAsia="Times New Roman" w:hAnsi="Times New Roman" w:cs="Times New Roman"/>
          <w:sz w:val="24"/>
          <w:szCs w:val="24"/>
        </w:rPr>
        <w:t xml:space="preserve">общество «КАВКАЗ.РФ» </w:t>
      </w:r>
      <w:r w:rsidR="00802033" w:rsidRPr="00A149B5">
        <w:rPr>
          <w:rFonts w:ascii="Times New Roman" w:eastAsia="Times New Roman" w:hAnsi="Times New Roman" w:cs="Times New Roman"/>
          <w:sz w:val="24"/>
          <w:szCs w:val="24"/>
        </w:rPr>
        <w:t xml:space="preserve">(далее </w:t>
      </w:r>
      <w:r w:rsidR="00D87AD9" w:rsidRPr="00A149B5">
        <w:rPr>
          <w:rFonts w:ascii="Times New Roman" w:eastAsia="Times New Roman" w:hAnsi="Times New Roman" w:cs="Times New Roman"/>
          <w:sz w:val="24"/>
          <w:szCs w:val="24"/>
        </w:rPr>
        <w:t>–</w:t>
      </w:r>
      <w:r w:rsidR="00802033" w:rsidRPr="00A149B5">
        <w:rPr>
          <w:rFonts w:ascii="Times New Roman" w:eastAsia="Times New Roman" w:hAnsi="Times New Roman" w:cs="Times New Roman"/>
          <w:sz w:val="24"/>
          <w:szCs w:val="24"/>
        </w:rPr>
        <w:t xml:space="preserve"> </w:t>
      </w:r>
      <w:r w:rsidRPr="00A149B5">
        <w:rPr>
          <w:rFonts w:ascii="Times New Roman" w:eastAsia="Times New Roman" w:hAnsi="Times New Roman" w:cs="Times New Roman"/>
          <w:sz w:val="24"/>
          <w:szCs w:val="24"/>
        </w:rPr>
        <w:t>АО «</w:t>
      </w:r>
      <w:r w:rsidR="000D2B87" w:rsidRPr="00A149B5">
        <w:rPr>
          <w:rFonts w:ascii="Times New Roman" w:eastAsia="Times New Roman" w:hAnsi="Times New Roman" w:cs="Times New Roman"/>
          <w:sz w:val="24"/>
          <w:szCs w:val="24"/>
        </w:rPr>
        <w:t>КАВКАЗ.РФ</w:t>
      </w:r>
      <w:r w:rsidRPr="00A149B5">
        <w:rPr>
          <w:rFonts w:ascii="Times New Roman" w:eastAsia="Times New Roman" w:hAnsi="Times New Roman" w:cs="Times New Roman"/>
          <w:sz w:val="24"/>
          <w:szCs w:val="24"/>
        </w:rPr>
        <w:t xml:space="preserve">», </w:t>
      </w:r>
      <w:r w:rsidR="000D2B87" w:rsidRPr="00A149B5">
        <w:rPr>
          <w:rFonts w:ascii="Times New Roman" w:eastAsia="Times New Roman" w:hAnsi="Times New Roman" w:cs="Times New Roman"/>
          <w:sz w:val="24"/>
          <w:szCs w:val="24"/>
        </w:rPr>
        <w:br/>
      </w:r>
      <w:r w:rsidRPr="00A149B5">
        <w:rPr>
          <w:rFonts w:ascii="Times New Roman" w:eastAsia="Times New Roman" w:hAnsi="Times New Roman" w:cs="Times New Roman"/>
          <w:sz w:val="24"/>
          <w:szCs w:val="24"/>
        </w:rPr>
        <w:t>ИНН 2632100740).</w:t>
      </w:r>
    </w:p>
    <w:p w14:paraId="6F51EBE9" w14:textId="77777777" w:rsidR="00FB1D33" w:rsidRPr="00A149B5" w:rsidRDefault="00FB1D33" w:rsidP="00FB1D33">
      <w:pPr>
        <w:pStyle w:val="a5"/>
        <w:tabs>
          <w:tab w:val="left" w:pos="426"/>
        </w:tabs>
        <w:spacing w:after="0" w:line="240" w:lineRule="auto"/>
        <w:ind w:left="0"/>
        <w:jc w:val="both"/>
        <w:rPr>
          <w:rFonts w:ascii="Times New Roman" w:eastAsia="Times New Roman" w:hAnsi="Times New Roman" w:cs="Times New Roman"/>
          <w:bCs/>
          <w:sz w:val="24"/>
          <w:szCs w:val="24"/>
        </w:rPr>
      </w:pPr>
    </w:p>
    <w:p w14:paraId="34D4395D" w14:textId="77777777" w:rsidR="00FB1D33" w:rsidRPr="00A149B5" w:rsidRDefault="00FB1D33" w:rsidP="00F21CE5">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A149B5">
        <w:rPr>
          <w:rFonts w:ascii="Times New Roman" w:eastAsia="Times New Roman" w:hAnsi="Times New Roman" w:cs="Times New Roman"/>
          <w:sz w:val="24"/>
          <w:szCs w:val="24"/>
        </w:rPr>
        <w:t xml:space="preserve">На </w:t>
      </w:r>
      <w:r w:rsidRPr="00A149B5">
        <w:rPr>
          <w:rFonts w:ascii="Times New Roman" w:eastAsia="Times New Roman" w:hAnsi="Times New Roman" w:cs="Times New Roman"/>
          <w:bCs/>
          <w:sz w:val="24"/>
          <w:szCs w:val="24"/>
        </w:rPr>
        <w:t>заседании</w:t>
      </w:r>
      <w:r w:rsidRPr="00A149B5">
        <w:rPr>
          <w:rFonts w:ascii="Times New Roman" w:eastAsia="Times New Roman" w:hAnsi="Times New Roman" w:cs="Times New Roman"/>
          <w:sz w:val="24"/>
          <w:szCs w:val="24"/>
        </w:rPr>
        <w:t xml:space="preserve"> Единой комиссии присутствовали: </w:t>
      </w:r>
    </w:p>
    <w:p w14:paraId="4CA97808" w14:textId="2F470A2F" w:rsidR="00FC64AC" w:rsidRPr="00A149B5" w:rsidRDefault="00001DE5" w:rsidP="00AD1265">
      <w:pPr>
        <w:tabs>
          <w:tab w:val="left" w:pos="567"/>
        </w:tabs>
        <w:spacing w:after="0" w:line="240" w:lineRule="auto"/>
        <w:jc w:val="both"/>
        <w:rPr>
          <w:rFonts w:ascii="Times New Roman" w:hAnsi="Times New Roman"/>
          <w:bCs/>
          <w:color w:val="000000"/>
          <w:sz w:val="24"/>
          <w:szCs w:val="24"/>
        </w:rPr>
      </w:pPr>
      <w:r w:rsidRPr="00001DE5">
        <w:rPr>
          <w:rFonts w:ascii="Times New Roman" w:eastAsia="Times New Roman" w:hAnsi="Times New Roman" w:cs="Times New Roman"/>
          <w:bCs/>
          <w:color w:val="000000"/>
          <w:sz w:val="24"/>
          <w:szCs w:val="24"/>
        </w:rPr>
        <w:t>Зимнурова Жанна Анатольевна, Синицина Ольга Алексеевна, Аликов Мурат Владимирович, Муллабаев Урал Мунирович, Нестерова Александра Николаевна, Токарев Игорь Александрович</w:t>
      </w:r>
      <w:r w:rsidR="00040A41" w:rsidRPr="00A149B5">
        <w:rPr>
          <w:rFonts w:ascii="Times New Roman" w:hAnsi="Times New Roman"/>
          <w:bCs/>
          <w:color w:val="000000"/>
          <w:sz w:val="24"/>
          <w:szCs w:val="24"/>
        </w:rPr>
        <w:t>.</w:t>
      </w:r>
    </w:p>
    <w:p w14:paraId="7C0E22E1" w14:textId="1F439D3B" w:rsidR="00565A1B" w:rsidRDefault="00565A1B" w:rsidP="00AD1265">
      <w:pPr>
        <w:tabs>
          <w:tab w:val="left" w:pos="567"/>
        </w:tabs>
        <w:spacing w:after="0" w:line="240" w:lineRule="auto"/>
        <w:jc w:val="both"/>
        <w:rPr>
          <w:rFonts w:ascii="Times New Roman" w:hAnsi="Times New Roman"/>
          <w:bCs/>
          <w:color w:val="000000"/>
          <w:sz w:val="24"/>
          <w:szCs w:val="24"/>
        </w:rPr>
      </w:pPr>
    </w:p>
    <w:p w14:paraId="6AB7813E" w14:textId="42CFBD12" w:rsidR="00001DE5" w:rsidRPr="00EF6ADF" w:rsidRDefault="00001DE5" w:rsidP="00AD1265">
      <w:pPr>
        <w:tabs>
          <w:tab w:val="left" w:pos="567"/>
        </w:tabs>
        <w:spacing w:after="0" w:line="240" w:lineRule="auto"/>
        <w:jc w:val="both"/>
        <w:rPr>
          <w:rFonts w:ascii="Times New Roman" w:hAnsi="Times New Roman"/>
          <w:bCs/>
          <w:color w:val="000000"/>
          <w:sz w:val="24"/>
          <w:szCs w:val="24"/>
        </w:rPr>
      </w:pPr>
      <w:r>
        <w:rPr>
          <w:rFonts w:ascii="Times New Roman" w:eastAsia="Times New Roman" w:hAnsi="Times New Roman" w:cs="Times New Roman"/>
          <w:bCs/>
          <w:color w:val="000000"/>
          <w:sz w:val="24"/>
          <w:szCs w:val="24"/>
        </w:rPr>
        <w:t>Отсутствовал</w:t>
      </w:r>
      <w:r w:rsidRPr="00287B51">
        <w:rPr>
          <w:rFonts w:ascii="Times New Roman" w:eastAsia="Times New Roman" w:hAnsi="Times New Roman" w:cs="Times New Roman"/>
          <w:bCs/>
          <w:color w:val="000000"/>
          <w:sz w:val="24"/>
          <w:szCs w:val="24"/>
        </w:rPr>
        <w:t>: Боев Владимир Александрович.</w:t>
      </w:r>
    </w:p>
    <w:p w14:paraId="1CE60842" w14:textId="77777777" w:rsidR="00001DE5" w:rsidRPr="00A149B5" w:rsidRDefault="00001DE5" w:rsidP="00AD1265">
      <w:pPr>
        <w:tabs>
          <w:tab w:val="left" w:pos="567"/>
        </w:tabs>
        <w:spacing w:after="0" w:line="240" w:lineRule="auto"/>
        <w:jc w:val="both"/>
        <w:rPr>
          <w:rFonts w:ascii="Times New Roman" w:hAnsi="Times New Roman"/>
          <w:bCs/>
          <w:color w:val="000000"/>
          <w:sz w:val="24"/>
          <w:szCs w:val="24"/>
        </w:rPr>
      </w:pPr>
    </w:p>
    <w:p w14:paraId="455D06DA" w14:textId="77777777" w:rsidR="00FB1D33" w:rsidRPr="00A149B5" w:rsidRDefault="00E7116C" w:rsidP="00C45F52">
      <w:pPr>
        <w:pStyle w:val="a6"/>
        <w:tabs>
          <w:tab w:val="left" w:pos="322"/>
        </w:tabs>
        <w:jc w:val="both"/>
        <w:rPr>
          <w:rFonts w:ascii="Times New Roman" w:hAnsi="Times New Roman" w:cs="Times New Roman"/>
          <w:bCs/>
          <w:sz w:val="24"/>
          <w:szCs w:val="24"/>
        </w:rPr>
      </w:pPr>
      <w:r w:rsidRPr="00A149B5">
        <w:rPr>
          <w:rFonts w:ascii="Times New Roman" w:hAnsi="Times New Roman" w:cs="Times New Roman"/>
          <w:bCs/>
          <w:sz w:val="24"/>
          <w:szCs w:val="24"/>
        </w:rPr>
        <w:t>Кворум имеется, заседание Единой комиссии правомочно.</w:t>
      </w:r>
    </w:p>
    <w:p w14:paraId="1CDCAF71" w14:textId="77777777" w:rsidR="00D87AD9" w:rsidRPr="00A149B5" w:rsidRDefault="00D87AD9" w:rsidP="00C45F52">
      <w:pPr>
        <w:pStyle w:val="a6"/>
        <w:tabs>
          <w:tab w:val="left" w:pos="322"/>
        </w:tabs>
        <w:jc w:val="both"/>
        <w:rPr>
          <w:rFonts w:ascii="Times New Roman" w:hAnsi="Times New Roman" w:cs="Times New Roman"/>
          <w:bCs/>
          <w:sz w:val="24"/>
          <w:szCs w:val="24"/>
        </w:rPr>
      </w:pPr>
    </w:p>
    <w:p w14:paraId="59433826" w14:textId="53C46509" w:rsidR="00EF7E8F" w:rsidRPr="00A149B5" w:rsidRDefault="00EF7E8F" w:rsidP="00EF7E8F">
      <w:pPr>
        <w:pStyle w:val="a5"/>
        <w:tabs>
          <w:tab w:val="left" w:pos="567"/>
        </w:tabs>
        <w:spacing w:after="0" w:line="240" w:lineRule="auto"/>
        <w:ind w:left="0"/>
        <w:jc w:val="both"/>
        <w:rPr>
          <w:rFonts w:ascii="Times New Roman" w:eastAsia="Times New Roman" w:hAnsi="Times New Roman" w:cs="Times New Roman"/>
          <w:bCs/>
          <w:sz w:val="24"/>
          <w:szCs w:val="24"/>
        </w:rPr>
      </w:pPr>
      <w:r w:rsidRPr="00A149B5">
        <w:rPr>
          <w:rFonts w:ascii="Times New Roman" w:eastAsia="Times New Roman" w:hAnsi="Times New Roman" w:cs="Times New Roman"/>
          <w:sz w:val="24"/>
          <w:szCs w:val="24"/>
        </w:rPr>
        <w:t xml:space="preserve">На </w:t>
      </w:r>
      <w:r w:rsidR="009D0E11" w:rsidRPr="00A149B5">
        <w:rPr>
          <w:rFonts w:ascii="Times New Roman" w:eastAsia="Times New Roman" w:hAnsi="Times New Roman" w:cs="Times New Roman"/>
          <w:sz w:val="24"/>
          <w:szCs w:val="24"/>
        </w:rPr>
        <w:t xml:space="preserve">заседание Единой комиссии в качестве эксперта приглашен: </w:t>
      </w:r>
      <w:r w:rsidR="00A149B5" w:rsidRPr="00A149B5">
        <w:rPr>
          <w:rFonts w:ascii="Times New Roman" w:hAnsi="Times New Roman"/>
          <w:sz w:val="24"/>
          <w:szCs w:val="24"/>
        </w:rPr>
        <w:t xml:space="preserve">главный специалист направления эксплуатации специальной и автомобильной техники </w:t>
      </w:r>
      <w:r w:rsidR="00A149B5" w:rsidRPr="00A149B5">
        <w:rPr>
          <w:rFonts w:ascii="Times New Roman" w:hAnsi="Times New Roman"/>
          <w:bCs/>
          <w:color w:val="000000"/>
          <w:sz w:val="24"/>
          <w:szCs w:val="24"/>
        </w:rPr>
        <w:t>Департамента эксплуатации и управления курортами – Сычевский Андрей Валерьевич</w:t>
      </w:r>
      <w:r w:rsidR="00D87AD9" w:rsidRPr="00A149B5">
        <w:rPr>
          <w:rFonts w:ascii="Times New Roman" w:hAnsi="Times New Roman"/>
          <w:bCs/>
          <w:sz w:val="24"/>
          <w:szCs w:val="24"/>
        </w:rPr>
        <w:t>.</w:t>
      </w:r>
    </w:p>
    <w:p w14:paraId="02CDE931" w14:textId="77777777" w:rsidR="00FB1D33" w:rsidRPr="00A149B5" w:rsidRDefault="00FB1D33" w:rsidP="00FB1D33">
      <w:pPr>
        <w:pStyle w:val="a5"/>
        <w:tabs>
          <w:tab w:val="left" w:pos="426"/>
        </w:tabs>
        <w:spacing w:after="0" w:line="240" w:lineRule="auto"/>
        <w:ind w:left="0"/>
        <w:jc w:val="both"/>
        <w:rPr>
          <w:rFonts w:ascii="Times New Roman" w:eastAsia="Times New Roman" w:hAnsi="Times New Roman" w:cs="Times New Roman"/>
          <w:bCs/>
          <w:sz w:val="24"/>
          <w:szCs w:val="24"/>
        </w:rPr>
      </w:pPr>
    </w:p>
    <w:p w14:paraId="3077B90B" w14:textId="0CB23FA5" w:rsidR="00FB1D33" w:rsidRPr="00A149B5" w:rsidRDefault="00FB1D33" w:rsidP="000C72A4">
      <w:pPr>
        <w:pStyle w:val="a5"/>
        <w:numPr>
          <w:ilvl w:val="0"/>
          <w:numId w:val="1"/>
        </w:numPr>
        <w:spacing w:after="0" w:line="240" w:lineRule="auto"/>
        <w:ind w:left="0" w:firstLine="0"/>
        <w:jc w:val="both"/>
        <w:rPr>
          <w:rFonts w:ascii="Times New Roman" w:eastAsia="Times New Roman" w:hAnsi="Times New Roman" w:cs="Times New Roman"/>
          <w:bCs/>
          <w:sz w:val="24"/>
          <w:szCs w:val="24"/>
        </w:rPr>
      </w:pPr>
      <w:r w:rsidRPr="00A149B5">
        <w:rPr>
          <w:rFonts w:ascii="Times New Roman" w:eastAsia="Times New Roman" w:hAnsi="Times New Roman" w:cs="Times New Roman"/>
          <w:bCs/>
          <w:sz w:val="24"/>
          <w:szCs w:val="24"/>
        </w:rPr>
        <w:t>Извещение</w:t>
      </w:r>
      <w:r w:rsidRPr="00A149B5">
        <w:rPr>
          <w:rFonts w:ascii="Times New Roman" w:eastAsia="Times New Roman" w:hAnsi="Times New Roman" w:cs="Times New Roman"/>
          <w:sz w:val="24"/>
          <w:szCs w:val="24"/>
        </w:rPr>
        <w:t xml:space="preserve"> </w:t>
      </w:r>
      <w:r w:rsidR="00686490" w:rsidRPr="00A149B5">
        <w:rPr>
          <w:rFonts w:ascii="Times New Roman" w:eastAsia="Times New Roman" w:hAnsi="Times New Roman" w:cs="Times New Roman"/>
          <w:sz w:val="24"/>
          <w:szCs w:val="24"/>
        </w:rPr>
        <w:t>о проведении</w:t>
      </w:r>
      <w:r w:rsidR="00871E87" w:rsidRPr="00A149B5">
        <w:rPr>
          <w:rFonts w:ascii="Times New Roman" w:eastAsia="Times New Roman" w:hAnsi="Times New Roman" w:cs="Times New Roman"/>
          <w:sz w:val="24"/>
          <w:szCs w:val="24"/>
        </w:rPr>
        <w:t xml:space="preserve"> </w:t>
      </w:r>
      <w:r w:rsidR="00853B7B" w:rsidRPr="00A149B5">
        <w:rPr>
          <w:rFonts w:ascii="Times New Roman" w:eastAsia="Times New Roman" w:hAnsi="Times New Roman" w:cs="Times New Roman"/>
          <w:bCs/>
          <w:sz w:val="24"/>
          <w:szCs w:val="24"/>
        </w:rPr>
        <w:t>открытого аукциона в электронной форме</w:t>
      </w:r>
      <w:r w:rsidR="00871E87" w:rsidRPr="00A149B5">
        <w:rPr>
          <w:rFonts w:ascii="Times New Roman" w:eastAsia="Times New Roman" w:hAnsi="Times New Roman" w:cs="Times New Roman"/>
          <w:bCs/>
          <w:sz w:val="24"/>
          <w:szCs w:val="24"/>
        </w:rPr>
        <w:t xml:space="preserve"> и документация </w:t>
      </w:r>
      <w:r w:rsidR="00424F3B" w:rsidRPr="00A149B5">
        <w:rPr>
          <w:rFonts w:ascii="Times New Roman" w:eastAsia="Times New Roman" w:hAnsi="Times New Roman" w:cs="Times New Roman"/>
          <w:bCs/>
          <w:sz w:val="24"/>
          <w:szCs w:val="24"/>
        </w:rPr>
        <w:t xml:space="preserve">к нему </w:t>
      </w:r>
      <w:r w:rsidR="00424F3B" w:rsidRPr="00A149B5">
        <w:rPr>
          <w:rFonts w:ascii="Times New Roman" w:eastAsia="Times New Roman" w:hAnsi="Times New Roman" w:cs="Times New Roman"/>
          <w:sz w:val="24"/>
          <w:szCs w:val="24"/>
        </w:rPr>
        <w:t>(аукцион, закупка) размещены</w:t>
      </w:r>
      <w:r w:rsidR="006D67CD" w:rsidRPr="00A149B5">
        <w:rPr>
          <w:rFonts w:ascii="Times New Roman" w:eastAsia="Times New Roman" w:hAnsi="Times New Roman" w:cs="Times New Roman"/>
          <w:sz w:val="24"/>
          <w:szCs w:val="24"/>
        </w:rPr>
        <w:t xml:space="preserve"> </w:t>
      </w:r>
      <w:r w:rsidR="00853B7B" w:rsidRPr="00A149B5">
        <w:rPr>
          <w:rFonts w:ascii="Times New Roman" w:eastAsia="Times New Roman" w:hAnsi="Times New Roman" w:cs="Times New Roman"/>
          <w:sz w:val="24"/>
          <w:szCs w:val="24"/>
        </w:rPr>
        <w:t xml:space="preserve">на </w:t>
      </w:r>
      <w:r w:rsidR="00853B7B" w:rsidRPr="00A149B5">
        <w:rPr>
          <w:rFonts w:ascii="Times New Roman" w:eastAsia="Times New Roman" w:hAnsi="Times New Roman" w:cs="Times New Roman"/>
          <w:iCs/>
          <w:sz w:val="24"/>
          <w:szCs w:val="24"/>
        </w:rPr>
        <w:t>официальном сайте</w:t>
      </w:r>
      <w:r w:rsidR="00853B7B" w:rsidRPr="00A149B5">
        <w:rPr>
          <w:rFonts w:ascii="Times New Roman" w:eastAsia="Times New Roman" w:hAnsi="Times New Roman" w:cs="Times New Roman"/>
          <w:bCs/>
          <w:sz w:val="24"/>
          <w:szCs w:val="24"/>
        </w:rPr>
        <w:t xml:space="preserve"> Единой информационной системы в сфере закупок</w:t>
      </w:r>
      <w:r w:rsidR="00853B7B" w:rsidRPr="00A149B5">
        <w:rPr>
          <w:rFonts w:ascii="Times New Roman" w:eastAsia="Times New Roman" w:hAnsi="Times New Roman" w:cs="Times New Roman"/>
          <w:iCs/>
          <w:sz w:val="24"/>
          <w:szCs w:val="24"/>
        </w:rPr>
        <w:t xml:space="preserve">: </w:t>
      </w:r>
      <w:hyperlink r:id="rId8" w:history="1">
        <w:r w:rsidR="00853B7B" w:rsidRPr="00A149B5">
          <w:rPr>
            <w:rFonts w:ascii="Times New Roman" w:hAnsi="Times New Roman" w:cs="Times New Roman"/>
            <w:bCs/>
            <w:sz w:val="24"/>
            <w:szCs w:val="24"/>
            <w:u w:val="single"/>
          </w:rPr>
          <w:t>www.zakupki.gov.ru</w:t>
        </w:r>
      </w:hyperlink>
      <w:r w:rsidR="00853B7B" w:rsidRPr="00A149B5">
        <w:rPr>
          <w:rFonts w:ascii="Times New Roman" w:eastAsia="Times New Roman" w:hAnsi="Times New Roman" w:cs="Times New Roman"/>
          <w:sz w:val="24"/>
          <w:szCs w:val="24"/>
        </w:rPr>
        <w:t xml:space="preserve">, на сайте </w:t>
      </w:r>
      <w:r w:rsidR="00853B7B" w:rsidRPr="00A149B5">
        <w:rPr>
          <w:rFonts w:ascii="Times New Roman" w:eastAsia="Times New Roman" w:hAnsi="Times New Roman" w:cs="Times New Roman"/>
          <w:iCs/>
          <w:sz w:val="24"/>
          <w:szCs w:val="24"/>
        </w:rPr>
        <w:t xml:space="preserve">Общества (Заказчика): </w:t>
      </w:r>
      <w:hyperlink r:id="rId9" w:history="1">
        <w:r w:rsidR="00853B7B" w:rsidRPr="00A149B5">
          <w:rPr>
            <w:rFonts w:ascii="Times New Roman" w:hAnsi="Times New Roman" w:cs="Times New Roman"/>
            <w:bCs/>
            <w:sz w:val="24"/>
            <w:szCs w:val="24"/>
            <w:u w:val="single"/>
          </w:rPr>
          <w:t>www.ncrc.ru</w:t>
        </w:r>
      </w:hyperlink>
      <w:r w:rsidR="00853B7B" w:rsidRPr="00A149B5">
        <w:rPr>
          <w:rFonts w:ascii="Times New Roman" w:eastAsia="Times New Roman" w:hAnsi="Times New Roman" w:cs="Times New Roman"/>
          <w:bCs/>
          <w:sz w:val="24"/>
          <w:szCs w:val="24"/>
          <w:u w:val="single"/>
        </w:rPr>
        <w:t>,</w:t>
      </w:r>
      <w:r w:rsidR="00853B7B" w:rsidRPr="00A149B5">
        <w:rPr>
          <w:rFonts w:ascii="Times New Roman" w:eastAsia="Times New Roman" w:hAnsi="Times New Roman" w:cs="Times New Roman"/>
          <w:sz w:val="24"/>
          <w:szCs w:val="24"/>
        </w:rPr>
        <w:t xml:space="preserve"> </w:t>
      </w:r>
      <w:r w:rsidR="00266B19" w:rsidRPr="00A149B5">
        <w:rPr>
          <w:rFonts w:ascii="Times New Roman" w:eastAsia="Times New Roman" w:hAnsi="Times New Roman" w:cs="Times New Roman"/>
          <w:sz w:val="24"/>
          <w:szCs w:val="24"/>
        </w:rPr>
        <w:t>н</w:t>
      </w:r>
      <w:r w:rsidR="00266B19" w:rsidRPr="00A149B5">
        <w:rPr>
          <w:rFonts w:ascii="Times New Roman" w:eastAsia="Times New Roman" w:hAnsi="Times New Roman" w:cs="Times New Roman"/>
          <w:iCs/>
          <w:sz w:val="24"/>
          <w:szCs w:val="24"/>
        </w:rPr>
        <w:t xml:space="preserve">а сайте электронной площадки: </w:t>
      </w:r>
      <w:r w:rsidR="009524CD" w:rsidRPr="00A149B5">
        <w:rPr>
          <w:rFonts w:ascii="Times New Roman" w:hAnsi="Times New Roman" w:cs="Times New Roman"/>
          <w:sz w:val="24"/>
          <w:szCs w:val="24"/>
        </w:rPr>
        <w:t xml:space="preserve">АО «ЭТС» (Фабрикант) </w:t>
      </w:r>
      <w:r w:rsidR="009524CD" w:rsidRPr="00A149B5">
        <w:rPr>
          <w:rFonts w:ascii="Times New Roman" w:eastAsia="Times New Roman" w:hAnsi="Times New Roman" w:cs="Times New Roman"/>
          <w:bCs/>
          <w:sz w:val="24"/>
          <w:szCs w:val="24"/>
          <w:u w:val="single"/>
        </w:rPr>
        <w:t>www.fabrikant.ru</w:t>
      </w:r>
      <w:r w:rsidR="009F1068" w:rsidRPr="00A149B5">
        <w:t xml:space="preserve"> </w:t>
      </w:r>
      <w:r w:rsidR="00384CF4" w:rsidRPr="00384CF4">
        <w:rPr>
          <w:rFonts w:ascii="Times New Roman" w:eastAsia="Times New Roman" w:hAnsi="Times New Roman" w:cs="Times New Roman"/>
          <w:bCs/>
          <w:sz w:val="24"/>
          <w:szCs w:val="24"/>
        </w:rPr>
        <w:t>26</w:t>
      </w:r>
      <w:r w:rsidR="00A149B5" w:rsidRPr="00A149B5">
        <w:rPr>
          <w:rFonts w:ascii="Times New Roman" w:eastAsia="Times New Roman" w:hAnsi="Times New Roman" w:cs="Times New Roman"/>
          <w:bCs/>
          <w:sz w:val="24"/>
          <w:szCs w:val="24"/>
        </w:rPr>
        <w:t>.</w:t>
      </w:r>
      <w:r w:rsidR="00384CF4" w:rsidRPr="00384CF4">
        <w:rPr>
          <w:rFonts w:ascii="Times New Roman" w:eastAsia="Times New Roman" w:hAnsi="Times New Roman" w:cs="Times New Roman"/>
          <w:bCs/>
          <w:sz w:val="24"/>
          <w:szCs w:val="24"/>
        </w:rPr>
        <w:t>09</w:t>
      </w:r>
      <w:r w:rsidR="00EB7F56" w:rsidRPr="00A149B5">
        <w:rPr>
          <w:rFonts w:ascii="Times New Roman" w:eastAsia="Times New Roman" w:hAnsi="Times New Roman" w:cs="Times New Roman"/>
          <w:bCs/>
          <w:sz w:val="24"/>
          <w:szCs w:val="24"/>
        </w:rPr>
        <w:t>.2025</w:t>
      </w:r>
      <w:r w:rsidR="009524CD" w:rsidRPr="00A149B5">
        <w:rPr>
          <w:rFonts w:ascii="Times New Roman" w:eastAsia="Times New Roman" w:hAnsi="Times New Roman" w:cs="Times New Roman"/>
          <w:bCs/>
          <w:sz w:val="24"/>
          <w:szCs w:val="24"/>
        </w:rPr>
        <w:t xml:space="preserve"> </w:t>
      </w:r>
      <w:r w:rsidR="0040481E" w:rsidRPr="00A149B5">
        <w:rPr>
          <w:rFonts w:ascii="Times New Roman" w:eastAsia="Times New Roman" w:hAnsi="Times New Roman" w:cs="Times New Roman"/>
          <w:bCs/>
          <w:sz w:val="24"/>
          <w:szCs w:val="24"/>
        </w:rPr>
        <w:br/>
      </w:r>
      <w:r w:rsidR="009524CD" w:rsidRPr="00A149B5">
        <w:rPr>
          <w:rFonts w:ascii="Times New Roman" w:eastAsia="Times New Roman" w:hAnsi="Times New Roman" w:cs="Times New Roman"/>
          <w:bCs/>
          <w:sz w:val="24"/>
          <w:szCs w:val="24"/>
        </w:rPr>
        <w:t xml:space="preserve">№ </w:t>
      </w:r>
      <w:r w:rsidR="00A149B5" w:rsidRPr="00A149B5">
        <w:rPr>
          <w:rFonts w:ascii="Times New Roman" w:eastAsia="Times New Roman" w:hAnsi="Times New Roman" w:cs="Times New Roman"/>
          <w:bCs/>
          <w:sz w:val="24"/>
          <w:szCs w:val="24"/>
        </w:rPr>
        <w:t>АЭФ-ДЭУК-</w:t>
      </w:r>
      <w:r w:rsidR="00001DE5">
        <w:rPr>
          <w:rFonts w:ascii="Times New Roman" w:eastAsia="Times New Roman" w:hAnsi="Times New Roman" w:cs="Times New Roman"/>
          <w:bCs/>
          <w:sz w:val="24"/>
          <w:szCs w:val="24"/>
        </w:rPr>
        <w:t>363</w:t>
      </w:r>
      <w:r w:rsidR="00FD22BF" w:rsidRPr="00A149B5">
        <w:rPr>
          <w:rFonts w:ascii="Times New Roman" w:eastAsia="Times New Roman" w:hAnsi="Times New Roman" w:cs="Times New Roman"/>
          <w:bCs/>
          <w:sz w:val="24"/>
          <w:szCs w:val="24"/>
        </w:rPr>
        <w:t xml:space="preserve"> </w:t>
      </w:r>
      <w:r w:rsidR="009F1068" w:rsidRPr="00A149B5">
        <w:rPr>
          <w:rFonts w:ascii="Times New Roman" w:eastAsia="Times New Roman" w:hAnsi="Times New Roman" w:cs="Times New Roman"/>
          <w:bCs/>
          <w:sz w:val="24"/>
          <w:szCs w:val="24"/>
        </w:rPr>
        <w:t xml:space="preserve">(далее – Извещение от </w:t>
      </w:r>
      <w:r w:rsidR="00384CF4" w:rsidRPr="00384CF4">
        <w:rPr>
          <w:rFonts w:ascii="Times New Roman" w:eastAsia="Times New Roman" w:hAnsi="Times New Roman" w:cs="Times New Roman"/>
          <w:bCs/>
          <w:sz w:val="24"/>
          <w:szCs w:val="24"/>
        </w:rPr>
        <w:t>26</w:t>
      </w:r>
      <w:r w:rsidR="00A149B5" w:rsidRPr="00A149B5">
        <w:rPr>
          <w:rFonts w:ascii="Times New Roman" w:eastAsia="Times New Roman" w:hAnsi="Times New Roman" w:cs="Times New Roman"/>
          <w:bCs/>
          <w:sz w:val="24"/>
          <w:szCs w:val="24"/>
        </w:rPr>
        <w:t>.</w:t>
      </w:r>
      <w:r w:rsidR="00384CF4" w:rsidRPr="00384CF4">
        <w:rPr>
          <w:rFonts w:ascii="Times New Roman" w:eastAsia="Times New Roman" w:hAnsi="Times New Roman" w:cs="Times New Roman"/>
          <w:bCs/>
          <w:sz w:val="24"/>
          <w:szCs w:val="24"/>
        </w:rPr>
        <w:t>09</w:t>
      </w:r>
      <w:r w:rsidR="00A149B5" w:rsidRPr="00A149B5">
        <w:rPr>
          <w:rFonts w:ascii="Times New Roman" w:eastAsia="Times New Roman" w:hAnsi="Times New Roman" w:cs="Times New Roman"/>
          <w:bCs/>
          <w:sz w:val="24"/>
          <w:szCs w:val="24"/>
        </w:rPr>
        <w:t>.2025 № АЭФ-ДЭУК-</w:t>
      </w:r>
      <w:r w:rsidR="00001DE5">
        <w:rPr>
          <w:rFonts w:ascii="Times New Roman" w:eastAsia="Times New Roman" w:hAnsi="Times New Roman" w:cs="Times New Roman"/>
          <w:bCs/>
          <w:sz w:val="24"/>
          <w:szCs w:val="24"/>
        </w:rPr>
        <w:t>363</w:t>
      </w:r>
      <w:r w:rsidR="009F1068" w:rsidRPr="00A149B5">
        <w:rPr>
          <w:rFonts w:ascii="Times New Roman" w:eastAsia="Times New Roman" w:hAnsi="Times New Roman" w:cs="Times New Roman"/>
          <w:bCs/>
          <w:sz w:val="24"/>
          <w:szCs w:val="24"/>
        </w:rPr>
        <w:t>)</w:t>
      </w:r>
      <w:r w:rsidRPr="00A149B5">
        <w:rPr>
          <w:rFonts w:ascii="Times New Roman" w:eastAsia="Times New Roman" w:hAnsi="Times New Roman" w:cs="Times New Roman"/>
          <w:bCs/>
          <w:sz w:val="24"/>
          <w:szCs w:val="24"/>
        </w:rPr>
        <w:t>.</w:t>
      </w:r>
    </w:p>
    <w:p w14:paraId="7C02B655" w14:textId="77777777" w:rsidR="00FB1D33" w:rsidRPr="00A149B5" w:rsidRDefault="00FB1D33" w:rsidP="000C72A4">
      <w:pPr>
        <w:pStyle w:val="a5"/>
        <w:tabs>
          <w:tab w:val="left" w:pos="426"/>
        </w:tabs>
        <w:spacing w:after="0" w:line="240" w:lineRule="auto"/>
        <w:ind w:left="0"/>
        <w:jc w:val="both"/>
        <w:rPr>
          <w:rFonts w:ascii="Times New Roman" w:eastAsia="Times New Roman" w:hAnsi="Times New Roman" w:cs="Times New Roman"/>
          <w:bCs/>
          <w:sz w:val="24"/>
          <w:szCs w:val="24"/>
        </w:rPr>
      </w:pPr>
    </w:p>
    <w:p w14:paraId="0F19DBD5" w14:textId="0DC83C6E" w:rsidR="00DB249A" w:rsidRPr="00A149B5" w:rsidRDefault="00ED6727" w:rsidP="000C72A4">
      <w:pPr>
        <w:pStyle w:val="a5"/>
        <w:numPr>
          <w:ilvl w:val="0"/>
          <w:numId w:val="1"/>
        </w:numPr>
        <w:spacing w:after="0" w:line="240" w:lineRule="auto"/>
        <w:ind w:left="0" w:firstLine="0"/>
        <w:jc w:val="both"/>
        <w:rPr>
          <w:rFonts w:ascii="Times New Roman" w:eastAsia="Times New Roman" w:hAnsi="Times New Roman" w:cs="Times New Roman"/>
          <w:bCs/>
          <w:sz w:val="24"/>
          <w:szCs w:val="24"/>
        </w:rPr>
      </w:pPr>
      <w:r w:rsidRPr="00A149B5">
        <w:rPr>
          <w:rFonts w:ascii="Times New Roman" w:eastAsia="Times New Roman" w:hAnsi="Times New Roman" w:cs="Times New Roman"/>
          <w:bCs/>
          <w:sz w:val="24"/>
          <w:szCs w:val="24"/>
        </w:rPr>
        <w:t xml:space="preserve">Наименование </w:t>
      </w:r>
      <w:r w:rsidR="00406050" w:rsidRPr="00A149B5">
        <w:rPr>
          <w:rFonts w:ascii="Times New Roman" w:eastAsia="Times New Roman" w:hAnsi="Times New Roman" w:cs="Times New Roman"/>
          <w:bCs/>
          <w:sz w:val="24"/>
          <w:szCs w:val="24"/>
        </w:rPr>
        <w:t xml:space="preserve">открытого аукциона </w:t>
      </w:r>
      <w:r w:rsidR="004B1223" w:rsidRPr="00A149B5">
        <w:rPr>
          <w:rFonts w:ascii="Times New Roman" w:eastAsia="Times New Roman" w:hAnsi="Times New Roman" w:cs="Times New Roman"/>
          <w:bCs/>
          <w:sz w:val="24"/>
          <w:szCs w:val="24"/>
        </w:rPr>
        <w:t>в электронной форме</w:t>
      </w:r>
      <w:r w:rsidRPr="00A149B5">
        <w:rPr>
          <w:rFonts w:ascii="Times New Roman" w:eastAsia="Times New Roman" w:hAnsi="Times New Roman" w:cs="Times New Roman"/>
          <w:bCs/>
          <w:sz w:val="24"/>
          <w:szCs w:val="24"/>
        </w:rPr>
        <w:t xml:space="preserve">: </w:t>
      </w:r>
      <w:r w:rsidR="00EB7F56" w:rsidRPr="00A149B5">
        <w:rPr>
          <w:rFonts w:ascii="Times New Roman" w:eastAsia="Times New Roman" w:hAnsi="Times New Roman" w:cs="Times New Roman"/>
          <w:bCs/>
          <w:sz w:val="24"/>
          <w:szCs w:val="24"/>
        </w:rPr>
        <w:t xml:space="preserve">право на заключение договора </w:t>
      </w:r>
      <w:r w:rsidR="00384CF4" w:rsidRPr="00384CF4">
        <w:rPr>
          <w:rFonts w:ascii="Times New Roman" w:eastAsia="Times New Roman" w:hAnsi="Times New Roman" w:cs="Times New Roman"/>
          <w:bCs/>
          <w:sz w:val="24"/>
          <w:szCs w:val="24"/>
        </w:rPr>
        <w:t>на поставку, монтаж и пуско-наладку туалетных модулей на ВТРК «Ведучи»</w:t>
      </w:r>
      <w:r w:rsidR="000712FC" w:rsidRPr="00A149B5">
        <w:rPr>
          <w:rFonts w:ascii="Times New Roman" w:eastAsia="Times New Roman" w:hAnsi="Times New Roman" w:cs="Times New Roman"/>
          <w:bCs/>
          <w:sz w:val="24"/>
          <w:szCs w:val="24"/>
        </w:rPr>
        <w:t>.</w:t>
      </w:r>
    </w:p>
    <w:p w14:paraId="6E134514" w14:textId="77777777" w:rsidR="00DA1820" w:rsidRPr="00A149B5" w:rsidRDefault="00DA1820" w:rsidP="000C72A4">
      <w:pPr>
        <w:spacing w:after="0" w:line="240" w:lineRule="auto"/>
        <w:jc w:val="both"/>
        <w:rPr>
          <w:rFonts w:ascii="Times New Roman" w:eastAsia="Times New Roman" w:hAnsi="Times New Roman" w:cs="Times New Roman"/>
          <w:bCs/>
          <w:sz w:val="24"/>
          <w:szCs w:val="24"/>
        </w:rPr>
      </w:pPr>
    </w:p>
    <w:p w14:paraId="1382A392" w14:textId="58D3CC7B" w:rsidR="00871E87" w:rsidRPr="00A149B5" w:rsidRDefault="00ED6727" w:rsidP="00871E87">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A149B5">
        <w:rPr>
          <w:rFonts w:ascii="Times New Roman" w:eastAsia="Times New Roman" w:hAnsi="Times New Roman" w:cs="Times New Roman"/>
          <w:bCs/>
          <w:sz w:val="24"/>
          <w:szCs w:val="24"/>
        </w:rPr>
        <w:t>Сведения</w:t>
      </w:r>
      <w:r w:rsidRPr="00A149B5">
        <w:rPr>
          <w:rFonts w:ascii="Times New Roman" w:eastAsia="Times New Roman" w:hAnsi="Times New Roman" w:cs="Times New Roman"/>
          <w:sz w:val="24"/>
          <w:szCs w:val="24"/>
        </w:rPr>
        <w:t xml:space="preserve"> о существенных условиях договора: </w:t>
      </w:r>
    </w:p>
    <w:tbl>
      <w:tblPr>
        <w:tblStyle w:val="a3"/>
        <w:tblW w:w="0" w:type="auto"/>
        <w:tblInd w:w="108" w:type="dxa"/>
        <w:tblLook w:val="04A0" w:firstRow="1" w:lastRow="0" w:firstColumn="1" w:lastColumn="0" w:noHBand="0" w:noVBand="1"/>
      </w:tblPr>
      <w:tblGrid>
        <w:gridCol w:w="4111"/>
        <w:gridCol w:w="5351"/>
      </w:tblGrid>
      <w:tr w:rsidR="00871E87" w:rsidRPr="00A149B5" w14:paraId="290FA5E9" w14:textId="77777777" w:rsidTr="002E0AEA">
        <w:tc>
          <w:tcPr>
            <w:tcW w:w="4111" w:type="dxa"/>
          </w:tcPr>
          <w:p w14:paraId="6C5FD171" w14:textId="77777777" w:rsidR="00871E87" w:rsidRPr="00A149B5" w:rsidRDefault="00871E87" w:rsidP="002E0AEA">
            <w:pPr>
              <w:rPr>
                <w:rFonts w:ascii="Times New Roman" w:eastAsia="Times New Roman" w:hAnsi="Times New Roman" w:cs="Times New Roman"/>
                <w:b/>
                <w:sz w:val="24"/>
                <w:szCs w:val="24"/>
              </w:rPr>
            </w:pPr>
            <w:r w:rsidRPr="00A149B5">
              <w:rPr>
                <w:rFonts w:ascii="Times New Roman" w:eastAsia="Times New Roman" w:hAnsi="Times New Roman" w:cs="Times New Roman"/>
                <w:b/>
                <w:bCs/>
                <w:sz w:val="24"/>
                <w:szCs w:val="24"/>
              </w:rPr>
              <w:t>Предмет договора</w:t>
            </w:r>
          </w:p>
        </w:tc>
        <w:tc>
          <w:tcPr>
            <w:tcW w:w="5351" w:type="dxa"/>
          </w:tcPr>
          <w:p w14:paraId="32F2D62F" w14:textId="499ACE88" w:rsidR="00871E87" w:rsidRPr="00A149B5" w:rsidRDefault="00384CF4" w:rsidP="00A149B5">
            <w:pPr>
              <w:shd w:val="clear" w:color="auto" w:fill="FFFFFF"/>
              <w:tabs>
                <w:tab w:val="left" w:pos="816"/>
              </w:tabs>
              <w:jc w:val="both"/>
              <w:rPr>
                <w:rFonts w:ascii="Times New Roman" w:eastAsia="Times New Roman" w:hAnsi="Times New Roman" w:cs="Times New Roman"/>
                <w:bCs/>
                <w:sz w:val="24"/>
                <w:szCs w:val="24"/>
              </w:rPr>
            </w:pPr>
            <w:r w:rsidRPr="00384CF4">
              <w:rPr>
                <w:rFonts w:ascii="Times New Roman" w:eastAsia="Times New Roman" w:hAnsi="Times New Roman" w:cs="Times New Roman"/>
                <w:bCs/>
                <w:sz w:val="24"/>
                <w:szCs w:val="24"/>
              </w:rPr>
              <w:t>Поставка, монтаж и пуско-наладка туалетных модулей на ВТРК «Ведучи»</w:t>
            </w:r>
          </w:p>
        </w:tc>
      </w:tr>
      <w:tr w:rsidR="00871E87" w:rsidRPr="00A149B5" w14:paraId="1D8CC249" w14:textId="77777777" w:rsidTr="002E0AEA">
        <w:trPr>
          <w:trHeight w:val="300"/>
        </w:trPr>
        <w:tc>
          <w:tcPr>
            <w:tcW w:w="4111" w:type="dxa"/>
            <w:vAlign w:val="center"/>
          </w:tcPr>
          <w:p w14:paraId="585CB781" w14:textId="77777777" w:rsidR="00871E87" w:rsidRPr="00A149B5" w:rsidRDefault="00871E87" w:rsidP="002E0AEA">
            <w:pPr>
              <w:rPr>
                <w:rFonts w:ascii="Times New Roman" w:eastAsia="Times New Roman" w:hAnsi="Times New Roman" w:cs="Times New Roman"/>
                <w:sz w:val="24"/>
                <w:szCs w:val="24"/>
              </w:rPr>
            </w:pPr>
            <w:r w:rsidRPr="00A149B5">
              <w:rPr>
                <w:rFonts w:ascii="Times New Roman" w:eastAsia="Times New Roman" w:hAnsi="Times New Roman" w:cs="Times New Roman"/>
                <w:b/>
                <w:sz w:val="24"/>
                <w:szCs w:val="24"/>
              </w:rPr>
              <w:t>Сведения о начальной (максимальной) цене договора</w:t>
            </w:r>
          </w:p>
        </w:tc>
        <w:tc>
          <w:tcPr>
            <w:tcW w:w="5351" w:type="dxa"/>
            <w:vAlign w:val="center"/>
          </w:tcPr>
          <w:p w14:paraId="77F8C439" w14:textId="258FD614" w:rsidR="00871E87" w:rsidRPr="00A149B5" w:rsidRDefault="00384CF4" w:rsidP="002E0AEA">
            <w:pPr>
              <w:widowControl w:val="0"/>
              <w:tabs>
                <w:tab w:val="left" w:pos="0"/>
                <w:tab w:val="left" w:pos="284"/>
                <w:tab w:val="left" w:pos="1134"/>
              </w:tabs>
              <w:jc w:val="both"/>
              <w:outlineLvl w:val="0"/>
              <w:rPr>
                <w:rFonts w:ascii="Times New Roman" w:eastAsia="Times New Roman" w:hAnsi="Times New Roman" w:cs="Times New Roman"/>
                <w:bCs/>
                <w:sz w:val="24"/>
                <w:szCs w:val="24"/>
              </w:rPr>
            </w:pPr>
            <w:r w:rsidRPr="00384CF4">
              <w:rPr>
                <w:rFonts w:ascii="Times New Roman" w:eastAsia="Times New Roman" w:hAnsi="Times New Roman" w:cs="Times New Roman"/>
                <w:bCs/>
                <w:sz w:val="24"/>
                <w:szCs w:val="24"/>
              </w:rPr>
              <w:t>35 000 000,00 (Тридцать пять миллионов) рублей 00 копеек, с учетом НДС</w:t>
            </w:r>
          </w:p>
        </w:tc>
      </w:tr>
      <w:tr w:rsidR="00871E87" w:rsidRPr="00A149B5" w14:paraId="39881747" w14:textId="77777777" w:rsidTr="002E0AEA">
        <w:tc>
          <w:tcPr>
            <w:tcW w:w="4111" w:type="dxa"/>
          </w:tcPr>
          <w:p w14:paraId="3C061C7F" w14:textId="77777777" w:rsidR="00871E87" w:rsidRPr="00A149B5" w:rsidRDefault="00871E87" w:rsidP="002E0AEA">
            <w:pPr>
              <w:rPr>
                <w:rFonts w:ascii="Times New Roman" w:eastAsia="Times New Roman" w:hAnsi="Times New Roman" w:cs="Times New Roman"/>
                <w:sz w:val="24"/>
                <w:szCs w:val="24"/>
              </w:rPr>
            </w:pPr>
            <w:r w:rsidRPr="00A149B5">
              <w:rPr>
                <w:rFonts w:ascii="Times New Roman" w:eastAsia="Times New Roman" w:hAnsi="Times New Roman" w:cs="Times New Roman"/>
                <w:b/>
                <w:bCs/>
                <w:sz w:val="24"/>
                <w:szCs w:val="24"/>
              </w:rPr>
              <w:t>Количество поставляемого товара, объема выполняемых работ, оказываемых услуг</w:t>
            </w:r>
          </w:p>
        </w:tc>
        <w:tc>
          <w:tcPr>
            <w:tcW w:w="5351" w:type="dxa"/>
          </w:tcPr>
          <w:p w14:paraId="518013E5" w14:textId="566E01EE" w:rsidR="00871E87" w:rsidRPr="00A149B5" w:rsidRDefault="00384CF4" w:rsidP="002E0AEA">
            <w:pPr>
              <w:jc w:val="both"/>
              <w:rPr>
                <w:rFonts w:ascii="Times New Roman" w:eastAsia="Times New Roman" w:hAnsi="Times New Roman" w:cs="Times New Roman"/>
                <w:bCs/>
                <w:sz w:val="24"/>
                <w:szCs w:val="24"/>
              </w:rPr>
            </w:pPr>
            <w:r w:rsidRPr="00384CF4">
              <w:rPr>
                <w:rFonts w:ascii="Times New Roman" w:eastAsia="Times New Roman" w:hAnsi="Times New Roman" w:cs="Times New Roman"/>
                <w:bCs/>
                <w:sz w:val="24"/>
                <w:szCs w:val="24"/>
              </w:rPr>
              <w:t>Определяется условиями проекта договора (приложение № 6 к документации об аукционе) и спецификацией (приложение № 4 к документации об аукционе)</w:t>
            </w:r>
          </w:p>
        </w:tc>
      </w:tr>
      <w:tr w:rsidR="00871E87" w:rsidRPr="00A149B5" w14:paraId="6761C3F3" w14:textId="77777777" w:rsidTr="002E0AEA">
        <w:tc>
          <w:tcPr>
            <w:tcW w:w="4111" w:type="dxa"/>
          </w:tcPr>
          <w:p w14:paraId="34F1C587" w14:textId="77777777" w:rsidR="00871E87" w:rsidRPr="00A149B5" w:rsidRDefault="00871E87" w:rsidP="002E0AEA">
            <w:pPr>
              <w:rPr>
                <w:rFonts w:ascii="Times New Roman" w:eastAsia="Times New Roman" w:hAnsi="Times New Roman" w:cs="Times New Roman"/>
                <w:sz w:val="24"/>
                <w:szCs w:val="24"/>
              </w:rPr>
            </w:pPr>
            <w:r w:rsidRPr="00A149B5">
              <w:rPr>
                <w:rFonts w:ascii="Times New Roman" w:eastAsia="Times New Roman" w:hAnsi="Times New Roman" w:cs="Times New Roman"/>
                <w:b/>
                <w:bCs/>
                <w:sz w:val="24"/>
                <w:szCs w:val="24"/>
              </w:rPr>
              <w:t>Место поставки товара, выполнения работ, оказания услуг</w:t>
            </w:r>
          </w:p>
        </w:tc>
        <w:tc>
          <w:tcPr>
            <w:tcW w:w="5351" w:type="dxa"/>
          </w:tcPr>
          <w:p w14:paraId="13C99EDE" w14:textId="77777777" w:rsidR="00384CF4" w:rsidRPr="00384CF4" w:rsidRDefault="00384CF4" w:rsidP="00384CF4">
            <w:pPr>
              <w:jc w:val="both"/>
              <w:rPr>
                <w:rFonts w:ascii="Times New Roman" w:eastAsia="Times New Roman" w:hAnsi="Times New Roman" w:cs="Times New Roman"/>
                <w:bCs/>
                <w:sz w:val="24"/>
                <w:szCs w:val="24"/>
              </w:rPr>
            </w:pPr>
            <w:r w:rsidRPr="00384CF4">
              <w:rPr>
                <w:rFonts w:ascii="Times New Roman" w:eastAsia="Times New Roman" w:hAnsi="Times New Roman" w:cs="Times New Roman"/>
                <w:bCs/>
                <w:sz w:val="24"/>
                <w:szCs w:val="24"/>
              </w:rPr>
              <w:t xml:space="preserve">Доставка и разгрузка осуществляется силами и за счет Поставщика на заранее подготовленную Покупателем площадку по адресу: Чеченская Республика Итум-Калинский муниципальный район, село Ведучи, ул. 1-й переулок Хачироева, № 1, всезонный туристско-рекреационный комплекс «Ведучи», «Северный склон» </w:t>
            </w:r>
          </w:p>
          <w:p w14:paraId="3A339181" w14:textId="38E06026" w:rsidR="00871E87" w:rsidRPr="00A149B5" w:rsidRDefault="00384CF4" w:rsidP="00384CF4">
            <w:pPr>
              <w:jc w:val="both"/>
              <w:rPr>
                <w:rFonts w:ascii="Times New Roman" w:eastAsia="Times New Roman" w:hAnsi="Times New Roman" w:cs="Times New Roman"/>
                <w:bCs/>
                <w:sz w:val="24"/>
                <w:szCs w:val="24"/>
              </w:rPr>
            </w:pPr>
            <w:r w:rsidRPr="00384CF4">
              <w:rPr>
                <w:rFonts w:ascii="Times New Roman" w:eastAsia="Times New Roman" w:hAnsi="Times New Roman" w:cs="Times New Roman"/>
                <w:bCs/>
                <w:sz w:val="24"/>
                <w:szCs w:val="24"/>
              </w:rPr>
              <w:t xml:space="preserve">Необходимо учитывать отсутствие </w:t>
            </w:r>
            <w:r w:rsidRPr="00384CF4">
              <w:rPr>
                <w:rFonts w:ascii="Times New Roman" w:eastAsia="Times New Roman" w:hAnsi="Times New Roman" w:cs="Times New Roman"/>
                <w:bCs/>
                <w:sz w:val="24"/>
                <w:szCs w:val="24"/>
              </w:rPr>
              <w:lastRenderedPageBreak/>
              <w:t>автомобильной дороги (асфальтового покрытия) до места монтажа, проложена техническая дорога для передвижения спецтранспорта и грузовой автомобильной техники.</w:t>
            </w:r>
          </w:p>
        </w:tc>
      </w:tr>
      <w:tr w:rsidR="00871E87" w:rsidRPr="00A149B5" w14:paraId="3E97D5D7" w14:textId="77777777" w:rsidTr="002E0AEA">
        <w:tc>
          <w:tcPr>
            <w:tcW w:w="4111" w:type="dxa"/>
          </w:tcPr>
          <w:p w14:paraId="2CA7230F" w14:textId="77777777" w:rsidR="00871E87" w:rsidRPr="00A149B5" w:rsidRDefault="00871E87" w:rsidP="002E0AEA">
            <w:pPr>
              <w:rPr>
                <w:rFonts w:ascii="Times New Roman" w:hAnsi="Times New Roman" w:cs="Times New Roman"/>
                <w:b/>
                <w:sz w:val="24"/>
                <w:szCs w:val="24"/>
              </w:rPr>
            </w:pPr>
            <w:r w:rsidRPr="00A149B5">
              <w:rPr>
                <w:rFonts w:ascii="Times New Roman" w:eastAsia="Times New Roman" w:hAnsi="Times New Roman" w:cs="Times New Roman"/>
                <w:b/>
                <w:bCs/>
                <w:sz w:val="24"/>
                <w:szCs w:val="24"/>
              </w:rPr>
              <w:lastRenderedPageBreak/>
              <w:t>Срок поставки товара, выполнения работ, оказания услуг</w:t>
            </w:r>
          </w:p>
        </w:tc>
        <w:tc>
          <w:tcPr>
            <w:tcW w:w="5351" w:type="dxa"/>
          </w:tcPr>
          <w:p w14:paraId="22F8D1DD" w14:textId="22FCCA1C" w:rsidR="00871E87" w:rsidRPr="00A149B5" w:rsidRDefault="00384CF4" w:rsidP="002E0AEA">
            <w:pPr>
              <w:jc w:val="both"/>
              <w:rPr>
                <w:rFonts w:ascii="Times New Roman" w:eastAsia="Times New Roman" w:hAnsi="Times New Roman" w:cs="Times New Roman"/>
                <w:bCs/>
                <w:sz w:val="24"/>
                <w:szCs w:val="24"/>
              </w:rPr>
            </w:pPr>
            <w:r w:rsidRPr="00384CF4">
              <w:rPr>
                <w:rFonts w:ascii="Times New Roman" w:eastAsia="Times New Roman" w:hAnsi="Times New Roman" w:cs="Times New Roman"/>
                <w:bCs/>
                <w:sz w:val="24"/>
                <w:szCs w:val="24"/>
              </w:rPr>
              <w:t>Определен проектом договора (приложение № 6 к документации об аукционе)</w:t>
            </w:r>
          </w:p>
        </w:tc>
      </w:tr>
      <w:tr w:rsidR="00871E87" w:rsidRPr="00A149B5" w14:paraId="72B5CBDC" w14:textId="77777777" w:rsidTr="002E0AEA">
        <w:tc>
          <w:tcPr>
            <w:tcW w:w="4111" w:type="dxa"/>
          </w:tcPr>
          <w:p w14:paraId="61F368AD" w14:textId="77777777" w:rsidR="00871E87" w:rsidRPr="00A149B5" w:rsidRDefault="00871E87" w:rsidP="002E0AEA">
            <w:pPr>
              <w:jc w:val="both"/>
              <w:rPr>
                <w:rFonts w:ascii="Times New Roman" w:eastAsia="Times New Roman" w:hAnsi="Times New Roman" w:cs="Times New Roman"/>
                <w:b/>
                <w:bCs/>
                <w:sz w:val="24"/>
                <w:szCs w:val="24"/>
              </w:rPr>
            </w:pPr>
            <w:r w:rsidRPr="00A149B5">
              <w:rPr>
                <w:rFonts w:ascii="Times New Roman" w:eastAsia="Times New Roman" w:hAnsi="Times New Roman" w:cs="Times New Roman"/>
                <w:b/>
                <w:bCs/>
                <w:sz w:val="24"/>
                <w:szCs w:val="24"/>
              </w:rPr>
              <w:t>Условия поставки товара, выполнения работ, оказания услуг</w:t>
            </w:r>
          </w:p>
        </w:tc>
        <w:tc>
          <w:tcPr>
            <w:tcW w:w="5351" w:type="dxa"/>
          </w:tcPr>
          <w:p w14:paraId="5203B14E" w14:textId="7224EE39" w:rsidR="00871E87" w:rsidRPr="00A149B5" w:rsidRDefault="00384CF4" w:rsidP="002E0AEA">
            <w:pPr>
              <w:jc w:val="both"/>
              <w:rPr>
                <w:rFonts w:ascii="Times New Roman" w:eastAsia="Times New Roman" w:hAnsi="Times New Roman" w:cs="Times New Roman"/>
                <w:bCs/>
                <w:sz w:val="24"/>
                <w:szCs w:val="24"/>
              </w:rPr>
            </w:pPr>
            <w:r w:rsidRPr="00384CF4">
              <w:rPr>
                <w:rFonts w:ascii="Times New Roman" w:eastAsia="Times New Roman" w:hAnsi="Times New Roman" w:cs="Times New Roman"/>
                <w:bCs/>
                <w:sz w:val="24"/>
                <w:szCs w:val="24"/>
              </w:rPr>
              <w:t>Определяется условиями проекта договора (приложение № 6 к документации об аукционе) и спецификацией (приложение № 4 к документации об аукционе)</w:t>
            </w:r>
          </w:p>
        </w:tc>
      </w:tr>
      <w:tr w:rsidR="00871E87" w:rsidRPr="00A149B5" w14:paraId="27EC28BC" w14:textId="77777777" w:rsidTr="002E0AEA">
        <w:tc>
          <w:tcPr>
            <w:tcW w:w="4111" w:type="dxa"/>
          </w:tcPr>
          <w:p w14:paraId="435A9E8C" w14:textId="77777777" w:rsidR="00871E87" w:rsidRPr="00A149B5" w:rsidRDefault="00871E87" w:rsidP="002E0AEA">
            <w:pPr>
              <w:rPr>
                <w:rFonts w:ascii="Times New Roman" w:eastAsia="Times New Roman" w:hAnsi="Times New Roman" w:cs="Times New Roman"/>
                <w:b/>
                <w:bCs/>
                <w:sz w:val="24"/>
                <w:szCs w:val="24"/>
              </w:rPr>
            </w:pPr>
            <w:r w:rsidRPr="00A149B5">
              <w:rPr>
                <w:rFonts w:ascii="Times New Roman" w:eastAsia="Times New Roman" w:hAnsi="Times New Roman" w:cs="Times New Roman"/>
                <w:b/>
                <w:bCs/>
                <w:sz w:val="24"/>
                <w:szCs w:val="24"/>
              </w:rPr>
              <w:t>Финансирование</w:t>
            </w:r>
          </w:p>
        </w:tc>
        <w:tc>
          <w:tcPr>
            <w:tcW w:w="5351" w:type="dxa"/>
          </w:tcPr>
          <w:p w14:paraId="068142CB" w14:textId="77777777" w:rsidR="00871E87" w:rsidRPr="00A149B5" w:rsidRDefault="00871E87" w:rsidP="002E0AEA">
            <w:pPr>
              <w:rPr>
                <w:rFonts w:ascii="Times New Roman" w:eastAsia="Times New Roman" w:hAnsi="Times New Roman" w:cs="Times New Roman"/>
                <w:bCs/>
                <w:sz w:val="24"/>
                <w:szCs w:val="24"/>
              </w:rPr>
            </w:pPr>
            <w:r w:rsidRPr="00A149B5">
              <w:rPr>
                <w:rFonts w:ascii="Times New Roman" w:eastAsia="Times New Roman" w:hAnsi="Times New Roman" w:cs="Times New Roman"/>
                <w:bCs/>
                <w:sz w:val="24"/>
                <w:szCs w:val="24"/>
              </w:rPr>
              <w:t>Собственные средства АО «КАВКАЗ.РФ»</w:t>
            </w:r>
          </w:p>
        </w:tc>
      </w:tr>
    </w:tbl>
    <w:p w14:paraId="05B27F53" w14:textId="10A12A1B" w:rsidR="00025E84" w:rsidRPr="00A149B5" w:rsidRDefault="00025E84" w:rsidP="00025E84">
      <w:pPr>
        <w:pStyle w:val="a5"/>
        <w:spacing w:after="0" w:line="240" w:lineRule="auto"/>
        <w:ind w:left="0"/>
        <w:jc w:val="both"/>
        <w:rPr>
          <w:rFonts w:ascii="Times New Roman" w:eastAsia="Times New Roman" w:hAnsi="Times New Roman" w:cs="Times New Roman"/>
          <w:sz w:val="24"/>
          <w:szCs w:val="24"/>
        </w:rPr>
      </w:pPr>
    </w:p>
    <w:p w14:paraId="2BCB35B2" w14:textId="1DD636A1" w:rsidR="00DB249A" w:rsidRPr="00F63756" w:rsidRDefault="005E1F70" w:rsidP="0037701B">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A149B5">
        <w:rPr>
          <w:rFonts w:ascii="Times New Roman" w:eastAsia="Times New Roman" w:hAnsi="Times New Roman" w:cs="Times New Roman"/>
          <w:sz w:val="24"/>
          <w:szCs w:val="24"/>
        </w:rPr>
        <w:t xml:space="preserve">На момент открытия доступа </w:t>
      </w:r>
      <w:r w:rsidR="00871E87" w:rsidRPr="00A149B5">
        <w:rPr>
          <w:rFonts w:ascii="Times New Roman" w:eastAsia="Times New Roman" w:hAnsi="Times New Roman" w:cs="Times New Roman"/>
          <w:sz w:val="24"/>
          <w:szCs w:val="24"/>
        </w:rPr>
        <w:t>(10</w:t>
      </w:r>
      <w:r w:rsidR="00F04FCE" w:rsidRPr="00A149B5">
        <w:rPr>
          <w:rFonts w:ascii="Times New Roman" w:eastAsia="Times New Roman" w:hAnsi="Times New Roman" w:cs="Times New Roman"/>
          <w:sz w:val="24"/>
          <w:szCs w:val="24"/>
        </w:rPr>
        <w:t xml:space="preserve">:00 (мск) </w:t>
      </w:r>
      <w:r w:rsidR="00384CF4">
        <w:rPr>
          <w:rFonts w:ascii="Times New Roman" w:eastAsia="Times New Roman" w:hAnsi="Times New Roman" w:cs="Times New Roman"/>
          <w:sz w:val="24"/>
          <w:szCs w:val="24"/>
        </w:rPr>
        <w:t>13</w:t>
      </w:r>
      <w:r w:rsidR="00891EC6" w:rsidRPr="00A149B5">
        <w:rPr>
          <w:rFonts w:ascii="Times New Roman" w:eastAsia="Times New Roman" w:hAnsi="Times New Roman" w:cs="Times New Roman"/>
          <w:sz w:val="24"/>
          <w:szCs w:val="24"/>
        </w:rPr>
        <w:t xml:space="preserve"> </w:t>
      </w:r>
      <w:r w:rsidR="00384CF4">
        <w:rPr>
          <w:rFonts w:ascii="Times New Roman" w:eastAsia="Times New Roman" w:hAnsi="Times New Roman" w:cs="Times New Roman"/>
          <w:sz w:val="24"/>
          <w:szCs w:val="24"/>
        </w:rPr>
        <w:t>октября</w:t>
      </w:r>
      <w:r w:rsidR="004C4EE6" w:rsidRPr="00A149B5">
        <w:rPr>
          <w:rFonts w:ascii="Times New Roman" w:eastAsia="Times New Roman" w:hAnsi="Times New Roman" w:cs="Times New Roman"/>
          <w:sz w:val="24"/>
          <w:szCs w:val="24"/>
        </w:rPr>
        <w:t xml:space="preserve"> 2025</w:t>
      </w:r>
      <w:r w:rsidR="009F1068" w:rsidRPr="00A149B5">
        <w:rPr>
          <w:rFonts w:ascii="Times New Roman" w:eastAsia="Times New Roman" w:hAnsi="Times New Roman" w:cs="Times New Roman"/>
          <w:sz w:val="24"/>
          <w:szCs w:val="24"/>
        </w:rPr>
        <w:t xml:space="preserve"> года</w:t>
      </w:r>
      <w:r w:rsidR="00F04FCE" w:rsidRPr="00A149B5">
        <w:rPr>
          <w:rFonts w:ascii="Times New Roman" w:eastAsia="Times New Roman" w:hAnsi="Times New Roman" w:cs="Times New Roman"/>
          <w:sz w:val="24"/>
          <w:szCs w:val="24"/>
        </w:rPr>
        <w:t xml:space="preserve">) </w:t>
      </w:r>
      <w:r w:rsidR="00F772F0" w:rsidRPr="00A149B5">
        <w:rPr>
          <w:rFonts w:ascii="Times New Roman" w:eastAsia="Times New Roman" w:hAnsi="Times New Roman" w:cs="Times New Roman"/>
          <w:sz w:val="24"/>
          <w:szCs w:val="24"/>
        </w:rPr>
        <w:t xml:space="preserve">к поданным </w:t>
      </w:r>
      <w:r w:rsidR="008F488C" w:rsidRPr="00A149B5">
        <w:rPr>
          <w:rFonts w:ascii="Times New Roman" w:eastAsia="Times New Roman" w:hAnsi="Times New Roman" w:cs="Times New Roman"/>
          <w:sz w:val="24"/>
          <w:szCs w:val="24"/>
        </w:rPr>
        <w:br/>
      </w:r>
      <w:r w:rsidR="00F772F0" w:rsidRPr="00F63756">
        <w:rPr>
          <w:rFonts w:ascii="Times New Roman" w:eastAsia="Times New Roman" w:hAnsi="Times New Roman" w:cs="Times New Roman"/>
          <w:sz w:val="24"/>
          <w:szCs w:val="24"/>
        </w:rPr>
        <w:t>в форме электронных документов заявкам на участие в закупке поступил</w:t>
      </w:r>
      <w:r w:rsidR="0016434D" w:rsidRPr="00F63756">
        <w:rPr>
          <w:rFonts w:ascii="Times New Roman" w:eastAsia="Times New Roman" w:hAnsi="Times New Roman" w:cs="Times New Roman"/>
          <w:sz w:val="24"/>
          <w:szCs w:val="24"/>
        </w:rPr>
        <w:t>о</w:t>
      </w:r>
      <w:r w:rsidR="00011C50" w:rsidRPr="00F63756">
        <w:rPr>
          <w:rFonts w:ascii="Times New Roman" w:eastAsia="Times New Roman" w:hAnsi="Times New Roman" w:cs="Times New Roman"/>
          <w:sz w:val="24"/>
          <w:szCs w:val="24"/>
        </w:rPr>
        <w:t xml:space="preserve"> </w:t>
      </w:r>
      <w:r w:rsidR="00384CF4">
        <w:rPr>
          <w:rFonts w:ascii="Times New Roman" w:eastAsia="Times New Roman" w:hAnsi="Times New Roman" w:cs="Times New Roman"/>
          <w:sz w:val="24"/>
          <w:szCs w:val="24"/>
        </w:rPr>
        <w:t>2</w:t>
      </w:r>
      <w:r w:rsidR="00011C50" w:rsidRPr="00F63756">
        <w:rPr>
          <w:rFonts w:ascii="Times New Roman" w:eastAsia="Times New Roman" w:hAnsi="Times New Roman" w:cs="Times New Roman"/>
          <w:sz w:val="24"/>
          <w:szCs w:val="24"/>
        </w:rPr>
        <w:t xml:space="preserve"> (</w:t>
      </w:r>
      <w:r w:rsidR="00384CF4">
        <w:rPr>
          <w:rFonts w:ascii="Times New Roman" w:eastAsia="Times New Roman" w:hAnsi="Times New Roman" w:cs="Times New Roman"/>
          <w:sz w:val="24"/>
          <w:szCs w:val="24"/>
        </w:rPr>
        <w:t>Две</w:t>
      </w:r>
      <w:r w:rsidR="0067674C" w:rsidRPr="00F63756">
        <w:rPr>
          <w:rFonts w:ascii="Times New Roman" w:eastAsia="Times New Roman" w:hAnsi="Times New Roman" w:cs="Times New Roman"/>
          <w:sz w:val="24"/>
          <w:szCs w:val="24"/>
        </w:rPr>
        <w:t>)</w:t>
      </w:r>
      <w:r w:rsidR="00802033" w:rsidRPr="00F63756">
        <w:rPr>
          <w:rFonts w:ascii="Times New Roman" w:eastAsia="Times New Roman" w:hAnsi="Times New Roman" w:cs="Times New Roman"/>
          <w:sz w:val="24"/>
          <w:szCs w:val="24"/>
        </w:rPr>
        <w:t xml:space="preserve"> </w:t>
      </w:r>
      <w:r w:rsidR="001E5692" w:rsidRPr="00F63756">
        <w:rPr>
          <w:rFonts w:ascii="Times New Roman" w:eastAsia="Times New Roman" w:hAnsi="Times New Roman" w:cs="Times New Roman"/>
          <w:sz w:val="24"/>
          <w:szCs w:val="24"/>
        </w:rPr>
        <w:t>заяв</w:t>
      </w:r>
      <w:r w:rsidR="00384CF4">
        <w:rPr>
          <w:rFonts w:ascii="Times New Roman" w:eastAsia="Times New Roman" w:hAnsi="Times New Roman" w:cs="Times New Roman"/>
          <w:sz w:val="24"/>
          <w:szCs w:val="24"/>
        </w:rPr>
        <w:t>ки</w:t>
      </w:r>
      <w:r w:rsidR="00D35B87" w:rsidRPr="00F63756">
        <w:rPr>
          <w:rFonts w:ascii="Times New Roman" w:eastAsia="Times New Roman" w:hAnsi="Times New Roman" w:cs="Times New Roman"/>
          <w:sz w:val="24"/>
          <w:szCs w:val="24"/>
        </w:rPr>
        <w:t xml:space="preserve"> </w:t>
      </w:r>
      <w:r w:rsidR="0087389D" w:rsidRPr="00F63756">
        <w:rPr>
          <w:rFonts w:ascii="Times New Roman" w:eastAsia="Times New Roman" w:hAnsi="Times New Roman" w:cs="Times New Roman"/>
          <w:sz w:val="24"/>
          <w:szCs w:val="24"/>
        </w:rPr>
        <w:br/>
      </w:r>
      <w:r w:rsidR="005D52A2" w:rsidRPr="00F63756">
        <w:rPr>
          <w:rFonts w:ascii="Times New Roman" w:eastAsia="Times New Roman" w:hAnsi="Times New Roman" w:cs="Times New Roman"/>
          <w:sz w:val="24"/>
          <w:szCs w:val="24"/>
        </w:rPr>
        <w:t xml:space="preserve">на участие в </w:t>
      </w:r>
      <w:r w:rsidR="00A01AB5" w:rsidRPr="00F63756">
        <w:rPr>
          <w:rFonts w:ascii="Times New Roman" w:eastAsia="Times New Roman" w:hAnsi="Times New Roman" w:cs="Times New Roman"/>
          <w:sz w:val="24"/>
          <w:szCs w:val="24"/>
        </w:rPr>
        <w:t>аукционе</w:t>
      </w:r>
      <w:r w:rsidR="005D52A2" w:rsidRPr="00F63756">
        <w:rPr>
          <w:rFonts w:ascii="Times New Roman" w:eastAsia="Times New Roman" w:hAnsi="Times New Roman" w:cs="Times New Roman"/>
          <w:sz w:val="24"/>
          <w:szCs w:val="24"/>
        </w:rPr>
        <w:t>.</w:t>
      </w:r>
    </w:p>
    <w:p w14:paraId="2DD7BD64" w14:textId="77777777" w:rsidR="00DB249A" w:rsidRPr="00F63756" w:rsidRDefault="00DB249A" w:rsidP="00817AE6">
      <w:pPr>
        <w:pStyle w:val="a5"/>
        <w:spacing w:after="0" w:line="240" w:lineRule="auto"/>
        <w:ind w:left="0"/>
        <w:jc w:val="both"/>
        <w:rPr>
          <w:rFonts w:ascii="Times New Roman" w:eastAsia="Times New Roman" w:hAnsi="Times New Roman" w:cs="Times New Roman"/>
          <w:sz w:val="24"/>
          <w:szCs w:val="24"/>
        </w:rPr>
      </w:pPr>
    </w:p>
    <w:p w14:paraId="488962FE" w14:textId="764BA2EC" w:rsidR="00FB1D33" w:rsidRPr="00F63756" w:rsidRDefault="001E4522" w:rsidP="00F21CE5">
      <w:pPr>
        <w:pStyle w:val="a5"/>
        <w:numPr>
          <w:ilvl w:val="0"/>
          <w:numId w:val="1"/>
        </w:numPr>
        <w:spacing w:after="0" w:line="240" w:lineRule="auto"/>
        <w:ind w:left="0" w:firstLine="0"/>
        <w:jc w:val="both"/>
        <w:rPr>
          <w:rFonts w:ascii="Times New Roman" w:eastAsia="Times New Roman" w:hAnsi="Times New Roman" w:cs="Times New Roman"/>
          <w:bCs/>
          <w:sz w:val="24"/>
          <w:szCs w:val="24"/>
        </w:rPr>
      </w:pPr>
      <w:r w:rsidRPr="00F63756">
        <w:rPr>
          <w:rFonts w:ascii="Times New Roman" w:eastAsia="Times New Roman" w:hAnsi="Times New Roman" w:cs="Times New Roman"/>
          <w:sz w:val="24"/>
          <w:szCs w:val="24"/>
        </w:rPr>
        <w:t>Заседание</w:t>
      </w:r>
      <w:r w:rsidRPr="00F63756">
        <w:rPr>
          <w:rFonts w:ascii="Times New Roman" w:eastAsia="Times New Roman" w:hAnsi="Times New Roman" w:cs="Times New Roman"/>
          <w:bCs/>
          <w:sz w:val="24"/>
          <w:szCs w:val="24"/>
        </w:rPr>
        <w:t xml:space="preserve"> </w:t>
      </w:r>
      <w:r w:rsidRPr="00F63756">
        <w:rPr>
          <w:rFonts w:ascii="Times New Roman" w:eastAsia="Times New Roman" w:hAnsi="Times New Roman" w:cs="Times New Roman"/>
          <w:sz w:val="24"/>
          <w:szCs w:val="24"/>
        </w:rPr>
        <w:t xml:space="preserve">Единой комиссии </w:t>
      </w:r>
      <w:r w:rsidR="001A5D50" w:rsidRPr="00F63756">
        <w:rPr>
          <w:rFonts w:ascii="Times New Roman" w:eastAsia="Times New Roman" w:hAnsi="Times New Roman" w:cs="Times New Roman"/>
          <w:bCs/>
          <w:sz w:val="24"/>
          <w:szCs w:val="24"/>
        </w:rPr>
        <w:t xml:space="preserve">состоялось в </w:t>
      </w:r>
      <w:r w:rsidR="00F63756" w:rsidRPr="00F63756">
        <w:rPr>
          <w:rFonts w:ascii="Times New Roman" w:eastAsia="Times New Roman" w:hAnsi="Times New Roman" w:cs="Times New Roman"/>
          <w:bCs/>
          <w:sz w:val="24"/>
          <w:szCs w:val="24"/>
        </w:rPr>
        <w:t>1</w:t>
      </w:r>
      <w:r w:rsidR="00384CF4">
        <w:rPr>
          <w:rFonts w:ascii="Times New Roman" w:eastAsia="Times New Roman" w:hAnsi="Times New Roman" w:cs="Times New Roman"/>
          <w:bCs/>
          <w:sz w:val="24"/>
          <w:szCs w:val="24"/>
        </w:rPr>
        <w:t>6</w:t>
      </w:r>
      <w:r w:rsidR="001A5D50" w:rsidRPr="00F63756">
        <w:rPr>
          <w:rFonts w:ascii="Times New Roman" w:eastAsia="Times New Roman" w:hAnsi="Times New Roman" w:cs="Times New Roman"/>
          <w:bCs/>
          <w:sz w:val="24"/>
          <w:szCs w:val="24"/>
        </w:rPr>
        <w:t>:</w:t>
      </w:r>
      <w:r w:rsidR="00EB7F56" w:rsidRPr="00F63756">
        <w:rPr>
          <w:rFonts w:ascii="Times New Roman" w:eastAsia="Times New Roman" w:hAnsi="Times New Roman" w:cs="Times New Roman"/>
          <w:bCs/>
          <w:sz w:val="24"/>
          <w:szCs w:val="24"/>
        </w:rPr>
        <w:t>3</w:t>
      </w:r>
      <w:r w:rsidR="009F1B7E" w:rsidRPr="00F63756">
        <w:rPr>
          <w:rFonts w:ascii="Times New Roman" w:eastAsia="Times New Roman" w:hAnsi="Times New Roman" w:cs="Times New Roman"/>
          <w:bCs/>
          <w:sz w:val="24"/>
          <w:szCs w:val="24"/>
        </w:rPr>
        <w:t>0</w:t>
      </w:r>
      <w:r w:rsidR="001A5D50" w:rsidRPr="00F63756">
        <w:rPr>
          <w:rFonts w:ascii="Times New Roman" w:eastAsia="Times New Roman" w:hAnsi="Times New Roman" w:cs="Times New Roman"/>
          <w:bCs/>
          <w:sz w:val="24"/>
          <w:szCs w:val="24"/>
        </w:rPr>
        <w:t xml:space="preserve"> (мск) </w:t>
      </w:r>
      <w:r w:rsidR="00384CF4">
        <w:rPr>
          <w:rFonts w:ascii="Times New Roman" w:eastAsia="Times New Roman" w:hAnsi="Times New Roman" w:cs="Times New Roman"/>
          <w:bCs/>
          <w:sz w:val="24"/>
          <w:szCs w:val="24"/>
        </w:rPr>
        <w:t>16</w:t>
      </w:r>
      <w:r w:rsidR="009160C1" w:rsidRPr="00F63756">
        <w:rPr>
          <w:rFonts w:ascii="Times New Roman" w:eastAsia="Times New Roman" w:hAnsi="Times New Roman" w:cs="Times New Roman"/>
          <w:bCs/>
          <w:sz w:val="24"/>
          <w:szCs w:val="24"/>
        </w:rPr>
        <w:t xml:space="preserve"> </w:t>
      </w:r>
      <w:r w:rsidR="00384CF4">
        <w:rPr>
          <w:rFonts w:ascii="Times New Roman" w:eastAsia="Times New Roman" w:hAnsi="Times New Roman" w:cs="Times New Roman"/>
          <w:bCs/>
          <w:sz w:val="24"/>
          <w:szCs w:val="24"/>
        </w:rPr>
        <w:t>октября</w:t>
      </w:r>
      <w:r w:rsidR="004F4DA7" w:rsidRPr="00F63756">
        <w:rPr>
          <w:rFonts w:ascii="Times New Roman" w:eastAsia="Times New Roman" w:hAnsi="Times New Roman" w:cs="Times New Roman"/>
          <w:bCs/>
          <w:sz w:val="24"/>
          <w:szCs w:val="24"/>
        </w:rPr>
        <w:t xml:space="preserve"> </w:t>
      </w:r>
      <w:r w:rsidR="00EB7F56" w:rsidRPr="00F63756">
        <w:rPr>
          <w:rFonts w:ascii="Times New Roman" w:eastAsia="Times New Roman" w:hAnsi="Times New Roman" w:cs="Times New Roman"/>
          <w:bCs/>
          <w:sz w:val="24"/>
          <w:szCs w:val="24"/>
        </w:rPr>
        <w:t>2025</w:t>
      </w:r>
      <w:r w:rsidRPr="00F63756">
        <w:rPr>
          <w:rFonts w:ascii="Times New Roman" w:eastAsia="Times New Roman" w:hAnsi="Times New Roman" w:cs="Times New Roman"/>
          <w:bCs/>
          <w:sz w:val="24"/>
          <w:szCs w:val="24"/>
        </w:rPr>
        <w:t xml:space="preserve"> года по адресу: </w:t>
      </w:r>
      <w:r w:rsidRPr="00F63756">
        <w:rPr>
          <w:rFonts w:ascii="Times New Roman" w:hAnsi="Times New Roman" w:cs="Times New Roman"/>
          <w:sz w:val="24"/>
          <w:szCs w:val="24"/>
        </w:rPr>
        <w:t xml:space="preserve">123112, г. Москва, ул. </w:t>
      </w:r>
      <w:r w:rsidR="008B1EEA" w:rsidRPr="00F63756">
        <w:rPr>
          <w:rFonts w:ascii="Times New Roman" w:hAnsi="Times New Roman" w:cs="Times New Roman"/>
          <w:sz w:val="24"/>
          <w:szCs w:val="24"/>
        </w:rPr>
        <w:t>Тестовская</w:t>
      </w:r>
      <w:r w:rsidRPr="00F63756">
        <w:rPr>
          <w:rFonts w:ascii="Times New Roman" w:hAnsi="Times New Roman" w:cs="Times New Roman"/>
          <w:sz w:val="24"/>
          <w:szCs w:val="24"/>
        </w:rPr>
        <w:t>, д. 10</w:t>
      </w:r>
      <w:r w:rsidR="00FB1D33" w:rsidRPr="00F63756">
        <w:rPr>
          <w:rFonts w:ascii="Times New Roman" w:eastAsia="Times New Roman" w:hAnsi="Times New Roman" w:cs="Times New Roman"/>
          <w:bCs/>
          <w:sz w:val="24"/>
          <w:szCs w:val="24"/>
        </w:rPr>
        <w:t>.</w:t>
      </w:r>
    </w:p>
    <w:p w14:paraId="59A796EB" w14:textId="77777777" w:rsidR="00BC35F7" w:rsidRPr="00F63756" w:rsidRDefault="00BC35F7" w:rsidP="00574705">
      <w:pPr>
        <w:pStyle w:val="a5"/>
        <w:tabs>
          <w:tab w:val="left" w:pos="426"/>
        </w:tabs>
        <w:spacing w:after="0" w:line="240" w:lineRule="auto"/>
        <w:ind w:left="0"/>
        <w:jc w:val="both"/>
        <w:rPr>
          <w:rFonts w:ascii="Times New Roman" w:eastAsia="Times New Roman" w:hAnsi="Times New Roman" w:cs="Times New Roman"/>
          <w:sz w:val="24"/>
          <w:szCs w:val="24"/>
        </w:rPr>
      </w:pPr>
    </w:p>
    <w:p w14:paraId="0D559DC0" w14:textId="77777777" w:rsidR="006F3852" w:rsidRPr="00F63756" w:rsidRDefault="00F772F0" w:rsidP="005D52A2">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F63756">
        <w:rPr>
          <w:rFonts w:ascii="Times New Roman" w:eastAsia="Times New Roman" w:hAnsi="Times New Roman" w:cs="Times New Roman"/>
          <w:sz w:val="24"/>
          <w:szCs w:val="24"/>
        </w:rPr>
        <w:t>Сведения об участник</w:t>
      </w:r>
      <w:r w:rsidR="0016434D" w:rsidRPr="00F63756">
        <w:rPr>
          <w:rFonts w:ascii="Times New Roman" w:eastAsia="Times New Roman" w:hAnsi="Times New Roman" w:cs="Times New Roman"/>
          <w:sz w:val="24"/>
          <w:szCs w:val="24"/>
        </w:rPr>
        <w:t>ах</w:t>
      </w:r>
      <w:r w:rsidRPr="00F63756">
        <w:rPr>
          <w:rFonts w:ascii="Times New Roman" w:eastAsia="Times New Roman" w:hAnsi="Times New Roman" w:cs="Times New Roman"/>
          <w:sz w:val="24"/>
          <w:szCs w:val="24"/>
        </w:rPr>
        <w:t xml:space="preserve"> закупки, подавш</w:t>
      </w:r>
      <w:r w:rsidR="0016434D" w:rsidRPr="00F63756">
        <w:rPr>
          <w:rFonts w:ascii="Times New Roman" w:eastAsia="Times New Roman" w:hAnsi="Times New Roman" w:cs="Times New Roman"/>
          <w:sz w:val="24"/>
          <w:szCs w:val="24"/>
        </w:rPr>
        <w:t>их</w:t>
      </w:r>
      <w:r w:rsidRPr="00F63756">
        <w:rPr>
          <w:rFonts w:ascii="Times New Roman" w:eastAsia="Times New Roman" w:hAnsi="Times New Roman" w:cs="Times New Roman"/>
          <w:sz w:val="24"/>
          <w:szCs w:val="24"/>
        </w:rPr>
        <w:t xml:space="preserve"> заявк</w:t>
      </w:r>
      <w:r w:rsidR="0016434D" w:rsidRPr="00F63756">
        <w:rPr>
          <w:rFonts w:ascii="Times New Roman" w:eastAsia="Times New Roman" w:hAnsi="Times New Roman" w:cs="Times New Roman"/>
          <w:sz w:val="24"/>
          <w:szCs w:val="24"/>
        </w:rPr>
        <w:t>и</w:t>
      </w:r>
      <w:r w:rsidR="005D52A2" w:rsidRPr="00F63756">
        <w:rPr>
          <w:rFonts w:ascii="Times New Roman" w:eastAsia="Times New Roman" w:hAnsi="Times New Roman" w:cs="Times New Roman"/>
          <w:sz w:val="24"/>
          <w:szCs w:val="24"/>
        </w:rPr>
        <w:t>:</w:t>
      </w:r>
    </w:p>
    <w:tbl>
      <w:tblPr>
        <w:tblW w:w="9781" w:type="dxa"/>
        <w:tblCellSpacing w:w="0" w:type="dxa"/>
        <w:tblInd w:w="3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10"/>
        <w:gridCol w:w="3686"/>
        <w:gridCol w:w="3685"/>
      </w:tblGrid>
      <w:tr w:rsidR="008F0CA5" w:rsidRPr="00F63756" w14:paraId="0EDE6D43" w14:textId="77777777" w:rsidTr="007928B1">
        <w:trPr>
          <w:trHeight w:val="398"/>
          <w:tblHeader/>
          <w:tblCellSpacing w:w="0" w:type="dxa"/>
        </w:trPr>
        <w:tc>
          <w:tcPr>
            <w:tcW w:w="2410" w:type="dxa"/>
            <w:tcBorders>
              <w:top w:val="outset" w:sz="6" w:space="0" w:color="000000"/>
              <w:left w:val="outset" w:sz="6" w:space="0" w:color="000000"/>
              <w:bottom w:val="outset" w:sz="6" w:space="0" w:color="000000"/>
              <w:right w:val="outset" w:sz="6" w:space="0" w:color="000000"/>
            </w:tcBorders>
            <w:vAlign w:val="center"/>
          </w:tcPr>
          <w:p w14:paraId="28918334" w14:textId="77777777" w:rsidR="00F772F0" w:rsidRPr="00F63756" w:rsidRDefault="00F772F0" w:rsidP="00823816">
            <w:pPr>
              <w:spacing w:after="0" w:line="240" w:lineRule="auto"/>
              <w:jc w:val="center"/>
              <w:rPr>
                <w:rFonts w:ascii="Times New Roman" w:eastAsia="Times New Roman" w:hAnsi="Times New Roman" w:cs="Times New Roman"/>
                <w:b/>
                <w:sz w:val="24"/>
                <w:szCs w:val="24"/>
              </w:rPr>
            </w:pPr>
            <w:r w:rsidRPr="00F63756">
              <w:rPr>
                <w:rFonts w:ascii="Times New Roman" w:eastAsia="Times New Roman" w:hAnsi="Times New Roman" w:cs="Times New Roman"/>
                <w:b/>
                <w:sz w:val="24"/>
                <w:szCs w:val="24"/>
              </w:rPr>
              <w:t>Порядковый номер;</w:t>
            </w:r>
          </w:p>
          <w:p w14:paraId="71631B0F" w14:textId="77777777" w:rsidR="00F772F0" w:rsidRPr="00F63756" w:rsidRDefault="00F772F0" w:rsidP="00823816">
            <w:pPr>
              <w:spacing w:after="0" w:line="240" w:lineRule="auto"/>
              <w:jc w:val="center"/>
              <w:rPr>
                <w:rFonts w:ascii="Times New Roman" w:eastAsia="Times New Roman" w:hAnsi="Times New Roman" w:cs="Times New Roman"/>
                <w:b/>
                <w:sz w:val="24"/>
                <w:szCs w:val="24"/>
              </w:rPr>
            </w:pPr>
            <w:r w:rsidRPr="00F63756">
              <w:rPr>
                <w:rFonts w:ascii="Times New Roman" w:eastAsia="Times New Roman" w:hAnsi="Times New Roman" w:cs="Times New Roman"/>
                <w:b/>
                <w:sz w:val="24"/>
                <w:szCs w:val="24"/>
              </w:rPr>
              <w:t>дата и время регистрации заявки</w:t>
            </w:r>
          </w:p>
        </w:tc>
        <w:tc>
          <w:tcPr>
            <w:tcW w:w="3686" w:type="dxa"/>
            <w:tcBorders>
              <w:top w:val="outset" w:sz="6" w:space="0" w:color="000000"/>
              <w:left w:val="outset" w:sz="6" w:space="0" w:color="000000"/>
              <w:bottom w:val="outset" w:sz="6" w:space="0" w:color="000000"/>
              <w:right w:val="outset" w:sz="6" w:space="0" w:color="000000"/>
            </w:tcBorders>
            <w:vAlign w:val="center"/>
            <w:hideMark/>
          </w:tcPr>
          <w:p w14:paraId="0211FEFF" w14:textId="77777777" w:rsidR="00F772F0" w:rsidRPr="00F63756" w:rsidRDefault="00F772F0" w:rsidP="00823816">
            <w:pPr>
              <w:spacing w:after="0" w:line="240" w:lineRule="auto"/>
              <w:jc w:val="center"/>
              <w:rPr>
                <w:rFonts w:ascii="Times New Roman" w:eastAsia="Times New Roman" w:hAnsi="Times New Roman" w:cs="Times New Roman"/>
                <w:b/>
                <w:sz w:val="24"/>
                <w:szCs w:val="24"/>
              </w:rPr>
            </w:pPr>
            <w:r w:rsidRPr="00F63756">
              <w:rPr>
                <w:rFonts w:ascii="Times New Roman" w:eastAsia="Times New Roman" w:hAnsi="Times New Roman" w:cs="Times New Roman"/>
                <w:b/>
                <w:sz w:val="24"/>
                <w:szCs w:val="24"/>
              </w:rPr>
              <w:t>Наименование</w:t>
            </w:r>
          </w:p>
          <w:p w14:paraId="07702986" w14:textId="77777777" w:rsidR="00F772F0" w:rsidRPr="00F63756" w:rsidRDefault="00F772F0" w:rsidP="00823816">
            <w:pPr>
              <w:spacing w:after="0" w:line="240" w:lineRule="auto"/>
              <w:jc w:val="center"/>
              <w:rPr>
                <w:rFonts w:ascii="Times New Roman" w:eastAsia="Times New Roman" w:hAnsi="Times New Roman" w:cs="Times New Roman"/>
                <w:b/>
                <w:sz w:val="24"/>
                <w:szCs w:val="24"/>
              </w:rPr>
            </w:pPr>
            <w:r w:rsidRPr="00F63756">
              <w:rPr>
                <w:rFonts w:ascii="Times New Roman" w:eastAsia="Times New Roman" w:hAnsi="Times New Roman" w:cs="Times New Roman"/>
                <w:b/>
                <w:sz w:val="24"/>
                <w:szCs w:val="24"/>
              </w:rPr>
              <w:t>участника закупки</w:t>
            </w:r>
          </w:p>
        </w:tc>
        <w:tc>
          <w:tcPr>
            <w:tcW w:w="3685" w:type="dxa"/>
            <w:tcBorders>
              <w:top w:val="outset" w:sz="6" w:space="0" w:color="000000"/>
              <w:left w:val="outset" w:sz="6" w:space="0" w:color="000000"/>
              <w:bottom w:val="outset" w:sz="6" w:space="0" w:color="000000"/>
              <w:right w:val="outset" w:sz="6" w:space="0" w:color="000000"/>
            </w:tcBorders>
            <w:vAlign w:val="center"/>
            <w:hideMark/>
          </w:tcPr>
          <w:p w14:paraId="74F5A596" w14:textId="77777777" w:rsidR="00F772F0" w:rsidRPr="00F63756" w:rsidRDefault="00F772F0" w:rsidP="00823816">
            <w:pPr>
              <w:spacing w:after="0" w:line="240" w:lineRule="auto"/>
              <w:jc w:val="center"/>
              <w:rPr>
                <w:rFonts w:ascii="Times New Roman" w:eastAsia="Times New Roman" w:hAnsi="Times New Roman" w:cs="Times New Roman"/>
                <w:b/>
                <w:sz w:val="24"/>
                <w:szCs w:val="24"/>
              </w:rPr>
            </w:pPr>
            <w:r w:rsidRPr="00F63756">
              <w:rPr>
                <w:rFonts w:ascii="Times New Roman" w:eastAsia="Times New Roman" w:hAnsi="Times New Roman" w:cs="Times New Roman"/>
                <w:b/>
                <w:sz w:val="24"/>
                <w:szCs w:val="24"/>
              </w:rPr>
              <w:t>Адрес местонахождения участника закупки</w:t>
            </w:r>
          </w:p>
        </w:tc>
      </w:tr>
      <w:tr w:rsidR="008F0CA5" w:rsidRPr="00A149B5" w14:paraId="017D8495" w14:textId="77777777" w:rsidTr="007928B1">
        <w:trPr>
          <w:trHeight w:val="854"/>
          <w:tblCellSpacing w:w="0" w:type="dxa"/>
        </w:trPr>
        <w:tc>
          <w:tcPr>
            <w:tcW w:w="2410" w:type="dxa"/>
            <w:tcBorders>
              <w:top w:val="outset" w:sz="6" w:space="0" w:color="000000"/>
              <w:left w:val="outset" w:sz="6" w:space="0" w:color="000000"/>
              <w:bottom w:val="outset" w:sz="6" w:space="0" w:color="000000"/>
              <w:right w:val="outset" w:sz="6" w:space="0" w:color="000000"/>
            </w:tcBorders>
            <w:vAlign w:val="center"/>
          </w:tcPr>
          <w:p w14:paraId="082D5A8A" w14:textId="425701B4" w:rsidR="00F63756" w:rsidRPr="00F63756" w:rsidRDefault="00364828" w:rsidP="009F1B7E">
            <w:pPr>
              <w:spacing w:after="0" w:line="240" w:lineRule="auto"/>
              <w:jc w:val="center"/>
              <w:rPr>
                <w:rFonts w:ascii="Times New Roman" w:eastAsia="Times New Roman" w:hAnsi="Times New Roman" w:cs="Times New Roman"/>
                <w:sz w:val="24"/>
                <w:szCs w:val="24"/>
              </w:rPr>
            </w:pPr>
            <w:r w:rsidRPr="00F63756">
              <w:rPr>
                <w:rFonts w:ascii="Times New Roman" w:eastAsia="Times New Roman" w:hAnsi="Times New Roman" w:cs="Times New Roman"/>
                <w:sz w:val="24"/>
                <w:szCs w:val="24"/>
              </w:rPr>
              <w:t>№ 1</w:t>
            </w:r>
            <w:r w:rsidR="00A14FC0" w:rsidRPr="00F63756">
              <w:rPr>
                <w:rFonts w:ascii="Times New Roman" w:eastAsia="Times New Roman" w:hAnsi="Times New Roman" w:cs="Times New Roman"/>
                <w:sz w:val="24"/>
                <w:szCs w:val="24"/>
              </w:rPr>
              <w:br/>
            </w:r>
            <w:r w:rsidR="00384CF4">
              <w:rPr>
                <w:rFonts w:ascii="Times New Roman" w:eastAsia="Times New Roman" w:hAnsi="Times New Roman" w:cs="Times New Roman"/>
                <w:sz w:val="24"/>
                <w:szCs w:val="24"/>
              </w:rPr>
              <w:t>12</w:t>
            </w:r>
            <w:r w:rsidR="00F63756" w:rsidRPr="00F63756">
              <w:rPr>
                <w:rFonts w:ascii="Times New Roman" w:eastAsia="Times New Roman" w:hAnsi="Times New Roman" w:cs="Times New Roman"/>
                <w:sz w:val="24"/>
                <w:szCs w:val="24"/>
              </w:rPr>
              <w:t>.</w:t>
            </w:r>
            <w:r w:rsidR="00384CF4">
              <w:rPr>
                <w:rFonts w:ascii="Times New Roman" w:eastAsia="Times New Roman" w:hAnsi="Times New Roman" w:cs="Times New Roman"/>
                <w:sz w:val="24"/>
                <w:szCs w:val="24"/>
              </w:rPr>
              <w:t>10</w:t>
            </w:r>
            <w:r w:rsidR="00F63756" w:rsidRPr="00F63756">
              <w:rPr>
                <w:rFonts w:ascii="Times New Roman" w:eastAsia="Times New Roman" w:hAnsi="Times New Roman" w:cs="Times New Roman"/>
                <w:sz w:val="24"/>
                <w:szCs w:val="24"/>
              </w:rPr>
              <w:t xml:space="preserve">.2025 </w:t>
            </w:r>
          </w:p>
          <w:p w14:paraId="09CA13E5" w14:textId="17B9ABD1" w:rsidR="00A14FC0" w:rsidRPr="00F63756" w:rsidRDefault="00384CF4" w:rsidP="00384C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F63756" w:rsidRPr="00F63756">
              <w:rPr>
                <w:rFonts w:ascii="Times New Roman" w:eastAsia="Times New Roman" w:hAnsi="Times New Roman" w:cs="Times New Roman"/>
                <w:sz w:val="24"/>
                <w:szCs w:val="24"/>
              </w:rPr>
              <w:t>:3</w:t>
            </w:r>
            <w:r>
              <w:rPr>
                <w:rFonts w:ascii="Times New Roman" w:eastAsia="Times New Roman" w:hAnsi="Times New Roman" w:cs="Times New Roman"/>
                <w:sz w:val="24"/>
                <w:szCs w:val="24"/>
              </w:rPr>
              <w:t>1</w:t>
            </w:r>
            <w:r w:rsidR="00A14FC0" w:rsidRPr="00F63756">
              <w:rPr>
                <w:rFonts w:ascii="Times New Roman" w:eastAsia="Times New Roman" w:hAnsi="Times New Roman" w:cs="Times New Roman"/>
                <w:sz w:val="24"/>
                <w:szCs w:val="24"/>
              </w:rPr>
              <w:t xml:space="preserve"> (мск)</w:t>
            </w:r>
          </w:p>
        </w:tc>
        <w:tc>
          <w:tcPr>
            <w:tcW w:w="3686" w:type="dxa"/>
            <w:tcBorders>
              <w:top w:val="outset" w:sz="6" w:space="0" w:color="000000"/>
              <w:left w:val="outset" w:sz="6" w:space="0" w:color="000000"/>
              <w:bottom w:val="outset" w:sz="6" w:space="0" w:color="000000"/>
              <w:right w:val="outset" w:sz="6" w:space="0" w:color="000000"/>
            </w:tcBorders>
            <w:vAlign w:val="center"/>
          </w:tcPr>
          <w:p w14:paraId="6DA0069B" w14:textId="55692584" w:rsidR="00871E87" w:rsidRPr="00564B49" w:rsidRDefault="00384CF4" w:rsidP="00871E87">
            <w:pPr>
              <w:spacing w:after="0" w:line="240" w:lineRule="auto"/>
              <w:jc w:val="center"/>
              <w:rPr>
                <w:rFonts w:ascii="Times New Roman" w:eastAsia="Times New Roman" w:hAnsi="Times New Roman" w:cs="Times New Roman"/>
                <w:b/>
                <w:sz w:val="24"/>
                <w:szCs w:val="24"/>
              </w:rPr>
            </w:pPr>
            <w:r w:rsidRPr="00384CF4">
              <w:rPr>
                <w:rFonts w:ascii="Times New Roman" w:eastAsia="Times New Roman" w:hAnsi="Times New Roman" w:cs="Times New Roman"/>
                <w:b/>
                <w:sz w:val="24"/>
                <w:szCs w:val="24"/>
              </w:rPr>
              <w:t xml:space="preserve">ООО </w:t>
            </w:r>
            <w:r>
              <w:rPr>
                <w:rFonts w:ascii="Times New Roman" w:eastAsia="Times New Roman" w:hAnsi="Times New Roman" w:cs="Times New Roman"/>
                <w:b/>
                <w:sz w:val="24"/>
                <w:szCs w:val="24"/>
              </w:rPr>
              <w:t>«</w:t>
            </w:r>
            <w:r w:rsidRPr="00384CF4">
              <w:rPr>
                <w:rFonts w:ascii="Times New Roman" w:eastAsia="Times New Roman" w:hAnsi="Times New Roman" w:cs="Times New Roman"/>
                <w:b/>
                <w:sz w:val="24"/>
                <w:szCs w:val="24"/>
              </w:rPr>
              <w:t>АВС</w:t>
            </w:r>
            <w:r>
              <w:rPr>
                <w:rFonts w:ascii="Times New Roman" w:eastAsia="Times New Roman" w:hAnsi="Times New Roman" w:cs="Times New Roman"/>
                <w:b/>
                <w:sz w:val="24"/>
                <w:szCs w:val="24"/>
              </w:rPr>
              <w:t>»</w:t>
            </w:r>
          </w:p>
          <w:p w14:paraId="00386B2E" w14:textId="55979628" w:rsidR="00A14FC0" w:rsidRPr="00A149B5" w:rsidRDefault="00871E87" w:rsidP="00871E87">
            <w:pPr>
              <w:spacing w:after="0" w:line="240" w:lineRule="auto"/>
              <w:jc w:val="center"/>
              <w:rPr>
                <w:rFonts w:ascii="Times New Roman" w:eastAsia="Times New Roman" w:hAnsi="Times New Roman" w:cs="Times New Roman"/>
                <w:b/>
                <w:sz w:val="24"/>
                <w:szCs w:val="24"/>
                <w:highlight w:val="yellow"/>
              </w:rPr>
            </w:pPr>
            <w:r w:rsidRPr="00564B49">
              <w:rPr>
                <w:rFonts w:ascii="Times New Roman" w:eastAsia="Times New Roman" w:hAnsi="Times New Roman" w:cs="Times New Roman"/>
                <w:sz w:val="24"/>
                <w:szCs w:val="24"/>
              </w:rPr>
              <w:t xml:space="preserve">(ИНН </w:t>
            </w:r>
            <w:r w:rsidR="00384CF4" w:rsidRPr="00384CF4">
              <w:rPr>
                <w:rFonts w:ascii="Times New Roman" w:eastAsia="Times New Roman" w:hAnsi="Times New Roman" w:cs="Times New Roman"/>
                <w:sz w:val="24"/>
                <w:szCs w:val="24"/>
              </w:rPr>
              <w:t>5050134680</w:t>
            </w:r>
            <w:r w:rsidRPr="00564B49">
              <w:rPr>
                <w:rFonts w:ascii="Times New Roman" w:eastAsia="Times New Roman" w:hAnsi="Times New Roman" w:cs="Times New Roman"/>
                <w:sz w:val="24"/>
                <w:szCs w:val="24"/>
              </w:rPr>
              <w:t>)</w:t>
            </w:r>
          </w:p>
        </w:tc>
        <w:tc>
          <w:tcPr>
            <w:tcW w:w="3685" w:type="dxa"/>
            <w:tcBorders>
              <w:top w:val="outset" w:sz="6" w:space="0" w:color="000000"/>
              <w:left w:val="outset" w:sz="6" w:space="0" w:color="000000"/>
              <w:bottom w:val="outset" w:sz="6" w:space="0" w:color="000000"/>
              <w:right w:val="outset" w:sz="6" w:space="0" w:color="000000"/>
            </w:tcBorders>
            <w:vAlign w:val="center"/>
          </w:tcPr>
          <w:p w14:paraId="0F747372" w14:textId="54D0D386" w:rsidR="00661865" w:rsidRPr="00A149B5" w:rsidRDefault="00384CF4" w:rsidP="005F7C16">
            <w:pPr>
              <w:spacing w:after="0" w:line="240" w:lineRule="auto"/>
              <w:jc w:val="both"/>
              <w:rPr>
                <w:rFonts w:ascii="Times New Roman" w:eastAsia="Times New Roman" w:hAnsi="Times New Roman" w:cs="Times New Roman"/>
                <w:sz w:val="24"/>
                <w:szCs w:val="24"/>
                <w:highlight w:val="yellow"/>
              </w:rPr>
            </w:pPr>
            <w:r w:rsidRPr="00384CF4">
              <w:rPr>
                <w:rFonts w:ascii="Times New Roman" w:eastAsia="Times New Roman" w:hAnsi="Times New Roman" w:cs="Times New Roman"/>
                <w:sz w:val="24"/>
                <w:szCs w:val="24"/>
              </w:rPr>
              <w:t>141112, Московская область, Щелковский р-н./г. Щелково, Московская улица, 68А, помещение 26</w:t>
            </w:r>
          </w:p>
        </w:tc>
      </w:tr>
      <w:tr w:rsidR="0040481E" w:rsidRPr="00A149B5" w14:paraId="09DD04A1" w14:textId="77777777" w:rsidTr="007928B1">
        <w:trPr>
          <w:trHeight w:val="854"/>
          <w:tblCellSpacing w:w="0" w:type="dxa"/>
        </w:trPr>
        <w:tc>
          <w:tcPr>
            <w:tcW w:w="2410" w:type="dxa"/>
            <w:tcBorders>
              <w:top w:val="outset" w:sz="6" w:space="0" w:color="000000"/>
              <w:left w:val="outset" w:sz="6" w:space="0" w:color="000000"/>
              <w:bottom w:val="outset" w:sz="6" w:space="0" w:color="000000"/>
              <w:right w:val="outset" w:sz="6" w:space="0" w:color="000000"/>
            </w:tcBorders>
            <w:vAlign w:val="center"/>
          </w:tcPr>
          <w:p w14:paraId="4B885DF6" w14:textId="12B5840E" w:rsidR="0040481E" w:rsidRPr="00F63756" w:rsidRDefault="0040481E" w:rsidP="0040481E">
            <w:pPr>
              <w:spacing w:after="0" w:line="240" w:lineRule="auto"/>
              <w:jc w:val="center"/>
              <w:rPr>
                <w:rFonts w:ascii="Times New Roman" w:eastAsia="Times New Roman" w:hAnsi="Times New Roman" w:cs="Times New Roman"/>
                <w:sz w:val="24"/>
                <w:szCs w:val="24"/>
              </w:rPr>
            </w:pPr>
            <w:r w:rsidRPr="00F63756">
              <w:rPr>
                <w:rFonts w:ascii="Times New Roman" w:eastAsia="Times New Roman" w:hAnsi="Times New Roman" w:cs="Times New Roman"/>
                <w:sz w:val="24"/>
                <w:szCs w:val="24"/>
              </w:rPr>
              <w:t>№ 2</w:t>
            </w:r>
          </w:p>
          <w:p w14:paraId="78E4FA39" w14:textId="02461D4B" w:rsidR="00F63756" w:rsidRPr="00F63756" w:rsidRDefault="00F63756" w:rsidP="0040481E">
            <w:pPr>
              <w:spacing w:after="0" w:line="240" w:lineRule="auto"/>
              <w:jc w:val="center"/>
              <w:rPr>
                <w:rFonts w:ascii="Times New Roman" w:eastAsia="Times New Roman" w:hAnsi="Times New Roman" w:cs="Times New Roman"/>
                <w:sz w:val="24"/>
                <w:szCs w:val="24"/>
              </w:rPr>
            </w:pPr>
            <w:r w:rsidRPr="00F63756">
              <w:rPr>
                <w:rFonts w:ascii="Times New Roman" w:eastAsia="Times New Roman" w:hAnsi="Times New Roman" w:cs="Times New Roman"/>
                <w:sz w:val="24"/>
                <w:szCs w:val="24"/>
              </w:rPr>
              <w:t>12.</w:t>
            </w:r>
            <w:r w:rsidR="00384CF4">
              <w:rPr>
                <w:rFonts w:ascii="Times New Roman" w:eastAsia="Times New Roman" w:hAnsi="Times New Roman" w:cs="Times New Roman"/>
                <w:sz w:val="24"/>
                <w:szCs w:val="24"/>
              </w:rPr>
              <w:t>10</w:t>
            </w:r>
            <w:r w:rsidRPr="00F63756">
              <w:rPr>
                <w:rFonts w:ascii="Times New Roman" w:eastAsia="Times New Roman" w:hAnsi="Times New Roman" w:cs="Times New Roman"/>
                <w:sz w:val="24"/>
                <w:szCs w:val="24"/>
              </w:rPr>
              <w:t xml:space="preserve">.2025 </w:t>
            </w:r>
          </w:p>
          <w:p w14:paraId="5447DB71" w14:textId="0AC3DFBD" w:rsidR="0040481E" w:rsidRPr="00F63756" w:rsidRDefault="00384CF4" w:rsidP="00384C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F63756" w:rsidRPr="00F63756">
              <w:rPr>
                <w:rFonts w:ascii="Times New Roman" w:eastAsia="Times New Roman" w:hAnsi="Times New Roman" w:cs="Times New Roman"/>
                <w:sz w:val="24"/>
                <w:szCs w:val="24"/>
              </w:rPr>
              <w:t>:3</w:t>
            </w:r>
            <w:r>
              <w:rPr>
                <w:rFonts w:ascii="Times New Roman" w:eastAsia="Times New Roman" w:hAnsi="Times New Roman" w:cs="Times New Roman"/>
                <w:sz w:val="24"/>
                <w:szCs w:val="24"/>
              </w:rPr>
              <w:t>1</w:t>
            </w:r>
            <w:r w:rsidR="0040481E" w:rsidRPr="00F63756">
              <w:rPr>
                <w:rFonts w:ascii="Times New Roman" w:eastAsia="Times New Roman" w:hAnsi="Times New Roman" w:cs="Times New Roman"/>
                <w:sz w:val="24"/>
                <w:szCs w:val="24"/>
              </w:rPr>
              <w:t xml:space="preserve"> (мск)</w:t>
            </w:r>
          </w:p>
        </w:tc>
        <w:tc>
          <w:tcPr>
            <w:tcW w:w="3686" w:type="dxa"/>
            <w:tcBorders>
              <w:top w:val="outset" w:sz="6" w:space="0" w:color="000000"/>
              <w:left w:val="outset" w:sz="6" w:space="0" w:color="000000"/>
              <w:bottom w:val="outset" w:sz="6" w:space="0" w:color="000000"/>
              <w:right w:val="outset" w:sz="6" w:space="0" w:color="000000"/>
            </w:tcBorders>
            <w:vAlign w:val="center"/>
          </w:tcPr>
          <w:p w14:paraId="42F05525" w14:textId="40F092BF" w:rsidR="0040481E" w:rsidRPr="00D810BB" w:rsidRDefault="00384CF4" w:rsidP="0040481E">
            <w:pPr>
              <w:spacing w:after="0" w:line="240" w:lineRule="auto"/>
              <w:jc w:val="center"/>
              <w:rPr>
                <w:rFonts w:ascii="Times New Roman" w:eastAsia="Times New Roman" w:hAnsi="Times New Roman" w:cs="Times New Roman"/>
                <w:b/>
                <w:sz w:val="24"/>
                <w:szCs w:val="24"/>
              </w:rPr>
            </w:pPr>
            <w:r w:rsidRPr="00384CF4">
              <w:rPr>
                <w:rFonts w:ascii="Times New Roman" w:eastAsia="Times New Roman" w:hAnsi="Times New Roman" w:cs="Times New Roman"/>
                <w:b/>
                <w:sz w:val="24"/>
                <w:szCs w:val="24"/>
              </w:rPr>
              <w:t xml:space="preserve">ООО </w:t>
            </w:r>
            <w:r>
              <w:rPr>
                <w:rFonts w:ascii="Times New Roman" w:eastAsia="Times New Roman" w:hAnsi="Times New Roman" w:cs="Times New Roman"/>
                <w:b/>
                <w:sz w:val="24"/>
                <w:szCs w:val="24"/>
              </w:rPr>
              <w:t>«</w:t>
            </w:r>
            <w:r w:rsidRPr="00384CF4">
              <w:rPr>
                <w:rFonts w:ascii="Times New Roman" w:eastAsia="Times New Roman" w:hAnsi="Times New Roman" w:cs="Times New Roman"/>
                <w:b/>
                <w:sz w:val="24"/>
                <w:szCs w:val="24"/>
              </w:rPr>
              <w:t>ЭРИДАН</w:t>
            </w:r>
            <w:r>
              <w:rPr>
                <w:rFonts w:ascii="Times New Roman" w:eastAsia="Times New Roman" w:hAnsi="Times New Roman" w:cs="Times New Roman"/>
                <w:b/>
                <w:sz w:val="24"/>
                <w:szCs w:val="24"/>
              </w:rPr>
              <w:t>»</w:t>
            </w:r>
          </w:p>
          <w:p w14:paraId="63BA5ACF" w14:textId="0759D099" w:rsidR="0040481E" w:rsidRPr="00A149B5" w:rsidRDefault="0040481E" w:rsidP="0040481E">
            <w:pPr>
              <w:spacing w:after="0" w:line="240" w:lineRule="auto"/>
              <w:jc w:val="center"/>
              <w:rPr>
                <w:rFonts w:ascii="Times New Roman" w:eastAsia="Times New Roman" w:hAnsi="Times New Roman" w:cs="Times New Roman"/>
                <w:b/>
                <w:sz w:val="24"/>
                <w:szCs w:val="24"/>
                <w:highlight w:val="yellow"/>
              </w:rPr>
            </w:pPr>
            <w:r w:rsidRPr="00D810BB">
              <w:rPr>
                <w:rFonts w:ascii="Times New Roman" w:eastAsia="Times New Roman" w:hAnsi="Times New Roman" w:cs="Times New Roman"/>
                <w:sz w:val="24"/>
                <w:szCs w:val="24"/>
              </w:rPr>
              <w:t xml:space="preserve">(ИНН </w:t>
            </w:r>
            <w:r w:rsidR="00384CF4" w:rsidRPr="00384CF4">
              <w:rPr>
                <w:rFonts w:ascii="Times New Roman" w:eastAsia="Times New Roman" w:hAnsi="Times New Roman" w:cs="Times New Roman"/>
                <w:sz w:val="24"/>
                <w:szCs w:val="24"/>
              </w:rPr>
              <w:t>1515915402</w:t>
            </w:r>
            <w:r w:rsidRPr="00D810BB">
              <w:rPr>
                <w:rFonts w:ascii="Times New Roman" w:eastAsia="Times New Roman" w:hAnsi="Times New Roman" w:cs="Times New Roman"/>
                <w:sz w:val="24"/>
                <w:szCs w:val="24"/>
              </w:rPr>
              <w:t>)</w:t>
            </w:r>
          </w:p>
        </w:tc>
        <w:tc>
          <w:tcPr>
            <w:tcW w:w="3685" w:type="dxa"/>
            <w:tcBorders>
              <w:top w:val="outset" w:sz="6" w:space="0" w:color="000000"/>
              <w:left w:val="outset" w:sz="6" w:space="0" w:color="000000"/>
              <w:bottom w:val="outset" w:sz="6" w:space="0" w:color="000000"/>
              <w:right w:val="outset" w:sz="6" w:space="0" w:color="000000"/>
            </w:tcBorders>
            <w:vAlign w:val="center"/>
          </w:tcPr>
          <w:p w14:paraId="7F3AB274" w14:textId="71B358D2" w:rsidR="0040481E" w:rsidRPr="00A149B5" w:rsidRDefault="00384CF4" w:rsidP="0040481E">
            <w:pPr>
              <w:spacing w:after="0" w:line="240" w:lineRule="auto"/>
              <w:jc w:val="both"/>
              <w:rPr>
                <w:rFonts w:ascii="Times New Roman" w:eastAsia="Times New Roman" w:hAnsi="Times New Roman" w:cs="Times New Roman"/>
                <w:sz w:val="24"/>
                <w:szCs w:val="24"/>
                <w:highlight w:val="yellow"/>
              </w:rPr>
            </w:pPr>
            <w:r w:rsidRPr="00384CF4">
              <w:rPr>
                <w:rFonts w:ascii="Times New Roman" w:eastAsia="Times New Roman" w:hAnsi="Times New Roman" w:cs="Times New Roman"/>
                <w:sz w:val="24"/>
                <w:szCs w:val="24"/>
              </w:rPr>
              <w:t xml:space="preserve">362007, РЕСП СЕВЕРНАЯ ОСЕТИЯ - АЛАНИЯ, </w:t>
            </w:r>
            <w:r>
              <w:rPr>
                <w:rFonts w:ascii="Times New Roman" w:eastAsia="Times New Roman" w:hAnsi="Times New Roman" w:cs="Times New Roman"/>
                <w:sz w:val="24"/>
                <w:szCs w:val="24"/>
              </w:rPr>
              <w:br/>
            </w:r>
            <w:r w:rsidRPr="00384CF4">
              <w:rPr>
                <w:rFonts w:ascii="Times New Roman" w:eastAsia="Times New Roman" w:hAnsi="Times New Roman" w:cs="Times New Roman"/>
                <w:sz w:val="24"/>
                <w:szCs w:val="24"/>
              </w:rPr>
              <w:t xml:space="preserve">Г ВЛАДИКАВКАЗ, </w:t>
            </w:r>
            <w:r>
              <w:rPr>
                <w:rFonts w:ascii="Times New Roman" w:eastAsia="Times New Roman" w:hAnsi="Times New Roman" w:cs="Times New Roman"/>
                <w:sz w:val="24"/>
                <w:szCs w:val="24"/>
              </w:rPr>
              <w:br/>
            </w:r>
            <w:r w:rsidRPr="00384CF4">
              <w:rPr>
                <w:rFonts w:ascii="Times New Roman" w:eastAsia="Times New Roman" w:hAnsi="Times New Roman" w:cs="Times New Roman"/>
                <w:sz w:val="24"/>
                <w:szCs w:val="24"/>
              </w:rPr>
              <w:t>УЛ КУТУЗОВА, 104, А</w:t>
            </w:r>
          </w:p>
        </w:tc>
      </w:tr>
    </w:tbl>
    <w:p w14:paraId="29C639A9" w14:textId="77777777" w:rsidR="00CD1A32" w:rsidRPr="00B36A14" w:rsidRDefault="00CD1A32" w:rsidP="004630B6">
      <w:pPr>
        <w:pStyle w:val="a5"/>
        <w:tabs>
          <w:tab w:val="left" w:pos="426"/>
        </w:tabs>
        <w:spacing w:after="0" w:line="240" w:lineRule="auto"/>
        <w:ind w:left="0"/>
        <w:jc w:val="both"/>
        <w:rPr>
          <w:rFonts w:ascii="Times New Roman" w:eastAsia="Times New Roman" w:hAnsi="Times New Roman" w:cs="Times New Roman"/>
          <w:sz w:val="24"/>
          <w:szCs w:val="24"/>
        </w:rPr>
      </w:pPr>
    </w:p>
    <w:p w14:paraId="349EC2FD" w14:textId="1A0062EF" w:rsidR="007F4D5C" w:rsidRPr="00B36A14" w:rsidRDefault="00865516" w:rsidP="006B7563">
      <w:pPr>
        <w:pStyle w:val="a5"/>
        <w:numPr>
          <w:ilvl w:val="0"/>
          <w:numId w:val="1"/>
        </w:numPr>
        <w:spacing w:after="0" w:line="240" w:lineRule="auto"/>
        <w:ind w:left="0" w:firstLine="0"/>
        <w:jc w:val="both"/>
        <w:rPr>
          <w:rFonts w:ascii="Times New Roman" w:eastAsia="Times New Roman" w:hAnsi="Times New Roman" w:cs="Times New Roman"/>
          <w:sz w:val="24"/>
          <w:szCs w:val="24"/>
        </w:rPr>
      </w:pPr>
      <w:r w:rsidRPr="00B36A14">
        <w:rPr>
          <w:rFonts w:ascii="Times New Roman" w:eastAsia="Times New Roman" w:hAnsi="Times New Roman" w:cs="Times New Roman"/>
          <w:sz w:val="24"/>
          <w:szCs w:val="24"/>
        </w:rPr>
        <w:t>Результаты рассмотрения заявок на участие в</w:t>
      </w:r>
      <w:r w:rsidR="00AC1C11" w:rsidRPr="00B36A14">
        <w:rPr>
          <w:rFonts w:ascii="Times New Roman" w:eastAsia="Times New Roman" w:hAnsi="Times New Roman" w:cs="Times New Roman"/>
          <w:sz w:val="24"/>
          <w:szCs w:val="24"/>
        </w:rPr>
        <w:t xml:space="preserve"> открытом</w:t>
      </w:r>
      <w:r w:rsidRPr="00B36A14">
        <w:rPr>
          <w:rFonts w:ascii="Times New Roman" w:eastAsia="Times New Roman" w:hAnsi="Times New Roman" w:cs="Times New Roman"/>
          <w:sz w:val="24"/>
          <w:szCs w:val="24"/>
        </w:rPr>
        <w:t xml:space="preserve"> аукционе </w:t>
      </w:r>
      <w:r w:rsidRPr="00B36A14">
        <w:rPr>
          <w:rFonts w:ascii="Times New Roman" w:eastAsia="Times New Roman" w:hAnsi="Times New Roman" w:cs="Times New Roman"/>
          <w:bCs/>
          <w:sz w:val="24"/>
          <w:szCs w:val="24"/>
        </w:rPr>
        <w:t>в электронной форме</w:t>
      </w:r>
      <w:r w:rsidRPr="00B36A14">
        <w:rPr>
          <w:rFonts w:ascii="Times New Roman" w:eastAsia="Times New Roman" w:hAnsi="Times New Roman" w:cs="Times New Roman"/>
          <w:sz w:val="24"/>
          <w:szCs w:val="24"/>
        </w:rPr>
        <w:t xml:space="preserve"> на соответствие их требованиям, установленным в </w:t>
      </w:r>
      <w:r w:rsidR="002A46A2" w:rsidRPr="00B36A14">
        <w:rPr>
          <w:rFonts w:ascii="Times New Roman" w:eastAsia="Times New Roman" w:hAnsi="Times New Roman" w:cs="Times New Roman"/>
          <w:sz w:val="24"/>
          <w:szCs w:val="24"/>
        </w:rPr>
        <w:t xml:space="preserve">Извещении от </w:t>
      </w:r>
      <w:r w:rsidR="00384CF4">
        <w:rPr>
          <w:rFonts w:ascii="Times New Roman" w:eastAsia="Times New Roman" w:hAnsi="Times New Roman" w:cs="Times New Roman"/>
          <w:bCs/>
          <w:sz w:val="24"/>
          <w:szCs w:val="24"/>
        </w:rPr>
        <w:t>26</w:t>
      </w:r>
      <w:r w:rsidR="00B36A14" w:rsidRPr="00B36A14">
        <w:rPr>
          <w:rFonts w:ascii="Times New Roman" w:eastAsia="Times New Roman" w:hAnsi="Times New Roman" w:cs="Times New Roman"/>
          <w:bCs/>
          <w:sz w:val="24"/>
          <w:szCs w:val="24"/>
        </w:rPr>
        <w:t>.0</w:t>
      </w:r>
      <w:r w:rsidR="00384CF4">
        <w:rPr>
          <w:rFonts w:ascii="Times New Roman" w:eastAsia="Times New Roman" w:hAnsi="Times New Roman" w:cs="Times New Roman"/>
          <w:bCs/>
          <w:sz w:val="24"/>
          <w:szCs w:val="24"/>
        </w:rPr>
        <w:t>9</w:t>
      </w:r>
      <w:r w:rsidR="00B36A14" w:rsidRPr="00B36A14">
        <w:rPr>
          <w:rFonts w:ascii="Times New Roman" w:eastAsia="Times New Roman" w:hAnsi="Times New Roman" w:cs="Times New Roman"/>
          <w:bCs/>
          <w:sz w:val="24"/>
          <w:szCs w:val="24"/>
        </w:rPr>
        <w:t xml:space="preserve">.2025 </w:t>
      </w:r>
      <w:r w:rsidR="00B36A14" w:rsidRPr="00B36A14">
        <w:rPr>
          <w:rFonts w:ascii="Times New Roman" w:eastAsia="Times New Roman" w:hAnsi="Times New Roman" w:cs="Times New Roman"/>
          <w:bCs/>
          <w:sz w:val="24"/>
          <w:szCs w:val="24"/>
        </w:rPr>
        <w:br/>
        <w:t>№ АЭФ-ДЭУК-</w:t>
      </w:r>
      <w:r w:rsidR="00001DE5">
        <w:rPr>
          <w:rFonts w:ascii="Times New Roman" w:eastAsia="Times New Roman" w:hAnsi="Times New Roman" w:cs="Times New Roman"/>
          <w:bCs/>
          <w:sz w:val="24"/>
          <w:szCs w:val="24"/>
        </w:rPr>
        <w:t>363</w:t>
      </w:r>
      <w:r w:rsidRPr="00B36A14">
        <w:rPr>
          <w:rFonts w:ascii="Times New Roman" w:eastAsia="Times New Roman" w:hAnsi="Times New Roman" w:cs="Times New Roman"/>
          <w:sz w:val="24"/>
          <w:szCs w:val="24"/>
        </w:rPr>
        <w:t>:</w:t>
      </w:r>
    </w:p>
    <w:p w14:paraId="49AB3F66" w14:textId="26CBD9D3" w:rsidR="000F5342" w:rsidRPr="00B36A14" w:rsidRDefault="000F5342" w:rsidP="00F85781">
      <w:pPr>
        <w:pStyle w:val="a5"/>
        <w:numPr>
          <w:ilvl w:val="1"/>
          <w:numId w:val="27"/>
        </w:numPr>
        <w:spacing w:after="0" w:line="240" w:lineRule="auto"/>
        <w:ind w:left="0" w:firstLine="0"/>
        <w:jc w:val="both"/>
        <w:rPr>
          <w:rFonts w:ascii="Times New Roman" w:eastAsia="Times New Roman" w:hAnsi="Times New Roman" w:cs="Times New Roman"/>
          <w:sz w:val="24"/>
          <w:szCs w:val="24"/>
        </w:rPr>
      </w:pPr>
      <w:r w:rsidRPr="00B36A14">
        <w:rPr>
          <w:rFonts w:ascii="Times New Roman" w:eastAsia="Times New Roman" w:hAnsi="Times New Roman" w:cs="Times New Roman"/>
          <w:sz w:val="24"/>
          <w:szCs w:val="24"/>
        </w:rPr>
        <w:t xml:space="preserve">Участник закупки </w:t>
      </w:r>
      <w:r w:rsidR="00384CF4" w:rsidRPr="00384CF4">
        <w:rPr>
          <w:rFonts w:ascii="Times New Roman" w:eastAsia="Times New Roman" w:hAnsi="Times New Roman" w:cs="Times New Roman"/>
          <w:b/>
          <w:sz w:val="24"/>
          <w:szCs w:val="24"/>
        </w:rPr>
        <w:t>ООО «АВС»</w:t>
      </w:r>
      <w:r w:rsidR="004C6A81" w:rsidRPr="00B36A14">
        <w:rPr>
          <w:rFonts w:ascii="Times New Roman" w:eastAsia="Times New Roman" w:hAnsi="Times New Roman" w:cs="Times New Roman"/>
          <w:b/>
          <w:sz w:val="24"/>
          <w:szCs w:val="24"/>
        </w:rPr>
        <w:t xml:space="preserve"> </w:t>
      </w:r>
      <w:r w:rsidRPr="00B36A14">
        <w:rPr>
          <w:rFonts w:ascii="Times New Roman" w:eastAsia="Times New Roman" w:hAnsi="Times New Roman" w:cs="Times New Roman"/>
          <w:sz w:val="24"/>
          <w:szCs w:val="24"/>
        </w:rPr>
        <w:t xml:space="preserve">соответствует требованиям, указанным в Извещении от </w:t>
      </w:r>
      <w:r w:rsidR="00B36A14" w:rsidRPr="00B36A14">
        <w:rPr>
          <w:rFonts w:ascii="Times New Roman" w:eastAsia="Times New Roman" w:hAnsi="Times New Roman" w:cs="Times New Roman"/>
          <w:bCs/>
          <w:sz w:val="24"/>
          <w:szCs w:val="24"/>
        </w:rPr>
        <w:t>2</w:t>
      </w:r>
      <w:r w:rsidR="00384CF4">
        <w:rPr>
          <w:rFonts w:ascii="Times New Roman" w:eastAsia="Times New Roman" w:hAnsi="Times New Roman" w:cs="Times New Roman"/>
          <w:bCs/>
          <w:sz w:val="24"/>
          <w:szCs w:val="24"/>
        </w:rPr>
        <w:t>6</w:t>
      </w:r>
      <w:r w:rsidR="00B36A14" w:rsidRPr="00B36A14">
        <w:rPr>
          <w:rFonts w:ascii="Times New Roman" w:eastAsia="Times New Roman" w:hAnsi="Times New Roman" w:cs="Times New Roman"/>
          <w:bCs/>
          <w:sz w:val="24"/>
          <w:szCs w:val="24"/>
        </w:rPr>
        <w:t>.0</w:t>
      </w:r>
      <w:r w:rsidR="00384CF4">
        <w:rPr>
          <w:rFonts w:ascii="Times New Roman" w:eastAsia="Times New Roman" w:hAnsi="Times New Roman" w:cs="Times New Roman"/>
          <w:bCs/>
          <w:sz w:val="24"/>
          <w:szCs w:val="24"/>
        </w:rPr>
        <w:t>9</w:t>
      </w:r>
      <w:r w:rsidR="00B36A14" w:rsidRPr="00B36A14">
        <w:rPr>
          <w:rFonts w:ascii="Times New Roman" w:eastAsia="Times New Roman" w:hAnsi="Times New Roman" w:cs="Times New Roman"/>
          <w:bCs/>
          <w:sz w:val="24"/>
          <w:szCs w:val="24"/>
        </w:rPr>
        <w:t>.2025 № АЭФ-ДЭУК-</w:t>
      </w:r>
      <w:r w:rsidR="00001DE5">
        <w:rPr>
          <w:rFonts w:ascii="Times New Roman" w:eastAsia="Times New Roman" w:hAnsi="Times New Roman" w:cs="Times New Roman"/>
          <w:bCs/>
          <w:sz w:val="24"/>
          <w:szCs w:val="24"/>
        </w:rPr>
        <w:t>363</w:t>
      </w:r>
      <w:r w:rsidR="000E7B62" w:rsidRPr="00B36A14">
        <w:rPr>
          <w:rFonts w:ascii="Times New Roman" w:eastAsia="Times New Roman" w:hAnsi="Times New Roman" w:cs="Times New Roman"/>
          <w:bCs/>
          <w:sz w:val="24"/>
          <w:szCs w:val="24"/>
        </w:rPr>
        <w:t>.</w:t>
      </w:r>
    </w:p>
    <w:p w14:paraId="62B99C3B" w14:textId="1E7BA130" w:rsidR="0040481E" w:rsidRPr="00B36A14" w:rsidRDefault="0040481E" w:rsidP="0040481E">
      <w:pPr>
        <w:pStyle w:val="a5"/>
        <w:spacing w:after="0" w:line="240" w:lineRule="auto"/>
        <w:ind w:left="0"/>
        <w:jc w:val="both"/>
        <w:rPr>
          <w:rFonts w:ascii="Times New Roman" w:eastAsia="Times New Roman" w:hAnsi="Times New Roman" w:cs="Times New Roman"/>
          <w:sz w:val="24"/>
          <w:szCs w:val="24"/>
        </w:rPr>
      </w:pPr>
    </w:p>
    <w:p w14:paraId="07E37F10" w14:textId="67D84FC7" w:rsidR="0040481E" w:rsidRPr="00B36A14" w:rsidRDefault="0040481E" w:rsidP="0040481E">
      <w:pPr>
        <w:pStyle w:val="a5"/>
        <w:spacing w:after="0" w:line="240" w:lineRule="auto"/>
        <w:ind w:left="0" w:firstLine="708"/>
        <w:jc w:val="both"/>
        <w:rPr>
          <w:rFonts w:ascii="Times New Roman" w:eastAsia="Times New Roman" w:hAnsi="Times New Roman" w:cs="Times New Roman"/>
          <w:sz w:val="24"/>
          <w:szCs w:val="24"/>
        </w:rPr>
      </w:pPr>
      <w:r w:rsidRPr="00B36A14">
        <w:rPr>
          <w:rFonts w:ascii="Times New Roman" w:eastAsia="Times New Roman" w:hAnsi="Times New Roman" w:cs="Times New Roman"/>
          <w:sz w:val="24"/>
          <w:szCs w:val="24"/>
        </w:rPr>
        <w:t>Приглашенный эксперт (</w:t>
      </w:r>
      <w:r w:rsidR="00B36A14" w:rsidRPr="00B36A14">
        <w:rPr>
          <w:rFonts w:ascii="Times New Roman" w:hAnsi="Times New Roman"/>
          <w:bCs/>
          <w:color w:val="000000"/>
          <w:sz w:val="24"/>
          <w:szCs w:val="24"/>
        </w:rPr>
        <w:t>Сычевский А.В.</w:t>
      </w:r>
      <w:r w:rsidRPr="00B36A14">
        <w:rPr>
          <w:rFonts w:ascii="Times New Roman" w:eastAsia="Times New Roman" w:hAnsi="Times New Roman" w:cs="Times New Roman"/>
          <w:sz w:val="24"/>
          <w:szCs w:val="24"/>
        </w:rPr>
        <w:t xml:space="preserve">) подтверждает соответствие требованиям, указанным в Извещении от </w:t>
      </w:r>
      <w:r w:rsidR="00B36A14" w:rsidRPr="00B36A14">
        <w:rPr>
          <w:rFonts w:ascii="Times New Roman" w:eastAsia="Times New Roman" w:hAnsi="Times New Roman" w:cs="Times New Roman"/>
          <w:bCs/>
          <w:sz w:val="24"/>
          <w:szCs w:val="24"/>
        </w:rPr>
        <w:t>2</w:t>
      </w:r>
      <w:r w:rsidR="0068480E">
        <w:rPr>
          <w:rFonts w:ascii="Times New Roman" w:eastAsia="Times New Roman" w:hAnsi="Times New Roman" w:cs="Times New Roman"/>
          <w:bCs/>
          <w:sz w:val="24"/>
          <w:szCs w:val="24"/>
        </w:rPr>
        <w:t>6</w:t>
      </w:r>
      <w:r w:rsidR="00B36A14" w:rsidRPr="00B36A14">
        <w:rPr>
          <w:rFonts w:ascii="Times New Roman" w:eastAsia="Times New Roman" w:hAnsi="Times New Roman" w:cs="Times New Roman"/>
          <w:bCs/>
          <w:sz w:val="24"/>
          <w:szCs w:val="24"/>
        </w:rPr>
        <w:t>.0</w:t>
      </w:r>
      <w:r w:rsidR="0068480E">
        <w:rPr>
          <w:rFonts w:ascii="Times New Roman" w:eastAsia="Times New Roman" w:hAnsi="Times New Roman" w:cs="Times New Roman"/>
          <w:bCs/>
          <w:sz w:val="24"/>
          <w:szCs w:val="24"/>
        </w:rPr>
        <w:t>9</w:t>
      </w:r>
      <w:r w:rsidR="00B36A14" w:rsidRPr="00B36A14">
        <w:rPr>
          <w:rFonts w:ascii="Times New Roman" w:eastAsia="Times New Roman" w:hAnsi="Times New Roman" w:cs="Times New Roman"/>
          <w:bCs/>
          <w:sz w:val="24"/>
          <w:szCs w:val="24"/>
        </w:rPr>
        <w:t>.2025 № АЭФ-ДЭУК-</w:t>
      </w:r>
      <w:r w:rsidR="00001DE5">
        <w:rPr>
          <w:rFonts w:ascii="Times New Roman" w:eastAsia="Times New Roman" w:hAnsi="Times New Roman" w:cs="Times New Roman"/>
          <w:bCs/>
          <w:sz w:val="24"/>
          <w:szCs w:val="24"/>
        </w:rPr>
        <w:t>363</w:t>
      </w:r>
      <w:r w:rsidRPr="00B36A14">
        <w:rPr>
          <w:rFonts w:ascii="Times New Roman" w:eastAsia="Times New Roman" w:hAnsi="Times New Roman" w:cs="Times New Roman"/>
          <w:bCs/>
          <w:sz w:val="24"/>
          <w:szCs w:val="24"/>
        </w:rPr>
        <w:t>.</w:t>
      </w:r>
    </w:p>
    <w:p w14:paraId="3C9254D0" w14:textId="77777777" w:rsidR="002C3005" w:rsidRPr="00A149B5" w:rsidRDefault="002C3005" w:rsidP="000F5342">
      <w:pPr>
        <w:pStyle w:val="a5"/>
        <w:spacing w:after="0" w:line="240" w:lineRule="auto"/>
        <w:ind w:left="0" w:firstLine="708"/>
        <w:jc w:val="both"/>
        <w:rPr>
          <w:rFonts w:ascii="Times New Roman" w:eastAsia="Times New Roman" w:hAnsi="Times New Roman" w:cs="Times New Roman"/>
          <w:bCs/>
          <w:sz w:val="24"/>
          <w:szCs w:val="24"/>
          <w:highlight w:val="yellow"/>
        </w:rPr>
      </w:pPr>
    </w:p>
    <w:p w14:paraId="54CC7A91" w14:textId="68DB86F1" w:rsidR="002C3005" w:rsidRPr="00B36A14" w:rsidRDefault="002C3005" w:rsidP="002C3005">
      <w:pPr>
        <w:pStyle w:val="a5"/>
        <w:numPr>
          <w:ilvl w:val="1"/>
          <w:numId w:val="27"/>
        </w:numPr>
        <w:spacing w:after="0" w:line="240" w:lineRule="auto"/>
        <w:ind w:left="0" w:firstLine="0"/>
        <w:jc w:val="both"/>
        <w:rPr>
          <w:rFonts w:ascii="Times New Roman" w:eastAsia="Times New Roman" w:hAnsi="Times New Roman" w:cs="Times New Roman"/>
          <w:sz w:val="24"/>
          <w:szCs w:val="24"/>
        </w:rPr>
      </w:pPr>
      <w:r w:rsidRPr="00B36A14">
        <w:rPr>
          <w:rFonts w:ascii="Times New Roman" w:eastAsia="Times New Roman" w:hAnsi="Times New Roman" w:cs="Times New Roman"/>
          <w:sz w:val="24"/>
          <w:szCs w:val="24"/>
        </w:rPr>
        <w:t xml:space="preserve">Участник закупки </w:t>
      </w:r>
      <w:r w:rsidR="00384CF4" w:rsidRPr="00384CF4">
        <w:rPr>
          <w:rFonts w:ascii="Times New Roman" w:eastAsia="Times New Roman" w:hAnsi="Times New Roman" w:cs="Times New Roman"/>
          <w:b/>
          <w:sz w:val="24"/>
          <w:szCs w:val="24"/>
        </w:rPr>
        <w:t>ООО «ЭРИДАН»</w:t>
      </w:r>
      <w:r w:rsidRPr="00B36A14">
        <w:rPr>
          <w:rFonts w:ascii="Times New Roman" w:eastAsia="Times New Roman" w:hAnsi="Times New Roman" w:cs="Times New Roman"/>
          <w:b/>
          <w:sz w:val="24"/>
          <w:szCs w:val="24"/>
        </w:rPr>
        <w:t xml:space="preserve"> </w:t>
      </w:r>
      <w:r w:rsidRPr="00B36A14">
        <w:rPr>
          <w:rFonts w:ascii="Times New Roman" w:eastAsia="Times New Roman" w:hAnsi="Times New Roman" w:cs="Times New Roman"/>
          <w:sz w:val="24"/>
          <w:szCs w:val="24"/>
        </w:rPr>
        <w:t xml:space="preserve">соответствует требованиям, указанным в Извещении от </w:t>
      </w:r>
      <w:r w:rsidR="00B36A14" w:rsidRPr="00B36A14">
        <w:rPr>
          <w:rFonts w:ascii="Times New Roman" w:eastAsia="Times New Roman" w:hAnsi="Times New Roman" w:cs="Times New Roman"/>
          <w:bCs/>
          <w:sz w:val="24"/>
          <w:szCs w:val="24"/>
        </w:rPr>
        <w:t>2</w:t>
      </w:r>
      <w:r w:rsidR="0068480E">
        <w:rPr>
          <w:rFonts w:ascii="Times New Roman" w:eastAsia="Times New Roman" w:hAnsi="Times New Roman" w:cs="Times New Roman"/>
          <w:bCs/>
          <w:sz w:val="24"/>
          <w:szCs w:val="24"/>
        </w:rPr>
        <w:t>6</w:t>
      </w:r>
      <w:r w:rsidR="00B36A14" w:rsidRPr="00B36A14">
        <w:rPr>
          <w:rFonts w:ascii="Times New Roman" w:eastAsia="Times New Roman" w:hAnsi="Times New Roman" w:cs="Times New Roman"/>
          <w:bCs/>
          <w:sz w:val="24"/>
          <w:szCs w:val="24"/>
        </w:rPr>
        <w:t>.0</w:t>
      </w:r>
      <w:r w:rsidR="0068480E">
        <w:rPr>
          <w:rFonts w:ascii="Times New Roman" w:eastAsia="Times New Roman" w:hAnsi="Times New Roman" w:cs="Times New Roman"/>
          <w:bCs/>
          <w:sz w:val="24"/>
          <w:szCs w:val="24"/>
        </w:rPr>
        <w:t>9</w:t>
      </w:r>
      <w:r w:rsidR="00B36A14" w:rsidRPr="00B36A14">
        <w:rPr>
          <w:rFonts w:ascii="Times New Roman" w:eastAsia="Times New Roman" w:hAnsi="Times New Roman" w:cs="Times New Roman"/>
          <w:bCs/>
          <w:sz w:val="24"/>
          <w:szCs w:val="24"/>
        </w:rPr>
        <w:t>.2025 № АЭФ-ДЭУК-</w:t>
      </w:r>
      <w:r w:rsidR="00001DE5">
        <w:rPr>
          <w:rFonts w:ascii="Times New Roman" w:eastAsia="Times New Roman" w:hAnsi="Times New Roman" w:cs="Times New Roman"/>
          <w:bCs/>
          <w:sz w:val="24"/>
          <w:szCs w:val="24"/>
        </w:rPr>
        <w:t>363</w:t>
      </w:r>
      <w:r w:rsidR="00B34F44" w:rsidRPr="00B36A14">
        <w:rPr>
          <w:rFonts w:ascii="Times New Roman" w:eastAsia="Times New Roman" w:hAnsi="Times New Roman" w:cs="Times New Roman"/>
          <w:bCs/>
          <w:sz w:val="24"/>
          <w:szCs w:val="24"/>
        </w:rPr>
        <w:t>:</w:t>
      </w:r>
    </w:p>
    <w:p w14:paraId="13A68704" w14:textId="0626A8FB" w:rsidR="00B36A14" w:rsidRDefault="00B36A14" w:rsidP="00B36A14">
      <w:pPr>
        <w:pStyle w:val="a5"/>
        <w:spacing w:after="0" w:line="240" w:lineRule="auto"/>
        <w:ind w:left="0"/>
        <w:jc w:val="both"/>
        <w:rPr>
          <w:rFonts w:ascii="Times New Roman" w:eastAsia="Times New Roman" w:hAnsi="Times New Roman" w:cs="Times New Roman"/>
          <w:sz w:val="24"/>
          <w:szCs w:val="24"/>
        </w:rPr>
      </w:pPr>
    </w:p>
    <w:p w14:paraId="142D4CE6" w14:textId="426BE64E" w:rsidR="00B36A14" w:rsidRPr="00436A1D" w:rsidRDefault="00B36A14" w:rsidP="00B36A14">
      <w:pPr>
        <w:pStyle w:val="a5"/>
        <w:spacing w:after="0" w:line="240" w:lineRule="auto"/>
        <w:ind w:left="0" w:firstLine="708"/>
        <w:jc w:val="both"/>
        <w:rPr>
          <w:rFonts w:ascii="Times New Roman" w:eastAsia="Times New Roman" w:hAnsi="Times New Roman" w:cs="Times New Roman"/>
          <w:sz w:val="24"/>
          <w:szCs w:val="24"/>
        </w:rPr>
      </w:pPr>
      <w:r w:rsidRPr="00436A1D">
        <w:rPr>
          <w:rFonts w:ascii="Times New Roman" w:eastAsia="Times New Roman" w:hAnsi="Times New Roman" w:cs="Times New Roman"/>
          <w:sz w:val="24"/>
          <w:szCs w:val="24"/>
        </w:rPr>
        <w:t>Приглашенный эксперт (</w:t>
      </w:r>
      <w:r w:rsidRPr="00436A1D">
        <w:rPr>
          <w:rFonts w:ascii="Times New Roman" w:hAnsi="Times New Roman"/>
          <w:bCs/>
          <w:color w:val="000000"/>
          <w:sz w:val="24"/>
          <w:szCs w:val="24"/>
        </w:rPr>
        <w:t>Сычевский А.В.</w:t>
      </w:r>
      <w:r w:rsidR="0068480E">
        <w:rPr>
          <w:rFonts w:ascii="Times New Roman" w:eastAsia="Times New Roman" w:hAnsi="Times New Roman" w:cs="Times New Roman"/>
          <w:sz w:val="24"/>
          <w:szCs w:val="24"/>
        </w:rPr>
        <w:t xml:space="preserve">) подтверждает </w:t>
      </w:r>
      <w:r w:rsidRPr="00436A1D">
        <w:rPr>
          <w:rFonts w:ascii="Times New Roman" w:eastAsia="Times New Roman" w:hAnsi="Times New Roman" w:cs="Times New Roman"/>
          <w:sz w:val="24"/>
          <w:szCs w:val="24"/>
        </w:rPr>
        <w:t xml:space="preserve">соответствие требованиям, указанным в Извещении от </w:t>
      </w:r>
      <w:r w:rsidRPr="00436A1D">
        <w:rPr>
          <w:rFonts w:ascii="Times New Roman" w:eastAsia="Times New Roman" w:hAnsi="Times New Roman" w:cs="Times New Roman"/>
          <w:bCs/>
          <w:sz w:val="24"/>
          <w:szCs w:val="24"/>
        </w:rPr>
        <w:t>2</w:t>
      </w:r>
      <w:r w:rsidR="0068480E">
        <w:rPr>
          <w:rFonts w:ascii="Times New Roman" w:eastAsia="Times New Roman" w:hAnsi="Times New Roman" w:cs="Times New Roman"/>
          <w:bCs/>
          <w:sz w:val="24"/>
          <w:szCs w:val="24"/>
        </w:rPr>
        <w:t>6</w:t>
      </w:r>
      <w:r w:rsidRPr="00436A1D">
        <w:rPr>
          <w:rFonts w:ascii="Times New Roman" w:eastAsia="Times New Roman" w:hAnsi="Times New Roman" w:cs="Times New Roman"/>
          <w:bCs/>
          <w:sz w:val="24"/>
          <w:szCs w:val="24"/>
        </w:rPr>
        <w:t>.0</w:t>
      </w:r>
      <w:r w:rsidR="0068480E">
        <w:rPr>
          <w:rFonts w:ascii="Times New Roman" w:eastAsia="Times New Roman" w:hAnsi="Times New Roman" w:cs="Times New Roman"/>
          <w:bCs/>
          <w:sz w:val="24"/>
          <w:szCs w:val="24"/>
        </w:rPr>
        <w:t>9</w:t>
      </w:r>
      <w:r w:rsidRPr="00436A1D">
        <w:rPr>
          <w:rFonts w:ascii="Times New Roman" w:eastAsia="Times New Roman" w:hAnsi="Times New Roman" w:cs="Times New Roman"/>
          <w:bCs/>
          <w:sz w:val="24"/>
          <w:szCs w:val="24"/>
        </w:rPr>
        <w:t>.2025 № АЭФ-ДЭУК-</w:t>
      </w:r>
      <w:r w:rsidR="00001DE5">
        <w:rPr>
          <w:rFonts w:ascii="Times New Roman" w:eastAsia="Times New Roman" w:hAnsi="Times New Roman" w:cs="Times New Roman"/>
          <w:bCs/>
          <w:sz w:val="24"/>
          <w:szCs w:val="24"/>
        </w:rPr>
        <w:t>363</w:t>
      </w:r>
      <w:r w:rsidRPr="00436A1D">
        <w:rPr>
          <w:rFonts w:ascii="Times New Roman" w:hAnsi="Times New Roman"/>
          <w:bCs/>
          <w:color w:val="000000"/>
          <w:sz w:val="24"/>
          <w:szCs w:val="24"/>
        </w:rPr>
        <w:t>.</w:t>
      </w:r>
    </w:p>
    <w:p w14:paraId="48F2D4AC" w14:textId="77777777" w:rsidR="0068480E" w:rsidRPr="00B36A14" w:rsidRDefault="0068480E" w:rsidP="002B3141">
      <w:pPr>
        <w:spacing w:after="0" w:line="240" w:lineRule="auto"/>
        <w:jc w:val="both"/>
        <w:rPr>
          <w:rFonts w:ascii="Times New Roman" w:eastAsia="Times New Roman" w:hAnsi="Times New Roman" w:cs="Times New Roman"/>
          <w:sz w:val="24"/>
          <w:szCs w:val="24"/>
        </w:rPr>
      </w:pPr>
    </w:p>
    <w:p w14:paraId="49DC2BDF" w14:textId="77777777" w:rsidR="00113E7A" w:rsidRPr="00B36A14" w:rsidRDefault="0053607B" w:rsidP="00113E7A">
      <w:pPr>
        <w:pStyle w:val="a5"/>
        <w:numPr>
          <w:ilvl w:val="0"/>
          <w:numId w:val="19"/>
        </w:numPr>
        <w:spacing w:after="0" w:line="240" w:lineRule="auto"/>
        <w:ind w:left="0" w:firstLine="0"/>
        <w:jc w:val="both"/>
        <w:rPr>
          <w:rFonts w:ascii="Times New Roman" w:eastAsia="Times New Roman" w:hAnsi="Times New Roman" w:cs="Times New Roman"/>
          <w:b/>
          <w:sz w:val="24"/>
          <w:szCs w:val="24"/>
        </w:rPr>
      </w:pPr>
      <w:r w:rsidRPr="00B36A14">
        <w:rPr>
          <w:rFonts w:ascii="Times New Roman" w:eastAsia="Times New Roman" w:hAnsi="Times New Roman" w:cs="Times New Roman"/>
          <w:b/>
          <w:sz w:val="24"/>
          <w:szCs w:val="24"/>
        </w:rPr>
        <w:t>Решение:</w:t>
      </w:r>
    </w:p>
    <w:p w14:paraId="52B32A8A" w14:textId="31FADB31" w:rsidR="005027FD" w:rsidRPr="00B36A14" w:rsidRDefault="00B34F44" w:rsidP="00CE4885">
      <w:pPr>
        <w:pStyle w:val="a5"/>
        <w:numPr>
          <w:ilvl w:val="0"/>
          <w:numId w:val="37"/>
        </w:numPr>
        <w:spacing w:after="0" w:line="240" w:lineRule="auto"/>
        <w:ind w:left="0" w:firstLine="0"/>
        <w:jc w:val="both"/>
        <w:rPr>
          <w:rFonts w:ascii="Times New Roman" w:eastAsia="Times New Roman" w:hAnsi="Times New Roman" w:cs="Times New Roman"/>
          <w:sz w:val="24"/>
          <w:szCs w:val="24"/>
        </w:rPr>
      </w:pPr>
      <w:r w:rsidRPr="00B36A14">
        <w:rPr>
          <w:rFonts w:ascii="Times New Roman" w:eastAsia="Times New Roman" w:hAnsi="Times New Roman" w:cs="Times New Roman"/>
          <w:b/>
          <w:sz w:val="24"/>
          <w:szCs w:val="24"/>
        </w:rPr>
        <w:t xml:space="preserve">Признать соответствующими требованиям </w:t>
      </w:r>
      <w:r w:rsidRPr="00B36A14">
        <w:rPr>
          <w:rFonts w:ascii="Times New Roman" w:eastAsia="Times New Roman" w:hAnsi="Times New Roman" w:cs="Times New Roman"/>
          <w:sz w:val="24"/>
          <w:szCs w:val="24"/>
        </w:rPr>
        <w:t xml:space="preserve">Извещения от </w:t>
      </w:r>
      <w:r w:rsidR="00B36A14" w:rsidRPr="00B36A14">
        <w:rPr>
          <w:rFonts w:ascii="Times New Roman" w:eastAsia="Times New Roman" w:hAnsi="Times New Roman" w:cs="Times New Roman"/>
          <w:bCs/>
          <w:sz w:val="24"/>
          <w:szCs w:val="24"/>
        </w:rPr>
        <w:t>2</w:t>
      </w:r>
      <w:r w:rsidR="0068480E">
        <w:rPr>
          <w:rFonts w:ascii="Times New Roman" w:eastAsia="Times New Roman" w:hAnsi="Times New Roman" w:cs="Times New Roman"/>
          <w:bCs/>
          <w:sz w:val="24"/>
          <w:szCs w:val="24"/>
        </w:rPr>
        <w:t>6</w:t>
      </w:r>
      <w:r w:rsidR="00B36A14" w:rsidRPr="00B36A14">
        <w:rPr>
          <w:rFonts w:ascii="Times New Roman" w:eastAsia="Times New Roman" w:hAnsi="Times New Roman" w:cs="Times New Roman"/>
          <w:bCs/>
          <w:sz w:val="24"/>
          <w:szCs w:val="24"/>
        </w:rPr>
        <w:t>.0</w:t>
      </w:r>
      <w:r w:rsidR="0068480E">
        <w:rPr>
          <w:rFonts w:ascii="Times New Roman" w:eastAsia="Times New Roman" w:hAnsi="Times New Roman" w:cs="Times New Roman"/>
          <w:bCs/>
          <w:sz w:val="24"/>
          <w:szCs w:val="24"/>
        </w:rPr>
        <w:t>9</w:t>
      </w:r>
      <w:r w:rsidR="00B36A14" w:rsidRPr="00B36A14">
        <w:rPr>
          <w:rFonts w:ascii="Times New Roman" w:eastAsia="Times New Roman" w:hAnsi="Times New Roman" w:cs="Times New Roman"/>
          <w:bCs/>
          <w:sz w:val="24"/>
          <w:szCs w:val="24"/>
        </w:rPr>
        <w:t xml:space="preserve">.2025 </w:t>
      </w:r>
      <w:r w:rsidR="00B36A14" w:rsidRPr="00B36A14">
        <w:rPr>
          <w:rFonts w:ascii="Times New Roman" w:eastAsia="Times New Roman" w:hAnsi="Times New Roman" w:cs="Times New Roman"/>
          <w:bCs/>
          <w:sz w:val="24"/>
          <w:szCs w:val="24"/>
        </w:rPr>
        <w:br/>
        <w:t>№ АЭФ-ДЭУК-</w:t>
      </w:r>
      <w:r w:rsidR="00001DE5">
        <w:rPr>
          <w:rFonts w:ascii="Times New Roman" w:eastAsia="Times New Roman" w:hAnsi="Times New Roman" w:cs="Times New Roman"/>
          <w:bCs/>
          <w:sz w:val="24"/>
          <w:szCs w:val="24"/>
        </w:rPr>
        <w:t>363</w:t>
      </w:r>
      <w:r w:rsidRPr="00B36A14">
        <w:rPr>
          <w:rFonts w:ascii="Times New Roman" w:eastAsia="Times New Roman" w:hAnsi="Times New Roman" w:cs="Times New Roman"/>
          <w:sz w:val="24"/>
          <w:szCs w:val="24"/>
        </w:rPr>
        <w:t xml:space="preserve"> </w:t>
      </w:r>
      <w:r w:rsidRPr="00B36A14">
        <w:rPr>
          <w:rFonts w:ascii="Times New Roman" w:hAnsi="Times New Roman" w:cs="Times New Roman"/>
          <w:sz w:val="24"/>
          <w:szCs w:val="24"/>
        </w:rPr>
        <w:t>и</w:t>
      </w:r>
      <w:r w:rsidRPr="00B36A14">
        <w:rPr>
          <w:rFonts w:ascii="Times New Roman" w:eastAsia="Times New Roman" w:hAnsi="Times New Roman" w:cs="Times New Roman"/>
          <w:b/>
          <w:bCs/>
          <w:sz w:val="24"/>
          <w:szCs w:val="24"/>
        </w:rPr>
        <w:t xml:space="preserve"> допустить</w:t>
      </w:r>
      <w:r w:rsidRPr="00B36A14">
        <w:rPr>
          <w:rFonts w:ascii="Times New Roman" w:eastAsia="Times New Roman" w:hAnsi="Times New Roman" w:cs="Times New Roman"/>
          <w:bCs/>
          <w:sz w:val="24"/>
          <w:szCs w:val="24"/>
        </w:rPr>
        <w:t xml:space="preserve"> </w:t>
      </w:r>
      <w:r w:rsidRPr="00B36A14">
        <w:rPr>
          <w:rFonts w:ascii="Times New Roman" w:eastAsia="Times New Roman" w:hAnsi="Times New Roman" w:cs="Times New Roman"/>
          <w:sz w:val="24"/>
          <w:szCs w:val="24"/>
        </w:rPr>
        <w:t xml:space="preserve">к участию в аукционе </w:t>
      </w:r>
      <w:r w:rsidRPr="00B36A14">
        <w:rPr>
          <w:rFonts w:ascii="Times New Roman" w:eastAsia="Times New Roman" w:hAnsi="Times New Roman" w:cs="Times New Roman"/>
          <w:bCs/>
          <w:sz w:val="24"/>
          <w:szCs w:val="24"/>
        </w:rPr>
        <w:t>в электронной форме</w:t>
      </w:r>
      <w:r w:rsidRPr="00B36A14">
        <w:rPr>
          <w:rFonts w:ascii="Times New Roman" w:hAnsi="Times New Roman" w:cs="Times New Roman"/>
          <w:sz w:val="24"/>
          <w:szCs w:val="24"/>
        </w:rPr>
        <w:t xml:space="preserve"> </w:t>
      </w:r>
      <w:r w:rsidR="005326A4" w:rsidRPr="00B36A14">
        <w:rPr>
          <w:rFonts w:ascii="Times New Roman" w:hAnsi="Times New Roman" w:cs="Times New Roman"/>
          <w:sz w:val="24"/>
          <w:szCs w:val="24"/>
        </w:rPr>
        <w:t>следующих участнико</w:t>
      </w:r>
      <w:r w:rsidR="005326A4" w:rsidRPr="00B36A14">
        <w:rPr>
          <w:rFonts w:ascii="Times New Roman" w:eastAsia="Times New Roman" w:hAnsi="Times New Roman" w:cs="Times New Roman"/>
          <w:sz w:val="24"/>
          <w:szCs w:val="24"/>
        </w:rPr>
        <w:t>в:</w:t>
      </w:r>
    </w:p>
    <w:p w14:paraId="5CB3BC7C" w14:textId="0341AA90" w:rsidR="00B34F44" w:rsidRPr="00B36A14" w:rsidRDefault="0068480E" w:rsidP="00B34F44">
      <w:pPr>
        <w:pStyle w:val="a5"/>
        <w:numPr>
          <w:ilvl w:val="0"/>
          <w:numId w:val="44"/>
        </w:numPr>
        <w:spacing w:after="0" w:line="240" w:lineRule="auto"/>
        <w:ind w:hanging="720"/>
        <w:jc w:val="both"/>
        <w:rPr>
          <w:rFonts w:ascii="Times New Roman" w:eastAsia="Times New Roman" w:hAnsi="Times New Roman" w:cs="Times New Roman"/>
          <w:sz w:val="24"/>
          <w:szCs w:val="24"/>
        </w:rPr>
      </w:pPr>
      <w:r w:rsidRPr="0068480E">
        <w:rPr>
          <w:rFonts w:ascii="Times New Roman" w:eastAsia="Times New Roman" w:hAnsi="Times New Roman" w:cs="Times New Roman"/>
          <w:b/>
          <w:sz w:val="24"/>
          <w:szCs w:val="24"/>
        </w:rPr>
        <w:lastRenderedPageBreak/>
        <w:t>ООО «АВС»</w:t>
      </w:r>
      <w:r w:rsidR="00B34F44" w:rsidRPr="00B36A14">
        <w:rPr>
          <w:rFonts w:ascii="Times New Roman" w:eastAsia="Times New Roman" w:hAnsi="Times New Roman" w:cs="Times New Roman"/>
          <w:sz w:val="24"/>
          <w:szCs w:val="24"/>
        </w:rPr>
        <w:t>;</w:t>
      </w:r>
    </w:p>
    <w:p w14:paraId="6986E615" w14:textId="24BEC29C" w:rsidR="00B34F44" w:rsidRPr="0068480E" w:rsidRDefault="0068480E" w:rsidP="0068480E">
      <w:pPr>
        <w:pStyle w:val="a5"/>
        <w:numPr>
          <w:ilvl w:val="0"/>
          <w:numId w:val="44"/>
        </w:numPr>
        <w:spacing w:after="0" w:line="240" w:lineRule="auto"/>
        <w:ind w:hanging="720"/>
        <w:jc w:val="both"/>
        <w:rPr>
          <w:rFonts w:ascii="Times New Roman" w:eastAsia="Times New Roman" w:hAnsi="Times New Roman" w:cs="Times New Roman"/>
          <w:sz w:val="24"/>
          <w:szCs w:val="24"/>
        </w:rPr>
      </w:pPr>
      <w:r w:rsidRPr="0068480E">
        <w:rPr>
          <w:rFonts w:ascii="Times New Roman" w:eastAsia="Times New Roman" w:hAnsi="Times New Roman" w:cs="Times New Roman"/>
          <w:b/>
          <w:sz w:val="24"/>
          <w:szCs w:val="24"/>
        </w:rPr>
        <w:t>ООО «ЭРИДАН»</w:t>
      </w:r>
      <w:r>
        <w:rPr>
          <w:rFonts w:ascii="Times New Roman" w:eastAsia="Times New Roman" w:hAnsi="Times New Roman" w:cs="Times New Roman"/>
          <w:b/>
          <w:sz w:val="24"/>
          <w:szCs w:val="24"/>
        </w:rPr>
        <w:t>.</w:t>
      </w:r>
    </w:p>
    <w:p w14:paraId="1DBF47A2" w14:textId="38D39840" w:rsidR="00B34F44" w:rsidRPr="00B36A14" w:rsidRDefault="00B34F44" w:rsidP="00B34F44">
      <w:pPr>
        <w:spacing w:after="0" w:line="240" w:lineRule="auto"/>
        <w:jc w:val="both"/>
        <w:rPr>
          <w:rFonts w:ascii="Times New Roman" w:eastAsia="Times New Roman" w:hAnsi="Times New Roman" w:cs="Times New Roman"/>
          <w:sz w:val="24"/>
          <w:szCs w:val="24"/>
        </w:rPr>
      </w:pPr>
      <w:r w:rsidRPr="00B36A14">
        <w:rPr>
          <w:rFonts w:ascii="Times New Roman" w:eastAsia="Times New Roman" w:hAnsi="Times New Roman" w:cs="Times New Roman"/>
          <w:b/>
          <w:bCs/>
          <w:sz w:val="24"/>
          <w:szCs w:val="24"/>
        </w:rPr>
        <w:t>Решение принято единогласно.</w:t>
      </w:r>
    </w:p>
    <w:p w14:paraId="1FD727C4" w14:textId="77777777" w:rsidR="00113E7A" w:rsidRPr="00A149B5" w:rsidRDefault="00113E7A" w:rsidP="00113E7A">
      <w:pPr>
        <w:spacing w:after="0" w:line="240" w:lineRule="auto"/>
        <w:jc w:val="both"/>
        <w:rPr>
          <w:rFonts w:ascii="Times New Roman" w:eastAsia="Times New Roman" w:hAnsi="Times New Roman" w:cs="Times New Roman"/>
          <w:sz w:val="24"/>
          <w:szCs w:val="24"/>
        </w:rPr>
      </w:pPr>
    </w:p>
    <w:p w14:paraId="61793451" w14:textId="0582CE5A" w:rsidR="002F5AA7" w:rsidRPr="00EF6ADF" w:rsidRDefault="00113E7A" w:rsidP="004813C1">
      <w:pPr>
        <w:pStyle w:val="a5"/>
        <w:numPr>
          <w:ilvl w:val="0"/>
          <w:numId w:val="19"/>
        </w:numPr>
        <w:spacing w:after="0" w:line="240" w:lineRule="auto"/>
        <w:ind w:left="0" w:firstLine="0"/>
        <w:jc w:val="both"/>
        <w:rPr>
          <w:rFonts w:ascii="Times New Roman" w:eastAsia="Times New Roman" w:hAnsi="Times New Roman" w:cs="Times New Roman"/>
          <w:b/>
          <w:sz w:val="24"/>
          <w:szCs w:val="24"/>
        </w:rPr>
      </w:pPr>
      <w:r w:rsidRPr="00A149B5">
        <w:rPr>
          <w:rFonts w:ascii="Times New Roman" w:eastAsia="Times New Roman" w:hAnsi="Times New Roman" w:cs="Times New Roman"/>
          <w:sz w:val="24"/>
          <w:szCs w:val="24"/>
        </w:rPr>
        <w:t>Настоящий протокол</w:t>
      </w:r>
      <w:r w:rsidR="00B36A14">
        <w:rPr>
          <w:rFonts w:ascii="Times New Roman" w:eastAsia="Times New Roman" w:hAnsi="Times New Roman" w:cs="Times New Roman"/>
          <w:sz w:val="24"/>
          <w:szCs w:val="24"/>
        </w:rPr>
        <w:t xml:space="preserve"> подлежит хранению не менее трех</w:t>
      </w:r>
      <w:r w:rsidRPr="00A149B5">
        <w:rPr>
          <w:rFonts w:ascii="Times New Roman" w:eastAsia="Times New Roman" w:hAnsi="Times New Roman" w:cs="Times New Roman"/>
          <w:sz w:val="24"/>
          <w:szCs w:val="24"/>
        </w:rPr>
        <w:t xml:space="preserve"> лет.</w:t>
      </w:r>
    </w:p>
    <w:p w14:paraId="0632F7CA" w14:textId="77777777" w:rsidR="00EF6ADF" w:rsidRPr="00436A1D" w:rsidRDefault="00EF6ADF" w:rsidP="00EF6ADF">
      <w:pPr>
        <w:pStyle w:val="a5"/>
        <w:spacing w:after="0" w:line="240" w:lineRule="auto"/>
        <w:ind w:left="0"/>
        <w:jc w:val="both"/>
        <w:rPr>
          <w:rFonts w:ascii="Times New Roman" w:eastAsia="Times New Roman" w:hAnsi="Times New Roman" w:cs="Times New Roman"/>
          <w:b/>
          <w:sz w:val="24"/>
          <w:szCs w:val="24"/>
        </w:rPr>
      </w:pPr>
      <w:bookmarkStart w:id="0" w:name="_GoBack"/>
      <w:bookmarkEnd w:id="0"/>
    </w:p>
    <w:p w14:paraId="4A41D230" w14:textId="47DA65C8" w:rsidR="0085556A" w:rsidRPr="00A149B5" w:rsidRDefault="00D37329" w:rsidP="00DB249A">
      <w:pPr>
        <w:pStyle w:val="a5"/>
        <w:numPr>
          <w:ilvl w:val="0"/>
          <w:numId w:val="19"/>
        </w:numPr>
        <w:spacing w:after="0" w:line="240" w:lineRule="auto"/>
        <w:ind w:left="0" w:firstLine="0"/>
        <w:jc w:val="both"/>
        <w:rPr>
          <w:rFonts w:ascii="Times New Roman" w:eastAsia="Times New Roman" w:hAnsi="Times New Roman" w:cs="Times New Roman"/>
          <w:sz w:val="24"/>
          <w:szCs w:val="24"/>
        </w:rPr>
      </w:pPr>
      <w:r w:rsidRPr="00A149B5">
        <w:rPr>
          <w:rFonts w:ascii="Times New Roman" w:eastAsia="Times New Roman" w:hAnsi="Times New Roman" w:cs="Times New Roman"/>
          <w:sz w:val="24"/>
          <w:szCs w:val="24"/>
        </w:rPr>
        <w:t>Настоящий</w:t>
      </w:r>
      <w:r w:rsidRPr="00A149B5">
        <w:rPr>
          <w:rFonts w:ascii="Times New Roman" w:eastAsia="Times New Roman" w:hAnsi="Times New Roman" w:cs="Times New Roman"/>
          <w:bCs/>
          <w:sz w:val="24"/>
          <w:szCs w:val="24"/>
        </w:rPr>
        <w:t xml:space="preserve"> </w:t>
      </w:r>
      <w:r w:rsidR="00853B7B" w:rsidRPr="00A149B5">
        <w:rPr>
          <w:rFonts w:ascii="Times New Roman" w:eastAsia="Times New Roman" w:hAnsi="Times New Roman" w:cs="Times New Roman"/>
          <w:bCs/>
          <w:sz w:val="24"/>
          <w:szCs w:val="24"/>
        </w:rPr>
        <w:t xml:space="preserve">протокол подлежит публикации на официальном сайте Единой информационной системы в сфере закупок: </w:t>
      </w:r>
      <w:hyperlink r:id="rId10" w:history="1">
        <w:r w:rsidR="00853B7B" w:rsidRPr="00A149B5">
          <w:rPr>
            <w:rFonts w:ascii="Times New Roman" w:eastAsia="Times New Roman" w:hAnsi="Times New Roman" w:cs="Times New Roman"/>
            <w:bCs/>
            <w:sz w:val="24"/>
            <w:szCs w:val="24"/>
            <w:u w:val="single"/>
          </w:rPr>
          <w:t>www.zakupki.gov.ru</w:t>
        </w:r>
      </w:hyperlink>
      <w:r w:rsidR="00853B7B" w:rsidRPr="00A149B5">
        <w:rPr>
          <w:rFonts w:ascii="Times New Roman" w:eastAsia="Times New Roman" w:hAnsi="Times New Roman" w:cs="Times New Roman"/>
          <w:bCs/>
          <w:sz w:val="24"/>
          <w:szCs w:val="24"/>
        </w:rPr>
        <w:t xml:space="preserve">, </w:t>
      </w:r>
      <w:r w:rsidR="00853B7B" w:rsidRPr="00A149B5">
        <w:rPr>
          <w:rFonts w:ascii="Times New Roman" w:eastAsia="Times New Roman" w:hAnsi="Times New Roman" w:cs="Times New Roman"/>
          <w:sz w:val="24"/>
          <w:szCs w:val="24"/>
        </w:rPr>
        <w:t xml:space="preserve">сайте </w:t>
      </w:r>
      <w:r w:rsidR="00853B7B" w:rsidRPr="00A149B5">
        <w:rPr>
          <w:rFonts w:ascii="Times New Roman" w:eastAsia="Times New Roman" w:hAnsi="Times New Roman" w:cs="Times New Roman"/>
          <w:iCs/>
          <w:sz w:val="24"/>
          <w:szCs w:val="24"/>
        </w:rPr>
        <w:t xml:space="preserve">Общества (Заказчика): </w:t>
      </w:r>
      <w:hyperlink r:id="rId11" w:history="1">
        <w:r w:rsidR="00853B7B" w:rsidRPr="00A149B5">
          <w:rPr>
            <w:rFonts w:ascii="Times New Roman" w:hAnsi="Times New Roman" w:cs="Times New Roman"/>
            <w:bCs/>
            <w:sz w:val="24"/>
            <w:szCs w:val="24"/>
            <w:u w:val="single"/>
          </w:rPr>
          <w:t>www.ncrc.ru</w:t>
        </w:r>
      </w:hyperlink>
      <w:r w:rsidR="00853B7B" w:rsidRPr="00A149B5">
        <w:rPr>
          <w:rFonts w:ascii="Times New Roman" w:eastAsia="Times New Roman" w:hAnsi="Times New Roman" w:cs="Times New Roman"/>
          <w:bCs/>
          <w:sz w:val="24"/>
          <w:szCs w:val="24"/>
        </w:rPr>
        <w:t xml:space="preserve"> и </w:t>
      </w:r>
      <w:r w:rsidR="00266B19" w:rsidRPr="00A149B5">
        <w:rPr>
          <w:rFonts w:ascii="Times New Roman" w:eastAsia="Times New Roman" w:hAnsi="Times New Roman" w:cs="Times New Roman"/>
          <w:sz w:val="24"/>
          <w:szCs w:val="24"/>
        </w:rPr>
        <w:t>н</w:t>
      </w:r>
      <w:r w:rsidR="00266B19" w:rsidRPr="00A149B5">
        <w:rPr>
          <w:rFonts w:ascii="Times New Roman" w:eastAsia="Times New Roman" w:hAnsi="Times New Roman" w:cs="Times New Roman"/>
          <w:iCs/>
          <w:sz w:val="24"/>
          <w:szCs w:val="24"/>
        </w:rPr>
        <w:t xml:space="preserve">а сайте электронной площадки: </w:t>
      </w:r>
      <w:r w:rsidR="009524CD" w:rsidRPr="00A149B5">
        <w:rPr>
          <w:rFonts w:ascii="Times New Roman" w:hAnsi="Times New Roman" w:cs="Times New Roman"/>
          <w:sz w:val="24"/>
          <w:szCs w:val="24"/>
        </w:rPr>
        <w:t xml:space="preserve">АО «ЭТС» (Фабрикант) </w:t>
      </w:r>
      <w:r w:rsidR="009524CD" w:rsidRPr="00A149B5">
        <w:rPr>
          <w:rFonts w:ascii="Times New Roman" w:eastAsia="Times New Roman" w:hAnsi="Times New Roman" w:cs="Times New Roman"/>
          <w:bCs/>
          <w:sz w:val="24"/>
          <w:szCs w:val="24"/>
          <w:u w:val="single"/>
        </w:rPr>
        <w:t>www.fabrikant.ru</w:t>
      </w:r>
      <w:r w:rsidR="00266B19" w:rsidRPr="00A149B5">
        <w:rPr>
          <w:rFonts w:ascii="Times New Roman" w:eastAsia="Times New Roman" w:hAnsi="Times New Roman" w:cs="Times New Roman"/>
          <w:sz w:val="24"/>
          <w:szCs w:val="24"/>
        </w:rPr>
        <w:t xml:space="preserve"> </w:t>
      </w:r>
      <w:r w:rsidR="00853B7B" w:rsidRPr="00A149B5">
        <w:rPr>
          <w:rFonts w:ascii="Times New Roman" w:eastAsia="Times New Roman" w:hAnsi="Times New Roman" w:cs="Times New Roman"/>
          <w:sz w:val="24"/>
          <w:szCs w:val="24"/>
        </w:rPr>
        <w:t>в сети Интернет</w:t>
      </w:r>
      <w:r w:rsidRPr="00A149B5">
        <w:rPr>
          <w:rFonts w:ascii="Times New Roman" w:eastAsia="Times New Roman" w:hAnsi="Times New Roman" w:cs="Times New Roman"/>
          <w:sz w:val="24"/>
          <w:szCs w:val="24"/>
        </w:rPr>
        <w:t>.</w:t>
      </w:r>
    </w:p>
    <w:p w14:paraId="7AE6F777" w14:textId="27944DDA" w:rsidR="0040481E" w:rsidRPr="00A149B5" w:rsidRDefault="0040481E" w:rsidP="00386B43">
      <w:pPr>
        <w:spacing w:after="0" w:line="240" w:lineRule="auto"/>
        <w:jc w:val="both"/>
        <w:rPr>
          <w:rFonts w:ascii="Times New Roman" w:hAnsi="Times New Roman"/>
          <w:bCs/>
          <w:color w:val="000000"/>
          <w:sz w:val="24"/>
          <w:szCs w:val="24"/>
          <w:highlight w:val="yellow"/>
        </w:rPr>
      </w:pPr>
    </w:p>
    <w:p w14:paraId="1C3F0C21" w14:textId="30398242" w:rsidR="0040481E" w:rsidRDefault="0040481E" w:rsidP="00386B43">
      <w:pPr>
        <w:spacing w:after="0" w:line="240" w:lineRule="auto"/>
        <w:jc w:val="both"/>
        <w:rPr>
          <w:rFonts w:ascii="Times New Roman" w:hAnsi="Times New Roman"/>
          <w:bCs/>
          <w:color w:val="000000"/>
          <w:sz w:val="24"/>
          <w:szCs w:val="24"/>
          <w:highlight w:val="yellow"/>
        </w:rPr>
      </w:pPr>
    </w:p>
    <w:tbl>
      <w:tblPr>
        <w:tblW w:w="0" w:type="auto"/>
        <w:tblInd w:w="-176" w:type="dxa"/>
        <w:tblLook w:val="04A0" w:firstRow="1" w:lastRow="0" w:firstColumn="1" w:lastColumn="0" w:noHBand="0" w:noVBand="1"/>
      </w:tblPr>
      <w:tblGrid>
        <w:gridCol w:w="3529"/>
        <w:gridCol w:w="2142"/>
        <w:gridCol w:w="4075"/>
      </w:tblGrid>
      <w:tr w:rsidR="00A149B5" w:rsidRPr="001C700E" w14:paraId="2382C899" w14:textId="77777777" w:rsidTr="00980B32">
        <w:trPr>
          <w:trHeight w:val="176"/>
        </w:trPr>
        <w:tc>
          <w:tcPr>
            <w:tcW w:w="3529" w:type="dxa"/>
            <w:shd w:val="clear" w:color="auto" w:fill="auto"/>
          </w:tcPr>
          <w:p w14:paraId="787A4665"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sz w:val="24"/>
                <w:szCs w:val="24"/>
              </w:rPr>
              <w:t>Председатель Единой комиссии</w:t>
            </w:r>
          </w:p>
        </w:tc>
        <w:tc>
          <w:tcPr>
            <w:tcW w:w="2142" w:type="dxa"/>
            <w:shd w:val="clear" w:color="auto" w:fill="auto"/>
          </w:tcPr>
          <w:p w14:paraId="05EB7B9E"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sz w:val="24"/>
                <w:szCs w:val="24"/>
              </w:rPr>
              <w:t>_______________</w:t>
            </w:r>
          </w:p>
        </w:tc>
        <w:tc>
          <w:tcPr>
            <w:tcW w:w="4075" w:type="dxa"/>
            <w:shd w:val="clear" w:color="auto" w:fill="auto"/>
          </w:tcPr>
          <w:p w14:paraId="35F217AB"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bCs/>
                <w:color w:val="000000"/>
                <w:sz w:val="24"/>
                <w:szCs w:val="24"/>
              </w:rPr>
              <w:t>Зимнурова Жанна Анатольевна</w:t>
            </w:r>
          </w:p>
        </w:tc>
      </w:tr>
      <w:tr w:rsidR="00A149B5" w:rsidRPr="001C700E" w14:paraId="25E855BA" w14:textId="77777777" w:rsidTr="00980B32">
        <w:trPr>
          <w:trHeight w:val="176"/>
        </w:trPr>
        <w:tc>
          <w:tcPr>
            <w:tcW w:w="3529" w:type="dxa"/>
            <w:shd w:val="clear" w:color="auto" w:fill="auto"/>
          </w:tcPr>
          <w:p w14:paraId="6B566860"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2142" w:type="dxa"/>
            <w:shd w:val="clear" w:color="auto" w:fill="auto"/>
          </w:tcPr>
          <w:p w14:paraId="6CEF200F"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4075" w:type="dxa"/>
            <w:shd w:val="clear" w:color="auto" w:fill="auto"/>
          </w:tcPr>
          <w:p w14:paraId="2CADE2F3"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r>
      <w:tr w:rsidR="00A149B5" w:rsidRPr="001C700E" w14:paraId="4D48FDDD" w14:textId="77777777" w:rsidTr="00980B32">
        <w:trPr>
          <w:trHeight w:val="176"/>
        </w:trPr>
        <w:tc>
          <w:tcPr>
            <w:tcW w:w="3529" w:type="dxa"/>
            <w:shd w:val="clear" w:color="auto" w:fill="auto"/>
          </w:tcPr>
          <w:p w14:paraId="5D2D850E"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2142" w:type="dxa"/>
            <w:shd w:val="clear" w:color="auto" w:fill="auto"/>
          </w:tcPr>
          <w:p w14:paraId="365644AD"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4075" w:type="dxa"/>
            <w:shd w:val="clear" w:color="auto" w:fill="auto"/>
          </w:tcPr>
          <w:p w14:paraId="26956B7A"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r>
      <w:tr w:rsidR="00A149B5" w:rsidRPr="001C700E" w14:paraId="0660BBF0" w14:textId="77777777" w:rsidTr="00980B32">
        <w:trPr>
          <w:trHeight w:val="176"/>
        </w:trPr>
        <w:tc>
          <w:tcPr>
            <w:tcW w:w="3529" w:type="dxa"/>
            <w:shd w:val="clear" w:color="auto" w:fill="auto"/>
          </w:tcPr>
          <w:p w14:paraId="043FD943"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sz w:val="24"/>
                <w:szCs w:val="24"/>
              </w:rPr>
              <w:t>Член Единой комиссии</w:t>
            </w:r>
          </w:p>
        </w:tc>
        <w:tc>
          <w:tcPr>
            <w:tcW w:w="2142" w:type="dxa"/>
            <w:shd w:val="clear" w:color="auto" w:fill="auto"/>
          </w:tcPr>
          <w:p w14:paraId="207E87E1"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sz w:val="24"/>
                <w:szCs w:val="24"/>
              </w:rPr>
              <w:t>_______________</w:t>
            </w:r>
          </w:p>
        </w:tc>
        <w:tc>
          <w:tcPr>
            <w:tcW w:w="4075" w:type="dxa"/>
            <w:shd w:val="clear" w:color="auto" w:fill="auto"/>
          </w:tcPr>
          <w:p w14:paraId="312F807B"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sz w:val="24"/>
                <w:szCs w:val="24"/>
              </w:rPr>
              <w:t>Синицина Ольга Алексеевна</w:t>
            </w:r>
          </w:p>
        </w:tc>
      </w:tr>
      <w:tr w:rsidR="00A149B5" w:rsidRPr="001C700E" w14:paraId="5038981B" w14:textId="77777777" w:rsidTr="00980B32">
        <w:trPr>
          <w:trHeight w:val="176"/>
        </w:trPr>
        <w:tc>
          <w:tcPr>
            <w:tcW w:w="3529" w:type="dxa"/>
            <w:shd w:val="clear" w:color="auto" w:fill="auto"/>
          </w:tcPr>
          <w:p w14:paraId="4816A414"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2142" w:type="dxa"/>
            <w:shd w:val="clear" w:color="auto" w:fill="auto"/>
          </w:tcPr>
          <w:p w14:paraId="27A16E75"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4075" w:type="dxa"/>
            <w:shd w:val="clear" w:color="auto" w:fill="auto"/>
          </w:tcPr>
          <w:p w14:paraId="77173426"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r>
      <w:tr w:rsidR="00A149B5" w:rsidRPr="001C700E" w14:paraId="110572DE" w14:textId="77777777" w:rsidTr="00980B32">
        <w:trPr>
          <w:trHeight w:val="176"/>
        </w:trPr>
        <w:tc>
          <w:tcPr>
            <w:tcW w:w="3529" w:type="dxa"/>
            <w:shd w:val="clear" w:color="auto" w:fill="auto"/>
          </w:tcPr>
          <w:p w14:paraId="263018DB"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2142" w:type="dxa"/>
            <w:shd w:val="clear" w:color="auto" w:fill="auto"/>
          </w:tcPr>
          <w:p w14:paraId="1E364341"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4075" w:type="dxa"/>
            <w:shd w:val="clear" w:color="auto" w:fill="auto"/>
          </w:tcPr>
          <w:p w14:paraId="22BEE936"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r>
      <w:tr w:rsidR="00A149B5" w:rsidRPr="001C700E" w14:paraId="7A1D9AF1" w14:textId="77777777" w:rsidTr="00980B32">
        <w:trPr>
          <w:trHeight w:val="176"/>
        </w:trPr>
        <w:tc>
          <w:tcPr>
            <w:tcW w:w="3529" w:type="dxa"/>
            <w:shd w:val="clear" w:color="auto" w:fill="auto"/>
          </w:tcPr>
          <w:p w14:paraId="1914759C"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sz w:val="24"/>
                <w:szCs w:val="24"/>
              </w:rPr>
              <w:t>Член Единой комиссии</w:t>
            </w:r>
          </w:p>
        </w:tc>
        <w:tc>
          <w:tcPr>
            <w:tcW w:w="2142" w:type="dxa"/>
            <w:shd w:val="clear" w:color="auto" w:fill="auto"/>
          </w:tcPr>
          <w:p w14:paraId="40F095AC"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sz w:val="24"/>
                <w:szCs w:val="24"/>
              </w:rPr>
              <w:t>_______________</w:t>
            </w:r>
          </w:p>
        </w:tc>
        <w:tc>
          <w:tcPr>
            <w:tcW w:w="4075" w:type="dxa"/>
            <w:shd w:val="clear" w:color="auto" w:fill="auto"/>
          </w:tcPr>
          <w:p w14:paraId="68AAC392" w14:textId="4BC6D6C5" w:rsidR="00A149B5" w:rsidRPr="001C700E" w:rsidRDefault="0068480E" w:rsidP="00980B32">
            <w:pPr>
              <w:spacing w:after="0" w:line="240" w:lineRule="auto"/>
              <w:jc w:val="both"/>
              <w:rPr>
                <w:rFonts w:ascii="Times New Roman" w:eastAsia="Times New Roman" w:hAnsi="Times New Roman" w:cs="Times New Roman"/>
                <w:sz w:val="24"/>
                <w:szCs w:val="24"/>
              </w:rPr>
            </w:pPr>
            <w:r w:rsidRPr="0068480E">
              <w:rPr>
                <w:rFonts w:ascii="Times New Roman" w:eastAsia="Times New Roman" w:hAnsi="Times New Roman" w:cs="Times New Roman"/>
                <w:bCs/>
                <w:color w:val="000000"/>
                <w:sz w:val="24"/>
                <w:szCs w:val="24"/>
              </w:rPr>
              <w:t>Аликов Мурат Владимирович</w:t>
            </w:r>
          </w:p>
        </w:tc>
      </w:tr>
      <w:tr w:rsidR="00A149B5" w:rsidRPr="001C700E" w14:paraId="0D1623EF" w14:textId="77777777" w:rsidTr="00980B32">
        <w:trPr>
          <w:trHeight w:val="176"/>
        </w:trPr>
        <w:tc>
          <w:tcPr>
            <w:tcW w:w="3529" w:type="dxa"/>
            <w:shd w:val="clear" w:color="auto" w:fill="auto"/>
          </w:tcPr>
          <w:p w14:paraId="5CCE06C3"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2142" w:type="dxa"/>
            <w:shd w:val="clear" w:color="auto" w:fill="auto"/>
          </w:tcPr>
          <w:p w14:paraId="66E64061"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4075" w:type="dxa"/>
            <w:shd w:val="clear" w:color="auto" w:fill="auto"/>
          </w:tcPr>
          <w:p w14:paraId="2A40A567"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r>
      <w:tr w:rsidR="00A149B5" w:rsidRPr="001C700E" w14:paraId="22EFB89F" w14:textId="77777777" w:rsidTr="00980B32">
        <w:trPr>
          <w:trHeight w:val="176"/>
        </w:trPr>
        <w:tc>
          <w:tcPr>
            <w:tcW w:w="3529" w:type="dxa"/>
            <w:shd w:val="clear" w:color="auto" w:fill="auto"/>
          </w:tcPr>
          <w:p w14:paraId="256D2E31"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2142" w:type="dxa"/>
            <w:shd w:val="clear" w:color="auto" w:fill="auto"/>
          </w:tcPr>
          <w:p w14:paraId="6891C146"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4075" w:type="dxa"/>
            <w:shd w:val="clear" w:color="auto" w:fill="auto"/>
          </w:tcPr>
          <w:p w14:paraId="3AB09277"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r>
      <w:tr w:rsidR="00A149B5" w:rsidRPr="001C700E" w14:paraId="4CFB982E" w14:textId="77777777" w:rsidTr="00980B32">
        <w:trPr>
          <w:trHeight w:val="176"/>
        </w:trPr>
        <w:tc>
          <w:tcPr>
            <w:tcW w:w="3529" w:type="dxa"/>
            <w:shd w:val="clear" w:color="auto" w:fill="auto"/>
          </w:tcPr>
          <w:p w14:paraId="618A79FC"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sz w:val="24"/>
                <w:szCs w:val="24"/>
              </w:rPr>
              <w:t>Член Единой комиссии</w:t>
            </w:r>
          </w:p>
        </w:tc>
        <w:tc>
          <w:tcPr>
            <w:tcW w:w="2142" w:type="dxa"/>
            <w:shd w:val="clear" w:color="auto" w:fill="auto"/>
          </w:tcPr>
          <w:p w14:paraId="1876AAAA"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sz w:val="24"/>
                <w:szCs w:val="24"/>
              </w:rPr>
              <w:t>_______________</w:t>
            </w:r>
          </w:p>
        </w:tc>
        <w:tc>
          <w:tcPr>
            <w:tcW w:w="4075" w:type="dxa"/>
            <w:shd w:val="clear" w:color="auto" w:fill="auto"/>
          </w:tcPr>
          <w:p w14:paraId="1B7E07BD"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sz w:val="24"/>
                <w:szCs w:val="24"/>
              </w:rPr>
              <w:t>Муллабаев Урал Мунирович</w:t>
            </w:r>
          </w:p>
        </w:tc>
      </w:tr>
      <w:tr w:rsidR="00A149B5" w:rsidRPr="001C700E" w14:paraId="1E0CD5E8" w14:textId="77777777" w:rsidTr="00980B32">
        <w:trPr>
          <w:trHeight w:val="176"/>
        </w:trPr>
        <w:tc>
          <w:tcPr>
            <w:tcW w:w="3529" w:type="dxa"/>
            <w:shd w:val="clear" w:color="auto" w:fill="auto"/>
          </w:tcPr>
          <w:p w14:paraId="6B09F13A"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2142" w:type="dxa"/>
            <w:shd w:val="clear" w:color="auto" w:fill="auto"/>
          </w:tcPr>
          <w:p w14:paraId="77783A13"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4075" w:type="dxa"/>
            <w:shd w:val="clear" w:color="auto" w:fill="auto"/>
          </w:tcPr>
          <w:p w14:paraId="5A58DC6B"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r>
      <w:tr w:rsidR="00A149B5" w:rsidRPr="001C700E" w14:paraId="02C0EB3F" w14:textId="77777777" w:rsidTr="00980B32">
        <w:trPr>
          <w:trHeight w:val="176"/>
        </w:trPr>
        <w:tc>
          <w:tcPr>
            <w:tcW w:w="3529" w:type="dxa"/>
            <w:shd w:val="clear" w:color="auto" w:fill="auto"/>
          </w:tcPr>
          <w:p w14:paraId="52EEC156"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2142" w:type="dxa"/>
            <w:shd w:val="clear" w:color="auto" w:fill="auto"/>
          </w:tcPr>
          <w:p w14:paraId="2C7BE313"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4075" w:type="dxa"/>
            <w:shd w:val="clear" w:color="auto" w:fill="auto"/>
          </w:tcPr>
          <w:p w14:paraId="27C319C9"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r>
      <w:tr w:rsidR="00A149B5" w:rsidRPr="001C700E" w14:paraId="6331EF20" w14:textId="77777777" w:rsidTr="00980B32">
        <w:trPr>
          <w:trHeight w:val="176"/>
        </w:trPr>
        <w:tc>
          <w:tcPr>
            <w:tcW w:w="3529" w:type="dxa"/>
            <w:shd w:val="clear" w:color="auto" w:fill="auto"/>
          </w:tcPr>
          <w:p w14:paraId="3E0D7E58"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sz w:val="24"/>
                <w:szCs w:val="24"/>
              </w:rPr>
              <w:t>Член Единой комиссии</w:t>
            </w:r>
          </w:p>
        </w:tc>
        <w:tc>
          <w:tcPr>
            <w:tcW w:w="2142" w:type="dxa"/>
            <w:shd w:val="clear" w:color="auto" w:fill="auto"/>
          </w:tcPr>
          <w:p w14:paraId="26B4C120"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sz w:val="24"/>
                <w:szCs w:val="24"/>
              </w:rPr>
              <w:t>_______________</w:t>
            </w:r>
          </w:p>
        </w:tc>
        <w:tc>
          <w:tcPr>
            <w:tcW w:w="4075" w:type="dxa"/>
            <w:shd w:val="clear" w:color="auto" w:fill="auto"/>
          </w:tcPr>
          <w:p w14:paraId="7F61BA38"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bCs/>
                <w:color w:val="000000"/>
                <w:sz w:val="24"/>
                <w:szCs w:val="24"/>
              </w:rPr>
              <w:t>Нестерова Александра Николаевна</w:t>
            </w:r>
          </w:p>
        </w:tc>
      </w:tr>
      <w:tr w:rsidR="00A149B5" w:rsidRPr="001C700E" w14:paraId="5D9DA176" w14:textId="77777777" w:rsidTr="00980B32">
        <w:trPr>
          <w:trHeight w:val="176"/>
        </w:trPr>
        <w:tc>
          <w:tcPr>
            <w:tcW w:w="3529" w:type="dxa"/>
            <w:shd w:val="clear" w:color="auto" w:fill="auto"/>
          </w:tcPr>
          <w:p w14:paraId="0DAF9756"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2142" w:type="dxa"/>
            <w:shd w:val="clear" w:color="auto" w:fill="auto"/>
          </w:tcPr>
          <w:p w14:paraId="244D899F"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4075" w:type="dxa"/>
            <w:shd w:val="clear" w:color="auto" w:fill="auto"/>
          </w:tcPr>
          <w:p w14:paraId="4DA56843" w14:textId="77777777" w:rsidR="00A149B5" w:rsidRPr="001C700E" w:rsidRDefault="00A149B5" w:rsidP="00980B32">
            <w:pPr>
              <w:spacing w:after="0" w:line="240" w:lineRule="auto"/>
              <w:jc w:val="both"/>
              <w:rPr>
                <w:rFonts w:ascii="Times New Roman" w:eastAsia="Times New Roman" w:hAnsi="Times New Roman" w:cs="Times New Roman"/>
                <w:bCs/>
                <w:color w:val="000000"/>
                <w:sz w:val="24"/>
                <w:szCs w:val="24"/>
              </w:rPr>
            </w:pPr>
          </w:p>
        </w:tc>
      </w:tr>
      <w:tr w:rsidR="00A149B5" w:rsidRPr="001C700E" w14:paraId="373C2B7C" w14:textId="77777777" w:rsidTr="00980B32">
        <w:trPr>
          <w:trHeight w:val="176"/>
        </w:trPr>
        <w:tc>
          <w:tcPr>
            <w:tcW w:w="3529" w:type="dxa"/>
            <w:shd w:val="clear" w:color="auto" w:fill="auto"/>
          </w:tcPr>
          <w:p w14:paraId="034824E1"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2142" w:type="dxa"/>
            <w:shd w:val="clear" w:color="auto" w:fill="auto"/>
          </w:tcPr>
          <w:p w14:paraId="01BB8CA1"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4075" w:type="dxa"/>
            <w:shd w:val="clear" w:color="auto" w:fill="auto"/>
          </w:tcPr>
          <w:p w14:paraId="130EBB82" w14:textId="77777777" w:rsidR="00A149B5" w:rsidRPr="001C700E" w:rsidRDefault="00A149B5" w:rsidP="00980B32">
            <w:pPr>
              <w:spacing w:after="0" w:line="240" w:lineRule="auto"/>
              <w:jc w:val="both"/>
              <w:rPr>
                <w:rFonts w:ascii="Times New Roman" w:eastAsia="Times New Roman" w:hAnsi="Times New Roman" w:cs="Times New Roman"/>
                <w:bCs/>
                <w:color w:val="000000"/>
                <w:sz w:val="24"/>
                <w:szCs w:val="24"/>
              </w:rPr>
            </w:pPr>
          </w:p>
        </w:tc>
      </w:tr>
      <w:tr w:rsidR="00A149B5" w:rsidRPr="001C700E" w14:paraId="38AFE3B4" w14:textId="77777777" w:rsidTr="00980B32">
        <w:trPr>
          <w:trHeight w:val="176"/>
        </w:trPr>
        <w:tc>
          <w:tcPr>
            <w:tcW w:w="3529" w:type="dxa"/>
            <w:shd w:val="clear" w:color="auto" w:fill="auto"/>
          </w:tcPr>
          <w:p w14:paraId="1A5D0E48"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sz w:val="24"/>
                <w:szCs w:val="24"/>
              </w:rPr>
              <w:t>Член Единой комиссии</w:t>
            </w:r>
          </w:p>
        </w:tc>
        <w:tc>
          <w:tcPr>
            <w:tcW w:w="2142" w:type="dxa"/>
            <w:shd w:val="clear" w:color="auto" w:fill="auto"/>
          </w:tcPr>
          <w:p w14:paraId="7EF9A66F"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sz w:val="24"/>
                <w:szCs w:val="24"/>
              </w:rPr>
              <w:t>_______________</w:t>
            </w:r>
          </w:p>
        </w:tc>
        <w:tc>
          <w:tcPr>
            <w:tcW w:w="4075" w:type="dxa"/>
            <w:shd w:val="clear" w:color="auto" w:fill="auto"/>
          </w:tcPr>
          <w:p w14:paraId="4A72FF10" w14:textId="77777777" w:rsidR="00A149B5" w:rsidRPr="001C700E" w:rsidRDefault="00A149B5" w:rsidP="00980B32">
            <w:pPr>
              <w:spacing w:after="0" w:line="240" w:lineRule="auto"/>
              <w:jc w:val="both"/>
              <w:rPr>
                <w:rFonts w:ascii="Times New Roman" w:eastAsia="Times New Roman" w:hAnsi="Times New Roman" w:cs="Times New Roman"/>
                <w:bCs/>
                <w:color w:val="000000"/>
                <w:sz w:val="24"/>
                <w:szCs w:val="24"/>
              </w:rPr>
            </w:pPr>
            <w:r w:rsidRPr="001C700E">
              <w:rPr>
                <w:rFonts w:ascii="Times New Roman" w:eastAsia="Times New Roman" w:hAnsi="Times New Roman" w:cs="Times New Roman"/>
                <w:bCs/>
                <w:color w:val="000000"/>
                <w:sz w:val="24"/>
                <w:szCs w:val="24"/>
              </w:rPr>
              <w:t>Токарев Игорь Александрович</w:t>
            </w:r>
          </w:p>
        </w:tc>
      </w:tr>
      <w:tr w:rsidR="00A149B5" w:rsidRPr="001C700E" w14:paraId="1ED61ACC" w14:textId="77777777" w:rsidTr="00980B32">
        <w:trPr>
          <w:trHeight w:val="176"/>
        </w:trPr>
        <w:tc>
          <w:tcPr>
            <w:tcW w:w="3529" w:type="dxa"/>
            <w:shd w:val="clear" w:color="auto" w:fill="auto"/>
          </w:tcPr>
          <w:p w14:paraId="7D64E396"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2142" w:type="dxa"/>
            <w:shd w:val="clear" w:color="auto" w:fill="auto"/>
          </w:tcPr>
          <w:p w14:paraId="227BF0B9"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4075" w:type="dxa"/>
            <w:shd w:val="clear" w:color="auto" w:fill="auto"/>
          </w:tcPr>
          <w:p w14:paraId="07CEAD2C"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r>
      <w:tr w:rsidR="00A149B5" w:rsidRPr="001C700E" w14:paraId="7887066E" w14:textId="77777777" w:rsidTr="00980B32">
        <w:trPr>
          <w:trHeight w:val="176"/>
        </w:trPr>
        <w:tc>
          <w:tcPr>
            <w:tcW w:w="3529" w:type="dxa"/>
            <w:shd w:val="clear" w:color="auto" w:fill="auto"/>
          </w:tcPr>
          <w:p w14:paraId="16CEC53A"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2142" w:type="dxa"/>
            <w:shd w:val="clear" w:color="auto" w:fill="auto"/>
          </w:tcPr>
          <w:p w14:paraId="1570EFA1"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c>
          <w:tcPr>
            <w:tcW w:w="4075" w:type="dxa"/>
            <w:shd w:val="clear" w:color="auto" w:fill="auto"/>
          </w:tcPr>
          <w:p w14:paraId="28A5B7C0"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p>
        </w:tc>
      </w:tr>
      <w:tr w:rsidR="00A149B5" w:rsidRPr="00236D81" w14:paraId="1FFAC07B" w14:textId="77777777" w:rsidTr="00980B32">
        <w:trPr>
          <w:trHeight w:val="176"/>
        </w:trPr>
        <w:tc>
          <w:tcPr>
            <w:tcW w:w="3529" w:type="dxa"/>
            <w:shd w:val="clear" w:color="auto" w:fill="auto"/>
          </w:tcPr>
          <w:p w14:paraId="6F0EA750"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sz w:val="24"/>
                <w:szCs w:val="24"/>
              </w:rPr>
              <w:t>Эксперт</w:t>
            </w:r>
          </w:p>
        </w:tc>
        <w:tc>
          <w:tcPr>
            <w:tcW w:w="2142" w:type="dxa"/>
            <w:shd w:val="clear" w:color="auto" w:fill="auto"/>
          </w:tcPr>
          <w:p w14:paraId="2035A3EC" w14:textId="77777777" w:rsidR="00A149B5" w:rsidRPr="001C700E" w:rsidRDefault="00A149B5" w:rsidP="00980B32">
            <w:pPr>
              <w:spacing w:after="0" w:line="240" w:lineRule="auto"/>
              <w:jc w:val="both"/>
              <w:rPr>
                <w:rFonts w:ascii="Times New Roman" w:eastAsia="Times New Roman" w:hAnsi="Times New Roman" w:cs="Times New Roman"/>
                <w:sz w:val="24"/>
                <w:szCs w:val="24"/>
              </w:rPr>
            </w:pPr>
            <w:r w:rsidRPr="001C700E">
              <w:rPr>
                <w:rFonts w:ascii="Times New Roman" w:eastAsia="Times New Roman" w:hAnsi="Times New Roman" w:cs="Times New Roman"/>
                <w:sz w:val="24"/>
                <w:szCs w:val="24"/>
              </w:rPr>
              <w:t>_______________</w:t>
            </w:r>
          </w:p>
        </w:tc>
        <w:tc>
          <w:tcPr>
            <w:tcW w:w="4075" w:type="dxa"/>
            <w:shd w:val="clear" w:color="auto" w:fill="auto"/>
          </w:tcPr>
          <w:p w14:paraId="44DE51F3" w14:textId="61C76489" w:rsidR="00A149B5" w:rsidRPr="00B7000B" w:rsidRDefault="00A149B5" w:rsidP="00980B32">
            <w:pPr>
              <w:spacing w:after="0" w:line="240" w:lineRule="auto"/>
              <w:jc w:val="both"/>
              <w:rPr>
                <w:rFonts w:ascii="Times New Roman" w:eastAsia="Times New Roman" w:hAnsi="Times New Roman" w:cs="Times New Roman"/>
                <w:sz w:val="24"/>
                <w:szCs w:val="24"/>
              </w:rPr>
            </w:pPr>
            <w:r w:rsidRPr="00A149B5">
              <w:rPr>
                <w:rFonts w:ascii="Times New Roman" w:hAnsi="Times New Roman"/>
                <w:bCs/>
                <w:color w:val="000000"/>
                <w:sz w:val="24"/>
                <w:szCs w:val="24"/>
              </w:rPr>
              <w:t>Сычевский Андрей Валерьевич</w:t>
            </w:r>
          </w:p>
        </w:tc>
      </w:tr>
    </w:tbl>
    <w:p w14:paraId="1BE4EEB3" w14:textId="564453CF" w:rsidR="00D67AED" w:rsidRPr="00A149B5" w:rsidRDefault="00D67AED" w:rsidP="006F6773">
      <w:pPr>
        <w:spacing w:after="0" w:line="240" w:lineRule="auto"/>
        <w:outlineLvl w:val="1"/>
        <w:rPr>
          <w:rFonts w:ascii="Times New Roman" w:eastAsia="Times New Roman" w:hAnsi="Times New Roman" w:cs="Times New Roman"/>
          <w:b/>
          <w:bCs/>
          <w:color w:val="000000"/>
          <w:sz w:val="24"/>
          <w:szCs w:val="24"/>
          <w:highlight w:val="yellow"/>
        </w:rPr>
      </w:pPr>
    </w:p>
    <w:sectPr w:rsidR="00D67AED" w:rsidRPr="00A149B5" w:rsidSect="006F6773">
      <w:headerReference w:type="default" r:id="rId12"/>
      <w:footerReference w:type="default" r:id="rId1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D81C5" w14:textId="77777777" w:rsidR="000F5342" w:rsidRDefault="000F5342" w:rsidP="00ED6727">
      <w:pPr>
        <w:spacing w:after="0" w:line="240" w:lineRule="auto"/>
      </w:pPr>
      <w:r>
        <w:separator/>
      </w:r>
    </w:p>
  </w:endnote>
  <w:endnote w:type="continuationSeparator" w:id="0">
    <w:p w14:paraId="5B4B450A" w14:textId="77777777" w:rsidR="000F5342" w:rsidRDefault="000F5342" w:rsidP="00ED6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4B602" w14:textId="475DA5DA" w:rsidR="000F5342" w:rsidRDefault="000F5342" w:rsidP="007A2A07">
    <w:pPr>
      <w:pStyle w:val="a8"/>
      <w:jc w:val="right"/>
      <w:rPr>
        <w:rFonts w:ascii="Times New Roman" w:hAnsi="Times New Roman" w:cs="Times New Roman"/>
        <w:sz w:val="20"/>
        <w:szCs w:val="20"/>
      </w:rPr>
    </w:pPr>
    <w:r w:rsidRPr="00A840BE">
      <w:rPr>
        <w:rFonts w:ascii="Times New Roman" w:hAnsi="Times New Roman" w:cs="Times New Roman"/>
        <w:sz w:val="20"/>
        <w:szCs w:val="20"/>
      </w:rPr>
      <w:t xml:space="preserve">Протокол от </w:t>
    </w:r>
    <w:r w:rsidR="00384CF4" w:rsidRPr="00384CF4">
      <w:rPr>
        <w:rFonts w:ascii="Times New Roman" w:hAnsi="Times New Roman" w:cs="Times New Roman"/>
        <w:sz w:val="20"/>
        <w:szCs w:val="20"/>
      </w:rPr>
      <w:t>16</w:t>
    </w:r>
    <w:r w:rsidRPr="00A840BE">
      <w:rPr>
        <w:rFonts w:ascii="Times New Roman" w:hAnsi="Times New Roman" w:cs="Times New Roman"/>
        <w:sz w:val="20"/>
        <w:szCs w:val="20"/>
      </w:rPr>
      <w:t xml:space="preserve"> </w:t>
    </w:r>
    <w:r w:rsidR="00384CF4">
      <w:rPr>
        <w:rFonts w:ascii="Times New Roman" w:hAnsi="Times New Roman" w:cs="Times New Roman"/>
        <w:sz w:val="20"/>
        <w:szCs w:val="20"/>
      </w:rPr>
      <w:t>октября</w:t>
    </w:r>
    <w:r w:rsidR="00DB431F">
      <w:rPr>
        <w:rFonts w:ascii="Times New Roman" w:hAnsi="Times New Roman" w:cs="Times New Roman"/>
        <w:sz w:val="20"/>
        <w:szCs w:val="20"/>
      </w:rPr>
      <w:t xml:space="preserve"> 2025</w:t>
    </w:r>
    <w:r w:rsidRPr="00A840BE">
      <w:rPr>
        <w:rFonts w:ascii="Times New Roman" w:hAnsi="Times New Roman" w:cs="Times New Roman"/>
        <w:sz w:val="20"/>
        <w:szCs w:val="20"/>
      </w:rPr>
      <w:t xml:space="preserve"> года</w:t>
    </w:r>
    <w:r w:rsidRPr="00F144F0">
      <w:rPr>
        <w:rFonts w:ascii="Times New Roman" w:hAnsi="Times New Roman" w:cs="Times New Roman"/>
        <w:sz w:val="20"/>
        <w:szCs w:val="20"/>
      </w:rPr>
      <w:t xml:space="preserve"> № АЭФ-</w:t>
    </w:r>
    <w:r w:rsidR="00A149B5">
      <w:rPr>
        <w:rFonts w:ascii="Times New Roman" w:hAnsi="Times New Roman" w:cs="Times New Roman"/>
        <w:sz w:val="20"/>
        <w:szCs w:val="20"/>
      </w:rPr>
      <w:t>ДЭУК-3</w:t>
    </w:r>
    <w:r w:rsidR="00384CF4">
      <w:rPr>
        <w:rFonts w:ascii="Times New Roman" w:hAnsi="Times New Roman" w:cs="Times New Roman"/>
        <w:sz w:val="20"/>
        <w:szCs w:val="20"/>
      </w:rPr>
      <w:t>63</w:t>
    </w:r>
    <w:r>
      <w:rPr>
        <w:rFonts w:ascii="Times New Roman" w:hAnsi="Times New Roman" w:cs="Times New Roman"/>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A49B7" w14:textId="77777777" w:rsidR="000F5342" w:rsidRDefault="000F5342" w:rsidP="00ED6727">
      <w:pPr>
        <w:spacing w:after="0" w:line="240" w:lineRule="auto"/>
      </w:pPr>
      <w:r>
        <w:separator/>
      </w:r>
    </w:p>
  </w:footnote>
  <w:footnote w:type="continuationSeparator" w:id="0">
    <w:p w14:paraId="41B45C03" w14:textId="77777777" w:rsidR="000F5342" w:rsidRDefault="000F5342" w:rsidP="00ED6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962213"/>
      <w:docPartObj>
        <w:docPartGallery w:val="Page Numbers (Top of Page)"/>
        <w:docPartUnique/>
      </w:docPartObj>
    </w:sdtPr>
    <w:sdtEndPr>
      <w:rPr>
        <w:rFonts w:ascii="Times New Roman" w:hAnsi="Times New Roman" w:cs="Times New Roman"/>
      </w:rPr>
    </w:sdtEndPr>
    <w:sdtContent>
      <w:p w14:paraId="4F050E0E" w14:textId="2749F45E" w:rsidR="000F5342" w:rsidRPr="003D1468" w:rsidRDefault="000F5342">
        <w:pPr>
          <w:pStyle w:val="aa"/>
          <w:jc w:val="center"/>
          <w:rPr>
            <w:rFonts w:ascii="Times New Roman" w:hAnsi="Times New Roman" w:cs="Times New Roman"/>
          </w:rPr>
        </w:pPr>
        <w:r w:rsidRPr="003D1468">
          <w:rPr>
            <w:rFonts w:ascii="Times New Roman" w:hAnsi="Times New Roman" w:cs="Times New Roman"/>
          </w:rPr>
          <w:fldChar w:fldCharType="begin"/>
        </w:r>
        <w:r w:rsidRPr="003D1468">
          <w:rPr>
            <w:rFonts w:ascii="Times New Roman" w:hAnsi="Times New Roman" w:cs="Times New Roman"/>
          </w:rPr>
          <w:instrText>PAGE   \* MERGEFORMAT</w:instrText>
        </w:r>
        <w:r w:rsidRPr="003D1468">
          <w:rPr>
            <w:rFonts w:ascii="Times New Roman" w:hAnsi="Times New Roman" w:cs="Times New Roman"/>
          </w:rPr>
          <w:fldChar w:fldCharType="separate"/>
        </w:r>
        <w:r w:rsidR="00EF6ADF">
          <w:rPr>
            <w:rFonts w:ascii="Times New Roman" w:hAnsi="Times New Roman" w:cs="Times New Roman"/>
            <w:noProof/>
          </w:rPr>
          <w:t>3</w:t>
        </w:r>
        <w:r w:rsidRPr="003D1468">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Symbol" w:hAnsi="Symbol" w:cs="OpenSymbol"/>
      </w:rPr>
    </w:lvl>
    <w:lvl w:ilvl="2">
      <w:start w:val="1"/>
      <w:numFmt w:val="bullet"/>
      <w:lvlText w:val=""/>
      <w:lvlJc w:val="left"/>
      <w:pPr>
        <w:tabs>
          <w:tab w:val="num" w:pos="1440"/>
        </w:tabs>
      </w:pPr>
      <w:rPr>
        <w:rFonts w:ascii="Symbol" w:hAnsi="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Symbol" w:hAnsi="Symbol" w:cs="OpenSymbol"/>
      </w:rPr>
    </w:lvl>
    <w:lvl w:ilvl="5">
      <w:start w:val="1"/>
      <w:numFmt w:val="bullet"/>
      <w:lvlText w:val=""/>
      <w:lvlJc w:val="left"/>
      <w:pPr>
        <w:tabs>
          <w:tab w:val="num" w:pos="2520"/>
        </w:tabs>
      </w:pPr>
      <w:rPr>
        <w:rFonts w:ascii="Symbol" w:hAnsi="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Symbol" w:hAnsi="Symbol" w:cs="OpenSymbol"/>
      </w:rPr>
    </w:lvl>
    <w:lvl w:ilvl="8">
      <w:start w:val="1"/>
      <w:numFmt w:val="bullet"/>
      <w:lvlText w:val=""/>
      <w:lvlJc w:val="left"/>
      <w:pPr>
        <w:tabs>
          <w:tab w:val="num" w:pos="3600"/>
        </w:tabs>
      </w:pPr>
      <w:rPr>
        <w:rFonts w:ascii="Symbol" w:hAnsi="Symbol" w:cs="OpenSymbol"/>
      </w:rPr>
    </w:lvl>
  </w:abstractNum>
  <w:abstractNum w:abstractNumId="1" w15:restartNumberingAfterBreak="0">
    <w:nsid w:val="00000005"/>
    <w:multiLevelType w:val="multilevel"/>
    <w:tmpl w:val="00000005"/>
    <w:name w:val="WW8Num16"/>
    <w:lvl w:ilvl="0">
      <w:start w:val="1"/>
      <w:numFmt w:val="decimal"/>
      <w:lvlText w:val="%1."/>
      <w:lvlJc w:val="left"/>
      <w:pPr>
        <w:tabs>
          <w:tab w:val="num" w:pos="0"/>
        </w:tabs>
        <w:ind w:left="720" w:hanging="360"/>
      </w:pPr>
    </w:lvl>
    <w:lvl w:ilvl="1">
      <w:start w:val="1"/>
      <w:numFmt w:val="decimal"/>
      <w:lvlText w:val="%1.%2."/>
      <w:lvlJc w:val="left"/>
      <w:pPr>
        <w:tabs>
          <w:tab w:val="num" w:pos="0"/>
        </w:tabs>
        <w:ind w:left="1863" w:hanging="1155"/>
      </w:pPr>
    </w:lvl>
    <w:lvl w:ilvl="2">
      <w:start w:val="1"/>
      <w:numFmt w:val="decimal"/>
      <w:lvlText w:val="%1.%2.%3."/>
      <w:lvlJc w:val="left"/>
      <w:pPr>
        <w:tabs>
          <w:tab w:val="num" w:pos="0"/>
        </w:tabs>
        <w:ind w:left="2211" w:hanging="1155"/>
      </w:pPr>
    </w:lvl>
    <w:lvl w:ilvl="3">
      <w:start w:val="1"/>
      <w:numFmt w:val="decimal"/>
      <w:lvlText w:val="%1.%2.%3.%4."/>
      <w:lvlJc w:val="left"/>
      <w:pPr>
        <w:tabs>
          <w:tab w:val="num" w:pos="0"/>
        </w:tabs>
        <w:ind w:left="2559" w:hanging="1155"/>
      </w:pPr>
    </w:lvl>
    <w:lvl w:ilvl="4">
      <w:start w:val="1"/>
      <w:numFmt w:val="decimal"/>
      <w:lvlText w:val="%1.%2.%3.%4.%5."/>
      <w:lvlJc w:val="left"/>
      <w:pPr>
        <w:tabs>
          <w:tab w:val="num" w:pos="0"/>
        </w:tabs>
        <w:ind w:left="2907" w:hanging="1155"/>
      </w:pPr>
    </w:lvl>
    <w:lvl w:ilvl="5">
      <w:start w:val="1"/>
      <w:numFmt w:val="decimal"/>
      <w:lvlText w:val="%1.%2.%3.%4.%5.%6."/>
      <w:lvlJc w:val="left"/>
      <w:pPr>
        <w:tabs>
          <w:tab w:val="num" w:pos="0"/>
        </w:tabs>
        <w:ind w:left="3255" w:hanging="1155"/>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2"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rPr>
    </w:lvl>
  </w:abstractNum>
  <w:abstractNum w:abstractNumId="3" w15:restartNumberingAfterBreak="0">
    <w:nsid w:val="01083E00"/>
    <w:multiLevelType w:val="hybridMultilevel"/>
    <w:tmpl w:val="A76A3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8F196B"/>
    <w:multiLevelType w:val="hybridMultilevel"/>
    <w:tmpl w:val="97CA9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1F322B"/>
    <w:multiLevelType w:val="multilevel"/>
    <w:tmpl w:val="6B10C4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0276766"/>
    <w:multiLevelType w:val="multilevel"/>
    <w:tmpl w:val="6B10C4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253242B"/>
    <w:multiLevelType w:val="multilevel"/>
    <w:tmpl w:val="5C08333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6C789E"/>
    <w:multiLevelType w:val="multilevel"/>
    <w:tmpl w:val="D148586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B00F0D"/>
    <w:multiLevelType w:val="hybridMultilevel"/>
    <w:tmpl w:val="2E642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FD695B"/>
    <w:multiLevelType w:val="multilevel"/>
    <w:tmpl w:val="2DFC80A6"/>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011CA2"/>
    <w:multiLevelType w:val="hybridMultilevel"/>
    <w:tmpl w:val="4B00C014"/>
    <w:lvl w:ilvl="0" w:tplc="FC201980">
      <w:start w:val="1"/>
      <w:numFmt w:val="decimal"/>
      <w:lvlText w:val="10.%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61B25"/>
    <w:multiLevelType w:val="multilevel"/>
    <w:tmpl w:val="168AFAB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DA32399"/>
    <w:multiLevelType w:val="hybridMultilevel"/>
    <w:tmpl w:val="A34E7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D109CF"/>
    <w:multiLevelType w:val="hybridMultilevel"/>
    <w:tmpl w:val="EE0E2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94752E"/>
    <w:multiLevelType w:val="multilevel"/>
    <w:tmpl w:val="3C3E7C8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354A5B"/>
    <w:multiLevelType w:val="multilevel"/>
    <w:tmpl w:val="8302774E"/>
    <w:lvl w:ilvl="0">
      <w:start w:val="8"/>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CD1788D"/>
    <w:multiLevelType w:val="hybridMultilevel"/>
    <w:tmpl w:val="2AD0F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343863"/>
    <w:multiLevelType w:val="hybridMultilevel"/>
    <w:tmpl w:val="3C96C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86F9A"/>
    <w:multiLevelType w:val="multilevel"/>
    <w:tmpl w:val="6100DA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2C062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6DC5A13"/>
    <w:multiLevelType w:val="multilevel"/>
    <w:tmpl w:val="469C314C"/>
    <w:lvl w:ilvl="0">
      <w:start w:val="16"/>
      <w:numFmt w:val="decimal"/>
      <w:lvlText w:val="%1."/>
      <w:lvlJc w:val="left"/>
      <w:pPr>
        <w:ind w:left="480" w:hanging="480"/>
      </w:pPr>
      <w:rPr>
        <w:b w:val="0"/>
      </w:rPr>
    </w:lvl>
    <w:lvl w:ilvl="1">
      <w:start w:val="1"/>
      <w:numFmt w:val="decimal"/>
      <w:lvlText w:val="%1.%2."/>
      <w:lvlJc w:val="left"/>
      <w:pPr>
        <w:ind w:left="622" w:hanging="480"/>
      </w:pPr>
      <w:rPr>
        <w:b w:val="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2" w15:restartNumberingAfterBreak="0">
    <w:nsid w:val="3C165D0C"/>
    <w:multiLevelType w:val="hybridMultilevel"/>
    <w:tmpl w:val="DF102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A12AF5"/>
    <w:multiLevelType w:val="multilevel"/>
    <w:tmpl w:val="839A0D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D97787"/>
    <w:multiLevelType w:val="multilevel"/>
    <w:tmpl w:val="6B10C4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8564E03"/>
    <w:multiLevelType w:val="multilevel"/>
    <w:tmpl w:val="CF7EB22A"/>
    <w:lvl w:ilvl="0">
      <w:start w:val="1"/>
      <w:numFmt w:val="decimal"/>
      <w:lvlText w:val="%1."/>
      <w:lvlJc w:val="left"/>
      <w:pPr>
        <w:ind w:left="720" w:hanging="360"/>
      </w:pPr>
      <w:rPr>
        <w:rFonts w:hint="default"/>
        <w:b w:val="0"/>
      </w:rPr>
    </w:lvl>
    <w:lvl w:ilvl="1">
      <w:start w:val="1"/>
      <w:numFmt w:val="decimal"/>
      <w:isLgl/>
      <w:lvlText w:val="%1.%2"/>
      <w:lvlJc w:val="left"/>
      <w:pPr>
        <w:ind w:left="988"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49C1277D"/>
    <w:multiLevelType w:val="multilevel"/>
    <w:tmpl w:val="3A3EDD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F61EAD"/>
    <w:multiLevelType w:val="multilevel"/>
    <w:tmpl w:val="F8F6ACBE"/>
    <w:lvl w:ilvl="0">
      <w:start w:val="9"/>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3F0738"/>
    <w:multiLevelType w:val="multilevel"/>
    <w:tmpl w:val="60F6372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C94246"/>
    <w:multiLevelType w:val="hybridMultilevel"/>
    <w:tmpl w:val="53EA9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4D2A6F"/>
    <w:multiLevelType w:val="hybridMultilevel"/>
    <w:tmpl w:val="5B0A1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51B3EA9"/>
    <w:multiLevelType w:val="hybridMultilevel"/>
    <w:tmpl w:val="39000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C91AC6"/>
    <w:multiLevelType w:val="hybridMultilevel"/>
    <w:tmpl w:val="B5EEE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161D17"/>
    <w:multiLevelType w:val="hybridMultilevel"/>
    <w:tmpl w:val="41829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A0231C"/>
    <w:multiLevelType w:val="multilevel"/>
    <w:tmpl w:val="520633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FF18D6"/>
    <w:multiLevelType w:val="hybridMultilevel"/>
    <w:tmpl w:val="242882AC"/>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6" w15:restartNumberingAfterBreak="0">
    <w:nsid w:val="6CF70BC1"/>
    <w:multiLevelType w:val="multilevel"/>
    <w:tmpl w:val="4FC835F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none"/>
      <w:pStyle w:val="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0960C7E"/>
    <w:multiLevelType w:val="hybridMultilevel"/>
    <w:tmpl w:val="4E42D08E"/>
    <w:lvl w:ilvl="0" w:tplc="0DDC0E24">
      <w:start w:val="1"/>
      <w:numFmt w:val="decimal"/>
      <w:lvlText w:val="7.3.%1."/>
      <w:lvlJc w:val="left"/>
      <w:pPr>
        <w:ind w:left="2149" w:hanging="360"/>
      </w:pPr>
      <w:rPr>
        <w:rFonts w:hint="default"/>
      </w:rPr>
    </w:lvl>
    <w:lvl w:ilvl="1" w:tplc="B72C9AB2">
      <w:start w:val="1"/>
      <w:numFmt w:val="decimal"/>
      <w:lvlText w:val="8.3.%2."/>
      <w:lvlJc w:val="left"/>
      <w:pPr>
        <w:ind w:left="928"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C63BC0"/>
    <w:multiLevelType w:val="hybridMultilevel"/>
    <w:tmpl w:val="EFF40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DD193E"/>
    <w:multiLevelType w:val="hybridMultilevel"/>
    <w:tmpl w:val="39D65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370115"/>
    <w:multiLevelType w:val="multilevel"/>
    <w:tmpl w:val="6ABE600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C1568C"/>
    <w:multiLevelType w:val="multilevel"/>
    <w:tmpl w:val="260849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7A7FF4"/>
    <w:multiLevelType w:val="multilevel"/>
    <w:tmpl w:val="18B4FD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6CA74DD"/>
    <w:multiLevelType w:val="multilevel"/>
    <w:tmpl w:val="EC6EE652"/>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491252"/>
    <w:multiLevelType w:val="hybridMultilevel"/>
    <w:tmpl w:val="12324EDC"/>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45" w15:restartNumberingAfterBreak="0">
    <w:nsid w:val="7AB9575C"/>
    <w:multiLevelType w:val="multilevel"/>
    <w:tmpl w:val="C860915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5"/>
  </w:num>
  <w:num w:numId="2">
    <w:abstractNumId w:val="22"/>
  </w:num>
  <w:num w:numId="3">
    <w:abstractNumId w:val="27"/>
  </w:num>
  <w:num w:numId="4">
    <w:abstractNumId w:val="7"/>
  </w:num>
  <w:num w:numId="5">
    <w:abstractNumId w:val="36"/>
  </w:num>
  <w:num w:numId="6">
    <w:abstractNumId w:val="39"/>
  </w:num>
  <w:num w:numId="7">
    <w:abstractNumId w:val="24"/>
  </w:num>
  <w:num w:numId="8">
    <w:abstractNumId w:val="5"/>
  </w:num>
  <w:num w:numId="9">
    <w:abstractNumId w:val="6"/>
  </w:num>
  <w:num w:numId="10">
    <w:abstractNumId w:val="15"/>
  </w:num>
  <w:num w:numId="11">
    <w:abstractNumId w:val="44"/>
  </w:num>
  <w:num w:numId="12">
    <w:abstractNumId w:val="13"/>
  </w:num>
  <w:num w:numId="13">
    <w:abstractNumId w:val="4"/>
  </w:num>
  <w:num w:numId="14">
    <w:abstractNumId w:val="41"/>
  </w:num>
  <w:num w:numId="15">
    <w:abstractNumId w:val="12"/>
  </w:num>
  <w:num w:numId="16">
    <w:abstractNumId w:val="20"/>
  </w:num>
  <w:num w:numId="17">
    <w:abstractNumId w:val="19"/>
  </w:num>
  <w:num w:numId="18">
    <w:abstractNumId w:val="23"/>
  </w:num>
  <w:num w:numId="19">
    <w:abstractNumId w:val="43"/>
  </w:num>
  <w:num w:numId="20">
    <w:abstractNumId w:val="45"/>
  </w:num>
  <w:num w:numId="21">
    <w:abstractNumId w:val="8"/>
  </w:num>
  <w:num w:numId="22">
    <w:abstractNumId w:val="32"/>
  </w:num>
  <w:num w:numId="23">
    <w:abstractNumId w:val="26"/>
  </w:num>
  <w:num w:numId="24">
    <w:abstractNumId w:val="34"/>
  </w:num>
  <w:num w:numId="25">
    <w:abstractNumId w:val="14"/>
  </w:num>
  <w:num w:numId="26">
    <w:abstractNumId w:val="3"/>
  </w:num>
  <w:num w:numId="27">
    <w:abstractNumId w:val="10"/>
  </w:num>
  <w:num w:numId="28">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35"/>
  </w:num>
  <w:num w:numId="33">
    <w:abstractNumId w:val="33"/>
  </w:num>
  <w:num w:numId="34">
    <w:abstractNumId w:val="31"/>
  </w:num>
  <w:num w:numId="35">
    <w:abstractNumId w:val="29"/>
  </w:num>
  <w:num w:numId="36">
    <w:abstractNumId w:val="30"/>
  </w:num>
  <w:num w:numId="37">
    <w:abstractNumId w:val="11"/>
  </w:num>
  <w:num w:numId="38">
    <w:abstractNumId w:val="9"/>
  </w:num>
  <w:num w:numId="39">
    <w:abstractNumId w:val="37"/>
  </w:num>
  <w:num w:numId="40">
    <w:abstractNumId w:val="16"/>
  </w:num>
  <w:num w:numId="41">
    <w:abstractNumId w:val="40"/>
  </w:num>
  <w:num w:numId="42">
    <w:abstractNumId w:val="28"/>
  </w:num>
  <w:num w:numId="43">
    <w:abstractNumId w:val="42"/>
  </w:num>
  <w:num w:numId="44">
    <w:abstractNumId w:val="17"/>
  </w:num>
  <w:num w:numId="4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40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C5"/>
    <w:rsid w:val="00001DE5"/>
    <w:rsid w:val="0000237C"/>
    <w:rsid w:val="0000360D"/>
    <w:rsid w:val="00003E6A"/>
    <w:rsid w:val="000049F9"/>
    <w:rsid w:val="00005309"/>
    <w:rsid w:val="00005E13"/>
    <w:rsid w:val="00006D35"/>
    <w:rsid w:val="00010B16"/>
    <w:rsid w:val="00011C50"/>
    <w:rsid w:val="00011CBE"/>
    <w:rsid w:val="0001688E"/>
    <w:rsid w:val="000211E6"/>
    <w:rsid w:val="00023FDA"/>
    <w:rsid w:val="00025E84"/>
    <w:rsid w:val="00030A70"/>
    <w:rsid w:val="0003108E"/>
    <w:rsid w:val="000325DB"/>
    <w:rsid w:val="00032A53"/>
    <w:rsid w:val="000332DB"/>
    <w:rsid w:val="00036EC1"/>
    <w:rsid w:val="00036F8B"/>
    <w:rsid w:val="00037963"/>
    <w:rsid w:val="00037E2F"/>
    <w:rsid w:val="00040A41"/>
    <w:rsid w:val="000410D2"/>
    <w:rsid w:val="00042782"/>
    <w:rsid w:val="00043738"/>
    <w:rsid w:val="0004510A"/>
    <w:rsid w:val="000452B6"/>
    <w:rsid w:val="0005019A"/>
    <w:rsid w:val="00051A05"/>
    <w:rsid w:val="00051ADF"/>
    <w:rsid w:val="000525AA"/>
    <w:rsid w:val="000544B9"/>
    <w:rsid w:val="00054DB6"/>
    <w:rsid w:val="00055495"/>
    <w:rsid w:val="0005733D"/>
    <w:rsid w:val="000611C4"/>
    <w:rsid w:val="00063AC3"/>
    <w:rsid w:val="000648B7"/>
    <w:rsid w:val="00070561"/>
    <w:rsid w:val="00070775"/>
    <w:rsid w:val="000712FC"/>
    <w:rsid w:val="00072BC6"/>
    <w:rsid w:val="000748A1"/>
    <w:rsid w:val="00082588"/>
    <w:rsid w:val="0008464A"/>
    <w:rsid w:val="000846C8"/>
    <w:rsid w:val="00087987"/>
    <w:rsid w:val="00090265"/>
    <w:rsid w:val="000920DE"/>
    <w:rsid w:val="00094169"/>
    <w:rsid w:val="00095AE2"/>
    <w:rsid w:val="00095E32"/>
    <w:rsid w:val="000962DC"/>
    <w:rsid w:val="000966B4"/>
    <w:rsid w:val="00096F35"/>
    <w:rsid w:val="000A2312"/>
    <w:rsid w:val="000A250C"/>
    <w:rsid w:val="000A5AF5"/>
    <w:rsid w:val="000A751E"/>
    <w:rsid w:val="000B0617"/>
    <w:rsid w:val="000B0B15"/>
    <w:rsid w:val="000B17B3"/>
    <w:rsid w:val="000B205B"/>
    <w:rsid w:val="000B22AC"/>
    <w:rsid w:val="000B26D6"/>
    <w:rsid w:val="000B279E"/>
    <w:rsid w:val="000B3427"/>
    <w:rsid w:val="000B356F"/>
    <w:rsid w:val="000B63FD"/>
    <w:rsid w:val="000C08C6"/>
    <w:rsid w:val="000C2754"/>
    <w:rsid w:val="000C279D"/>
    <w:rsid w:val="000C27CD"/>
    <w:rsid w:val="000C2E95"/>
    <w:rsid w:val="000C3BC9"/>
    <w:rsid w:val="000C41DE"/>
    <w:rsid w:val="000C4FB4"/>
    <w:rsid w:val="000C5186"/>
    <w:rsid w:val="000C72A4"/>
    <w:rsid w:val="000D084A"/>
    <w:rsid w:val="000D2B87"/>
    <w:rsid w:val="000D3F34"/>
    <w:rsid w:val="000D3FBC"/>
    <w:rsid w:val="000D4167"/>
    <w:rsid w:val="000D54B2"/>
    <w:rsid w:val="000D5A1B"/>
    <w:rsid w:val="000D7E5E"/>
    <w:rsid w:val="000E03FF"/>
    <w:rsid w:val="000E41A4"/>
    <w:rsid w:val="000E4D9E"/>
    <w:rsid w:val="000E50F9"/>
    <w:rsid w:val="000E7B62"/>
    <w:rsid w:val="000F4683"/>
    <w:rsid w:val="000F5342"/>
    <w:rsid w:val="000F65EE"/>
    <w:rsid w:val="000F7F7E"/>
    <w:rsid w:val="0010083E"/>
    <w:rsid w:val="00101C73"/>
    <w:rsid w:val="001023FE"/>
    <w:rsid w:val="00102C53"/>
    <w:rsid w:val="0010300C"/>
    <w:rsid w:val="0010585F"/>
    <w:rsid w:val="0010610A"/>
    <w:rsid w:val="001108B6"/>
    <w:rsid w:val="001120E8"/>
    <w:rsid w:val="00113E7A"/>
    <w:rsid w:val="0011430E"/>
    <w:rsid w:val="00117848"/>
    <w:rsid w:val="00120F7F"/>
    <w:rsid w:val="00122991"/>
    <w:rsid w:val="00122B9B"/>
    <w:rsid w:val="00122F28"/>
    <w:rsid w:val="001236F3"/>
    <w:rsid w:val="001246F4"/>
    <w:rsid w:val="001255FC"/>
    <w:rsid w:val="001316A0"/>
    <w:rsid w:val="00133163"/>
    <w:rsid w:val="00136DF0"/>
    <w:rsid w:val="00137DF9"/>
    <w:rsid w:val="00140393"/>
    <w:rsid w:val="00144045"/>
    <w:rsid w:val="001462D6"/>
    <w:rsid w:val="00153BB2"/>
    <w:rsid w:val="001552E0"/>
    <w:rsid w:val="00155595"/>
    <w:rsid w:val="00155DAF"/>
    <w:rsid w:val="00157BA2"/>
    <w:rsid w:val="00163249"/>
    <w:rsid w:val="0016434D"/>
    <w:rsid w:val="00172616"/>
    <w:rsid w:val="00172AD8"/>
    <w:rsid w:val="00174FB5"/>
    <w:rsid w:val="00175F06"/>
    <w:rsid w:val="0018202E"/>
    <w:rsid w:val="00182804"/>
    <w:rsid w:val="00186779"/>
    <w:rsid w:val="001869D1"/>
    <w:rsid w:val="00186B9E"/>
    <w:rsid w:val="00187368"/>
    <w:rsid w:val="00191627"/>
    <w:rsid w:val="00192586"/>
    <w:rsid w:val="00192DCA"/>
    <w:rsid w:val="001930AB"/>
    <w:rsid w:val="001973C7"/>
    <w:rsid w:val="00197607"/>
    <w:rsid w:val="001A0341"/>
    <w:rsid w:val="001A2650"/>
    <w:rsid w:val="001A4324"/>
    <w:rsid w:val="001A4AC4"/>
    <w:rsid w:val="001A57DA"/>
    <w:rsid w:val="001A5D50"/>
    <w:rsid w:val="001A7029"/>
    <w:rsid w:val="001B0FCE"/>
    <w:rsid w:val="001B3A44"/>
    <w:rsid w:val="001B4022"/>
    <w:rsid w:val="001B4B3A"/>
    <w:rsid w:val="001B5D89"/>
    <w:rsid w:val="001C1656"/>
    <w:rsid w:val="001C7D64"/>
    <w:rsid w:val="001D4180"/>
    <w:rsid w:val="001D562F"/>
    <w:rsid w:val="001D58F6"/>
    <w:rsid w:val="001D6153"/>
    <w:rsid w:val="001E0379"/>
    <w:rsid w:val="001E06D5"/>
    <w:rsid w:val="001E12F8"/>
    <w:rsid w:val="001E308A"/>
    <w:rsid w:val="001E337B"/>
    <w:rsid w:val="001E4522"/>
    <w:rsid w:val="001E5692"/>
    <w:rsid w:val="001E722A"/>
    <w:rsid w:val="001E738B"/>
    <w:rsid w:val="001F2ABB"/>
    <w:rsid w:val="00203DA0"/>
    <w:rsid w:val="00204DF1"/>
    <w:rsid w:val="00205F81"/>
    <w:rsid w:val="00206695"/>
    <w:rsid w:val="00212274"/>
    <w:rsid w:val="002125FD"/>
    <w:rsid w:val="00212971"/>
    <w:rsid w:val="00212D3F"/>
    <w:rsid w:val="00213A15"/>
    <w:rsid w:val="00215841"/>
    <w:rsid w:val="0022106C"/>
    <w:rsid w:val="00221912"/>
    <w:rsid w:val="002247B5"/>
    <w:rsid w:val="002259AE"/>
    <w:rsid w:val="002327F8"/>
    <w:rsid w:val="00233018"/>
    <w:rsid w:val="002346F0"/>
    <w:rsid w:val="0023551A"/>
    <w:rsid w:val="00242CE4"/>
    <w:rsid w:val="002442A6"/>
    <w:rsid w:val="00244962"/>
    <w:rsid w:val="002510C0"/>
    <w:rsid w:val="0025547C"/>
    <w:rsid w:val="00255C7C"/>
    <w:rsid w:val="00257B60"/>
    <w:rsid w:val="00257D51"/>
    <w:rsid w:val="002636B6"/>
    <w:rsid w:val="00264C97"/>
    <w:rsid w:val="00266B19"/>
    <w:rsid w:val="00266CC9"/>
    <w:rsid w:val="00266EBA"/>
    <w:rsid w:val="00267299"/>
    <w:rsid w:val="00267BE3"/>
    <w:rsid w:val="00272BC0"/>
    <w:rsid w:val="00277579"/>
    <w:rsid w:val="0028079B"/>
    <w:rsid w:val="00280D00"/>
    <w:rsid w:val="00287A27"/>
    <w:rsid w:val="00287CDB"/>
    <w:rsid w:val="002918A0"/>
    <w:rsid w:val="00292605"/>
    <w:rsid w:val="00292FCB"/>
    <w:rsid w:val="00295155"/>
    <w:rsid w:val="00296E5F"/>
    <w:rsid w:val="002A0AF8"/>
    <w:rsid w:val="002A41EF"/>
    <w:rsid w:val="002A46A2"/>
    <w:rsid w:val="002A50F3"/>
    <w:rsid w:val="002A5276"/>
    <w:rsid w:val="002A79C1"/>
    <w:rsid w:val="002B06A6"/>
    <w:rsid w:val="002B0C99"/>
    <w:rsid w:val="002B19C2"/>
    <w:rsid w:val="002B19C6"/>
    <w:rsid w:val="002B28C3"/>
    <w:rsid w:val="002B3141"/>
    <w:rsid w:val="002B34DA"/>
    <w:rsid w:val="002B3BC0"/>
    <w:rsid w:val="002B4047"/>
    <w:rsid w:val="002B46DF"/>
    <w:rsid w:val="002B5851"/>
    <w:rsid w:val="002C21F6"/>
    <w:rsid w:val="002C3005"/>
    <w:rsid w:val="002C5B5F"/>
    <w:rsid w:val="002D25CC"/>
    <w:rsid w:val="002D4024"/>
    <w:rsid w:val="002D6443"/>
    <w:rsid w:val="002D6962"/>
    <w:rsid w:val="002E0172"/>
    <w:rsid w:val="002E2237"/>
    <w:rsid w:val="002E63FD"/>
    <w:rsid w:val="002F0EBD"/>
    <w:rsid w:val="002F38B1"/>
    <w:rsid w:val="002F43AE"/>
    <w:rsid w:val="002F5AA7"/>
    <w:rsid w:val="00301089"/>
    <w:rsid w:val="00303A2D"/>
    <w:rsid w:val="003040F3"/>
    <w:rsid w:val="003041D7"/>
    <w:rsid w:val="0030551A"/>
    <w:rsid w:val="00307537"/>
    <w:rsid w:val="003107BD"/>
    <w:rsid w:val="00314FD7"/>
    <w:rsid w:val="00317051"/>
    <w:rsid w:val="00326009"/>
    <w:rsid w:val="0032765F"/>
    <w:rsid w:val="00332464"/>
    <w:rsid w:val="00335CC3"/>
    <w:rsid w:val="00336858"/>
    <w:rsid w:val="003371C5"/>
    <w:rsid w:val="00337BB5"/>
    <w:rsid w:val="00340AC6"/>
    <w:rsid w:val="003450DE"/>
    <w:rsid w:val="003467BF"/>
    <w:rsid w:val="0034748E"/>
    <w:rsid w:val="003500E0"/>
    <w:rsid w:val="0035058F"/>
    <w:rsid w:val="00350C19"/>
    <w:rsid w:val="00351382"/>
    <w:rsid w:val="00351919"/>
    <w:rsid w:val="00351E1B"/>
    <w:rsid w:val="00353008"/>
    <w:rsid w:val="00353495"/>
    <w:rsid w:val="0035401C"/>
    <w:rsid w:val="00354405"/>
    <w:rsid w:val="00356AF1"/>
    <w:rsid w:val="00360850"/>
    <w:rsid w:val="00360EA1"/>
    <w:rsid w:val="00362FA2"/>
    <w:rsid w:val="00364828"/>
    <w:rsid w:val="0037701B"/>
    <w:rsid w:val="00382547"/>
    <w:rsid w:val="00383DA2"/>
    <w:rsid w:val="00384411"/>
    <w:rsid w:val="00384CF4"/>
    <w:rsid w:val="00386B43"/>
    <w:rsid w:val="00391738"/>
    <w:rsid w:val="003A0EF2"/>
    <w:rsid w:val="003A1376"/>
    <w:rsid w:val="003A29BC"/>
    <w:rsid w:val="003A3226"/>
    <w:rsid w:val="003A43C9"/>
    <w:rsid w:val="003A743B"/>
    <w:rsid w:val="003B06A1"/>
    <w:rsid w:val="003B376E"/>
    <w:rsid w:val="003B38F1"/>
    <w:rsid w:val="003B76A1"/>
    <w:rsid w:val="003B7C44"/>
    <w:rsid w:val="003C1C67"/>
    <w:rsid w:val="003D0575"/>
    <w:rsid w:val="003D1468"/>
    <w:rsid w:val="003D3027"/>
    <w:rsid w:val="003D5BE5"/>
    <w:rsid w:val="003E0309"/>
    <w:rsid w:val="003E2B85"/>
    <w:rsid w:val="003E4664"/>
    <w:rsid w:val="003F12F7"/>
    <w:rsid w:val="003F45C4"/>
    <w:rsid w:val="003F7638"/>
    <w:rsid w:val="003F7674"/>
    <w:rsid w:val="004035E1"/>
    <w:rsid w:val="00404081"/>
    <w:rsid w:val="0040481E"/>
    <w:rsid w:val="00405816"/>
    <w:rsid w:val="00406050"/>
    <w:rsid w:val="0041000E"/>
    <w:rsid w:val="00412B5D"/>
    <w:rsid w:val="0041300B"/>
    <w:rsid w:val="004157BC"/>
    <w:rsid w:val="00415F5C"/>
    <w:rsid w:val="00416C4B"/>
    <w:rsid w:val="00417023"/>
    <w:rsid w:val="00421896"/>
    <w:rsid w:val="004221D1"/>
    <w:rsid w:val="00424F3B"/>
    <w:rsid w:val="00425599"/>
    <w:rsid w:val="004302A6"/>
    <w:rsid w:val="00431417"/>
    <w:rsid w:val="004336F3"/>
    <w:rsid w:val="0043406E"/>
    <w:rsid w:val="00436A1D"/>
    <w:rsid w:val="00440A9B"/>
    <w:rsid w:val="004429A6"/>
    <w:rsid w:val="004430C7"/>
    <w:rsid w:val="004437F4"/>
    <w:rsid w:val="004443F0"/>
    <w:rsid w:val="00444C13"/>
    <w:rsid w:val="00445593"/>
    <w:rsid w:val="004457FD"/>
    <w:rsid w:val="00445C67"/>
    <w:rsid w:val="0045049D"/>
    <w:rsid w:val="004516F1"/>
    <w:rsid w:val="004541F6"/>
    <w:rsid w:val="00455F4F"/>
    <w:rsid w:val="0045630A"/>
    <w:rsid w:val="00457CD1"/>
    <w:rsid w:val="004605D5"/>
    <w:rsid w:val="004606CD"/>
    <w:rsid w:val="00462A11"/>
    <w:rsid w:val="004630B6"/>
    <w:rsid w:val="00466B03"/>
    <w:rsid w:val="0047228A"/>
    <w:rsid w:val="00473F5B"/>
    <w:rsid w:val="0047450C"/>
    <w:rsid w:val="00475CD3"/>
    <w:rsid w:val="00475F74"/>
    <w:rsid w:val="004774B1"/>
    <w:rsid w:val="00480C38"/>
    <w:rsid w:val="004813C1"/>
    <w:rsid w:val="004813F6"/>
    <w:rsid w:val="0048146F"/>
    <w:rsid w:val="00484B09"/>
    <w:rsid w:val="00485248"/>
    <w:rsid w:val="00487919"/>
    <w:rsid w:val="00490AB1"/>
    <w:rsid w:val="00490E28"/>
    <w:rsid w:val="0049408D"/>
    <w:rsid w:val="004947D1"/>
    <w:rsid w:val="004971C4"/>
    <w:rsid w:val="004973E1"/>
    <w:rsid w:val="004976D8"/>
    <w:rsid w:val="004A1FD9"/>
    <w:rsid w:val="004A49B9"/>
    <w:rsid w:val="004A701C"/>
    <w:rsid w:val="004A77FE"/>
    <w:rsid w:val="004B1223"/>
    <w:rsid w:val="004B1AAB"/>
    <w:rsid w:val="004B34EB"/>
    <w:rsid w:val="004B3AE9"/>
    <w:rsid w:val="004B7EF3"/>
    <w:rsid w:val="004C0CE2"/>
    <w:rsid w:val="004C1207"/>
    <w:rsid w:val="004C1457"/>
    <w:rsid w:val="004C17BD"/>
    <w:rsid w:val="004C1FFA"/>
    <w:rsid w:val="004C3336"/>
    <w:rsid w:val="004C346B"/>
    <w:rsid w:val="004C4C7B"/>
    <w:rsid w:val="004C4E9D"/>
    <w:rsid w:val="004C4EE6"/>
    <w:rsid w:val="004C6A81"/>
    <w:rsid w:val="004C73B5"/>
    <w:rsid w:val="004D12BF"/>
    <w:rsid w:val="004D1A56"/>
    <w:rsid w:val="004D3F71"/>
    <w:rsid w:val="004D431B"/>
    <w:rsid w:val="004D4B39"/>
    <w:rsid w:val="004D5E76"/>
    <w:rsid w:val="004D729C"/>
    <w:rsid w:val="004E03C0"/>
    <w:rsid w:val="004E22FD"/>
    <w:rsid w:val="004E2DFA"/>
    <w:rsid w:val="004E2E9A"/>
    <w:rsid w:val="004E3A89"/>
    <w:rsid w:val="004E3F0F"/>
    <w:rsid w:val="004E7CF9"/>
    <w:rsid w:val="004F4DA7"/>
    <w:rsid w:val="004F7E4F"/>
    <w:rsid w:val="005004C4"/>
    <w:rsid w:val="005027FD"/>
    <w:rsid w:val="005043DE"/>
    <w:rsid w:val="00504E84"/>
    <w:rsid w:val="0050505E"/>
    <w:rsid w:val="00506091"/>
    <w:rsid w:val="00507193"/>
    <w:rsid w:val="00511B30"/>
    <w:rsid w:val="00512B29"/>
    <w:rsid w:val="005136AA"/>
    <w:rsid w:val="00513D7E"/>
    <w:rsid w:val="0051546E"/>
    <w:rsid w:val="00515D71"/>
    <w:rsid w:val="00520682"/>
    <w:rsid w:val="005228EA"/>
    <w:rsid w:val="005256D1"/>
    <w:rsid w:val="005268EC"/>
    <w:rsid w:val="005326A4"/>
    <w:rsid w:val="00533982"/>
    <w:rsid w:val="00534D61"/>
    <w:rsid w:val="0053607B"/>
    <w:rsid w:val="00537CF8"/>
    <w:rsid w:val="00540A6C"/>
    <w:rsid w:val="0054781A"/>
    <w:rsid w:val="00553E36"/>
    <w:rsid w:val="005558DD"/>
    <w:rsid w:val="00560412"/>
    <w:rsid w:val="00560D9D"/>
    <w:rsid w:val="00562FC4"/>
    <w:rsid w:val="00563CBE"/>
    <w:rsid w:val="0056428F"/>
    <w:rsid w:val="00564720"/>
    <w:rsid w:val="00564B49"/>
    <w:rsid w:val="00565A1B"/>
    <w:rsid w:val="00565F80"/>
    <w:rsid w:val="00571374"/>
    <w:rsid w:val="00572C9F"/>
    <w:rsid w:val="00572E2D"/>
    <w:rsid w:val="00572FDD"/>
    <w:rsid w:val="0057412C"/>
    <w:rsid w:val="00574705"/>
    <w:rsid w:val="00574E14"/>
    <w:rsid w:val="0057583B"/>
    <w:rsid w:val="00585CFA"/>
    <w:rsid w:val="00587879"/>
    <w:rsid w:val="0059068A"/>
    <w:rsid w:val="00590908"/>
    <w:rsid w:val="005964AF"/>
    <w:rsid w:val="00597068"/>
    <w:rsid w:val="005A158D"/>
    <w:rsid w:val="005A713C"/>
    <w:rsid w:val="005A77EC"/>
    <w:rsid w:val="005B4C64"/>
    <w:rsid w:val="005B5DAD"/>
    <w:rsid w:val="005B5F0B"/>
    <w:rsid w:val="005B6EFF"/>
    <w:rsid w:val="005B7329"/>
    <w:rsid w:val="005C28BD"/>
    <w:rsid w:val="005C2B58"/>
    <w:rsid w:val="005C4025"/>
    <w:rsid w:val="005C41FE"/>
    <w:rsid w:val="005C4E56"/>
    <w:rsid w:val="005C5B3E"/>
    <w:rsid w:val="005C7024"/>
    <w:rsid w:val="005C7351"/>
    <w:rsid w:val="005C7E9B"/>
    <w:rsid w:val="005D1F6A"/>
    <w:rsid w:val="005D37CD"/>
    <w:rsid w:val="005D52A2"/>
    <w:rsid w:val="005D5403"/>
    <w:rsid w:val="005D61D5"/>
    <w:rsid w:val="005D684E"/>
    <w:rsid w:val="005E01CE"/>
    <w:rsid w:val="005E0B48"/>
    <w:rsid w:val="005E0D47"/>
    <w:rsid w:val="005E1D75"/>
    <w:rsid w:val="005E1F70"/>
    <w:rsid w:val="005E31C4"/>
    <w:rsid w:val="005E3497"/>
    <w:rsid w:val="005E3FCC"/>
    <w:rsid w:val="005F250E"/>
    <w:rsid w:val="005F52B6"/>
    <w:rsid w:val="005F71ED"/>
    <w:rsid w:val="005F7C16"/>
    <w:rsid w:val="00602316"/>
    <w:rsid w:val="00603732"/>
    <w:rsid w:val="00604131"/>
    <w:rsid w:val="00606B5F"/>
    <w:rsid w:val="006070FA"/>
    <w:rsid w:val="00607588"/>
    <w:rsid w:val="00607667"/>
    <w:rsid w:val="0061126E"/>
    <w:rsid w:val="0061715A"/>
    <w:rsid w:val="00626729"/>
    <w:rsid w:val="0063307B"/>
    <w:rsid w:val="00633900"/>
    <w:rsid w:val="00635CE1"/>
    <w:rsid w:val="00637CF2"/>
    <w:rsid w:val="00644147"/>
    <w:rsid w:val="0065151D"/>
    <w:rsid w:val="00656188"/>
    <w:rsid w:val="006566D6"/>
    <w:rsid w:val="00656B6A"/>
    <w:rsid w:val="00661865"/>
    <w:rsid w:val="00664FAC"/>
    <w:rsid w:val="00665E4A"/>
    <w:rsid w:val="0066765D"/>
    <w:rsid w:val="0067400B"/>
    <w:rsid w:val="00675911"/>
    <w:rsid w:val="00675A42"/>
    <w:rsid w:val="0067635D"/>
    <w:rsid w:val="0067674C"/>
    <w:rsid w:val="00676DFD"/>
    <w:rsid w:val="0068480E"/>
    <w:rsid w:val="00685075"/>
    <w:rsid w:val="006858E1"/>
    <w:rsid w:val="00686490"/>
    <w:rsid w:val="006920EC"/>
    <w:rsid w:val="00692A3E"/>
    <w:rsid w:val="00694694"/>
    <w:rsid w:val="006A2D3A"/>
    <w:rsid w:val="006A3735"/>
    <w:rsid w:val="006B1D43"/>
    <w:rsid w:val="006B3CC5"/>
    <w:rsid w:val="006B4B1A"/>
    <w:rsid w:val="006B6D71"/>
    <w:rsid w:val="006B7563"/>
    <w:rsid w:val="006C15A7"/>
    <w:rsid w:val="006C332F"/>
    <w:rsid w:val="006C4465"/>
    <w:rsid w:val="006C47C7"/>
    <w:rsid w:val="006C5C25"/>
    <w:rsid w:val="006D09EB"/>
    <w:rsid w:val="006D250D"/>
    <w:rsid w:val="006D67CD"/>
    <w:rsid w:val="006D709F"/>
    <w:rsid w:val="006E2F96"/>
    <w:rsid w:val="006E362D"/>
    <w:rsid w:val="006E4FC8"/>
    <w:rsid w:val="006E5DFD"/>
    <w:rsid w:val="006F3852"/>
    <w:rsid w:val="006F415D"/>
    <w:rsid w:val="006F6773"/>
    <w:rsid w:val="006F6D2F"/>
    <w:rsid w:val="006F7477"/>
    <w:rsid w:val="00701231"/>
    <w:rsid w:val="007019BF"/>
    <w:rsid w:val="00701C95"/>
    <w:rsid w:val="0070261D"/>
    <w:rsid w:val="00703847"/>
    <w:rsid w:val="007042E2"/>
    <w:rsid w:val="00704DC4"/>
    <w:rsid w:val="007052F7"/>
    <w:rsid w:val="00705471"/>
    <w:rsid w:val="0071114B"/>
    <w:rsid w:val="007133D0"/>
    <w:rsid w:val="0072063F"/>
    <w:rsid w:val="007223EF"/>
    <w:rsid w:val="00723016"/>
    <w:rsid w:val="007239A7"/>
    <w:rsid w:val="00724A3C"/>
    <w:rsid w:val="007270BF"/>
    <w:rsid w:val="007273A4"/>
    <w:rsid w:val="00732B52"/>
    <w:rsid w:val="0073326D"/>
    <w:rsid w:val="0073413C"/>
    <w:rsid w:val="00735D35"/>
    <w:rsid w:val="0073631F"/>
    <w:rsid w:val="00740109"/>
    <w:rsid w:val="007415F9"/>
    <w:rsid w:val="00743AD1"/>
    <w:rsid w:val="007479AD"/>
    <w:rsid w:val="00750790"/>
    <w:rsid w:val="00750CE2"/>
    <w:rsid w:val="007521FA"/>
    <w:rsid w:val="00755445"/>
    <w:rsid w:val="00762336"/>
    <w:rsid w:val="00762541"/>
    <w:rsid w:val="007642A3"/>
    <w:rsid w:val="00764598"/>
    <w:rsid w:val="0076499F"/>
    <w:rsid w:val="00764C61"/>
    <w:rsid w:val="007665BA"/>
    <w:rsid w:val="00770D2A"/>
    <w:rsid w:val="00771880"/>
    <w:rsid w:val="00771BD4"/>
    <w:rsid w:val="00772492"/>
    <w:rsid w:val="0077317D"/>
    <w:rsid w:val="00774C12"/>
    <w:rsid w:val="00775E99"/>
    <w:rsid w:val="00776C6F"/>
    <w:rsid w:val="00780DDF"/>
    <w:rsid w:val="0078696E"/>
    <w:rsid w:val="0079185D"/>
    <w:rsid w:val="00792688"/>
    <w:rsid w:val="007928B1"/>
    <w:rsid w:val="00795E2A"/>
    <w:rsid w:val="00796370"/>
    <w:rsid w:val="00796EF6"/>
    <w:rsid w:val="00797BCB"/>
    <w:rsid w:val="007A1F9A"/>
    <w:rsid w:val="007A2A07"/>
    <w:rsid w:val="007A36E1"/>
    <w:rsid w:val="007A4142"/>
    <w:rsid w:val="007A4C46"/>
    <w:rsid w:val="007A5786"/>
    <w:rsid w:val="007A64C0"/>
    <w:rsid w:val="007B06B9"/>
    <w:rsid w:val="007B294F"/>
    <w:rsid w:val="007B4BD1"/>
    <w:rsid w:val="007C0AB7"/>
    <w:rsid w:val="007C178F"/>
    <w:rsid w:val="007C263C"/>
    <w:rsid w:val="007C486C"/>
    <w:rsid w:val="007C4B3B"/>
    <w:rsid w:val="007C55BB"/>
    <w:rsid w:val="007C5A47"/>
    <w:rsid w:val="007C7F4B"/>
    <w:rsid w:val="007D3507"/>
    <w:rsid w:val="007D441B"/>
    <w:rsid w:val="007E08C8"/>
    <w:rsid w:val="007E1433"/>
    <w:rsid w:val="007E61C7"/>
    <w:rsid w:val="007E675D"/>
    <w:rsid w:val="007E6DA8"/>
    <w:rsid w:val="007E77F7"/>
    <w:rsid w:val="007F0A42"/>
    <w:rsid w:val="007F0B5A"/>
    <w:rsid w:val="007F12C7"/>
    <w:rsid w:val="007F1E5A"/>
    <w:rsid w:val="007F3B44"/>
    <w:rsid w:val="007F4D5C"/>
    <w:rsid w:val="007F52E4"/>
    <w:rsid w:val="007F6E65"/>
    <w:rsid w:val="0080120B"/>
    <w:rsid w:val="00801E8D"/>
    <w:rsid w:val="00802033"/>
    <w:rsid w:val="0080258D"/>
    <w:rsid w:val="00802C4B"/>
    <w:rsid w:val="00803BF6"/>
    <w:rsid w:val="00804EE2"/>
    <w:rsid w:val="00807775"/>
    <w:rsid w:val="008078F8"/>
    <w:rsid w:val="008124D4"/>
    <w:rsid w:val="00816F95"/>
    <w:rsid w:val="00817AE6"/>
    <w:rsid w:val="00823816"/>
    <w:rsid w:val="00823D56"/>
    <w:rsid w:val="00825A6B"/>
    <w:rsid w:val="00826B2F"/>
    <w:rsid w:val="0082760F"/>
    <w:rsid w:val="008319D3"/>
    <w:rsid w:val="0083566B"/>
    <w:rsid w:val="00836E68"/>
    <w:rsid w:val="00844B5D"/>
    <w:rsid w:val="00844DF9"/>
    <w:rsid w:val="00845D47"/>
    <w:rsid w:val="00846602"/>
    <w:rsid w:val="00846D56"/>
    <w:rsid w:val="0085015F"/>
    <w:rsid w:val="00850AC1"/>
    <w:rsid w:val="00853598"/>
    <w:rsid w:val="00853B7B"/>
    <w:rsid w:val="0085556A"/>
    <w:rsid w:val="00864B0F"/>
    <w:rsid w:val="00865516"/>
    <w:rsid w:val="008656A6"/>
    <w:rsid w:val="008656FA"/>
    <w:rsid w:val="00866573"/>
    <w:rsid w:val="00866FC1"/>
    <w:rsid w:val="00867716"/>
    <w:rsid w:val="00871E87"/>
    <w:rsid w:val="0087294E"/>
    <w:rsid w:val="00872B7C"/>
    <w:rsid w:val="00872DDE"/>
    <w:rsid w:val="0087389D"/>
    <w:rsid w:val="008742C4"/>
    <w:rsid w:val="00877EB7"/>
    <w:rsid w:val="008813C4"/>
    <w:rsid w:val="00881A42"/>
    <w:rsid w:val="008825C4"/>
    <w:rsid w:val="00886766"/>
    <w:rsid w:val="00887190"/>
    <w:rsid w:val="00891EC6"/>
    <w:rsid w:val="008923A1"/>
    <w:rsid w:val="00894699"/>
    <w:rsid w:val="008951E5"/>
    <w:rsid w:val="00896525"/>
    <w:rsid w:val="0089717A"/>
    <w:rsid w:val="00897CC5"/>
    <w:rsid w:val="008A02A3"/>
    <w:rsid w:val="008A2A67"/>
    <w:rsid w:val="008A45BE"/>
    <w:rsid w:val="008B1EEA"/>
    <w:rsid w:val="008B3CB7"/>
    <w:rsid w:val="008B46B9"/>
    <w:rsid w:val="008B4E2D"/>
    <w:rsid w:val="008B65F4"/>
    <w:rsid w:val="008B6FCD"/>
    <w:rsid w:val="008B78BC"/>
    <w:rsid w:val="008C37C2"/>
    <w:rsid w:val="008C389B"/>
    <w:rsid w:val="008C3F15"/>
    <w:rsid w:val="008C5DF5"/>
    <w:rsid w:val="008C6638"/>
    <w:rsid w:val="008C7A26"/>
    <w:rsid w:val="008D0DBE"/>
    <w:rsid w:val="008D34B2"/>
    <w:rsid w:val="008D5BE7"/>
    <w:rsid w:val="008D61D6"/>
    <w:rsid w:val="008D714B"/>
    <w:rsid w:val="008D7DD9"/>
    <w:rsid w:val="008E0637"/>
    <w:rsid w:val="008E2A03"/>
    <w:rsid w:val="008E5062"/>
    <w:rsid w:val="008E69B7"/>
    <w:rsid w:val="008F0CA5"/>
    <w:rsid w:val="008F1E77"/>
    <w:rsid w:val="008F33B9"/>
    <w:rsid w:val="008F3CCE"/>
    <w:rsid w:val="008F488C"/>
    <w:rsid w:val="008F5870"/>
    <w:rsid w:val="008F5A68"/>
    <w:rsid w:val="008F7D73"/>
    <w:rsid w:val="0090287A"/>
    <w:rsid w:val="00902937"/>
    <w:rsid w:val="00903064"/>
    <w:rsid w:val="009047DB"/>
    <w:rsid w:val="00905274"/>
    <w:rsid w:val="00913402"/>
    <w:rsid w:val="00913413"/>
    <w:rsid w:val="00915C8A"/>
    <w:rsid w:val="009160C1"/>
    <w:rsid w:val="00916B8C"/>
    <w:rsid w:val="00917445"/>
    <w:rsid w:val="0092014B"/>
    <w:rsid w:val="009232A5"/>
    <w:rsid w:val="00924FB9"/>
    <w:rsid w:val="009252E8"/>
    <w:rsid w:val="00927617"/>
    <w:rsid w:val="0093012F"/>
    <w:rsid w:val="00932C45"/>
    <w:rsid w:val="00935371"/>
    <w:rsid w:val="00935ACE"/>
    <w:rsid w:val="00941103"/>
    <w:rsid w:val="0094153E"/>
    <w:rsid w:val="0094321D"/>
    <w:rsid w:val="00945BED"/>
    <w:rsid w:val="0094658E"/>
    <w:rsid w:val="00950EDA"/>
    <w:rsid w:val="0095203F"/>
    <w:rsid w:val="009524CD"/>
    <w:rsid w:val="009548BF"/>
    <w:rsid w:val="009567C4"/>
    <w:rsid w:val="009612BA"/>
    <w:rsid w:val="00961579"/>
    <w:rsid w:val="00962F6D"/>
    <w:rsid w:val="00971A46"/>
    <w:rsid w:val="0097256F"/>
    <w:rsid w:val="0097278E"/>
    <w:rsid w:val="00972E62"/>
    <w:rsid w:val="00973950"/>
    <w:rsid w:val="00976337"/>
    <w:rsid w:val="009768B7"/>
    <w:rsid w:val="00980F9C"/>
    <w:rsid w:val="00987837"/>
    <w:rsid w:val="00990AB6"/>
    <w:rsid w:val="0099293D"/>
    <w:rsid w:val="00994CAB"/>
    <w:rsid w:val="0099703F"/>
    <w:rsid w:val="009974F8"/>
    <w:rsid w:val="009A00C2"/>
    <w:rsid w:val="009A060F"/>
    <w:rsid w:val="009A0EE3"/>
    <w:rsid w:val="009A59CA"/>
    <w:rsid w:val="009A623B"/>
    <w:rsid w:val="009B080D"/>
    <w:rsid w:val="009B5E9D"/>
    <w:rsid w:val="009B65DC"/>
    <w:rsid w:val="009B70CE"/>
    <w:rsid w:val="009B7D87"/>
    <w:rsid w:val="009C377E"/>
    <w:rsid w:val="009C4F07"/>
    <w:rsid w:val="009C508A"/>
    <w:rsid w:val="009C5838"/>
    <w:rsid w:val="009C5BD5"/>
    <w:rsid w:val="009C792C"/>
    <w:rsid w:val="009D0E11"/>
    <w:rsid w:val="009D243A"/>
    <w:rsid w:val="009D305B"/>
    <w:rsid w:val="009E1AEB"/>
    <w:rsid w:val="009E2E81"/>
    <w:rsid w:val="009E4DC7"/>
    <w:rsid w:val="009E5A73"/>
    <w:rsid w:val="009F050F"/>
    <w:rsid w:val="009F1068"/>
    <w:rsid w:val="009F1B7E"/>
    <w:rsid w:val="009F4045"/>
    <w:rsid w:val="009F4A0B"/>
    <w:rsid w:val="00A01AB5"/>
    <w:rsid w:val="00A03C1A"/>
    <w:rsid w:val="00A0768D"/>
    <w:rsid w:val="00A100A0"/>
    <w:rsid w:val="00A110A7"/>
    <w:rsid w:val="00A11C5F"/>
    <w:rsid w:val="00A149B5"/>
    <w:rsid w:val="00A14FC0"/>
    <w:rsid w:val="00A15402"/>
    <w:rsid w:val="00A16775"/>
    <w:rsid w:val="00A17A62"/>
    <w:rsid w:val="00A22841"/>
    <w:rsid w:val="00A22B2B"/>
    <w:rsid w:val="00A24501"/>
    <w:rsid w:val="00A25015"/>
    <w:rsid w:val="00A26AA3"/>
    <w:rsid w:val="00A313BF"/>
    <w:rsid w:val="00A32692"/>
    <w:rsid w:val="00A335CD"/>
    <w:rsid w:val="00A34CD3"/>
    <w:rsid w:val="00A34DB3"/>
    <w:rsid w:val="00A3610E"/>
    <w:rsid w:val="00A3763B"/>
    <w:rsid w:val="00A4138D"/>
    <w:rsid w:val="00A42C02"/>
    <w:rsid w:val="00A43691"/>
    <w:rsid w:val="00A475DF"/>
    <w:rsid w:val="00A47912"/>
    <w:rsid w:val="00A47F9B"/>
    <w:rsid w:val="00A57059"/>
    <w:rsid w:val="00A6046D"/>
    <w:rsid w:val="00A629D0"/>
    <w:rsid w:val="00A64FA8"/>
    <w:rsid w:val="00A67CD4"/>
    <w:rsid w:val="00A72F73"/>
    <w:rsid w:val="00A740C4"/>
    <w:rsid w:val="00A74405"/>
    <w:rsid w:val="00A7464E"/>
    <w:rsid w:val="00A7522A"/>
    <w:rsid w:val="00A840BE"/>
    <w:rsid w:val="00A872C5"/>
    <w:rsid w:val="00A903A8"/>
    <w:rsid w:val="00A926E6"/>
    <w:rsid w:val="00A92CF8"/>
    <w:rsid w:val="00A931B2"/>
    <w:rsid w:val="00A93F75"/>
    <w:rsid w:val="00A94ED7"/>
    <w:rsid w:val="00A94F8A"/>
    <w:rsid w:val="00A969D7"/>
    <w:rsid w:val="00AA17B6"/>
    <w:rsid w:val="00AA256F"/>
    <w:rsid w:val="00AA3CBC"/>
    <w:rsid w:val="00AA68B4"/>
    <w:rsid w:val="00AB066F"/>
    <w:rsid w:val="00AB1046"/>
    <w:rsid w:val="00AB4D00"/>
    <w:rsid w:val="00AB732A"/>
    <w:rsid w:val="00AC04FE"/>
    <w:rsid w:val="00AC1C11"/>
    <w:rsid w:val="00AC37D5"/>
    <w:rsid w:val="00AC3C44"/>
    <w:rsid w:val="00AC3F93"/>
    <w:rsid w:val="00AC41BE"/>
    <w:rsid w:val="00AC55FB"/>
    <w:rsid w:val="00AD1245"/>
    <w:rsid w:val="00AD1265"/>
    <w:rsid w:val="00AD17A0"/>
    <w:rsid w:val="00AD7CB8"/>
    <w:rsid w:val="00AD7DF5"/>
    <w:rsid w:val="00AE177B"/>
    <w:rsid w:val="00AE2D29"/>
    <w:rsid w:val="00AE3547"/>
    <w:rsid w:val="00AE537D"/>
    <w:rsid w:val="00AE671D"/>
    <w:rsid w:val="00AE67E6"/>
    <w:rsid w:val="00AF2A5D"/>
    <w:rsid w:val="00AF2AE0"/>
    <w:rsid w:val="00AF760C"/>
    <w:rsid w:val="00B0047B"/>
    <w:rsid w:val="00B07A06"/>
    <w:rsid w:val="00B10AE8"/>
    <w:rsid w:val="00B10FD9"/>
    <w:rsid w:val="00B12414"/>
    <w:rsid w:val="00B134F2"/>
    <w:rsid w:val="00B15C23"/>
    <w:rsid w:val="00B16265"/>
    <w:rsid w:val="00B1737D"/>
    <w:rsid w:val="00B20DD2"/>
    <w:rsid w:val="00B2140D"/>
    <w:rsid w:val="00B2290F"/>
    <w:rsid w:val="00B23707"/>
    <w:rsid w:val="00B248A4"/>
    <w:rsid w:val="00B24D2F"/>
    <w:rsid w:val="00B2639F"/>
    <w:rsid w:val="00B26E9C"/>
    <w:rsid w:val="00B3109D"/>
    <w:rsid w:val="00B322F8"/>
    <w:rsid w:val="00B3279A"/>
    <w:rsid w:val="00B332C0"/>
    <w:rsid w:val="00B34B14"/>
    <w:rsid w:val="00B34BE5"/>
    <w:rsid w:val="00B34C31"/>
    <w:rsid w:val="00B34E6B"/>
    <w:rsid w:val="00B34F44"/>
    <w:rsid w:val="00B360B4"/>
    <w:rsid w:val="00B36A14"/>
    <w:rsid w:val="00B37A85"/>
    <w:rsid w:val="00B42161"/>
    <w:rsid w:val="00B44DEA"/>
    <w:rsid w:val="00B4619A"/>
    <w:rsid w:val="00B46F0C"/>
    <w:rsid w:val="00B5234B"/>
    <w:rsid w:val="00B53638"/>
    <w:rsid w:val="00B54246"/>
    <w:rsid w:val="00B554C3"/>
    <w:rsid w:val="00B5554E"/>
    <w:rsid w:val="00B5796B"/>
    <w:rsid w:val="00B61EDC"/>
    <w:rsid w:val="00B61F98"/>
    <w:rsid w:val="00B62B29"/>
    <w:rsid w:val="00B63CFF"/>
    <w:rsid w:val="00B6566F"/>
    <w:rsid w:val="00B727B7"/>
    <w:rsid w:val="00B7485B"/>
    <w:rsid w:val="00B74DBA"/>
    <w:rsid w:val="00B80401"/>
    <w:rsid w:val="00B81931"/>
    <w:rsid w:val="00B82D67"/>
    <w:rsid w:val="00B85886"/>
    <w:rsid w:val="00B85B70"/>
    <w:rsid w:val="00B91F6B"/>
    <w:rsid w:val="00B936CC"/>
    <w:rsid w:val="00B93FC6"/>
    <w:rsid w:val="00B946E5"/>
    <w:rsid w:val="00B969DE"/>
    <w:rsid w:val="00BA0BA9"/>
    <w:rsid w:val="00BA34D3"/>
    <w:rsid w:val="00BA41FA"/>
    <w:rsid w:val="00BA5647"/>
    <w:rsid w:val="00BB0926"/>
    <w:rsid w:val="00BB11B3"/>
    <w:rsid w:val="00BB1734"/>
    <w:rsid w:val="00BB2607"/>
    <w:rsid w:val="00BB3F87"/>
    <w:rsid w:val="00BB4FB2"/>
    <w:rsid w:val="00BB51E6"/>
    <w:rsid w:val="00BB61FB"/>
    <w:rsid w:val="00BB7CA1"/>
    <w:rsid w:val="00BC0304"/>
    <w:rsid w:val="00BC35F7"/>
    <w:rsid w:val="00BC3B01"/>
    <w:rsid w:val="00BC4C38"/>
    <w:rsid w:val="00BD00C5"/>
    <w:rsid w:val="00BD0F11"/>
    <w:rsid w:val="00BD1365"/>
    <w:rsid w:val="00BD14E6"/>
    <w:rsid w:val="00BD7947"/>
    <w:rsid w:val="00BE1831"/>
    <w:rsid w:val="00BE2C9F"/>
    <w:rsid w:val="00BE5AAF"/>
    <w:rsid w:val="00BE66D5"/>
    <w:rsid w:val="00BF0C0C"/>
    <w:rsid w:val="00BF3BCF"/>
    <w:rsid w:val="00BF5066"/>
    <w:rsid w:val="00BF54BF"/>
    <w:rsid w:val="00BF6BFE"/>
    <w:rsid w:val="00C005CC"/>
    <w:rsid w:val="00C008E2"/>
    <w:rsid w:val="00C01943"/>
    <w:rsid w:val="00C06193"/>
    <w:rsid w:val="00C062F0"/>
    <w:rsid w:val="00C071BD"/>
    <w:rsid w:val="00C072DA"/>
    <w:rsid w:val="00C07904"/>
    <w:rsid w:val="00C10495"/>
    <w:rsid w:val="00C118A9"/>
    <w:rsid w:val="00C124A2"/>
    <w:rsid w:val="00C164CA"/>
    <w:rsid w:val="00C169F4"/>
    <w:rsid w:val="00C16B3A"/>
    <w:rsid w:val="00C17903"/>
    <w:rsid w:val="00C22B92"/>
    <w:rsid w:val="00C253D0"/>
    <w:rsid w:val="00C2721F"/>
    <w:rsid w:val="00C334C0"/>
    <w:rsid w:val="00C3574C"/>
    <w:rsid w:val="00C36D4B"/>
    <w:rsid w:val="00C42A9E"/>
    <w:rsid w:val="00C45F52"/>
    <w:rsid w:val="00C477A6"/>
    <w:rsid w:val="00C5006D"/>
    <w:rsid w:val="00C511D9"/>
    <w:rsid w:val="00C51F51"/>
    <w:rsid w:val="00C53FE4"/>
    <w:rsid w:val="00C54176"/>
    <w:rsid w:val="00C55A25"/>
    <w:rsid w:val="00C57B10"/>
    <w:rsid w:val="00C63368"/>
    <w:rsid w:val="00C65F1A"/>
    <w:rsid w:val="00C662E3"/>
    <w:rsid w:val="00C70BF2"/>
    <w:rsid w:val="00C71689"/>
    <w:rsid w:val="00C74797"/>
    <w:rsid w:val="00C76324"/>
    <w:rsid w:val="00C83A9A"/>
    <w:rsid w:val="00C91CED"/>
    <w:rsid w:val="00C91D6E"/>
    <w:rsid w:val="00C93F21"/>
    <w:rsid w:val="00C97727"/>
    <w:rsid w:val="00CA0BCB"/>
    <w:rsid w:val="00CA2D41"/>
    <w:rsid w:val="00CA2FE3"/>
    <w:rsid w:val="00CA311A"/>
    <w:rsid w:val="00CA77BE"/>
    <w:rsid w:val="00CB16BA"/>
    <w:rsid w:val="00CB1FFC"/>
    <w:rsid w:val="00CB3013"/>
    <w:rsid w:val="00CB31A4"/>
    <w:rsid w:val="00CB408E"/>
    <w:rsid w:val="00CC4431"/>
    <w:rsid w:val="00CC4F4A"/>
    <w:rsid w:val="00CC579A"/>
    <w:rsid w:val="00CD0370"/>
    <w:rsid w:val="00CD1A32"/>
    <w:rsid w:val="00CD1B9D"/>
    <w:rsid w:val="00CD2452"/>
    <w:rsid w:val="00CD5AEE"/>
    <w:rsid w:val="00CE0A7D"/>
    <w:rsid w:val="00CE4885"/>
    <w:rsid w:val="00CE4F81"/>
    <w:rsid w:val="00CE6CAD"/>
    <w:rsid w:val="00CF0E8A"/>
    <w:rsid w:val="00CF2B9B"/>
    <w:rsid w:val="00CF68F5"/>
    <w:rsid w:val="00D0034E"/>
    <w:rsid w:val="00D03618"/>
    <w:rsid w:val="00D0396B"/>
    <w:rsid w:val="00D052BE"/>
    <w:rsid w:val="00D05BED"/>
    <w:rsid w:val="00D07C21"/>
    <w:rsid w:val="00D1304F"/>
    <w:rsid w:val="00D1424F"/>
    <w:rsid w:val="00D15FBF"/>
    <w:rsid w:val="00D20579"/>
    <w:rsid w:val="00D22516"/>
    <w:rsid w:val="00D225BF"/>
    <w:rsid w:val="00D264DD"/>
    <w:rsid w:val="00D26888"/>
    <w:rsid w:val="00D30B7A"/>
    <w:rsid w:val="00D33282"/>
    <w:rsid w:val="00D34467"/>
    <w:rsid w:val="00D35B87"/>
    <w:rsid w:val="00D36D7F"/>
    <w:rsid w:val="00D37329"/>
    <w:rsid w:val="00D42CC0"/>
    <w:rsid w:val="00D462A8"/>
    <w:rsid w:val="00D50632"/>
    <w:rsid w:val="00D51E0B"/>
    <w:rsid w:val="00D520E8"/>
    <w:rsid w:val="00D53C92"/>
    <w:rsid w:val="00D56150"/>
    <w:rsid w:val="00D56680"/>
    <w:rsid w:val="00D571D7"/>
    <w:rsid w:val="00D6116D"/>
    <w:rsid w:val="00D67AED"/>
    <w:rsid w:val="00D67E99"/>
    <w:rsid w:val="00D708A3"/>
    <w:rsid w:val="00D712FF"/>
    <w:rsid w:val="00D716FB"/>
    <w:rsid w:val="00D7358D"/>
    <w:rsid w:val="00D736C0"/>
    <w:rsid w:val="00D75CB9"/>
    <w:rsid w:val="00D761FB"/>
    <w:rsid w:val="00D810BB"/>
    <w:rsid w:val="00D81FED"/>
    <w:rsid w:val="00D8327D"/>
    <w:rsid w:val="00D83600"/>
    <w:rsid w:val="00D84E98"/>
    <w:rsid w:val="00D86E43"/>
    <w:rsid w:val="00D87AD9"/>
    <w:rsid w:val="00D9014C"/>
    <w:rsid w:val="00D91945"/>
    <w:rsid w:val="00D92B14"/>
    <w:rsid w:val="00D93A19"/>
    <w:rsid w:val="00D941B7"/>
    <w:rsid w:val="00D95692"/>
    <w:rsid w:val="00D95DC7"/>
    <w:rsid w:val="00D9685E"/>
    <w:rsid w:val="00D97BA7"/>
    <w:rsid w:val="00DA1820"/>
    <w:rsid w:val="00DA3037"/>
    <w:rsid w:val="00DA54B8"/>
    <w:rsid w:val="00DA55DC"/>
    <w:rsid w:val="00DB249A"/>
    <w:rsid w:val="00DB2C0C"/>
    <w:rsid w:val="00DB431F"/>
    <w:rsid w:val="00DB4E6D"/>
    <w:rsid w:val="00DC6479"/>
    <w:rsid w:val="00DD07FF"/>
    <w:rsid w:val="00DD0D43"/>
    <w:rsid w:val="00DD3CBC"/>
    <w:rsid w:val="00DD43AC"/>
    <w:rsid w:val="00DD470E"/>
    <w:rsid w:val="00DD57DC"/>
    <w:rsid w:val="00DD5D8B"/>
    <w:rsid w:val="00DE00DA"/>
    <w:rsid w:val="00DE118F"/>
    <w:rsid w:val="00DE3601"/>
    <w:rsid w:val="00DE558D"/>
    <w:rsid w:val="00DF3A05"/>
    <w:rsid w:val="00DF469D"/>
    <w:rsid w:val="00DF4E8C"/>
    <w:rsid w:val="00DF5B7F"/>
    <w:rsid w:val="00DF64D4"/>
    <w:rsid w:val="00E00766"/>
    <w:rsid w:val="00E034B2"/>
    <w:rsid w:val="00E25A33"/>
    <w:rsid w:val="00E30EB7"/>
    <w:rsid w:val="00E324CC"/>
    <w:rsid w:val="00E3296C"/>
    <w:rsid w:val="00E34A5E"/>
    <w:rsid w:val="00E365CB"/>
    <w:rsid w:val="00E37AA1"/>
    <w:rsid w:val="00E40622"/>
    <w:rsid w:val="00E413FA"/>
    <w:rsid w:val="00E41707"/>
    <w:rsid w:val="00E41CC0"/>
    <w:rsid w:val="00E42ACD"/>
    <w:rsid w:val="00E44FFB"/>
    <w:rsid w:val="00E46754"/>
    <w:rsid w:val="00E529A7"/>
    <w:rsid w:val="00E53E5B"/>
    <w:rsid w:val="00E5470E"/>
    <w:rsid w:val="00E56D8B"/>
    <w:rsid w:val="00E60C76"/>
    <w:rsid w:val="00E66BBB"/>
    <w:rsid w:val="00E67520"/>
    <w:rsid w:val="00E71003"/>
    <w:rsid w:val="00E7116C"/>
    <w:rsid w:val="00E72869"/>
    <w:rsid w:val="00E73B1C"/>
    <w:rsid w:val="00E74822"/>
    <w:rsid w:val="00E76468"/>
    <w:rsid w:val="00E776AE"/>
    <w:rsid w:val="00E8155A"/>
    <w:rsid w:val="00E82B47"/>
    <w:rsid w:val="00E82C93"/>
    <w:rsid w:val="00E83970"/>
    <w:rsid w:val="00E83AFF"/>
    <w:rsid w:val="00E85731"/>
    <w:rsid w:val="00E85E7E"/>
    <w:rsid w:val="00E87367"/>
    <w:rsid w:val="00E90495"/>
    <w:rsid w:val="00E92B43"/>
    <w:rsid w:val="00E953F4"/>
    <w:rsid w:val="00E9774F"/>
    <w:rsid w:val="00EA0799"/>
    <w:rsid w:val="00EA52D6"/>
    <w:rsid w:val="00EA5F04"/>
    <w:rsid w:val="00EA674E"/>
    <w:rsid w:val="00EB0423"/>
    <w:rsid w:val="00EB0BD2"/>
    <w:rsid w:val="00EB2393"/>
    <w:rsid w:val="00EB2825"/>
    <w:rsid w:val="00EB36F6"/>
    <w:rsid w:val="00EB38A2"/>
    <w:rsid w:val="00EB60BA"/>
    <w:rsid w:val="00EB6CDC"/>
    <w:rsid w:val="00EB70BF"/>
    <w:rsid w:val="00EB76AE"/>
    <w:rsid w:val="00EB7F56"/>
    <w:rsid w:val="00EC3746"/>
    <w:rsid w:val="00EC650A"/>
    <w:rsid w:val="00ED0659"/>
    <w:rsid w:val="00ED252E"/>
    <w:rsid w:val="00ED294F"/>
    <w:rsid w:val="00ED2993"/>
    <w:rsid w:val="00ED3A31"/>
    <w:rsid w:val="00ED6638"/>
    <w:rsid w:val="00ED6727"/>
    <w:rsid w:val="00EE1325"/>
    <w:rsid w:val="00EE2A92"/>
    <w:rsid w:val="00EE4888"/>
    <w:rsid w:val="00EE4B4A"/>
    <w:rsid w:val="00EE5D71"/>
    <w:rsid w:val="00EE77BA"/>
    <w:rsid w:val="00EF1B76"/>
    <w:rsid w:val="00EF2A91"/>
    <w:rsid w:val="00EF4445"/>
    <w:rsid w:val="00EF4B9C"/>
    <w:rsid w:val="00EF54E2"/>
    <w:rsid w:val="00EF58C4"/>
    <w:rsid w:val="00EF6ADF"/>
    <w:rsid w:val="00EF7E8F"/>
    <w:rsid w:val="00F01B6E"/>
    <w:rsid w:val="00F03D32"/>
    <w:rsid w:val="00F04FCE"/>
    <w:rsid w:val="00F0711E"/>
    <w:rsid w:val="00F11138"/>
    <w:rsid w:val="00F11250"/>
    <w:rsid w:val="00F144F0"/>
    <w:rsid w:val="00F1599B"/>
    <w:rsid w:val="00F15EDC"/>
    <w:rsid w:val="00F17602"/>
    <w:rsid w:val="00F2010C"/>
    <w:rsid w:val="00F21CE5"/>
    <w:rsid w:val="00F224D8"/>
    <w:rsid w:val="00F232F2"/>
    <w:rsid w:val="00F239B0"/>
    <w:rsid w:val="00F23DE6"/>
    <w:rsid w:val="00F25F0B"/>
    <w:rsid w:val="00F26325"/>
    <w:rsid w:val="00F2696C"/>
    <w:rsid w:val="00F36219"/>
    <w:rsid w:val="00F37847"/>
    <w:rsid w:val="00F45062"/>
    <w:rsid w:val="00F46787"/>
    <w:rsid w:val="00F514AE"/>
    <w:rsid w:val="00F51C1C"/>
    <w:rsid w:val="00F53252"/>
    <w:rsid w:val="00F53919"/>
    <w:rsid w:val="00F54F98"/>
    <w:rsid w:val="00F5671B"/>
    <w:rsid w:val="00F567D0"/>
    <w:rsid w:val="00F610FE"/>
    <w:rsid w:val="00F61F11"/>
    <w:rsid w:val="00F62B37"/>
    <w:rsid w:val="00F63756"/>
    <w:rsid w:val="00F6394B"/>
    <w:rsid w:val="00F63FD3"/>
    <w:rsid w:val="00F64E4D"/>
    <w:rsid w:val="00F67EF6"/>
    <w:rsid w:val="00F71E29"/>
    <w:rsid w:val="00F72015"/>
    <w:rsid w:val="00F738E7"/>
    <w:rsid w:val="00F73ECE"/>
    <w:rsid w:val="00F772F0"/>
    <w:rsid w:val="00F777AA"/>
    <w:rsid w:val="00F8281A"/>
    <w:rsid w:val="00F856D3"/>
    <w:rsid w:val="00F90D28"/>
    <w:rsid w:val="00F96A26"/>
    <w:rsid w:val="00F97012"/>
    <w:rsid w:val="00FA1384"/>
    <w:rsid w:val="00FA263C"/>
    <w:rsid w:val="00FA6CF6"/>
    <w:rsid w:val="00FA7F77"/>
    <w:rsid w:val="00FB034B"/>
    <w:rsid w:val="00FB1D33"/>
    <w:rsid w:val="00FB6CF1"/>
    <w:rsid w:val="00FC01D1"/>
    <w:rsid w:val="00FC08E3"/>
    <w:rsid w:val="00FC3BFC"/>
    <w:rsid w:val="00FC4308"/>
    <w:rsid w:val="00FC4D2B"/>
    <w:rsid w:val="00FC4E4A"/>
    <w:rsid w:val="00FC5045"/>
    <w:rsid w:val="00FC64AC"/>
    <w:rsid w:val="00FD13C4"/>
    <w:rsid w:val="00FD1ED0"/>
    <w:rsid w:val="00FD22BF"/>
    <w:rsid w:val="00FD57C4"/>
    <w:rsid w:val="00FE065E"/>
    <w:rsid w:val="00FE2D07"/>
    <w:rsid w:val="00FE3825"/>
    <w:rsid w:val="00FE5C08"/>
    <w:rsid w:val="00FF20DB"/>
    <w:rsid w:val="00FF210F"/>
    <w:rsid w:val="00FF223A"/>
    <w:rsid w:val="00FF23DE"/>
    <w:rsid w:val="00FF25E2"/>
    <w:rsid w:val="00FF61B9"/>
    <w:rsid w:val="00FF6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21"/>
    <o:shapelayout v:ext="edit">
      <o:idmap v:ext="edit" data="1"/>
    </o:shapelayout>
  </w:shapeDefaults>
  <w:decimalSymbol w:val=","/>
  <w:listSeparator w:val=";"/>
  <w14:docId w14:val="3F84F2E0"/>
  <w15:docId w15:val="{DA8DB7B4-B726-440A-BD86-5B4EEE9C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FED"/>
    <w:rPr>
      <w:rFonts w:eastAsiaTheme="minorEastAsia"/>
      <w:lang w:eastAsia="ru-RU"/>
    </w:rPr>
  </w:style>
  <w:style w:type="paragraph" w:styleId="10">
    <w:name w:val="heading 1"/>
    <w:aliases w:val="Заголовок параграфа (1.)"/>
    <w:basedOn w:val="a"/>
    <w:next w:val="a"/>
    <w:link w:val="11"/>
    <w:qFormat/>
    <w:rsid w:val="00ED67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qFormat/>
    <w:rsid w:val="007A2A07"/>
    <w:pPr>
      <w:keepNext/>
      <w:spacing w:after="0" w:line="240" w:lineRule="auto"/>
      <w:jc w:val="center"/>
      <w:outlineLvl w:val="1"/>
    </w:pPr>
    <w:rPr>
      <w:rFonts w:ascii="Times New Roman" w:eastAsia="Times New Roman" w:hAnsi="Times New Roman" w:cs="Times New Roman"/>
      <w:b/>
      <w:bCs/>
      <w:sz w:val="24"/>
      <w:szCs w:val="24"/>
    </w:rPr>
  </w:style>
  <w:style w:type="paragraph" w:styleId="30">
    <w:name w:val="heading 3"/>
    <w:basedOn w:val="a"/>
    <w:next w:val="a"/>
    <w:link w:val="31"/>
    <w:qFormat/>
    <w:rsid w:val="007A2A07"/>
    <w:pPr>
      <w:keepNext/>
      <w:spacing w:after="0" w:line="240" w:lineRule="auto"/>
      <w:jc w:val="right"/>
      <w:outlineLvl w:val="2"/>
    </w:pPr>
    <w:rPr>
      <w:rFonts w:ascii="Times New Roman" w:eastAsia="Times New Roman" w:hAnsi="Times New Roman" w:cs="Times New Roman"/>
      <w:b/>
      <w:bCs/>
      <w:sz w:val="24"/>
      <w:szCs w:val="24"/>
    </w:rPr>
  </w:style>
  <w:style w:type="paragraph" w:styleId="4">
    <w:name w:val="heading 4"/>
    <w:basedOn w:val="a"/>
    <w:next w:val="a"/>
    <w:link w:val="40"/>
    <w:qFormat/>
    <w:rsid w:val="007A2A07"/>
    <w:pPr>
      <w:keepNext/>
      <w:framePr w:hSpace="180" w:wrap="around" w:vAnchor="text" w:hAnchor="page" w:x="2242" w:y="146"/>
      <w:spacing w:after="0"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7A2A07"/>
    <w:pPr>
      <w:keepNext/>
      <w:spacing w:after="0" w:line="240" w:lineRule="auto"/>
      <w:ind w:left="708"/>
      <w:jc w:val="center"/>
      <w:outlineLvl w:val="4"/>
    </w:pPr>
    <w:rPr>
      <w:rFonts w:ascii="Times New Roman" w:eastAsia="Times New Roman" w:hAnsi="Times New Roman" w:cs="Times New Roman"/>
      <w:b/>
      <w:sz w:val="24"/>
      <w:szCs w:val="24"/>
    </w:rPr>
  </w:style>
  <w:style w:type="paragraph" w:styleId="6">
    <w:name w:val="heading 6"/>
    <w:basedOn w:val="a"/>
    <w:next w:val="a"/>
    <w:link w:val="60"/>
    <w:qFormat/>
    <w:rsid w:val="007A2A07"/>
    <w:pPr>
      <w:keepNext/>
      <w:spacing w:after="0" w:line="240" w:lineRule="auto"/>
      <w:outlineLvl w:val="5"/>
    </w:pPr>
    <w:rPr>
      <w:rFonts w:ascii="Times New Roman" w:eastAsia="Times New Roman" w:hAnsi="Times New Roman" w:cs="Times New Roman"/>
      <w:b/>
      <w:bCs/>
      <w:sz w:val="24"/>
      <w:szCs w:val="24"/>
    </w:rPr>
  </w:style>
  <w:style w:type="paragraph" w:styleId="7">
    <w:name w:val="heading 7"/>
    <w:basedOn w:val="a"/>
    <w:next w:val="a"/>
    <w:link w:val="70"/>
    <w:qFormat/>
    <w:rsid w:val="007A2A07"/>
    <w:pPr>
      <w:keepNext/>
      <w:spacing w:after="0" w:line="240" w:lineRule="auto"/>
      <w:ind w:left="708"/>
      <w:outlineLvl w:val="6"/>
    </w:pPr>
    <w:rPr>
      <w:rFonts w:ascii="Times New Roman" w:eastAsia="Times New Roman" w:hAnsi="Times New Roman" w:cs="Times New Roman"/>
      <w:sz w:val="28"/>
      <w:szCs w:val="28"/>
    </w:rPr>
  </w:style>
  <w:style w:type="paragraph" w:styleId="8">
    <w:name w:val="heading 8"/>
    <w:basedOn w:val="a"/>
    <w:next w:val="a"/>
    <w:link w:val="80"/>
    <w:qFormat/>
    <w:rsid w:val="007A2A07"/>
    <w:pPr>
      <w:keepNext/>
      <w:spacing w:after="0" w:line="240" w:lineRule="auto"/>
      <w:jc w:val="right"/>
      <w:outlineLvl w:val="7"/>
    </w:pPr>
    <w:rPr>
      <w:rFonts w:ascii="Arial" w:eastAsia="Times New Roman" w:hAnsi="Arial" w:cs="Arial"/>
      <w:b/>
      <w:sz w:val="20"/>
      <w:szCs w:val="20"/>
    </w:rPr>
  </w:style>
  <w:style w:type="paragraph" w:styleId="9">
    <w:name w:val="heading 9"/>
    <w:basedOn w:val="a"/>
    <w:next w:val="a"/>
    <w:link w:val="90"/>
    <w:qFormat/>
    <w:rsid w:val="007A2A07"/>
    <w:pPr>
      <w:keepNext/>
      <w:tabs>
        <w:tab w:val="left" w:pos="8775"/>
      </w:tabs>
      <w:spacing w:after="0" w:line="240" w:lineRule="auto"/>
      <w:ind w:firstLine="708"/>
      <w:jc w:val="center"/>
      <w:outlineLvl w:val="8"/>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параграфа (1.) Знак"/>
    <w:basedOn w:val="a0"/>
    <w:link w:val="10"/>
    <w:rsid w:val="00ED6727"/>
    <w:rPr>
      <w:rFonts w:asciiTheme="majorHAnsi" w:eastAsiaTheme="majorEastAsia" w:hAnsiTheme="majorHAnsi" w:cstheme="majorBidi"/>
      <w:b/>
      <w:bCs/>
      <w:color w:val="365F91" w:themeColor="accent1" w:themeShade="BF"/>
      <w:sz w:val="28"/>
      <w:szCs w:val="28"/>
      <w:lang w:eastAsia="ru-RU"/>
    </w:rPr>
  </w:style>
  <w:style w:type="table" w:styleId="a3">
    <w:name w:val="Table Grid"/>
    <w:basedOn w:val="a1"/>
    <w:rsid w:val="00ED672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ED6727"/>
    <w:rPr>
      <w:color w:val="0000FF" w:themeColor="hyperlink"/>
      <w:u w:val="single"/>
    </w:rPr>
  </w:style>
  <w:style w:type="paragraph" w:styleId="a5">
    <w:name w:val="List Paragraph"/>
    <w:basedOn w:val="a"/>
    <w:uiPriority w:val="34"/>
    <w:qFormat/>
    <w:rsid w:val="00ED6727"/>
    <w:pPr>
      <w:ind w:left="720"/>
      <w:contextualSpacing/>
    </w:pPr>
  </w:style>
  <w:style w:type="paragraph" w:styleId="a6">
    <w:name w:val="No Spacing"/>
    <w:link w:val="a7"/>
    <w:uiPriority w:val="1"/>
    <w:qFormat/>
    <w:rsid w:val="00ED6727"/>
    <w:pPr>
      <w:spacing w:after="0" w:line="240" w:lineRule="auto"/>
    </w:pPr>
    <w:rPr>
      <w:rFonts w:eastAsiaTheme="minorEastAsia"/>
      <w:lang w:eastAsia="ru-RU"/>
    </w:rPr>
  </w:style>
  <w:style w:type="character" w:customStyle="1" w:styleId="a7">
    <w:name w:val="Без интервала Знак"/>
    <w:basedOn w:val="a0"/>
    <w:link w:val="a6"/>
    <w:uiPriority w:val="1"/>
    <w:rsid w:val="00ED6727"/>
    <w:rPr>
      <w:rFonts w:eastAsiaTheme="minorEastAsia"/>
      <w:lang w:eastAsia="ru-RU"/>
    </w:rPr>
  </w:style>
  <w:style w:type="paragraph" w:styleId="a8">
    <w:name w:val="footer"/>
    <w:basedOn w:val="a"/>
    <w:link w:val="a9"/>
    <w:uiPriority w:val="99"/>
    <w:unhideWhenUsed/>
    <w:rsid w:val="00ED672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6727"/>
    <w:rPr>
      <w:rFonts w:eastAsiaTheme="minorEastAsia"/>
      <w:lang w:eastAsia="ru-RU"/>
    </w:rPr>
  </w:style>
  <w:style w:type="paragraph" w:styleId="aa">
    <w:name w:val="header"/>
    <w:basedOn w:val="a"/>
    <w:link w:val="ab"/>
    <w:uiPriority w:val="99"/>
    <w:unhideWhenUsed/>
    <w:rsid w:val="00ED672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D6727"/>
    <w:rPr>
      <w:rFonts w:eastAsiaTheme="minorEastAsia"/>
      <w:lang w:eastAsia="ru-RU"/>
    </w:rPr>
  </w:style>
  <w:style w:type="paragraph" w:styleId="ac">
    <w:name w:val="Balloon Text"/>
    <w:basedOn w:val="a"/>
    <w:link w:val="ad"/>
    <w:uiPriority w:val="99"/>
    <w:unhideWhenUsed/>
    <w:rsid w:val="005558DD"/>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5558DD"/>
    <w:rPr>
      <w:rFonts w:ascii="Tahoma" w:eastAsiaTheme="minorEastAsia" w:hAnsi="Tahoma" w:cs="Tahoma"/>
      <w:sz w:val="16"/>
      <w:szCs w:val="16"/>
      <w:lang w:eastAsia="ru-RU"/>
    </w:rPr>
  </w:style>
  <w:style w:type="character" w:customStyle="1" w:styleId="21">
    <w:name w:val="Заголовок 2 Знак"/>
    <w:basedOn w:val="a0"/>
    <w:link w:val="20"/>
    <w:rsid w:val="007A2A07"/>
    <w:rPr>
      <w:rFonts w:ascii="Times New Roman" w:eastAsia="Times New Roman" w:hAnsi="Times New Roman" w:cs="Times New Roman"/>
      <w:b/>
      <w:bCs/>
      <w:sz w:val="24"/>
      <w:szCs w:val="24"/>
      <w:lang w:eastAsia="ru-RU"/>
    </w:rPr>
  </w:style>
  <w:style w:type="character" w:customStyle="1" w:styleId="31">
    <w:name w:val="Заголовок 3 Знак"/>
    <w:basedOn w:val="a0"/>
    <w:link w:val="30"/>
    <w:rsid w:val="007A2A07"/>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2A0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7A2A07"/>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7A2A07"/>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7A2A07"/>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7A2A07"/>
    <w:rPr>
      <w:rFonts w:ascii="Arial" w:eastAsia="Times New Roman" w:hAnsi="Arial" w:cs="Arial"/>
      <w:b/>
      <w:sz w:val="20"/>
      <w:szCs w:val="20"/>
      <w:lang w:eastAsia="ru-RU"/>
    </w:rPr>
  </w:style>
  <w:style w:type="character" w:customStyle="1" w:styleId="90">
    <w:name w:val="Заголовок 9 Знак"/>
    <w:basedOn w:val="a0"/>
    <w:link w:val="9"/>
    <w:rsid w:val="007A2A07"/>
    <w:rPr>
      <w:rFonts w:ascii="Times New Roman" w:eastAsia="Times New Roman" w:hAnsi="Times New Roman" w:cs="Times New Roman"/>
      <w:b/>
      <w:sz w:val="28"/>
      <w:szCs w:val="28"/>
      <w:lang w:eastAsia="ru-RU"/>
    </w:rPr>
  </w:style>
  <w:style w:type="numbering" w:customStyle="1" w:styleId="12">
    <w:name w:val="Нет списка1"/>
    <w:next w:val="a2"/>
    <w:semiHidden/>
    <w:rsid w:val="007A2A07"/>
  </w:style>
  <w:style w:type="paragraph" w:styleId="ae">
    <w:name w:val="Title"/>
    <w:basedOn w:val="a"/>
    <w:link w:val="af"/>
    <w:qFormat/>
    <w:rsid w:val="007A2A07"/>
    <w:pPr>
      <w:spacing w:before="40" w:after="0" w:line="240" w:lineRule="auto"/>
      <w:jc w:val="center"/>
    </w:pPr>
    <w:rPr>
      <w:rFonts w:ascii="Arial" w:eastAsia="Times New Roman" w:hAnsi="Arial" w:cs="Times New Roman"/>
      <w:b/>
      <w:sz w:val="24"/>
      <w:szCs w:val="24"/>
    </w:rPr>
  </w:style>
  <w:style w:type="character" w:customStyle="1" w:styleId="af">
    <w:name w:val="Заголовок Знак"/>
    <w:basedOn w:val="a0"/>
    <w:link w:val="ae"/>
    <w:rsid w:val="007A2A07"/>
    <w:rPr>
      <w:rFonts w:ascii="Arial" w:eastAsia="Times New Roman" w:hAnsi="Arial" w:cs="Times New Roman"/>
      <w:b/>
      <w:sz w:val="24"/>
      <w:szCs w:val="24"/>
      <w:lang w:eastAsia="ru-RU"/>
    </w:rPr>
  </w:style>
  <w:style w:type="character" w:customStyle="1" w:styleId="style771">
    <w:name w:val="style771"/>
    <w:rsid w:val="007A2A07"/>
    <w:rPr>
      <w:rFonts w:ascii="Verdana" w:hAnsi="Verdana" w:hint="default"/>
      <w:b/>
      <w:bCs/>
      <w:sz w:val="20"/>
      <w:szCs w:val="20"/>
    </w:rPr>
  </w:style>
  <w:style w:type="character" w:customStyle="1" w:styleId="small-11">
    <w:name w:val="small-11"/>
    <w:rsid w:val="007A2A07"/>
    <w:rPr>
      <w:rFonts w:ascii="Verdana" w:hAnsi="Verdana" w:hint="default"/>
      <w:sz w:val="14"/>
      <w:szCs w:val="14"/>
    </w:rPr>
  </w:style>
  <w:style w:type="paragraph" w:styleId="af0">
    <w:name w:val="Subtitle"/>
    <w:basedOn w:val="a"/>
    <w:link w:val="af1"/>
    <w:qFormat/>
    <w:rsid w:val="007A2A07"/>
    <w:pPr>
      <w:spacing w:after="0" w:line="240" w:lineRule="auto"/>
      <w:jc w:val="center"/>
    </w:pPr>
    <w:rPr>
      <w:rFonts w:ascii="Arial" w:eastAsia="Times New Roman" w:hAnsi="Arial" w:cs="Arial"/>
      <w:b/>
      <w:bCs/>
      <w:sz w:val="20"/>
      <w:szCs w:val="16"/>
    </w:rPr>
  </w:style>
  <w:style w:type="character" w:customStyle="1" w:styleId="af1">
    <w:name w:val="Подзаголовок Знак"/>
    <w:basedOn w:val="a0"/>
    <w:link w:val="af0"/>
    <w:rsid w:val="007A2A07"/>
    <w:rPr>
      <w:rFonts w:ascii="Arial" w:eastAsia="Times New Roman" w:hAnsi="Arial" w:cs="Arial"/>
      <w:b/>
      <w:bCs/>
      <w:sz w:val="20"/>
      <w:szCs w:val="16"/>
      <w:lang w:eastAsia="ru-RU"/>
    </w:rPr>
  </w:style>
  <w:style w:type="paragraph" w:styleId="af2">
    <w:name w:val="Normal (Web)"/>
    <w:basedOn w:val="a"/>
    <w:rsid w:val="007A2A0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style-span">
    <w:name w:val="apple-style-span"/>
    <w:basedOn w:val="a0"/>
    <w:rsid w:val="007A2A07"/>
  </w:style>
  <w:style w:type="paragraph" w:styleId="af3">
    <w:name w:val="Block Text"/>
    <w:basedOn w:val="a"/>
    <w:rsid w:val="007A2A07"/>
    <w:pPr>
      <w:widowControl w:val="0"/>
      <w:shd w:val="clear" w:color="auto" w:fill="FFFFFF"/>
      <w:autoSpaceDE w:val="0"/>
      <w:autoSpaceDN w:val="0"/>
      <w:adjustRightInd w:val="0"/>
      <w:spacing w:after="0" w:line="278" w:lineRule="exact"/>
      <w:ind w:left="1286" w:right="922" w:firstLine="946"/>
      <w:jc w:val="both"/>
    </w:pPr>
    <w:rPr>
      <w:rFonts w:ascii="Times New Roman" w:eastAsia="Times New Roman" w:hAnsi="Times New Roman" w:cs="Times New Roman"/>
      <w:b/>
      <w:bCs/>
      <w:color w:val="323232"/>
      <w:sz w:val="24"/>
      <w:szCs w:val="24"/>
    </w:rPr>
  </w:style>
  <w:style w:type="paragraph" w:styleId="af4">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3"/>
    <w:qFormat/>
    <w:rsid w:val="007A2A07"/>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rPr>
  </w:style>
  <w:style w:type="character" w:styleId="af5">
    <w:name w:val="FollowedHyperlink"/>
    <w:uiPriority w:val="99"/>
    <w:rsid w:val="007A2A07"/>
    <w:rPr>
      <w:color w:val="800080"/>
      <w:u w:val="single"/>
    </w:rPr>
  </w:style>
  <w:style w:type="paragraph" w:customStyle="1" w:styleId="af6">
    <w:name w:val="Содержимое таблицы"/>
    <w:basedOn w:val="a"/>
    <w:rsid w:val="007A2A07"/>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styleId="af7">
    <w:name w:val="Body Text"/>
    <w:basedOn w:val="a"/>
    <w:link w:val="af8"/>
    <w:rsid w:val="007A2A07"/>
    <w:pPr>
      <w:tabs>
        <w:tab w:val="left" w:pos="3828"/>
      </w:tabs>
      <w:spacing w:after="0" w:line="240" w:lineRule="auto"/>
      <w:jc w:val="center"/>
    </w:pPr>
    <w:rPr>
      <w:rFonts w:ascii="Times New Roman" w:eastAsia="Times New Roman" w:hAnsi="Times New Roman" w:cs="Times New Roman"/>
      <w:b/>
      <w:bCs/>
      <w:sz w:val="24"/>
      <w:szCs w:val="30"/>
    </w:rPr>
  </w:style>
  <w:style w:type="character" w:customStyle="1" w:styleId="af8">
    <w:name w:val="Основной текст Знак"/>
    <w:basedOn w:val="a0"/>
    <w:link w:val="af7"/>
    <w:rsid w:val="007A2A07"/>
    <w:rPr>
      <w:rFonts w:ascii="Times New Roman" w:eastAsia="Times New Roman" w:hAnsi="Times New Roman" w:cs="Times New Roman"/>
      <w:b/>
      <w:bCs/>
      <w:sz w:val="24"/>
      <w:szCs w:val="30"/>
      <w:lang w:eastAsia="ru-RU"/>
    </w:rPr>
  </w:style>
  <w:style w:type="paragraph" w:styleId="22">
    <w:name w:val="Body Text 2"/>
    <w:basedOn w:val="a"/>
    <w:link w:val="23"/>
    <w:rsid w:val="007A2A07"/>
    <w:pPr>
      <w:tabs>
        <w:tab w:val="left" w:pos="3828"/>
      </w:tabs>
      <w:spacing w:after="0" w:line="240" w:lineRule="auto"/>
      <w:jc w:val="center"/>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7A2A07"/>
    <w:rPr>
      <w:rFonts w:ascii="Times New Roman" w:eastAsia="Times New Roman" w:hAnsi="Times New Roman" w:cs="Times New Roman"/>
      <w:sz w:val="24"/>
      <w:szCs w:val="24"/>
      <w:lang w:eastAsia="ru-RU"/>
    </w:rPr>
  </w:style>
  <w:style w:type="table" w:customStyle="1" w:styleId="14">
    <w:name w:val="Сетка таблицы1"/>
    <w:basedOn w:val="a1"/>
    <w:next w:val="a3"/>
    <w:rsid w:val="007A2A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7A2A07"/>
  </w:style>
  <w:style w:type="paragraph" w:styleId="af9">
    <w:name w:val="Document Map"/>
    <w:basedOn w:val="a"/>
    <w:link w:val="afa"/>
    <w:rsid w:val="007A2A07"/>
    <w:pPr>
      <w:spacing w:after="0" w:line="240" w:lineRule="auto"/>
    </w:pPr>
    <w:rPr>
      <w:rFonts w:ascii="Tahoma" w:eastAsia="Times New Roman" w:hAnsi="Tahoma" w:cs="Times New Roman"/>
      <w:sz w:val="16"/>
      <w:szCs w:val="16"/>
      <w:lang w:val="x-none" w:eastAsia="x-none"/>
    </w:rPr>
  </w:style>
  <w:style w:type="character" w:customStyle="1" w:styleId="afa">
    <w:name w:val="Схема документа Знак"/>
    <w:basedOn w:val="a0"/>
    <w:link w:val="af9"/>
    <w:rsid w:val="007A2A07"/>
    <w:rPr>
      <w:rFonts w:ascii="Tahoma" w:eastAsia="Times New Roman" w:hAnsi="Tahoma" w:cs="Times New Roman"/>
      <w:sz w:val="16"/>
      <w:szCs w:val="16"/>
      <w:lang w:val="x-none" w:eastAsia="x-none"/>
    </w:rPr>
  </w:style>
  <w:style w:type="character" w:customStyle="1" w:styleId="set1">
    <w:name w:val="set1"/>
    <w:rsid w:val="007A2A07"/>
    <w:rPr>
      <w:rFonts w:ascii="Tahoma" w:hAnsi="Tahoma" w:cs="Tahoma" w:hint="default"/>
      <w:b/>
      <w:bCs/>
      <w:strike w:val="0"/>
      <w:dstrike w:val="0"/>
      <w:color w:val="5F696F"/>
      <w:sz w:val="16"/>
      <w:szCs w:val="16"/>
      <w:u w:val="none"/>
      <w:effect w:val="none"/>
    </w:rPr>
  </w:style>
  <w:style w:type="character" w:styleId="afb">
    <w:name w:val="Strong"/>
    <w:qFormat/>
    <w:rsid w:val="007A2A07"/>
    <w:rPr>
      <w:b/>
      <w:bCs/>
    </w:rPr>
  </w:style>
  <w:style w:type="paragraph" w:customStyle="1" w:styleId="afc">
    <w:name w:val="Пункт"/>
    <w:basedOn w:val="a"/>
    <w:rsid w:val="007A2A07"/>
    <w:pPr>
      <w:tabs>
        <w:tab w:val="num" w:pos="1134"/>
      </w:tabs>
      <w:spacing w:after="0" w:line="360" w:lineRule="auto"/>
      <w:ind w:left="1134" w:hanging="1134"/>
      <w:jc w:val="both"/>
    </w:pPr>
    <w:rPr>
      <w:rFonts w:ascii="Times New Roman" w:eastAsia="Times New Roman" w:hAnsi="Times New Roman" w:cs="Times New Roman"/>
      <w:snapToGrid w:val="0"/>
      <w:sz w:val="28"/>
      <w:szCs w:val="20"/>
    </w:rPr>
  </w:style>
  <w:style w:type="paragraph" w:customStyle="1" w:styleId="afd">
    <w:name w:val="Подпункт"/>
    <w:basedOn w:val="afc"/>
    <w:rsid w:val="007A2A07"/>
  </w:style>
  <w:style w:type="character" w:customStyle="1" w:styleId="afe">
    <w:name w:val="комментарий"/>
    <w:rsid w:val="007A2A07"/>
    <w:rPr>
      <w:b/>
      <w:i/>
      <w:shd w:val="clear" w:color="auto" w:fill="FFFF99"/>
    </w:rPr>
  </w:style>
  <w:style w:type="table" w:customStyle="1" w:styleId="110">
    <w:name w:val="Сетка таблицы11"/>
    <w:basedOn w:val="a1"/>
    <w:next w:val="a3"/>
    <w:uiPriority w:val="59"/>
    <w:rsid w:val="007A2A0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5">
    <w:name w:val="toc 1"/>
    <w:basedOn w:val="a"/>
    <w:next w:val="a"/>
    <w:autoRedefine/>
    <w:rsid w:val="007A2A07"/>
    <w:pPr>
      <w:tabs>
        <w:tab w:val="left" w:pos="284"/>
        <w:tab w:val="right" w:leader="dot" w:pos="9345"/>
      </w:tabs>
      <w:spacing w:before="120" w:after="120" w:line="240" w:lineRule="auto"/>
    </w:pPr>
    <w:rPr>
      <w:rFonts w:ascii="Book Antiqua" w:eastAsia="Times New Roman" w:hAnsi="Book Antiqua" w:cs="Times New Roman"/>
      <w:b/>
      <w:caps/>
      <w:sz w:val="20"/>
      <w:szCs w:val="20"/>
      <w:lang w:val="en-US" w:eastAsia="en-US"/>
    </w:rPr>
  </w:style>
  <w:style w:type="paragraph" w:styleId="24">
    <w:name w:val="toc 2"/>
    <w:basedOn w:val="a"/>
    <w:next w:val="a"/>
    <w:autoRedefine/>
    <w:rsid w:val="007A2A07"/>
    <w:pPr>
      <w:tabs>
        <w:tab w:val="left" w:pos="567"/>
        <w:tab w:val="right" w:leader="dot" w:pos="9345"/>
      </w:tabs>
      <w:spacing w:after="0" w:line="240" w:lineRule="auto"/>
    </w:pPr>
    <w:rPr>
      <w:rFonts w:ascii="Book Antiqua" w:eastAsia="Times New Roman" w:hAnsi="Book Antiqua" w:cs="Times New Roman"/>
      <w:smallCaps/>
      <w:noProof/>
      <w:sz w:val="20"/>
      <w:szCs w:val="20"/>
      <w:lang w:eastAsia="en-US"/>
    </w:rPr>
  </w:style>
  <w:style w:type="paragraph" w:styleId="32">
    <w:name w:val="toc 3"/>
    <w:basedOn w:val="a"/>
    <w:next w:val="a"/>
    <w:autoRedefine/>
    <w:rsid w:val="007A2A07"/>
    <w:pPr>
      <w:spacing w:after="0" w:line="240" w:lineRule="auto"/>
      <w:ind w:left="440"/>
    </w:pPr>
    <w:rPr>
      <w:rFonts w:ascii="Book Antiqua" w:eastAsia="Times New Roman" w:hAnsi="Book Antiqua" w:cs="Times New Roman"/>
      <w:i/>
      <w:sz w:val="20"/>
      <w:szCs w:val="20"/>
      <w:lang w:val="en-US" w:eastAsia="en-US"/>
    </w:rPr>
  </w:style>
  <w:style w:type="character" w:customStyle="1" w:styleId="13">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4"/>
    <w:locked/>
    <w:rsid w:val="007A2A07"/>
    <w:rPr>
      <w:rFonts w:ascii="Times New Roman" w:eastAsia="Times New Roman" w:hAnsi="Times New Roman" w:cs="Times New Roman"/>
      <w:b/>
      <w:bCs/>
      <w:color w:val="323232"/>
      <w:spacing w:val="-7"/>
      <w:sz w:val="24"/>
      <w:szCs w:val="24"/>
      <w:shd w:val="clear" w:color="auto" w:fill="FFFFFF"/>
      <w:lang w:eastAsia="ru-RU"/>
    </w:rPr>
  </w:style>
  <w:style w:type="character" w:styleId="aff">
    <w:name w:val="annotation reference"/>
    <w:rsid w:val="007A2A07"/>
    <w:rPr>
      <w:rFonts w:cs="Times New Roman"/>
      <w:sz w:val="16"/>
      <w:szCs w:val="16"/>
    </w:rPr>
  </w:style>
  <w:style w:type="paragraph" w:styleId="aff0">
    <w:name w:val="annotation text"/>
    <w:basedOn w:val="a"/>
    <w:link w:val="aff1"/>
    <w:rsid w:val="007A2A07"/>
    <w:pPr>
      <w:spacing w:after="0" w:line="240" w:lineRule="auto"/>
      <w:jc w:val="both"/>
    </w:pPr>
    <w:rPr>
      <w:rFonts w:ascii="Times New Roman" w:eastAsia="Times New Roman" w:hAnsi="Times New Roman" w:cs="Times New Roman"/>
      <w:sz w:val="20"/>
      <w:szCs w:val="20"/>
      <w:lang w:val="en-US" w:eastAsia="en-US"/>
    </w:rPr>
  </w:style>
  <w:style w:type="character" w:customStyle="1" w:styleId="aff1">
    <w:name w:val="Текст примечания Знак"/>
    <w:basedOn w:val="a0"/>
    <w:link w:val="aff0"/>
    <w:rsid w:val="007A2A07"/>
    <w:rPr>
      <w:rFonts w:ascii="Times New Roman" w:eastAsia="Times New Roman" w:hAnsi="Times New Roman" w:cs="Times New Roman"/>
      <w:sz w:val="20"/>
      <w:szCs w:val="20"/>
      <w:lang w:val="en-US"/>
    </w:rPr>
  </w:style>
  <w:style w:type="character" w:styleId="aff2">
    <w:name w:val="page number"/>
    <w:rsid w:val="007A2A07"/>
    <w:rPr>
      <w:rFonts w:cs="Times New Roman"/>
    </w:rPr>
  </w:style>
  <w:style w:type="paragraph" w:customStyle="1" w:styleId="16">
    <w:name w:val="Абзац списка1"/>
    <w:basedOn w:val="a"/>
    <w:rsid w:val="007A2A07"/>
    <w:pPr>
      <w:spacing w:after="0" w:line="240" w:lineRule="auto"/>
      <w:ind w:left="708"/>
      <w:jc w:val="both"/>
    </w:pPr>
    <w:rPr>
      <w:rFonts w:ascii="Book Antiqua" w:eastAsia="Times New Roman" w:hAnsi="Book Antiqua" w:cs="Times New Roman"/>
      <w:sz w:val="18"/>
      <w:szCs w:val="20"/>
      <w:lang w:val="en-US" w:eastAsia="en-US"/>
    </w:rPr>
  </w:style>
  <w:style w:type="paragraph" w:customStyle="1" w:styleId="310">
    <w:name w:val="Основной текст 31"/>
    <w:basedOn w:val="a"/>
    <w:rsid w:val="007A2A07"/>
    <w:pPr>
      <w:suppressAutoHyphens/>
      <w:spacing w:before="120" w:after="0" w:line="240" w:lineRule="auto"/>
      <w:jc w:val="center"/>
    </w:pPr>
    <w:rPr>
      <w:rFonts w:ascii="Arial" w:eastAsia="Times New Roman" w:hAnsi="Arial" w:cs="Times New Roman"/>
      <w:b/>
      <w:sz w:val="52"/>
      <w:szCs w:val="20"/>
      <w:lang w:val="en-GB" w:eastAsia="ar-SA"/>
    </w:rPr>
  </w:style>
  <w:style w:type="paragraph" w:styleId="aff3">
    <w:name w:val="Body Text Indent"/>
    <w:aliases w:val="текст"/>
    <w:basedOn w:val="a"/>
    <w:link w:val="aff4"/>
    <w:rsid w:val="007A2A07"/>
    <w:pPr>
      <w:spacing w:after="120" w:line="240" w:lineRule="auto"/>
      <w:ind w:left="283"/>
    </w:pPr>
    <w:rPr>
      <w:rFonts w:ascii="Times New Roman" w:eastAsia="Times New Roman" w:hAnsi="Times New Roman" w:cs="Times New Roman"/>
      <w:sz w:val="24"/>
      <w:szCs w:val="24"/>
    </w:rPr>
  </w:style>
  <w:style w:type="character" w:customStyle="1" w:styleId="aff4">
    <w:name w:val="Основной текст с отступом Знак"/>
    <w:aliases w:val="текст Знак"/>
    <w:basedOn w:val="a0"/>
    <w:link w:val="aff3"/>
    <w:rsid w:val="007A2A07"/>
    <w:rPr>
      <w:rFonts w:ascii="Times New Roman" w:eastAsia="Times New Roman" w:hAnsi="Times New Roman" w:cs="Times New Roman"/>
      <w:sz w:val="24"/>
      <w:szCs w:val="24"/>
      <w:lang w:eastAsia="ru-RU"/>
    </w:rPr>
  </w:style>
  <w:style w:type="paragraph" w:customStyle="1" w:styleId="aff5">
    <w:name w:val="Текст документа"/>
    <w:basedOn w:val="a"/>
    <w:rsid w:val="007A2A07"/>
    <w:pPr>
      <w:spacing w:after="0" w:line="360" w:lineRule="auto"/>
      <w:ind w:firstLine="720"/>
      <w:jc w:val="both"/>
    </w:pPr>
    <w:rPr>
      <w:rFonts w:ascii="Times New Roman" w:eastAsia="Times New Roman" w:hAnsi="Times New Roman" w:cs="Times New Roman"/>
      <w:sz w:val="24"/>
      <w:szCs w:val="24"/>
    </w:rPr>
  </w:style>
  <w:style w:type="character" w:customStyle="1" w:styleId="140">
    <w:name w:val="Стиль 14 пт Знак Знак Знак"/>
    <w:rsid w:val="007A2A07"/>
    <w:rPr>
      <w:b/>
      <w:sz w:val="28"/>
      <w:szCs w:val="28"/>
      <w:lang w:val="x-none" w:eastAsia="ru-RU" w:bidi="ar-SA"/>
    </w:rPr>
  </w:style>
  <w:style w:type="paragraph" w:customStyle="1" w:styleId="1TimesNewRoman14">
    <w:name w:val="Стиль Заголовок 1 + Times New Roman 14 пт"/>
    <w:basedOn w:val="10"/>
    <w:rsid w:val="007A2A07"/>
    <w:pPr>
      <w:keepLines w:val="0"/>
      <w:tabs>
        <w:tab w:val="num" w:pos="-178"/>
      </w:tabs>
      <w:spacing w:before="240" w:after="60" w:line="240" w:lineRule="atLeast"/>
      <w:ind w:left="-178" w:hanging="390"/>
      <w:jc w:val="both"/>
    </w:pPr>
    <w:rPr>
      <w:rFonts w:ascii="Times New Roman" w:eastAsia="Times New Roman" w:hAnsi="Times New Roman" w:cs="Times New Roman"/>
      <w:caps/>
      <w:color w:val="auto"/>
      <w:kern w:val="32"/>
      <w:lang w:val="x-none" w:eastAsia="x-none"/>
    </w:rPr>
  </w:style>
  <w:style w:type="paragraph" w:customStyle="1" w:styleId="-11">
    <w:name w:val="Цветной список - Акцент 11"/>
    <w:basedOn w:val="a"/>
    <w:qFormat/>
    <w:rsid w:val="007A2A07"/>
    <w:pPr>
      <w:spacing w:after="0" w:line="240" w:lineRule="atLeast"/>
      <w:ind w:left="720"/>
      <w:contextualSpacing/>
      <w:jc w:val="both"/>
    </w:pPr>
    <w:rPr>
      <w:rFonts w:ascii="Baltica" w:eastAsia="Times New Roman" w:hAnsi="Baltica" w:cs="Times New Roman"/>
      <w:sz w:val="24"/>
      <w:szCs w:val="20"/>
    </w:rPr>
  </w:style>
  <w:style w:type="paragraph" w:styleId="25">
    <w:name w:val="List 2"/>
    <w:basedOn w:val="a"/>
    <w:rsid w:val="007A2A07"/>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color w:val="000000"/>
      <w:sz w:val="28"/>
      <w:szCs w:val="28"/>
    </w:rPr>
  </w:style>
  <w:style w:type="paragraph" w:customStyle="1" w:styleId="17">
    <w:name w:val="Обычный1"/>
    <w:rsid w:val="007A2A07"/>
    <w:pPr>
      <w:spacing w:after="0" w:line="240" w:lineRule="auto"/>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rsid w:val="000D5A1B"/>
  </w:style>
  <w:style w:type="table" w:customStyle="1" w:styleId="27">
    <w:name w:val="Сетка таблицы2"/>
    <w:basedOn w:val="a1"/>
    <w:next w:val="a3"/>
    <w:uiPriority w:val="59"/>
    <w:rsid w:val="000D5A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0D5A1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rsid w:val="000D5A1B"/>
    <w:pPr>
      <w:spacing w:after="0" w:line="240" w:lineRule="auto"/>
      <w:ind w:left="708"/>
      <w:jc w:val="both"/>
    </w:pPr>
    <w:rPr>
      <w:rFonts w:ascii="Book Antiqua" w:eastAsia="Times New Roman" w:hAnsi="Book Antiqua" w:cs="Times New Roman"/>
      <w:sz w:val="18"/>
      <w:szCs w:val="20"/>
      <w:lang w:val="en-US" w:eastAsia="en-US"/>
    </w:rPr>
  </w:style>
  <w:style w:type="paragraph" w:customStyle="1" w:styleId="1">
    <w:name w:val="Стиль1"/>
    <w:basedOn w:val="a"/>
    <w:rsid w:val="000D5A1B"/>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9"/>
    <w:rsid w:val="000D5A1B"/>
    <w:pPr>
      <w:keepNext/>
      <w:keepLines/>
      <w:widowControl w:val="0"/>
      <w:numPr>
        <w:ilvl w:val="1"/>
        <w:numId w:val="5"/>
      </w:numPr>
      <w:suppressLineNumbers/>
      <w:tabs>
        <w:tab w:val="clear" w:pos="576"/>
        <w:tab w:val="num" w:pos="360"/>
      </w:tabs>
      <w:suppressAutoHyphens/>
      <w:spacing w:after="60"/>
      <w:ind w:left="1440" w:hanging="360"/>
      <w:contextualSpacing w:val="0"/>
      <w:jc w:val="both"/>
    </w:pPr>
    <w:rPr>
      <w:b/>
      <w:szCs w:val="20"/>
    </w:rPr>
  </w:style>
  <w:style w:type="paragraph" w:customStyle="1" w:styleId="3">
    <w:name w:val="Стиль3 Знак"/>
    <w:basedOn w:val="2a"/>
    <w:link w:val="33"/>
    <w:rsid w:val="000D5A1B"/>
    <w:pPr>
      <w:widowControl w:val="0"/>
      <w:numPr>
        <w:ilvl w:val="2"/>
        <w:numId w:val="5"/>
      </w:numPr>
      <w:adjustRightInd w:val="0"/>
      <w:spacing w:after="0" w:line="240" w:lineRule="auto"/>
      <w:jc w:val="both"/>
      <w:textAlignment w:val="baseline"/>
    </w:pPr>
    <w:rPr>
      <w:szCs w:val="20"/>
    </w:rPr>
  </w:style>
  <w:style w:type="paragraph" w:styleId="29">
    <w:name w:val="List Number 2"/>
    <w:basedOn w:val="a"/>
    <w:rsid w:val="000D5A1B"/>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styleId="2a">
    <w:name w:val="Body Text Indent 2"/>
    <w:basedOn w:val="a"/>
    <w:link w:val="2b"/>
    <w:rsid w:val="000D5A1B"/>
    <w:pPr>
      <w:spacing w:after="120" w:line="480" w:lineRule="auto"/>
      <w:ind w:left="283"/>
    </w:pPr>
    <w:rPr>
      <w:rFonts w:ascii="Times New Roman" w:eastAsia="Times New Roman" w:hAnsi="Times New Roman" w:cs="Times New Roman"/>
      <w:sz w:val="24"/>
      <w:szCs w:val="24"/>
    </w:rPr>
  </w:style>
  <w:style w:type="character" w:customStyle="1" w:styleId="2b">
    <w:name w:val="Основной текст с отступом 2 Знак"/>
    <w:basedOn w:val="a0"/>
    <w:link w:val="2a"/>
    <w:rsid w:val="000D5A1B"/>
    <w:rPr>
      <w:rFonts w:ascii="Times New Roman" w:eastAsia="Times New Roman" w:hAnsi="Times New Roman" w:cs="Times New Roman"/>
      <w:sz w:val="24"/>
      <w:szCs w:val="24"/>
      <w:lang w:eastAsia="ru-RU"/>
    </w:rPr>
  </w:style>
  <w:style w:type="paragraph" w:customStyle="1" w:styleId="ConsPlusNormal">
    <w:name w:val="ConsPlusNormal"/>
    <w:rsid w:val="000D5A1B"/>
    <w:pPr>
      <w:suppressAutoHyphens/>
      <w:autoSpaceDE w:val="0"/>
      <w:spacing w:after="0" w:line="240" w:lineRule="auto"/>
      <w:ind w:firstLine="720"/>
    </w:pPr>
    <w:rPr>
      <w:rFonts w:ascii="Arial" w:eastAsia="Arial" w:hAnsi="Arial" w:cs="Arial"/>
      <w:sz w:val="20"/>
      <w:szCs w:val="20"/>
      <w:lang w:eastAsia="ar-SA"/>
    </w:rPr>
  </w:style>
  <w:style w:type="paragraph" w:customStyle="1" w:styleId="aff6">
    <w:name w:val="Знак"/>
    <w:basedOn w:val="a"/>
    <w:rsid w:val="000D5A1B"/>
    <w:pPr>
      <w:spacing w:after="160" w:line="240" w:lineRule="exact"/>
    </w:pPr>
    <w:rPr>
      <w:rFonts w:ascii="Verdana" w:eastAsia="MS Mincho" w:hAnsi="Verdana" w:cs="Times New Roman"/>
      <w:sz w:val="16"/>
      <w:szCs w:val="20"/>
      <w:lang w:val="en-US" w:eastAsia="en-US"/>
    </w:rPr>
  </w:style>
  <w:style w:type="paragraph" w:styleId="34">
    <w:name w:val="Body Text 3"/>
    <w:basedOn w:val="a"/>
    <w:link w:val="35"/>
    <w:rsid w:val="000D5A1B"/>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0D5A1B"/>
    <w:rPr>
      <w:rFonts w:ascii="Times New Roman" w:eastAsia="Times New Roman" w:hAnsi="Times New Roman" w:cs="Times New Roman"/>
      <w:sz w:val="16"/>
      <w:szCs w:val="16"/>
      <w:lang w:eastAsia="ru-RU"/>
    </w:rPr>
  </w:style>
  <w:style w:type="paragraph" w:styleId="36">
    <w:name w:val="Body Text Indent 3"/>
    <w:aliases w:val="Знак Знак"/>
    <w:basedOn w:val="a"/>
    <w:link w:val="37"/>
    <w:rsid w:val="000D5A1B"/>
    <w:pPr>
      <w:spacing w:after="120" w:line="240" w:lineRule="auto"/>
      <w:ind w:left="283"/>
    </w:pPr>
    <w:rPr>
      <w:rFonts w:ascii="Times New Roman" w:eastAsia="Times New Roman" w:hAnsi="Times New Roman" w:cs="Times New Roman"/>
      <w:sz w:val="16"/>
      <w:szCs w:val="16"/>
    </w:rPr>
  </w:style>
  <w:style w:type="character" w:customStyle="1" w:styleId="37">
    <w:name w:val="Основной текст с отступом 3 Знак"/>
    <w:aliases w:val="Знак Знак Знак"/>
    <w:basedOn w:val="a0"/>
    <w:link w:val="36"/>
    <w:rsid w:val="000D5A1B"/>
    <w:rPr>
      <w:rFonts w:ascii="Times New Roman" w:eastAsia="Times New Roman" w:hAnsi="Times New Roman" w:cs="Times New Roman"/>
      <w:sz w:val="16"/>
      <w:szCs w:val="16"/>
      <w:lang w:eastAsia="ru-RU"/>
    </w:rPr>
  </w:style>
  <w:style w:type="paragraph" w:customStyle="1" w:styleId="ConsNonformat">
    <w:name w:val="ConsNonformat"/>
    <w:rsid w:val="000D5A1B"/>
    <w:pPr>
      <w:widowControl w:val="0"/>
      <w:snapToGrid w:val="0"/>
      <w:spacing w:after="0" w:line="240" w:lineRule="auto"/>
    </w:pPr>
    <w:rPr>
      <w:rFonts w:ascii="Courier New" w:eastAsia="Times New Roman" w:hAnsi="Courier New" w:cs="Times New Roman"/>
      <w:sz w:val="20"/>
      <w:szCs w:val="20"/>
      <w:lang w:eastAsia="ru-RU"/>
    </w:rPr>
  </w:style>
  <w:style w:type="character" w:customStyle="1" w:styleId="33">
    <w:name w:val="Стиль3 Знак Знак"/>
    <w:link w:val="3"/>
    <w:rsid w:val="000D5A1B"/>
    <w:rPr>
      <w:rFonts w:ascii="Times New Roman" w:eastAsia="Times New Roman" w:hAnsi="Times New Roman" w:cs="Times New Roman"/>
      <w:sz w:val="24"/>
      <w:szCs w:val="20"/>
      <w:lang w:eastAsia="ru-RU"/>
    </w:rPr>
  </w:style>
  <w:style w:type="table" w:customStyle="1" w:styleId="210">
    <w:name w:val="Сетка таблицы21"/>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unhideWhenUsed/>
    <w:rsid w:val="000D5A1B"/>
  </w:style>
  <w:style w:type="numbering" w:customStyle="1" w:styleId="1110">
    <w:name w:val="Нет списка111"/>
    <w:next w:val="a2"/>
    <w:uiPriority w:val="99"/>
    <w:semiHidden/>
    <w:unhideWhenUsed/>
    <w:rsid w:val="000D5A1B"/>
  </w:style>
  <w:style w:type="table" w:customStyle="1" w:styleId="38">
    <w:name w:val="Сетка таблицы3"/>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с отступом Знак1"/>
    <w:uiPriority w:val="99"/>
    <w:semiHidden/>
    <w:rsid w:val="000D5A1B"/>
    <w:rPr>
      <w:rFonts w:ascii="Times New Roman" w:eastAsia="Times New Roman" w:hAnsi="Times New Roman"/>
    </w:rPr>
  </w:style>
  <w:style w:type="character" w:customStyle="1" w:styleId="311">
    <w:name w:val="Основной текст с отступом 3 Знак1"/>
    <w:uiPriority w:val="99"/>
    <w:semiHidden/>
    <w:rsid w:val="000D5A1B"/>
    <w:rPr>
      <w:rFonts w:ascii="Times New Roman" w:eastAsia="Times New Roman" w:hAnsi="Times New Roman"/>
      <w:sz w:val="16"/>
      <w:szCs w:val="16"/>
    </w:rPr>
  </w:style>
  <w:style w:type="paragraph" w:styleId="aff7">
    <w:name w:val="Plain Text"/>
    <w:basedOn w:val="a"/>
    <w:link w:val="aff8"/>
    <w:unhideWhenUsed/>
    <w:rsid w:val="000D5A1B"/>
    <w:pPr>
      <w:spacing w:after="0" w:line="240" w:lineRule="auto"/>
    </w:pPr>
    <w:rPr>
      <w:rFonts w:ascii="Courier New" w:eastAsia="Times New Roman" w:hAnsi="Courier New" w:cs="Times New Roman"/>
      <w:sz w:val="20"/>
      <w:szCs w:val="20"/>
      <w:lang w:val="x-none" w:eastAsia="x-none"/>
    </w:rPr>
  </w:style>
  <w:style w:type="character" w:customStyle="1" w:styleId="aff8">
    <w:name w:val="Текст Знак"/>
    <w:basedOn w:val="a0"/>
    <w:link w:val="aff7"/>
    <w:rsid w:val="000D5A1B"/>
    <w:rPr>
      <w:rFonts w:ascii="Courier New" w:eastAsia="Times New Roman" w:hAnsi="Courier New" w:cs="Times New Roman"/>
      <w:sz w:val="20"/>
      <w:szCs w:val="20"/>
      <w:lang w:val="x-none" w:eastAsia="x-none"/>
    </w:rPr>
  </w:style>
  <w:style w:type="paragraph" w:customStyle="1" w:styleId="aff9">
    <w:name w:val="Тендерные данные"/>
    <w:basedOn w:val="a"/>
    <w:rsid w:val="000D5A1B"/>
    <w:pPr>
      <w:tabs>
        <w:tab w:val="left" w:pos="1985"/>
      </w:tabs>
      <w:spacing w:before="120" w:after="60" w:line="240" w:lineRule="auto"/>
      <w:jc w:val="both"/>
    </w:pPr>
    <w:rPr>
      <w:rFonts w:ascii="Times New Roman" w:eastAsia="Times New Roman" w:hAnsi="Times New Roman" w:cs="Times New Roman"/>
      <w:b/>
      <w:bCs/>
      <w:sz w:val="24"/>
      <w:szCs w:val="24"/>
    </w:rPr>
  </w:style>
  <w:style w:type="paragraph" w:customStyle="1" w:styleId="Iauiue">
    <w:name w:val="Iau?iue"/>
    <w:rsid w:val="000D5A1B"/>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table" w:customStyle="1" w:styleId="1111">
    <w:name w:val="Сетка таблицы111"/>
    <w:basedOn w:val="a1"/>
    <w:next w:val="a3"/>
    <w:uiPriority w:val="59"/>
    <w:rsid w:val="000D5A1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2"/>
    <w:uiPriority w:val="99"/>
    <w:semiHidden/>
    <w:unhideWhenUsed/>
    <w:rsid w:val="000D5A1B"/>
  </w:style>
  <w:style w:type="table" w:customStyle="1" w:styleId="312">
    <w:name w:val="Сетка таблицы31"/>
    <w:basedOn w:val="a1"/>
    <w:next w:val="a3"/>
    <w:uiPriority w:val="59"/>
    <w:rsid w:val="000D5A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67">
    <w:name w:val="xl67"/>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68">
    <w:name w:val="xl68"/>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69">
    <w:name w:val="xl69"/>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rPr>
  </w:style>
  <w:style w:type="paragraph" w:customStyle="1" w:styleId="xl70">
    <w:name w:val="xl70"/>
    <w:basedOn w:val="a"/>
    <w:rsid w:val="000D5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71">
    <w:name w:val="xl71"/>
    <w:basedOn w:val="a"/>
    <w:rsid w:val="000D5A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2">
    <w:name w:val="xl72"/>
    <w:basedOn w:val="a"/>
    <w:rsid w:val="000D5A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3">
    <w:name w:val="xl73"/>
    <w:basedOn w:val="a"/>
    <w:rsid w:val="000D5A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74">
    <w:name w:val="xl74"/>
    <w:basedOn w:val="a"/>
    <w:rsid w:val="000D5A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table" w:customStyle="1" w:styleId="130">
    <w:name w:val="Сетка таблицы13"/>
    <w:basedOn w:val="a1"/>
    <w:next w:val="a3"/>
    <w:rsid w:val="002E223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1227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31">
    <w:name w:val="Сетка таблицы131"/>
    <w:basedOn w:val="a1"/>
    <w:next w:val="a3"/>
    <w:rsid w:val="007A1F9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3"/>
    <w:rsid w:val="002D402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annotation subject"/>
    <w:basedOn w:val="aff0"/>
    <w:next w:val="aff0"/>
    <w:link w:val="affb"/>
    <w:uiPriority w:val="99"/>
    <w:semiHidden/>
    <w:unhideWhenUsed/>
    <w:rsid w:val="00C97727"/>
    <w:pPr>
      <w:spacing w:after="200"/>
      <w:jc w:val="left"/>
    </w:pPr>
    <w:rPr>
      <w:rFonts w:asciiTheme="minorHAnsi" w:eastAsiaTheme="minorEastAsia" w:hAnsiTheme="minorHAnsi" w:cstheme="minorBidi"/>
      <w:b/>
      <w:bCs/>
      <w:lang w:val="ru-RU" w:eastAsia="ru-RU"/>
    </w:rPr>
  </w:style>
  <w:style w:type="character" w:customStyle="1" w:styleId="affb">
    <w:name w:val="Тема примечания Знак"/>
    <w:basedOn w:val="aff1"/>
    <w:link w:val="affa"/>
    <w:uiPriority w:val="99"/>
    <w:semiHidden/>
    <w:rsid w:val="00C97727"/>
    <w:rPr>
      <w:rFonts w:ascii="Times New Roman" w:eastAsiaTheme="minorEastAsia" w:hAnsi="Times New Roman" w:cs="Times New Roman"/>
      <w:b/>
      <w:bCs/>
      <w:sz w:val="20"/>
      <w:szCs w:val="20"/>
      <w:lang w:val="en-US" w:eastAsia="ru-RU"/>
    </w:rPr>
  </w:style>
  <w:style w:type="numbering" w:customStyle="1" w:styleId="22412">
    <w:name w:val="Текущий список22412"/>
    <w:rsid w:val="003D5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4400">
      <w:bodyDiv w:val="1"/>
      <w:marLeft w:val="0"/>
      <w:marRight w:val="0"/>
      <w:marTop w:val="0"/>
      <w:marBottom w:val="0"/>
      <w:divBdr>
        <w:top w:val="none" w:sz="0" w:space="0" w:color="auto"/>
        <w:left w:val="none" w:sz="0" w:space="0" w:color="auto"/>
        <w:bottom w:val="none" w:sz="0" w:space="0" w:color="auto"/>
        <w:right w:val="none" w:sz="0" w:space="0" w:color="auto"/>
      </w:divBdr>
    </w:div>
    <w:div w:id="467555917">
      <w:bodyDiv w:val="1"/>
      <w:marLeft w:val="0"/>
      <w:marRight w:val="0"/>
      <w:marTop w:val="0"/>
      <w:marBottom w:val="0"/>
      <w:divBdr>
        <w:top w:val="none" w:sz="0" w:space="0" w:color="auto"/>
        <w:left w:val="none" w:sz="0" w:space="0" w:color="auto"/>
        <w:bottom w:val="none" w:sz="0" w:space="0" w:color="auto"/>
        <w:right w:val="none" w:sz="0" w:space="0" w:color="auto"/>
      </w:divBdr>
    </w:div>
    <w:div w:id="562646769">
      <w:bodyDiv w:val="1"/>
      <w:marLeft w:val="0"/>
      <w:marRight w:val="0"/>
      <w:marTop w:val="0"/>
      <w:marBottom w:val="0"/>
      <w:divBdr>
        <w:top w:val="none" w:sz="0" w:space="0" w:color="auto"/>
        <w:left w:val="none" w:sz="0" w:space="0" w:color="auto"/>
        <w:bottom w:val="none" w:sz="0" w:space="0" w:color="auto"/>
        <w:right w:val="none" w:sz="0" w:space="0" w:color="auto"/>
      </w:divBdr>
    </w:div>
    <w:div w:id="778791337">
      <w:bodyDiv w:val="1"/>
      <w:marLeft w:val="0"/>
      <w:marRight w:val="0"/>
      <w:marTop w:val="0"/>
      <w:marBottom w:val="0"/>
      <w:divBdr>
        <w:top w:val="none" w:sz="0" w:space="0" w:color="auto"/>
        <w:left w:val="none" w:sz="0" w:space="0" w:color="auto"/>
        <w:bottom w:val="none" w:sz="0" w:space="0" w:color="auto"/>
        <w:right w:val="none" w:sz="0" w:space="0" w:color="auto"/>
      </w:divBdr>
    </w:div>
    <w:div w:id="914973833">
      <w:bodyDiv w:val="1"/>
      <w:marLeft w:val="0"/>
      <w:marRight w:val="0"/>
      <w:marTop w:val="0"/>
      <w:marBottom w:val="0"/>
      <w:divBdr>
        <w:top w:val="none" w:sz="0" w:space="0" w:color="auto"/>
        <w:left w:val="none" w:sz="0" w:space="0" w:color="auto"/>
        <w:bottom w:val="none" w:sz="0" w:space="0" w:color="auto"/>
        <w:right w:val="none" w:sz="0" w:space="0" w:color="auto"/>
      </w:divBdr>
    </w:div>
    <w:div w:id="1126580753">
      <w:bodyDiv w:val="1"/>
      <w:marLeft w:val="0"/>
      <w:marRight w:val="0"/>
      <w:marTop w:val="0"/>
      <w:marBottom w:val="0"/>
      <w:divBdr>
        <w:top w:val="none" w:sz="0" w:space="0" w:color="auto"/>
        <w:left w:val="none" w:sz="0" w:space="0" w:color="auto"/>
        <w:bottom w:val="none" w:sz="0" w:space="0" w:color="auto"/>
        <w:right w:val="none" w:sz="0" w:space="0" w:color="auto"/>
      </w:divBdr>
    </w:div>
    <w:div w:id="1451584924">
      <w:bodyDiv w:val="1"/>
      <w:marLeft w:val="0"/>
      <w:marRight w:val="0"/>
      <w:marTop w:val="0"/>
      <w:marBottom w:val="0"/>
      <w:divBdr>
        <w:top w:val="none" w:sz="0" w:space="0" w:color="auto"/>
        <w:left w:val="none" w:sz="0" w:space="0" w:color="auto"/>
        <w:bottom w:val="none" w:sz="0" w:space="0" w:color="auto"/>
        <w:right w:val="none" w:sz="0" w:space="0" w:color="auto"/>
      </w:divBdr>
    </w:div>
    <w:div w:id="1652518303">
      <w:bodyDiv w:val="1"/>
      <w:marLeft w:val="0"/>
      <w:marRight w:val="0"/>
      <w:marTop w:val="0"/>
      <w:marBottom w:val="0"/>
      <w:divBdr>
        <w:top w:val="none" w:sz="0" w:space="0" w:color="auto"/>
        <w:left w:val="none" w:sz="0" w:space="0" w:color="auto"/>
        <w:bottom w:val="none" w:sz="0" w:space="0" w:color="auto"/>
        <w:right w:val="none" w:sz="0" w:space="0" w:color="auto"/>
      </w:divBdr>
    </w:div>
    <w:div w:id="1970890164">
      <w:bodyDiv w:val="1"/>
      <w:marLeft w:val="0"/>
      <w:marRight w:val="0"/>
      <w:marTop w:val="0"/>
      <w:marBottom w:val="0"/>
      <w:divBdr>
        <w:top w:val="none" w:sz="0" w:space="0" w:color="auto"/>
        <w:left w:val="none" w:sz="0" w:space="0" w:color="auto"/>
        <w:bottom w:val="none" w:sz="0" w:space="0" w:color="auto"/>
        <w:right w:val="none" w:sz="0" w:space="0" w:color="auto"/>
      </w:divBdr>
    </w:div>
    <w:div w:id="1993216236">
      <w:bodyDiv w:val="1"/>
      <w:marLeft w:val="0"/>
      <w:marRight w:val="0"/>
      <w:marTop w:val="0"/>
      <w:marBottom w:val="0"/>
      <w:divBdr>
        <w:top w:val="none" w:sz="0" w:space="0" w:color="auto"/>
        <w:left w:val="none" w:sz="0" w:space="0" w:color="auto"/>
        <w:bottom w:val="none" w:sz="0" w:space="0" w:color="auto"/>
        <w:right w:val="none" w:sz="0" w:space="0" w:color="auto"/>
      </w:divBdr>
    </w:div>
    <w:div w:id="1995333954">
      <w:bodyDiv w:val="1"/>
      <w:marLeft w:val="0"/>
      <w:marRight w:val="0"/>
      <w:marTop w:val="0"/>
      <w:marBottom w:val="0"/>
      <w:divBdr>
        <w:top w:val="none" w:sz="0" w:space="0" w:color="auto"/>
        <w:left w:val="none" w:sz="0" w:space="0" w:color="auto"/>
        <w:bottom w:val="none" w:sz="0" w:space="0" w:color="auto"/>
        <w:right w:val="none" w:sz="0" w:space="0" w:color="auto"/>
      </w:divBdr>
    </w:div>
    <w:div w:id="206451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rc.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ncrc.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55556-7D3A-409B-85C2-FB85E480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797</Words>
  <Characters>4546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NCRC User</dc:creator>
  <cp:lastModifiedBy>Токарев Игорь Александрович</cp:lastModifiedBy>
  <cp:revision>4</cp:revision>
  <cp:lastPrinted>2024-04-19T15:09:00Z</cp:lastPrinted>
  <dcterms:created xsi:type="dcterms:W3CDTF">2025-10-16T15:10:00Z</dcterms:created>
  <dcterms:modified xsi:type="dcterms:W3CDTF">2025-10-16T15:32:00Z</dcterms:modified>
</cp:coreProperties>
</file>